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7B11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B11FE">
        <w:rPr>
          <w:rFonts w:ascii="Times New Roman" w:hAnsi="Times New Roman" w:cs="Times New Roman"/>
          <w:b w:val="0"/>
          <w:sz w:val="28"/>
          <w:szCs w:val="28"/>
        </w:rPr>
        <w:t>средней</w:t>
      </w:r>
      <w:proofErr w:type="gramEnd"/>
      <w:r w:rsidRPr="007B11FE">
        <w:rPr>
          <w:rFonts w:ascii="Times New Roman" w:hAnsi="Times New Roman" w:cs="Times New Roman"/>
          <w:b w:val="0"/>
          <w:sz w:val="28"/>
          <w:szCs w:val="28"/>
        </w:rPr>
        <w:t xml:space="preserve"> рыночной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11FE">
        <w:rPr>
          <w:rFonts w:ascii="Times New Roman" w:hAnsi="Times New Roman" w:cs="Times New Roman"/>
          <w:b w:val="0"/>
          <w:sz w:val="28"/>
          <w:szCs w:val="28"/>
        </w:rPr>
        <w:t xml:space="preserve">стоимости одного квадратного метра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общей площади жилого помещения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предоставления регионального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свидетельства лицам из числа детей-сирот, 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11FE">
        <w:rPr>
          <w:rFonts w:ascii="Times New Roman" w:hAnsi="Times New Roman" w:cs="Times New Roman"/>
          <w:b w:val="0"/>
          <w:sz w:val="28"/>
          <w:szCs w:val="28"/>
        </w:rPr>
        <w:t>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1F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1FE">
        <w:rPr>
          <w:rFonts w:ascii="Times New Roman" w:hAnsi="Times New Roman" w:cs="Times New Roman"/>
          <w:b w:val="0"/>
          <w:sz w:val="28"/>
          <w:szCs w:val="28"/>
        </w:rPr>
        <w:t xml:space="preserve">Дальнереченского городского </w:t>
      </w:r>
      <w:r w:rsidRPr="00344AB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на  2024 год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D8C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14D8C" w:rsidRPr="000F2459" w:rsidRDefault="00714D8C" w:rsidP="00714D8C">
      <w:pPr>
        <w:pStyle w:val="con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45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06.12.2018 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законом Приморского края</w:t>
      </w:r>
      <w:proofErr w:type="gramEnd"/>
      <w:r w:rsidRPr="000F2459">
        <w:rPr>
          <w:rFonts w:ascii="Times New Roman" w:hAnsi="Times New Roman" w:cs="Times New Roman"/>
          <w:b w:val="0"/>
          <w:sz w:val="28"/>
          <w:szCs w:val="28"/>
        </w:rPr>
        <w:t xml:space="preserve">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Приморского края», </w:t>
      </w:r>
      <w:r w:rsidRPr="000F2459">
        <w:rPr>
          <w:rFonts w:ascii="Times New Roman" w:hAnsi="Times New Roman" w:cs="Times New Roman"/>
          <w:b w:val="0"/>
          <w:sz w:val="28"/>
          <w:szCs w:val="28"/>
        </w:rPr>
        <w:t>Уставом Дальнереченского городского округа, заключением оценщика, занимающегося частной практикой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F2459">
        <w:rPr>
          <w:rFonts w:ascii="Times New Roman" w:hAnsi="Times New Roman" w:cs="Times New Roman"/>
          <w:b w:val="0"/>
          <w:sz w:val="28"/>
          <w:szCs w:val="28"/>
        </w:rPr>
        <w:t xml:space="preserve">  Меньшиковой Елены Александровны  </w:t>
      </w:r>
      <w:r w:rsidRPr="00C75E97">
        <w:rPr>
          <w:rFonts w:ascii="Times New Roman" w:hAnsi="Times New Roman" w:cs="Times New Roman"/>
          <w:b w:val="0"/>
          <w:sz w:val="28"/>
          <w:szCs w:val="28"/>
        </w:rPr>
        <w:t xml:space="preserve">№ 580/06/2024 от 06.06.2024, </w:t>
      </w:r>
      <w:r w:rsidRPr="00344AB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4AB4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Закона Приморского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31.05.2024 № 567-КЗ «О внесении изменений в отдельные законодательные акты Приморского края» </w:t>
      </w:r>
      <w:r w:rsidRPr="00C75E97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Дума Дальнереченского городского округа</w:t>
      </w:r>
    </w:p>
    <w:p w:rsidR="00714D8C" w:rsidRPr="005E7730" w:rsidRDefault="00714D8C" w:rsidP="00714D8C">
      <w:pPr>
        <w:pStyle w:val="31"/>
        <w:ind w:firstLine="720"/>
        <w:rPr>
          <w:sz w:val="16"/>
          <w:szCs w:val="16"/>
        </w:rPr>
      </w:pPr>
    </w:p>
    <w:p w:rsidR="00714D8C" w:rsidRPr="00152AE5" w:rsidRDefault="00714D8C" w:rsidP="00714D8C">
      <w:pPr>
        <w:pStyle w:val="31"/>
        <w:ind w:firstLine="720"/>
        <w:rPr>
          <w:sz w:val="16"/>
          <w:szCs w:val="16"/>
        </w:rPr>
      </w:pPr>
    </w:p>
    <w:p w:rsidR="00714D8C" w:rsidRDefault="00714D8C" w:rsidP="00714D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14D8C" w:rsidRPr="005E7730" w:rsidRDefault="00714D8C" w:rsidP="00714D8C">
      <w:pPr>
        <w:jc w:val="both"/>
        <w:rPr>
          <w:sz w:val="16"/>
          <w:szCs w:val="16"/>
        </w:rPr>
      </w:pPr>
    </w:p>
    <w:p w:rsidR="00714D8C" w:rsidRPr="00152AE5" w:rsidRDefault="00714D8C" w:rsidP="00714D8C">
      <w:pPr>
        <w:jc w:val="both"/>
        <w:rPr>
          <w:sz w:val="16"/>
          <w:szCs w:val="16"/>
        </w:rPr>
      </w:pPr>
    </w:p>
    <w:p w:rsidR="00714D8C" w:rsidRDefault="00714D8C" w:rsidP="00714D8C">
      <w:pPr>
        <w:pStyle w:val="31"/>
        <w:ind w:firstLine="539"/>
        <w:rPr>
          <w:b/>
          <w:szCs w:val="28"/>
        </w:rPr>
      </w:pPr>
      <w:r>
        <w:rPr>
          <w:szCs w:val="28"/>
        </w:rPr>
        <w:t>1. Утвердить среднюю рыночную стоимость</w:t>
      </w:r>
      <w:r w:rsidRPr="00046337">
        <w:rPr>
          <w:szCs w:val="28"/>
        </w:rPr>
        <w:t xml:space="preserve"> одного квадратного </w:t>
      </w:r>
      <w:r>
        <w:rPr>
          <w:szCs w:val="28"/>
        </w:rPr>
        <w:t xml:space="preserve">метра общей площади жилого помещения, </w:t>
      </w:r>
      <w:r w:rsidRPr="002C452C">
        <w:rPr>
          <w:szCs w:val="28"/>
        </w:rPr>
        <w:t>расположенного на территории Дальнереченского городского округа на  2024</w:t>
      </w:r>
      <w:r>
        <w:rPr>
          <w:szCs w:val="28"/>
        </w:rPr>
        <w:t xml:space="preserve"> год, в целях предоставления регионального свидетельства лицам из числа детей-</w:t>
      </w:r>
      <w:r w:rsidRPr="002C452C">
        <w:rPr>
          <w:szCs w:val="28"/>
        </w:rPr>
        <w:t xml:space="preserve">сирот </w:t>
      </w:r>
      <w:r>
        <w:rPr>
          <w:szCs w:val="28"/>
        </w:rPr>
        <w:t>в сумме 72500 (Семьдесят две тысячи пятьсот)</w:t>
      </w:r>
      <w:r w:rsidRPr="006D37F5">
        <w:rPr>
          <w:szCs w:val="28"/>
        </w:rPr>
        <w:t xml:space="preserve"> </w:t>
      </w:r>
      <w:r>
        <w:rPr>
          <w:szCs w:val="28"/>
        </w:rPr>
        <w:t>рублей.</w:t>
      </w:r>
    </w:p>
    <w:p w:rsidR="00714D8C" w:rsidRPr="00722BCB" w:rsidRDefault="00714D8C" w:rsidP="00714D8C">
      <w:pPr>
        <w:pStyle w:val="3"/>
        <w:spacing w:after="0"/>
        <w:ind w:firstLine="539"/>
        <w:rPr>
          <w:sz w:val="28"/>
          <w:szCs w:val="28"/>
        </w:rPr>
      </w:pPr>
      <w:r>
        <w:rPr>
          <w:sz w:val="28"/>
          <w:szCs w:val="28"/>
        </w:rPr>
        <w:t>2</w:t>
      </w:r>
      <w:r w:rsidRPr="00722BCB">
        <w:rPr>
          <w:sz w:val="28"/>
          <w:szCs w:val="28"/>
        </w:rPr>
        <w:t>. Настоящее решение подлежит обнародованию.</w:t>
      </w:r>
    </w:p>
    <w:p w:rsidR="00714D8C" w:rsidRDefault="00714D8C" w:rsidP="00714D8C">
      <w:pPr>
        <w:pStyle w:val="31"/>
        <w:ind w:firstLine="539"/>
        <w:rPr>
          <w:szCs w:val="28"/>
        </w:rPr>
      </w:pPr>
      <w:r>
        <w:rPr>
          <w:szCs w:val="28"/>
        </w:rPr>
        <w:t>3. Настоящее решение вступает в силу с момента обнародования.</w:t>
      </w:r>
    </w:p>
    <w:p w:rsidR="00714D8C" w:rsidRPr="005E7730" w:rsidRDefault="00714D8C" w:rsidP="00714D8C">
      <w:pPr>
        <w:jc w:val="both"/>
        <w:rPr>
          <w:color w:val="000000"/>
          <w:sz w:val="32"/>
          <w:szCs w:val="32"/>
        </w:rPr>
      </w:pPr>
    </w:p>
    <w:p w:rsidR="00714D8C" w:rsidRDefault="00714D8C" w:rsidP="00714D8C">
      <w:pPr>
        <w:jc w:val="both"/>
        <w:rPr>
          <w:color w:val="000000"/>
          <w:sz w:val="28"/>
          <w:szCs w:val="28"/>
        </w:rPr>
      </w:pPr>
    </w:p>
    <w:p w:rsidR="00714D8C" w:rsidRDefault="00714D8C" w:rsidP="00714D8C">
      <w:pPr>
        <w:jc w:val="both"/>
        <w:rPr>
          <w:color w:val="000000"/>
          <w:sz w:val="28"/>
          <w:szCs w:val="28"/>
        </w:rPr>
      </w:pPr>
    </w:p>
    <w:p w:rsidR="00714D8C" w:rsidRDefault="00714D8C" w:rsidP="00714D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Дальнереченского</w:t>
      </w:r>
    </w:p>
    <w:p w:rsidR="00714D8C" w:rsidRPr="0034121B" w:rsidRDefault="00714D8C" w:rsidP="00714D8C">
      <w:pPr>
        <w:jc w:val="both"/>
        <w:rPr>
          <w:sz w:val="28"/>
          <w:szCs w:val="28"/>
        </w:rPr>
      </w:pPr>
      <w:r w:rsidRPr="0034121B">
        <w:rPr>
          <w:sz w:val="28"/>
          <w:szCs w:val="28"/>
        </w:rPr>
        <w:t xml:space="preserve">городского округа                               </w:t>
      </w:r>
      <w:r>
        <w:rPr>
          <w:sz w:val="28"/>
          <w:szCs w:val="28"/>
        </w:rPr>
        <w:t xml:space="preserve">                       </w:t>
      </w:r>
      <w:r w:rsidRPr="0034121B">
        <w:rPr>
          <w:sz w:val="28"/>
          <w:szCs w:val="28"/>
        </w:rPr>
        <w:t xml:space="preserve">    </w:t>
      </w:r>
      <w:r w:rsidRPr="0034121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4121B">
        <w:rPr>
          <w:sz w:val="28"/>
          <w:szCs w:val="28"/>
        </w:rPr>
        <w:tab/>
      </w:r>
      <w:r>
        <w:rPr>
          <w:sz w:val="28"/>
          <w:szCs w:val="28"/>
        </w:rPr>
        <w:t xml:space="preserve">         С.В. Старков </w:t>
      </w:r>
    </w:p>
    <w:p w:rsidR="0011241D" w:rsidRDefault="0011241D"/>
    <w:sectPr w:rsidR="0011241D" w:rsidSect="00EA2B3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8C"/>
    <w:rsid w:val="0011241D"/>
    <w:rsid w:val="007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4D8C"/>
    <w:pPr>
      <w:tabs>
        <w:tab w:val="center" w:pos="4153"/>
        <w:tab w:val="right" w:pos="8306"/>
      </w:tabs>
    </w:pPr>
    <w:rPr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4D8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1">
    <w:name w:val="Основной текст 31"/>
    <w:basedOn w:val="a"/>
    <w:rsid w:val="00714D8C"/>
    <w:pPr>
      <w:jc w:val="both"/>
    </w:pPr>
    <w:rPr>
      <w:sz w:val="28"/>
    </w:rPr>
  </w:style>
  <w:style w:type="paragraph" w:customStyle="1" w:styleId="constitle">
    <w:name w:val="constitle"/>
    <w:rsid w:val="00714D8C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rsid w:val="00714D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4D8C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4D8C"/>
    <w:pPr>
      <w:tabs>
        <w:tab w:val="center" w:pos="4153"/>
        <w:tab w:val="right" w:pos="8306"/>
      </w:tabs>
    </w:pPr>
    <w:rPr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4D8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1">
    <w:name w:val="Основной текст 31"/>
    <w:basedOn w:val="a"/>
    <w:rsid w:val="00714D8C"/>
    <w:pPr>
      <w:jc w:val="both"/>
    </w:pPr>
    <w:rPr>
      <w:sz w:val="28"/>
    </w:rPr>
  </w:style>
  <w:style w:type="paragraph" w:customStyle="1" w:styleId="constitle">
    <w:name w:val="constitle"/>
    <w:rsid w:val="00714D8C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rsid w:val="00714D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4D8C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2024-06-20T01:45:00Z</dcterms:created>
  <dcterms:modified xsi:type="dcterms:W3CDTF">2024-06-20T01:46:00Z</dcterms:modified>
</cp:coreProperties>
</file>