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i/>
          <w:iCs/>
          <w:color w:val="0000FF"/>
          <w:sz w:val="50"/>
          <w:szCs w:val="50"/>
          <w:lang w:val="ru-RU"/>
        </w:rPr>
      </w:pPr>
      <w:r>
        <w:rPr>
          <w:rFonts w:hint="default" w:ascii="Times New Roman" w:hAnsi="Times New Roman" w:cs="Times New Roman"/>
          <w:b/>
          <w:bCs/>
          <w:i/>
          <w:iCs/>
          <w:color w:val="0000FF"/>
          <w:sz w:val="50"/>
          <w:szCs w:val="50"/>
          <w:lang w:val="ru-RU"/>
        </w:rPr>
        <w:t xml:space="preserve">Творческий мир в </w:t>
      </w:r>
    </w:p>
    <w:p>
      <w:pPr>
        <w:jc w:val="center"/>
        <w:rPr>
          <w:rFonts w:hint="default" w:ascii="Times New Roman" w:hAnsi="Times New Roman" w:cs="Times New Roman"/>
          <w:b/>
          <w:bCs/>
          <w:i/>
          <w:iCs/>
          <w:color w:val="0000FF"/>
          <w:sz w:val="50"/>
          <w:szCs w:val="50"/>
          <w:lang w:val="ru-RU"/>
        </w:rPr>
      </w:pPr>
      <w:r>
        <w:rPr>
          <w:rFonts w:hint="default" w:ascii="Times New Roman" w:hAnsi="Times New Roman" w:cs="Times New Roman"/>
          <w:b/>
          <w:bCs/>
          <w:i/>
          <w:iCs/>
          <w:color w:val="0000FF"/>
          <w:sz w:val="50"/>
          <w:szCs w:val="50"/>
          <w:lang w:val="ru-RU"/>
        </w:rPr>
        <w:t>Детсокой школе искусств</w:t>
      </w:r>
    </w:p>
    <w:p>
      <w:pPr>
        <w:jc w:val="center"/>
        <w:rPr>
          <w:rFonts w:hint="default" w:ascii="Times New Roman" w:hAnsi="Times New Roman" w:cs="Times New Roman"/>
          <w:b/>
          <w:bCs/>
          <w:i/>
          <w:iCs/>
          <w:sz w:val="28"/>
          <w:szCs w:val="28"/>
          <w:lang w:val="ru-RU"/>
        </w:rPr>
      </w:pPr>
    </w:p>
    <w:p>
      <w:pPr>
        <w:jc w:val="center"/>
        <w:rPr>
          <w:rFonts w:hint="default" w:ascii="Times New Roman" w:hAnsi="Times New Roman" w:cs="Times New Roman"/>
          <w:b w:val="0"/>
          <w:bCs w:val="0"/>
          <w:sz w:val="28"/>
          <w:szCs w:val="28"/>
          <w:lang w:val="ru-RU"/>
        </w:rPr>
      </w:pPr>
    </w:p>
    <w:p>
      <w:pPr>
        <w:ind w:left="0" w:leftChars="0" w:firstLine="859" w:firstLineChars="214"/>
        <w:jc w:val="center"/>
        <w:rPr>
          <w:rFonts w:hint="default" w:ascii="Times New Roman" w:hAnsi="Times New Roman" w:cs="Times New Roman"/>
          <w:b/>
          <w:bCs/>
          <w:color w:val="0000FF"/>
          <w:sz w:val="40"/>
          <w:szCs w:val="40"/>
          <w:lang w:val="ru-RU"/>
        </w:rPr>
      </w:pPr>
      <w:r>
        <w:rPr>
          <w:rFonts w:hint="default" w:ascii="Times New Roman" w:hAnsi="Times New Roman" w:cs="Times New Roman"/>
          <w:b/>
          <w:bCs/>
          <w:color w:val="0000FF"/>
          <w:sz w:val="40"/>
          <w:szCs w:val="40"/>
          <w:lang w:val="ru-RU"/>
        </w:rPr>
        <w:t>«Всем защитникам Отечества...»</w:t>
      </w:r>
    </w:p>
    <w:p>
      <w:pPr>
        <w:ind w:left="0" w:leftChars="0" w:firstLine="599" w:firstLineChars="214"/>
        <w:jc w:val="both"/>
        <w:rPr>
          <w:rFonts w:hint="default" w:ascii="Times New Roman" w:hAnsi="Times New Roman" w:cs="Times New Roman"/>
          <w:b w:val="0"/>
          <w:bCs w:val="0"/>
          <w:sz w:val="28"/>
          <w:szCs w:val="28"/>
          <w:lang w:val="ru-RU"/>
        </w:rPr>
      </w:pPr>
    </w:p>
    <w:p>
      <w:pPr>
        <w:ind w:left="0" w:leftChars="0" w:firstLine="770" w:firstLineChars="214"/>
        <w:jc w:val="both"/>
        <w:rPr>
          <w:rFonts w:hint="default" w:ascii="Times New Roman" w:hAnsi="Times New Roman" w:eastAsia="Arial" w:cs="Times New Roman"/>
          <w:b w:val="0"/>
          <w:bCs w:val="0"/>
          <w:i w:val="0"/>
          <w:iCs w:val="0"/>
          <w:caps w:val="0"/>
          <w:color w:val="auto"/>
          <w:spacing w:val="0"/>
          <w:sz w:val="36"/>
          <w:szCs w:val="36"/>
          <w:shd w:val="clear" w:color="auto" w:fill="FFFFFF"/>
          <w:lang w:val="ru-RU"/>
        </w:rPr>
      </w:pPr>
      <w:r>
        <w:rPr>
          <w:rFonts w:hint="default" w:ascii="Times New Roman" w:hAnsi="Times New Roman" w:cs="Times New Roman"/>
          <w:b w:val="0"/>
          <w:bCs w:val="0"/>
          <w:color w:val="auto"/>
          <w:sz w:val="36"/>
          <w:szCs w:val="36"/>
          <w:lang w:val="ru-RU"/>
        </w:rPr>
        <w:t xml:space="preserve">17 февраля состоялся концерт учащихся и преподавателей музыкальных отделений. Концерт был посвящён </w:t>
      </w:r>
      <w:r>
        <w:rPr>
          <w:rFonts w:hint="default" w:ascii="Times New Roman" w:hAnsi="Times New Roman" w:eastAsia="Arial" w:cs="Times New Roman"/>
          <w:b w:val="0"/>
          <w:bCs w:val="0"/>
          <w:i w:val="0"/>
          <w:iCs w:val="0"/>
          <w:caps w:val="0"/>
          <w:color w:val="auto"/>
          <w:spacing w:val="0"/>
          <w:sz w:val="36"/>
          <w:szCs w:val="36"/>
          <w:shd w:val="clear" w:color="auto" w:fill="FFFFFF"/>
          <w:lang w:val="ru-RU"/>
        </w:rPr>
        <w:t xml:space="preserve">«Всем защитникам посвящается...» для жителей города в честь годовщины Сталинградской битвы, 23 февраля и в поддержку наших солдат, участвующих в военных действиях на Украине. Приглашённые </w:t>
      </w:r>
      <w:r>
        <w:rPr>
          <w:rFonts w:hint="default" w:ascii="Times New Roman" w:hAnsi="Times New Roman" w:eastAsia="Arial" w:cs="Times New Roman"/>
          <w:b w:val="0"/>
          <w:bCs w:val="0"/>
          <w:i w:val="0"/>
          <w:iCs w:val="0"/>
          <w:caps w:val="0"/>
          <w:color w:val="auto"/>
          <w:spacing w:val="0"/>
          <w:sz w:val="36"/>
          <w:szCs w:val="36"/>
          <w:shd w:val="clear" w:fill="FFFFFF"/>
        </w:rPr>
        <w:t>совет ветеранов администрации ДГО</w:t>
      </w:r>
      <w:r>
        <w:rPr>
          <w:rFonts w:hint="default" w:ascii="Times New Roman" w:hAnsi="Times New Roman" w:eastAsia="Arial" w:cs="Times New Roman"/>
          <w:b w:val="0"/>
          <w:bCs w:val="0"/>
          <w:i w:val="0"/>
          <w:iCs w:val="0"/>
          <w:caps w:val="0"/>
          <w:color w:val="auto"/>
          <w:spacing w:val="0"/>
          <w:sz w:val="36"/>
          <w:szCs w:val="36"/>
          <w:shd w:val="clear" w:fill="FFFFFF"/>
          <w:lang w:val="ru-RU"/>
        </w:rPr>
        <w:t xml:space="preserve">, руководитель совета </w:t>
      </w:r>
      <w:r>
        <w:rPr>
          <w:rFonts w:hint="default" w:ascii="Times New Roman" w:hAnsi="Times New Roman" w:eastAsia="Arial" w:cs="Times New Roman"/>
          <w:b w:val="0"/>
          <w:bCs w:val="0"/>
          <w:i w:val="0"/>
          <w:iCs w:val="0"/>
          <w:caps w:val="0"/>
          <w:color w:val="auto"/>
          <w:spacing w:val="0"/>
          <w:sz w:val="36"/>
          <w:szCs w:val="36"/>
          <w:shd w:val="clear" w:fill="FFFFFF"/>
        </w:rPr>
        <w:t> </w:t>
      </w:r>
      <w:r>
        <w:rPr>
          <w:rFonts w:hint="default" w:ascii="Times New Roman" w:hAnsi="Times New Roman" w:eastAsia="Arial" w:cs="Times New Roman"/>
          <w:b w:val="0"/>
          <w:bCs w:val="0"/>
          <w:i w:val="0"/>
          <w:iCs w:val="0"/>
          <w:caps w:val="0"/>
          <w:color w:val="auto"/>
          <w:spacing w:val="0"/>
          <w:sz w:val="36"/>
          <w:szCs w:val="36"/>
          <w:shd w:val="clear" w:fill="FFFFFF"/>
        </w:rPr>
        <w:t>Ожиганов</w:t>
      </w:r>
      <w:r>
        <w:rPr>
          <w:rFonts w:hint="default" w:ascii="Times New Roman" w:hAnsi="Times New Roman" w:eastAsia="Arial" w:cs="Times New Roman"/>
          <w:b w:val="0"/>
          <w:bCs w:val="0"/>
          <w:i w:val="0"/>
          <w:iCs w:val="0"/>
          <w:caps w:val="0"/>
          <w:color w:val="auto"/>
          <w:spacing w:val="0"/>
          <w:sz w:val="36"/>
          <w:szCs w:val="36"/>
          <w:shd w:val="clear" w:fill="FFFFFF"/>
          <w:lang w:val="ru-RU"/>
        </w:rPr>
        <w:t xml:space="preserve"> </w:t>
      </w:r>
      <w:r>
        <w:rPr>
          <w:rFonts w:hint="default" w:ascii="Times New Roman" w:hAnsi="Times New Roman" w:eastAsia="Arial" w:cs="Times New Roman"/>
          <w:b w:val="0"/>
          <w:bCs w:val="0"/>
          <w:i w:val="0"/>
          <w:iCs w:val="0"/>
          <w:caps w:val="0"/>
          <w:color w:val="auto"/>
          <w:spacing w:val="0"/>
          <w:sz w:val="36"/>
          <w:szCs w:val="36"/>
          <w:shd w:val="clear" w:fill="FFFFFF"/>
        </w:rPr>
        <w:t>Валерий Михайлович </w:t>
      </w:r>
      <w:r>
        <w:rPr>
          <w:rFonts w:hint="default" w:ascii="Times New Roman" w:hAnsi="Times New Roman" w:eastAsia="Arial" w:cs="Times New Roman"/>
          <w:b w:val="0"/>
          <w:bCs w:val="0"/>
          <w:i w:val="0"/>
          <w:iCs w:val="0"/>
          <w:caps w:val="0"/>
          <w:color w:val="auto"/>
          <w:spacing w:val="0"/>
          <w:sz w:val="36"/>
          <w:szCs w:val="36"/>
          <w:shd w:val="clear" w:fill="FFFFFF"/>
          <w:lang w:val="ru-RU"/>
        </w:rPr>
        <w:t xml:space="preserve">, </w:t>
      </w:r>
      <w:r>
        <w:rPr>
          <w:rFonts w:hint="default" w:ascii="Times New Roman" w:hAnsi="Times New Roman" w:eastAsia="Arial" w:cs="Times New Roman"/>
          <w:b w:val="0"/>
          <w:bCs w:val="0"/>
          <w:i w:val="0"/>
          <w:iCs w:val="0"/>
          <w:caps w:val="0"/>
          <w:color w:val="auto"/>
          <w:spacing w:val="0"/>
          <w:sz w:val="36"/>
          <w:szCs w:val="36"/>
          <w:shd w:val="clear" w:color="auto" w:fill="FFFFFF"/>
          <w:lang w:val="ru-RU"/>
        </w:rPr>
        <w:t xml:space="preserve"> и юные армейцы под руководством Якубенко Виталий Дмитриевич, родители выступающих, жители города радовались ярким выступлениям учащихся. Ребята преподавателей Наумовой Н.А., Артюхова Д.В., Баровской Л.А., Гаврилюк О.А., Завихановой М.А., Плисенко А.В. выступили очень достойно и с душой. Зрители ребят наградили бурными овациями, аплодисментами. Оркеств и старший хор выступили с музыкальным номером «Служить России» и «Вечный огонь». Гостям концерта был представлен новый музыкальный номер оркестра под руководством Наумовой Н.А. и солистом Артюховым Д.В. «Гляжу в озера синие».</w:t>
      </w:r>
    </w:p>
    <w:p>
      <w:pPr>
        <w:ind w:left="0" w:leftChars="0" w:firstLine="770" w:firstLineChars="214"/>
        <w:jc w:val="both"/>
        <w:rPr>
          <w:rFonts w:hint="default" w:ascii="Times New Roman" w:hAnsi="Times New Roman" w:eastAsia="Arial" w:cs="Times New Roman"/>
          <w:b w:val="0"/>
          <w:bCs w:val="0"/>
          <w:i w:val="0"/>
          <w:iCs w:val="0"/>
          <w:caps w:val="0"/>
          <w:color w:val="auto"/>
          <w:spacing w:val="0"/>
          <w:sz w:val="36"/>
          <w:szCs w:val="36"/>
          <w:shd w:val="clear" w:color="auto" w:fill="FFFFFF"/>
          <w:lang w:val="ru-RU"/>
        </w:rPr>
      </w:pPr>
      <w:r>
        <w:rPr>
          <w:rFonts w:hint="default" w:ascii="Times New Roman" w:hAnsi="Times New Roman" w:eastAsia="Arial" w:cs="Times New Roman"/>
          <w:b w:val="0"/>
          <w:bCs w:val="0"/>
          <w:i w:val="0"/>
          <w:iCs w:val="0"/>
          <w:caps w:val="0"/>
          <w:color w:val="auto"/>
          <w:spacing w:val="0"/>
          <w:sz w:val="36"/>
          <w:szCs w:val="36"/>
          <w:shd w:val="clear" w:color="auto" w:fill="FFFFFF"/>
          <w:lang w:val="ru-RU"/>
        </w:rPr>
        <w:t xml:space="preserve">В конце прозвучали тёплые слова благодарности и поздравления от гостей концерта. Приятные слова в адрес нашей школы и в адрес преподавателей и учащихся - это отличный результат яркого концерта. </w:t>
      </w:r>
    </w:p>
    <w:p>
      <w:pPr>
        <w:ind w:left="0" w:leftChars="0" w:firstLine="0" w:firstLineChars="0"/>
        <w:jc w:val="both"/>
        <w:rPr>
          <w:rFonts w:hint="default" w:ascii="Times New Roman" w:hAnsi="Times New Roman" w:eastAsia="Arial" w:cs="Times New Roman"/>
          <w:b w:val="0"/>
          <w:bCs w:val="0"/>
          <w:i w:val="0"/>
          <w:iCs w:val="0"/>
          <w:caps w:val="0"/>
          <w:color w:val="333333"/>
          <w:spacing w:val="0"/>
          <w:sz w:val="28"/>
          <w:szCs w:val="28"/>
          <w:shd w:val="clear" w:color="auto" w:fill="FFFFFF"/>
          <w:lang w:val="ru-RU"/>
        </w:rPr>
      </w:pPr>
      <w:r>
        <w:rPr>
          <w:rFonts w:hint="default" w:ascii="Times New Roman" w:hAnsi="Times New Roman" w:eastAsia="Arial" w:cs="Times New Roman"/>
          <w:b w:val="0"/>
          <w:bCs w:val="0"/>
          <w:i w:val="0"/>
          <w:iCs w:val="0"/>
          <w:caps w:val="0"/>
          <w:color w:val="333333"/>
          <w:spacing w:val="0"/>
          <w:sz w:val="28"/>
          <w:szCs w:val="28"/>
          <w:shd w:val="clear" w:color="auto" w:fill="FFFFFF"/>
          <w:lang w:val="ru-RU"/>
        </w:rPr>
        <w:drawing>
          <wp:inline distT="0" distB="0" distL="114300" distR="114300">
            <wp:extent cx="6094730" cy="3429000"/>
            <wp:effectExtent l="0" t="0" r="1270" b="0"/>
            <wp:docPr id="1" name="Изображение 1" descr="5dc56c61-506a-4ae5-8787-5cac477ae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5dc56c61-506a-4ae5-8787-5cac477ae292"/>
                    <pic:cNvPicPr>
                      <a:picLocks noChangeAspect="1"/>
                    </pic:cNvPicPr>
                  </pic:nvPicPr>
                  <pic:blipFill>
                    <a:blip r:embed="rId4"/>
                    <a:stretch>
                      <a:fillRect/>
                    </a:stretch>
                  </pic:blipFill>
                  <pic:spPr>
                    <a:xfrm>
                      <a:off x="0" y="0"/>
                      <a:ext cx="6094730" cy="3429000"/>
                    </a:xfrm>
                    <a:prstGeom prst="rect">
                      <a:avLst/>
                    </a:prstGeom>
                  </pic:spPr>
                </pic:pic>
              </a:graphicData>
            </a:graphic>
          </wp:inline>
        </w:drawing>
      </w:r>
    </w:p>
    <w:p>
      <w:pPr>
        <w:ind w:left="0" w:leftChars="0" w:firstLine="770" w:firstLineChars="214"/>
        <w:jc w:val="both"/>
        <w:rPr>
          <w:rFonts w:hint="default" w:ascii="Times New Roman" w:hAnsi="Times New Roman" w:eastAsia="Arial" w:cs="Times New Roman"/>
          <w:b w:val="0"/>
          <w:bCs w:val="0"/>
          <w:i w:val="0"/>
          <w:iCs w:val="0"/>
          <w:caps w:val="0"/>
          <w:color w:val="auto"/>
          <w:spacing w:val="0"/>
          <w:sz w:val="36"/>
          <w:szCs w:val="36"/>
          <w:shd w:val="clear" w:color="auto" w:fill="FFFFFF"/>
          <w:lang w:val="ru-RU"/>
        </w:rPr>
      </w:pPr>
      <w:r>
        <w:rPr>
          <w:rFonts w:hint="default" w:ascii="Times New Roman" w:hAnsi="Times New Roman" w:eastAsia="Arial" w:cs="Times New Roman"/>
          <w:b w:val="0"/>
          <w:bCs w:val="0"/>
          <w:i w:val="0"/>
          <w:iCs w:val="0"/>
          <w:caps w:val="0"/>
          <w:color w:val="auto"/>
          <w:spacing w:val="0"/>
          <w:sz w:val="36"/>
          <w:szCs w:val="36"/>
          <w:shd w:val="clear" w:color="auto" w:fill="FFFFFF"/>
          <w:lang w:val="ru-RU"/>
        </w:rPr>
        <w:t>Яркое выступление маленьких ложкарей «Сувенир» под руководством Наумовой Н.А. с номером матросского танца «Яблочко» вызвал тёплые эмоции у зрителей.</w:t>
      </w:r>
    </w:p>
    <w:p>
      <w:pPr>
        <w:ind w:left="0" w:leftChars="0" w:firstLine="0" w:firstLineChars="0"/>
        <w:jc w:val="center"/>
        <w:rPr>
          <w:rFonts w:hint="default" w:ascii="Times New Roman" w:hAnsi="Times New Roman" w:eastAsia="Arial" w:cs="Times New Roman"/>
          <w:b w:val="0"/>
          <w:bCs w:val="0"/>
          <w:i w:val="0"/>
          <w:iCs w:val="0"/>
          <w:caps w:val="0"/>
          <w:color w:val="333333"/>
          <w:spacing w:val="0"/>
          <w:sz w:val="28"/>
          <w:szCs w:val="28"/>
          <w:shd w:val="clear" w:color="auto" w:fill="FFFFFF"/>
          <w:lang w:val="ru-RU"/>
        </w:rPr>
      </w:pPr>
      <w:r>
        <w:rPr>
          <w:rFonts w:hint="default" w:ascii="Times New Roman" w:hAnsi="Times New Roman" w:eastAsia="Arial" w:cs="Times New Roman"/>
          <w:b w:val="0"/>
          <w:bCs w:val="0"/>
          <w:i w:val="0"/>
          <w:iCs w:val="0"/>
          <w:caps w:val="0"/>
          <w:color w:val="333333"/>
          <w:spacing w:val="0"/>
          <w:sz w:val="28"/>
          <w:szCs w:val="28"/>
          <w:shd w:val="clear" w:color="auto" w:fill="FFFFFF"/>
          <w:lang w:val="ru-RU"/>
        </w:rPr>
        <w:drawing>
          <wp:inline distT="0" distB="0" distL="114300" distR="114300">
            <wp:extent cx="5821680" cy="3275330"/>
            <wp:effectExtent l="0" t="0" r="7620" b="1270"/>
            <wp:docPr id="3" name="Изображение 3" descr="65453e30-7ebd-4a69-903e-4c29a50e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65453e30-7ebd-4a69-903e-4c29a50e2445"/>
                    <pic:cNvPicPr>
                      <a:picLocks noChangeAspect="1"/>
                    </pic:cNvPicPr>
                  </pic:nvPicPr>
                  <pic:blipFill>
                    <a:blip r:embed="rId5"/>
                    <a:stretch>
                      <a:fillRect/>
                    </a:stretch>
                  </pic:blipFill>
                  <pic:spPr>
                    <a:xfrm>
                      <a:off x="0" y="0"/>
                      <a:ext cx="5821680" cy="3275330"/>
                    </a:xfrm>
                    <a:prstGeom prst="rect">
                      <a:avLst/>
                    </a:prstGeom>
                  </pic:spPr>
                </pic:pic>
              </a:graphicData>
            </a:graphic>
          </wp:inline>
        </w:drawing>
      </w:r>
    </w:p>
    <w:p>
      <w:pPr>
        <w:ind w:left="0" w:leftChars="0" w:firstLine="599" w:firstLineChars="214"/>
        <w:jc w:val="both"/>
        <w:rPr>
          <w:rFonts w:hint="default" w:ascii="Times New Roman" w:hAnsi="Times New Roman" w:eastAsia="Arial" w:cs="Times New Roman"/>
          <w:i w:val="0"/>
          <w:iCs w:val="0"/>
          <w:caps w:val="0"/>
          <w:color w:val="333333"/>
          <w:spacing w:val="0"/>
          <w:sz w:val="28"/>
          <w:szCs w:val="28"/>
          <w:shd w:val="clear" w:color="auto" w:fill="FFFFFF"/>
          <w:lang w:val="ru-RU"/>
        </w:rPr>
      </w:pPr>
    </w:p>
    <w:p>
      <w:pPr>
        <w:ind w:left="0" w:leftChars="0" w:firstLine="770" w:firstLineChars="214"/>
        <w:jc w:val="both"/>
        <w:rPr>
          <w:rFonts w:hint="default" w:ascii="Times New Roman" w:hAnsi="Times New Roman" w:eastAsia="Arial" w:cs="Times New Roman"/>
          <w:i w:val="0"/>
          <w:iCs w:val="0"/>
          <w:caps w:val="0"/>
          <w:color w:val="auto"/>
          <w:spacing w:val="0"/>
          <w:sz w:val="36"/>
          <w:szCs w:val="36"/>
          <w:shd w:val="clear" w:color="auto" w:fill="FFFFFF"/>
          <w:lang w:val="ru-RU"/>
        </w:rPr>
      </w:pPr>
      <w:r>
        <w:rPr>
          <w:rFonts w:hint="default" w:ascii="Times New Roman" w:hAnsi="Times New Roman" w:eastAsia="Arial" w:cs="Times New Roman"/>
          <w:i w:val="0"/>
          <w:iCs w:val="0"/>
          <w:caps w:val="0"/>
          <w:color w:val="auto"/>
          <w:spacing w:val="0"/>
          <w:sz w:val="36"/>
          <w:szCs w:val="36"/>
          <w:shd w:val="clear" w:color="auto" w:fill="FFFFFF"/>
          <w:lang w:val="ru-RU"/>
        </w:rPr>
        <w:t>Фортепианный ансамбль Загородняя Саша и преподаватель Артюхов Д.В. с номером «Пусть всегда будет солнце», Дыняк Олег с номером «Три танкиста», Манбкян Гор с песней «Я сегодня до зари встану», Привезенцев Алексей с прекрасной мелодией Огинского «Полонез», Преподаватель с концертмейстером Кузьменковым Львом выступили с «Моя любимая» - всеми знакомая песня.</w:t>
      </w:r>
    </w:p>
    <w:p>
      <w:pPr>
        <w:ind w:left="0" w:leftChars="0" w:firstLine="0" w:firstLineChars="0"/>
        <w:jc w:val="center"/>
        <w:rPr>
          <w:rFonts w:hint="default" w:ascii="Times New Roman" w:hAnsi="Times New Roman" w:eastAsia="Arial" w:cs="Times New Roman"/>
          <w:i w:val="0"/>
          <w:iCs w:val="0"/>
          <w:caps w:val="0"/>
          <w:color w:val="333333"/>
          <w:spacing w:val="0"/>
          <w:sz w:val="28"/>
          <w:szCs w:val="28"/>
          <w:shd w:val="clear" w:color="auto" w:fill="FFFFFF"/>
          <w:lang w:val="ru-RU"/>
        </w:rPr>
      </w:pPr>
      <w:r>
        <w:rPr>
          <w:rFonts w:hint="default" w:ascii="Times New Roman" w:hAnsi="Times New Roman" w:eastAsia="Arial" w:cs="Times New Roman"/>
          <w:i w:val="0"/>
          <w:iCs w:val="0"/>
          <w:caps w:val="0"/>
          <w:color w:val="333333"/>
          <w:spacing w:val="0"/>
          <w:sz w:val="28"/>
          <w:szCs w:val="28"/>
          <w:shd w:val="clear" w:color="auto" w:fill="FFFFFF"/>
          <w:lang w:val="ru-RU"/>
        </w:rPr>
        <w:drawing>
          <wp:inline distT="0" distB="0" distL="114300" distR="114300">
            <wp:extent cx="5923280" cy="3332480"/>
            <wp:effectExtent l="0" t="0" r="1270" b="1270"/>
            <wp:docPr id="4" name="Изображение 4" descr="a53c181b-77a8-404d-b289-39973d5fbc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a53c181b-77a8-404d-b289-39973d5fbccd"/>
                    <pic:cNvPicPr>
                      <a:picLocks noChangeAspect="1"/>
                    </pic:cNvPicPr>
                  </pic:nvPicPr>
                  <pic:blipFill>
                    <a:blip r:embed="rId6"/>
                    <a:stretch>
                      <a:fillRect/>
                    </a:stretch>
                  </pic:blipFill>
                  <pic:spPr>
                    <a:xfrm>
                      <a:off x="0" y="0"/>
                      <a:ext cx="5923280" cy="3332480"/>
                    </a:xfrm>
                    <a:prstGeom prst="rect">
                      <a:avLst/>
                    </a:prstGeom>
                  </pic:spPr>
                </pic:pic>
              </a:graphicData>
            </a:graphic>
          </wp:inline>
        </w:drawing>
      </w:r>
    </w:p>
    <w:p>
      <w:pPr>
        <w:ind w:left="0" w:leftChars="0" w:firstLine="599" w:firstLineChars="214"/>
        <w:jc w:val="both"/>
        <w:rPr>
          <w:rFonts w:hint="default" w:ascii="Times New Roman" w:hAnsi="Times New Roman" w:eastAsia="Arial" w:cs="Times New Roman"/>
          <w:i w:val="0"/>
          <w:iCs w:val="0"/>
          <w:caps w:val="0"/>
          <w:color w:val="333333"/>
          <w:spacing w:val="0"/>
          <w:sz w:val="28"/>
          <w:szCs w:val="28"/>
          <w:shd w:val="clear" w:color="auto" w:fill="FFFFFF"/>
          <w:lang w:val="ru-RU"/>
        </w:rPr>
      </w:pPr>
    </w:p>
    <w:p>
      <w:pPr>
        <w:ind w:left="0" w:leftChars="0" w:firstLine="0" w:firstLineChars="0"/>
        <w:jc w:val="both"/>
        <w:rPr>
          <w:rFonts w:hint="default" w:ascii="Times New Roman" w:hAnsi="Times New Roman" w:eastAsia="Arial" w:cs="Times New Roman"/>
          <w:i w:val="0"/>
          <w:iCs w:val="0"/>
          <w:caps w:val="0"/>
          <w:color w:val="333333"/>
          <w:spacing w:val="0"/>
          <w:sz w:val="28"/>
          <w:szCs w:val="28"/>
          <w:shd w:val="clear" w:color="auto" w:fill="FFFFFF"/>
          <w:lang w:val="ru-RU"/>
        </w:rPr>
      </w:pPr>
      <w:r>
        <w:rPr>
          <w:rFonts w:hint="default" w:ascii="Times New Roman" w:hAnsi="Times New Roman" w:eastAsia="Arial" w:cs="Times New Roman"/>
          <w:i w:val="0"/>
          <w:iCs w:val="0"/>
          <w:caps w:val="0"/>
          <w:color w:val="333333"/>
          <w:spacing w:val="0"/>
          <w:sz w:val="28"/>
          <w:szCs w:val="28"/>
          <w:shd w:val="clear" w:color="auto" w:fill="FFFFFF"/>
          <w:lang w:val="ru-RU"/>
        </w:rPr>
        <w:drawing>
          <wp:inline distT="0" distB="0" distL="114300" distR="114300">
            <wp:extent cx="5840095" cy="3284855"/>
            <wp:effectExtent l="0" t="0" r="8255" b="10795"/>
            <wp:docPr id="8" name="Изображение 8" descr="22cb3484-684b-439b-8296-5ca12bc5c8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22cb3484-684b-439b-8296-5ca12bc5c8b1"/>
                    <pic:cNvPicPr>
                      <a:picLocks noChangeAspect="1"/>
                    </pic:cNvPicPr>
                  </pic:nvPicPr>
                  <pic:blipFill>
                    <a:blip r:embed="rId7"/>
                    <a:stretch>
                      <a:fillRect/>
                    </a:stretch>
                  </pic:blipFill>
                  <pic:spPr>
                    <a:xfrm>
                      <a:off x="0" y="0"/>
                      <a:ext cx="5840095" cy="3284855"/>
                    </a:xfrm>
                    <a:prstGeom prst="rect">
                      <a:avLst/>
                    </a:prstGeom>
                  </pic:spPr>
                </pic:pic>
              </a:graphicData>
            </a:graphic>
          </wp:inline>
        </w:drawing>
      </w:r>
    </w:p>
    <w:p>
      <w:pPr>
        <w:ind w:left="0" w:leftChars="0" w:firstLine="599" w:firstLineChars="214"/>
        <w:jc w:val="both"/>
        <w:rPr>
          <w:rFonts w:hint="default" w:ascii="Times New Roman" w:hAnsi="Times New Roman" w:eastAsia="Arial" w:cs="Times New Roman"/>
          <w:i w:val="0"/>
          <w:iCs w:val="0"/>
          <w:caps w:val="0"/>
          <w:color w:val="333333"/>
          <w:spacing w:val="0"/>
          <w:sz w:val="28"/>
          <w:szCs w:val="28"/>
          <w:shd w:val="clear" w:color="auto" w:fill="FFFFFF"/>
          <w:lang w:val="ru-RU"/>
        </w:rPr>
      </w:pPr>
    </w:p>
    <w:p>
      <w:pPr>
        <w:ind w:left="0" w:leftChars="0" w:firstLine="770" w:firstLineChars="214"/>
        <w:jc w:val="both"/>
        <w:rPr>
          <w:rFonts w:hint="default" w:ascii="Times New Roman" w:hAnsi="Times New Roman" w:eastAsia="Arial" w:cs="Times New Roman"/>
          <w:i w:val="0"/>
          <w:iCs w:val="0"/>
          <w:caps w:val="0"/>
          <w:color w:val="auto"/>
          <w:spacing w:val="0"/>
          <w:sz w:val="36"/>
          <w:szCs w:val="36"/>
          <w:shd w:val="clear" w:color="auto" w:fill="FFFFFF"/>
          <w:lang w:val="ru-RU"/>
        </w:rPr>
      </w:pPr>
      <w:r>
        <w:rPr>
          <w:rFonts w:hint="default" w:ascii="Times New Roman" w:hAnsi="Times New Roman" w:eastAsia="Arial" w:cs="Times New Roman"/>
          <w:i w:val="0"/>
          <w:iCs w:val="0"/>
          <w:caps w:val="0"/>
          <w:color w:val="auto"/>
          <w:spacing w:val="0"/>
          <w:sz w:val="36"/>
          <w:szCs w:val="36"/>
          <w:shd w:val="clear" w:color="auto" w:fill="FFFFFF"/>
          <w:lang w:val="ru-RU"/>
        </w:rPr>
        <w:t>Учащаяся Ковтун София преподавателя Завихановой М.А. выступила в ярком костюме с прекрасной песней «Генералиссимус Суворов» , чем вызвала радостные улыбки и аплодисменты у зрителей.</w:t>
      </w:r>
    </w:p>
    <w:p>
      <w:pPr>
        <w:ind w:left="0" w:leftChars="0" w:firstLine="599" w:firstLineChars="214"/>
        <w:jc w:val="both"/>
        <w:rPr>
          <w:rFonts w:hint="default" w:ascii="Times New Roman" w:hAnsi="Times New Roman" w:eastAsia="Arial" w:cs="Times New Roman"/>
          <w:i w:val="0"/>
          <w:iCs w:val="0"/>
          <w:caps w:val="0"/>
          <w:color w:val="333333"/>
          <w:spacing w:val="0"/>
          <w:sz w:val="28"/>
          <w:szCs w:val="28"/>
          <w:shd w:val="clear" w:color="auto" w:fill="FFFFFF"/>
          <w:lang w:val="ru-RU"/>
        </w:rPr>
      </w:pPr>
    </w:p>
    <w:p>
      <w:pPr>
        <w:ind w:left="0" w:leftChars="0" w:firstLine="0" w:firstLineChars="0"/>
        <w:jc w:val="both"/>
        <w:rPr>
          <w:rFonts w:hint="default" w:ascii="Times New Roman" w:hAnsi="Times New Roman" w:eastAsia="Arial" w:cs="Times New Roman"/>
          <w:i w:val="0"/>
          <w:iCs w:val="0"/>
          <w:caps w:val="0"/>
          <w:color w:val="333333"/>
          <w:spacing w:val="0"/>
          <w:sz w:val="28"/>
          <w:szCs w:val="28"/>
          <w:shd w:val="clear" w:color="auto" w:fill="FFFFFF"/>
          <w:lang w:val="ru-RU"/>
        </w:rPr>
      </w:pPr>
      <w:r>
        <w:rPr>
          <w:rFonts w:hint="default" w:ascii="Times New Roman" w:hAnsi="Times New Roman" w:eastAsia="Arial" w:cs="Times New Roman"/>
          <w:i w:val="0"/>
          <w:iCs w:val="0"/>
          <w:caps w:val="0"/>
          <w:color w:val="333333"/>
          <w:spacing w:val="0"/>
          <w:sz w:val="28"/>
          <w:szCs w:val="28"/>
          <w:shd w:val="clear" w:color="auto" w:fill="FFFFFF"/>
          <w:lang w:val="ru-RU"/>
        </w:rPr>
        <w:drawing>
          <wp:inline distT="0" distB="0" distL="114300" distR="114300">
            <wp:extent cx="5857240" cy="3295015"/>
            <wp:effectExtent l="0" t="0" r="10160" b="635"/>
            <wp:docPr id="6" name="Изображение 6" descr="687192e4-3108-4b0d-bb72-d25c5f3bbf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687192e4-3108-4b0d-bb72-d25c5f3bbf89"/>
                    <pic:cNvPicPr>
                      <a:picLocks noChangeAspect="1"/>
                    </pic:cNvPicPr>
                  </pic:nvPicPr>
                  <pic:blipFill>
                    <a:blip r:embed="rId8"/>
                    <a:stretch>
                      <a:fillRect/>
                    </a:stretch>
                  </pic:blipFill>
                  <pic:spPr>
                    <a:xfrm>
                      <a:off x="0" y="0"/>
                      <a:ext cx="5857240" cy="3295015"/>
                    </a:xfrm>
                    <a:prstGeom prst="rect">
                      <a:avLst/>
                    </a:prstGeom>
                  </pic:spPr>
                </pic:pic>
              </a:graphicData>
            </a:graphic>
          </wp:inline>
        </w:drawing>
      </w:r>
    </w:p>
    <w:p>
      <w:pPr>
        <w:ind w:left="0" w:leftChars="0" w:firstLine="599" w:firstLineChars="214"/>
        <w:jc w:val="both"/>
        <w:rPr>
          <w:rFonts w:hint="default" w:ascii="Times New Roman" w:hAnsi="Times New Roman" w:eastAsia="Arial" w:cs="Times New Roman"/>
          <w:i w:val="0"/>
          <w:iCs w:val="0"/>
          <w:caps w:val="0"/>
          <w:color w:val="333333"/>
          <w:spacing w:val="0"/>
          <w:sz w:val="28"/>
          <w:szCs w:val="28"/>
          <w:shd w:val="clear" w:color="auto" w:fill="FFFFFF"/>
          <w:lang w:val="ru-RU"/>
        </w:rPr>
      </w:pPr>
    </w:p>
    <w:p>
      <w:pPr>
        <w:ind w:left="0" w:leftChars="0" w:firstLine="770" w:firstLineChars="214"/>
        <w:jc w:val="both"/>
        <w:rPr>
          <w:rFonts w:hint="default" w:ascii="Times New Roman" w:hAnsi="Times New Roman" w:eastAsia="Arial" w:cs="Times New Roman"/>
          <w:i w:val="0"/>
          <w:iCs w:val="0"/>
          <w:caps w:val="0"/>
          <w:color w:val="auto"/>
          <w:spacing w:val="0"/>
          <w:sz w:val="36"/>
          <w:szCs w:val="36"/>
          <w:shd w:val="clear" w:color="auto" w:fill="FFFFFF"/>
          <w:lang w:val="ru-RU"/>
        </w:rPr>
      </w:pPr>
      <w:r>
        <w:rPr>
          <w:rFonts w:hint="default" w:ascii="Times New Roman" w:hAnsi="Times New Roman" w:eastAsia="Arial" w:cs="Times New Roman"/>
          <w:i w:val="0"/>
          <w:iCs w:val="0"/>
          <w:caps w:val="0"/>
          <w:color w:val="auto"/>
          <w:spacing w:val="0"/>
          <w:sz w:val="36"/>
          <w:szCs w:val="36"/>
          <w:shd w:val="clear" w:color="auto" w:fill="FFFFFF"/>
          <w:lang w:val="ru-RU"/>
        </w:rPr>
        <w:t>Колотов Тимур и концертмейстер Артюхов Д.В. с композицией «Танго военных лет», концертмейстер Боровская Л.А. и солист Артюхов Д.В. с песней «Огонёк», с прекрасной песней «С чего начинается Родина» выступили солист Артюхов Д.В. и концертмейстер Кузьменков Лев.</w:t>
      </w:r>
    </w:p>
    <w:p>
      <w:pPr>
        <w:ind w:left="0" w:leftChars="0" w:firstLine="0" w:firstLineChars="0"/>
        <w:jc w:val="both"/>
        <w:rPr>
          <w:rFonts w:hint="default" w:ascii="Times New Roman" w:hAnsi="Times New Roman" w:eastAsia="Arial" w:cs="Times New Roman"/>
          <w:i w:val="0"/>
          <w:iCs w:val="0"/>
          <w:caps w:val="0"/>
          <w:color w:val="333333"/>
          <w:spacing w:val="0"/>
          <w:sz w:val="28"/>
          <w:szCs w:val="28"/>
          <w:shd w:val="clear" w:color="auto" w:fill="FFFFFF"/>
          <w:lang w:val="ru-RU"/>
        </w:rPr>
      </w:pPr>
      <w:r>
        <w:rPr>
          <w:rFonts w:hint="default" w:ascii="Times New Roman" w:hAnsi="Times New Roman" w:eastAsia="Arial" w:cs="Times New Roman"/>
          <w:i w:val="0"/>
          <w:iCs w:val="0"/>
          <w:caps w:val="0"/>
          <w:color w:val="333333"/>
          <w:spacing w:val="0"/>
          <w:sz w:val="28"/>
          <w:szCs w:val="28"/>
          <w:shd w:val="clear" w:color="auto" w:fill="FFFFFF"/>
          <w:lang w:val="ru-RU"/>
        </w:rPr>
        <w:drawing>
          <wp:inline distT="0" distB="0" distL="114300" distR="114300">
            <wp:extent cx="5840095" cy="3284855"/>
            <wp:effectExtent l="0" t="0" r="8255" b="10795"/>
            <wp:docPr id="7" name="Изображение 7" descr="6b70e917-c111-4f6a-b5f3-a86ed3d5d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6b70e917-c111-4f6a-b5f3-a86ed3d5ddc1"/>
                    <pic:cNvPicPr>
                      <a:picLocks noChangeAspect="1"/>
                    </pic:cNvPicPr>
                  </pic:nvPicPr>
                  <pic:blipFill>
                    <a:blip r:embed="rId9"/>
                    <a:stretch>
                      <a:fillRect/>
                    </a:stretch>
                  </pic:blipFill>
                  <pic:spPr>
                    <a:xfrm>
                      <a:off x="0" y="0"/>
                      <a:ext cx="5840095" cy="3284855"/>
                    </a:xfrm>
                    <a:prstGeom prst="rect">
                      <a:avLst/>
                    </a:prstGeom>
                  </pic:spPr>
                </pic:pic>
              </a:graphicData>
            </a:graphic>
          </wp:inline>
        </w:drawing>
      </w:r>
    </w:p>
    <w:p>
      <w:pPr>
        <w:ind w:left="0" w:leftChars="0" w:firstLine="599" w:firstLineChars="214"/>
        <w:jc w:val="both"/>
        <w:rPr>
          <w:rFonts w:hint="default" w:ascii="Times New Roman" w:hAnsi="Times New Roman" w:eastAsia="Arial" w:cs="Times New Roman"/>
          <w:i w:val="0"/>
          <w:iCs w:val="0"/>
          <w:caps w:val="0"/>
          <w:color w:val="333333"/>
          <w:spacing w:val="0"/>
          <w:sz w:val="28"/>
          <w:szCs w:val="28"/>
          <w:shd w:val="clear" w:color="auto" w:fill="FFFFFF"/>
          <w:lang w:val="ru-RU"/>
        </w:rPr>
      </w:pPr>
    </w:p>
    <w:p>
      <w:pPr>
        <w:ind w:left="0" w:leftChars="0" w:firstLine="0" w:firstLineChars="0"/>
        <w:jc w:val="both"/>
        <w:rPr>
          <w:rFonts w:hint="default" w:ascii="Times New Roman" w:hAnsi="Times New Roman" w:eastAsia="Arial" w:cs="Times New Roman"/>
          <w:i w:val="0"/>
          <w:iCs w:val="0"/>
          <w:caps w:val="0"/>
          <w:color w:val="auto"/>
          <w:spacing w:val="0"/>
          <w:sz w:val="28"/>
          <w:szCs w:val="28"/>
          <w:shd w:val="clear" w:color="auto" w:fill="FFFFFF"/>
          <w:lang w:val="ru-RU"/>
        </w:rPr>
      </w:pPr>
      <w:r>
        <w:rPr>
          <w:rFonts w:hint="default" w:ascii="Times New Roman" w:hAnsi="Times New Roman" w:eastAsia="Arial" w:cs="Times New Roman"/>
          <w:i w:val="0"/>
          <w:iCs w:val="0"/>
          <w:caps w:val="0"/>
          <w:color w:val="auto"/>
          <w:spacing w:val="0"/>
          <w:sz w:val="28"/>
          <w:szCs w:val="28"/>
          <w:shd w:val="clear" w:color="auto" w:fill="FFFFFF"/>
          <w:lang w:val="ru-RU"/>
        </w:rPr>
        <w:drawing>
          <wp:inline distT="0" distB="0" distL="114300" distR="114300">
            <wp:extent cx="5840095" cy="3284855"/>
            <wp:effectExtent l="0" t="0" r="8255" b="10795"/>
            <wp:docPr id="9" name="Изображение 9" descr="f7e14a55-b9ee-4ebc-94da-23b145dac0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f7e14a55-b9ee-4ebc-94da-23b145dac03c"/>
                    <pic:cNvPicPr>
                      <a:picLocks noChangeAspect="1"/>
                    </pic:cNvPicPr>
                  </pic:nvPicPr>
                  <pic:blipFill>
                    <a:blip r:embed="rId10"/>
                    <a:stretch>
                      <a:fillRect/>
                    </a:stretch>
                  </pic:blipFill>
                  <pic:spPr>
                    <a:xfrm>
                      <a:off x="0" y="0"/>
                      <a:ext cx="5840095" cy="3284855"/>
                    </a:xfrm>
                    <a:prstGeom prst="rect">
                      <a:avLst/>
                    </a:prstGeom>
                  </pic:spPr>
                </pic:pic>
              </a:graphicData>
            </a:graphic>
          </wp:inline>
        </w:drawing>
      </w:r>
    </w:p>
    <w:p>
      <w:pPr>
        <w:ind w:left="0" w:leftChars="0" w:firstLine="599" w:firstLineChars="214"/>
        <w:jc w:val="both"/>
        <w:rPr>
          <w:rFonts w:hint="default" w:ascii="Times New Roman" w:hAnsi="Times New Roman" w:eastAsia="Arial" w:cs="Times New Roman"/>
          <w:i w:val="0"/>
          <w:iCs w:val="0"/>
          <w:caps w:val="0"/>
          <w:color w:val="auto"/>
          <w:spacing w:val="0"/>
          <w:sz w:val="28"/>
          <w:szCs w:val="28"/>
          <w:shd w:val="clear" w:color="auto" w:fill="FFFFFF"/>
          <w:lang w:val="ru-RU"/>
        </w:rPr>
      </w:pPr>
    </w:p>
    <w:p>
      <w:pPr>
        <w:ind w:left="0" w:leftChars="0" w:firstLine="770" w:firstLineChars="214"/>
        <w:jc w:val="both"/>
        <w:rPr>
          <w:rFonts w:hint="default" w:ascii="Times New Roman" w:hAnsi="Times New Roman" w:eastAsia="Arial" w:cs="Times New Roman"/>
          <w:i w:val="0"/>
          <w:iCs w:val="0"/>
          <w:caps w:val="0"/>
          <w:color w:val="auto"/>
          <w:spacing w:val="0"/>
          <w:sz w:val="36"/>
          <w:szCs w:val="36"/>
          <w:shd w:val="clear" w:color="auto" w:fill="FFFFFF"/>
          <w:lang w:val="ru-RU"/>
        </w:rPr>
      </w:pPr>
      <w:r>
        <w:rPr>
          <w:rFonts w:hint="default" w:ascii="Times New Roman" w:hAnsi="Times New Roman" w:eastAsia="Arial" w:cs="Times New Roman"/>
          <w:i w:val="0"/>
          <w:iCs w:val="0"/>
          <w:caps w:val="0"/>
          <w:color w:val="auto"/>
          <w:spacing w:val="0"/>
          <w:sz w:val="36"/>
          <w:szCs w:val="36"/>
          <w:shd w:val="clear" w:color="auto" w:fill="FFFFFF"/>
          <w:lang w:val="ru-RU"/>
        </w:rPr>
        <w:t xml:space="preserve">Гостей ожидала на крыльце нашей школы выставка работ учащихся художественных отделений «Слава защитникам отечества!». Ребята художественного отделения порадовали яркими рисунками и портретами солдат. </w:t>
      </w:r>
    </w:p>
    <w:p>
      <w:pPr>
        <w:ind w:left="0" w:leftChars="0" w:firstLine="0" w:firstLineChars="0"/>
        <w:jc w:val="both"/>
        <w:rPr>
          <w:rFonts w:hint="default" w:ascii="Times New Roman" w:hAnsi="Times New Roman" w:eastAsia="Arial" w:cs="Times New Roman"/>
          <w:i w:val="0"/>
          <w:iCs w:val="0"/>
          <w:caps w:val="0"/>
          <w:color w:val="auto"/>
          <w:spacing w:val="0"/>
          <w:sz w:val="28"/>
          <w:szCs w:val="28"/>
          <w:shd w:val="clear" w:color="auto" w:fill="FFFFFF"/>
          <w:lang w:val="ru-RU"/>
        </w:rPr>
      </w:pPr>
      <w:r>
        <w:rPr>
          <w:rFonts w:hint="default" w:ascii="Times New Roman" w:hAnsi="Times New Roman" w:eastAsia="Arial" w:cs="Times New Roman"/>
          <w:i w:val="0"/>
          <w:iCs w:val="0"/>
          <w:caps w:val="0"/>
          <w:color w:val="auto"/>
          <w:spacing w:val="0"/>
          <w:sz w:val="28"/>
          <w:szCs w:val="28"/>
          <w:shd w:val="clear" w:color="auto" w:fill="FFFFFF"/>
          <w:lang w:val="ru-RU"/>
        </w:rPr>
        <w:drawing>
          <wp:inline distT="0" distB="0" distL="114300" distR="114300">
            <wp:extent cx="5840095" cy="4380230"/>
            <wp:effectExtent l="0" t="0" r="8255" b="1270"/>
            <wp:docPr id="10" name="Изображение 10" descr="525f02ca-4787-4e4a-9e21-5b8b58f7d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525f02ca-4787-4e4a-9e21-5b8b58f7d94b"/>
                    <pic:cNvPicPr>
                      <a:picLocks noChangeAspect="1"/>
                    </pic:cNvPicPr>
                  </pic:nvPicPr>
                  <pic:blipFill>
                    <a:blip r:embed="rId11"/>
                    <a:stretch>
                      <a:fillRect/>
                    </a:stretch>
                  </pic:blipFill>
                  <pic:spPr>
                    <a:xfrm>
                      <a:off x="0" y="0"/>
                      <a:ext cx="5840095" cy="4380230"/>
                    </a:xfrm>
                    <a:prstGeom prst="rect">
                      <a:avLst/>
                    </a:prstGeom>
                  </pic:spPr>
                </pic:pic>
              </a:graphicData>
            </a:graphic>
          </wp:inline>
        </w:drawing>
      </w:r>
    </w:p>
    <w:p>
      <w:pPr>
        <w:jc w:val="center"/>
        <w:rPr>
          <w:rFonts w:hint="default" w:ascii="Times New Roman" w:hAnsi="Times New Roman" w:cs="Times New Roman"/>
          <w:sz w:val="28"/>
          <w:szCs w:val="28"/>
          <w:lang w:val="ru-RU"/>
        </w:rPr>
      </w:pPr>
    </w:p>
    <w:p>
      <w:pPr>
        <w:jc w:val="both"/>
        <w:rPr>
          <w:rFonts w:hint="default" w:ascii="Times New Roman" w:hAnsi="Times New Roman" w:cs="Times New Roman"/>
          <w:sz w:val="36"/>
          <w:szCs w:val="36"/>
          <w:lang w:val="ru-RU"/>
        </w:rPr>
      </w:pPr>
      <w:r>
        <w:rPr>
          <w:rFonts w:hint="default" w:ascii="Times New Roman" w:hAnsi="Times New Roman" w:cs="Times New Roman"/>
          <w:sz w:val="36"/>
          <w:szCs w:val="36"/>
          <w:lang w:val="ru-RU"/>
        </w:rPr>
        <w:t>Концерт, выставка очень порадовала гостей. Ведь этот праздник для мужской половины нашей страны очень важен.</w:t>
      </w:r>
      <w:r>
        <w:rPr>
          <w:rFonts w:hint="default"/>
          <w:sz w:val="36"/>
          <w:szCs w:val="36"/>
          <w:lang w:val="ru-RU"/>
        </w:rPr>
        <w:t xml:space="preserve"> </w:t>
      </w:r>
      <w:r>
        <w:rPr>
          <w:rFonts w:hint="default" w:ascii="Times New Roman" w:hAnsi="Times New Roman" w:cs="Times New Roman"/>
          <w:sz w:val="36"/>
          <w:szCs w:val="36"/>
          <w:lang w:val="ru-RU"/>
        </w:rPr>
        <w:t xml:space="preserve">В этот день традиционно мы говорим спасибо сильной половине человечества. Спасибо, наши дорогие мужчины, за то, что защищаете нас в момент опасности, поддерживаете в трудную минуту, ободряете и согреваете. Спасибо за ваш труд на благо Родины и семьи. Просто спасибо за то, что вы есть.  Пусть каждый день согревает вас любовь и забота родных и близких. </w:t>
      </w:r>
    </w:p>
    <w:p>
      <w:pPr>
        <w:jc w:val="both"/>
        <w:rPr>
          <w:rFonts w:hint="default" w:ascii="Times New Roman" w:hAnsi="Times New Roman" w:cs="Times New Roman"/>
          <w:sz w:val="28"/>
          <w:szCs w:val="28"/>
          <w:lang w:val="ru-RU"/>
        </w:rPr>
      </w:pPr>
    </w:p>
    <w:p>
      <w:pPr>
        <w:jc w:val="both"/>
        <w:rPr>
          <w:rFonts w:hint="default" w:ascii="Times New Roman" w:hAnsi="Times New Roman" w:cs="Times New Roman"/>
          <w:sz w:val="28"/>
          <w:szCs w:val="28"/>
          <w:lang w:val="ru-RU"/>
        </w:rPr>
      </w:pPr>
    </w:p>
    <w:p>
      <w:pPr>
        <w:jc w:val="center"/>
        <w:rPr>
          <w:rFonts w:hint="default" w:ascii="Times New Roman" w:hAnsi="Times New Roman" w:cs="Times New Roman"/>
          <w:b/>
          <w:bCs/>
          <w:i/>
          <w:iCs/>
          <w:sz w:val="40"/>
          <w:szCs w:val="40"/>
          <w:lang w:val="ru-RU"/>
          <w14:textFill>
            <w14:gradFill>
              <w14:gsLst>
                <w14:gs w14:pos="0">
                  <w14:srgbClr w14:val="012D86"/>
                </w14:gs>
                <w14:gs w14:pos="100000">
                  <w14:srgbClr w14:val="0E2557"/>
                </w14:gs>
              </w14:gsLst>
              <w14:lin w14:scaled="0"/>
            </w14:gradFill>
          </w14:textFill>
        </w:rPr>
      </w:pPr>
      <w:r>
        <w:rPr>
          <w:rFonts w:hint="default" w:ascii="Times New Roman" w:hAnsi="Times New Roman" w:cs="Times New Roman"/>
          <w:b/>
          <w:bCs/>
          <w:i/>
          <w:iCs/>
          <w:sz w:val="40"/>
          <w:szCs w:val="40"/>
          <w:lang w:val="ru-RU"/>
          <w14:textFill>
            <w14:gradFill>
              <w14:gsLst>
                <w14:gs w14:pos="0">
                  <w14:srgbClr w14:val="012D86"/>
                </w14:gs>
                <w14:gs w14:pos="100000">
                  <w14:srgbClr w14:val="0E2557"/>
                </w14:gs>
              </w14:gsLst>
              <w14:lin w14:scaled="0"/>
            </w14:gradFill>
          </w14:textFill>
        </w:rPr>
        <w:t>Школьный музыкальный конкурс</w:t>
      </w:r>
    </w:p>
    <w:p>
      <w:pPr>
        <w:jc w:val="both"/>
        <w:rPr>
          <w:rFonts w:hint="default" w:ascii="Times New Roman" w:hAnsi="Times New Roman" w:cs="Times New Roman"/>
          <w:sz w:val="28"/>
          <w:szCs w:val="28"/>
          <w:lang w:val="ru-RU"/>
        </w:rPr>
      </w:pPr>
    </w:p>
    <w:p>
      <w:pPr>
        <w:ind w:left="0" w:leftChars="0" w:firstLine="770" w:firstLineChars="214"/>
        <w:jc w:val="both"/>
        <w:rPr>
          <w:rFonts w:hint="default" w:ascii="Times New Roman" w:hAnsi="Times New Roman" w:cs="Times New Roman"/>
          <w:sz w:val="36"/>
          <w:szCs w:val="36"/>
          <w:lang w:val="ru-RU"/>
        </w:rPr>
      </w:pPr>
      <w:r>
        <w:rPr>
          <w:rFonts w:hint="default" w:ascii="Times New Roman" w:hAnsi="Times New Roman" w:cs="Times New Roman"/>
          <w:sz w:val="36"/>
          <w:szCs w:val="36"/>
          <w:lang w:val="ru-RU"/>
        </w:rPr>
        <w:t xml:space="preserve">18 февраля в Детской школе искусств Дальнереченского городского округа прошёл школьный конкурс среди учащихся фортепианного отделения и отделения народных инструментов. Зрителям (родители и друзья) были представленны музыкальные номера. </w:t>
      </w:r>
    </w:p>
    <w:p>
      <w:pPr>
        <w:rPr>
          <w:rFonts w:hint="default" w:ascii="Times New Roman" w:hAnsi="Times New Roman" w:cs="Times New Roman"/>
          <w:sz w:val="28"/>
          <w:szCs w:val="28"/>
          <w:lang w:val="ru-RU"/>
        </w:rPr>
      </w:pPr>
    </w:p>
    <w:p>
      <w:pPr>
        <w:jc w:val="center"/>
        <w:rPr>
          <w:rFonts w:hint="default" w:ascii="Times New Roman" w:hAnsi="Times New Roman" w:cs="Times New Roman"/>
          <w:sz w:val="28"/>
          <w:szCs w:val="28"/>
          <w:lang w:val="ru-RU"/>
        </w:rPr>
      </w:pPr>
      <w:bookmarkStart w:id="0" w:name="_GoBack"/>
      <w:r>
        <w:rPr>
          <w:rFonts w:hint="default" w:ascii="Times New Roman" w:hAnsi="Times New Roman" w:cs="Times New Roman"/>
          <w:sz w:val="28"/>
          <w:szCs w:val="28"/>
          <w:lang w:val="ru-RU"/>
        </w:rPr>
        <w:drawing>
          <wp:inline distT="0" distB="0" distL="114300" distR="114300">
            <wp:extent cx="4618355" cy="4618355"/>
            <wp:effectExtent l="0" t="0" r="10795" b="10795"/>
            <wp:docPr id="11" name="Изображение 11" descr="91338595-362b-4382-81ee-ac6230c5ee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91338595-362b-4382-81ee-ac6230c5ee3e"/>
                    <pic:cNvPicPr>
                      <a:picLocks noChangeAspect="1"/>
                    </pic:cNvPicPr>
                  </pic:nvPicPr>
                  <pic:blipFill>
                    <a:blip r:embed="rId12"/>
                    <a:stretch>
                      <a:fillRect/>
                    </a:stretch>
                  </pic:blipFill>
                  <pic:spPr>
                    <a:xfrm>
                      <a:off x="0" y="0"/>
                      <a:ext cx="4618355" cy="4618355"/>
                    </a:xfrm>
                    <a:prstGeom prst="rect">
                      <a:avLst/>
                    </a:prstGeom>
                  </pic:spPr>
                </pic:pic>
              </a:graphicData>
            </a:graphic>
          </wp:inline>
        </w:drawing>
      </w:r>
      <w:bookmarkEnd w:id="0"/>
    </w:p>
    <w:p>
      <w:pPr>
        <w:rPr>
          <w:rFonts w:hint="default" w:ascii="Times New Roman" w:hAnsi="Times New Roman" w:cs="Times New Roman"/>
          <w:sz w:val="28"/>
          <w:szCs w:val="28"/>
          <w:lang w:val="ru-RU"/>
        </w:rPr>
      </w:pPr>
    </w:p>
    <w:p>
      <w:pPr>
        <w:rPr>
          <w:rFonts w:hint="default" w:ascii="Times New Roman" w:hAnsi="Times New Roman" w:cs="Times New Roman"/>
          <w:sz w:val="36"/>
          <w:szCs w:val="36"/>
          <w:lang w:val="ru-RU"/>
        </w:rPr>
      </w:pPr>
      <w:r>
        <w:rPr>
          <w:rFonts w:hint="default" w:ascii="Times New Roman" w:hAnsi="Times New Roman" w:cs="Times New Roman"/>
          <w:sz w:val="36"/>
          <w:szCs w:val="36"/>
          <w:lang w:val="ru-RU"/>
        </w:rPr>
        <w:t>Конкурс был интересный и яркий победителями которого стали:</w:t>
      </w:r>
    </w:p>
    <w:p>
      <w:pPr>
        <w:rPr>
          <w:rFonts w:hint="default" w:ascii="Times New Roman" w:hAnsi="Times New Roman" w:cs="Times New Roman"/>
          <w:sz w:val="36"/>
          <w:szCs w:val="36"/>
        </w:rPr>
      </w:pPr>
      <w:r>
        <w:rPr>
          <w:rFonts w:hint="default" w:ascii="Times New Roman" w:hAnsi="Times New Roman" w:cs="Times New Roman"/>
          <w:b/>
          <w:bCs/>
          <w:sz w:val="36"/>
          <w:szCs w:val="36"/>
        </w:rPr>
        <w:t>1 место</w:t>
      </w:r>
      <w:r>
        <w:rPr>
          <w:rFonts w:hint="default" w:ascii="Times New Roman" w:hAnsi="Times New Roman" w:cs="Times New Roman"/>
          <w:sz w:val="36"/>
          <w:szCs w:val="36"/>
        </w:rPr>
        <w:t xml:space="preserve"> </w:t>
      </w:r>
      <w:r>
        <w:rPr>
          <w:rFonts w:hint="default" w:ascii="Times New Roman" w:hAnsi="Times New Roman" w:cs="Times New Roman"/>
          <w:sz w:val="36"/>
          <w:szCs w:val="36"/>
          <w:lang w:val="ru-RU"/>
        </w:rPr>
        <w:t xml:space="preserve">получили </w:t>
      </w:r>
      <w:r>
        <w:rPr>
          <w:rFonts w:hint="default" w:ascii="Times New Roman" w:hAnsi="Times New Roman" w:cs="Times New Roman"/>
          <w:sz w:val="36"/>
          <w:szCs w:val="36"/>
        </w:rPr>
        <w:t xml:space="preserve">ансамбль ложкарей, Дыняк Олег, Кузьменков Лев. </w:t>
      </w:r>
    </w:p>
    <w:p>
      <w:pPr>
        <w:rPr>
          <w:rFonts w:hint="default" w:ascii="Times New Roman" w:hAnsi="Times New Roman" w:cs="Times New Roman"/>
          <w:sz w:val="36"/>
          <w:szCs w:val="36"/>
        </w:rPr>
      </w:pPr>
    </w:p>
    <w:p>
      <w:pPr>
        <w:rPr>
          <w:rFonts w:hint="default" w:ascii="Times New Roman" w:hAnsi="Times New Roman" w:cs="Times New Roman"/>
          <w:sz w:val="28"/>
          <w:szCs w:val="28"/>
        </w:rPr>
      </w:pPr>
      <w:r>
        <w:rPr>
          <w:rFonts w:hint="default" w:ascii="Times New Roman" w:hAnsi="Times New Roman" w:cs="Times New Roman"/>
          <w:sz w:val="28"/>
          <w:szCs w:val="28"/>
          <w:lang w:val="ru-RU"/>
        </w:rPr>
        <w:drawing>
          <wp:inline distT="0" distB="0" distL="114300" distR="114300">
            <wp:extent cx="5836920" cy="3283585"/>
            <wp:effectExtent l="0" t="0" r="11430" b="12065"/>
            <wp:docPr id="14" name="Изображение 14" descr="28aa9412-665b-4b08-9081-594c44834b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4" descr="28aa9412-665b-4b08-9081-594c44834bcc"/>
                    <pic:cNvPicPr>
                      <a:picLocks noChangeAspect="1"/>
                    </pic:cNvPicPr>
                  </pic:nvPicPr>
                  <pic:blipFill>
                    <a:blip r:embed="rId13"/>
                    <a:stretch>
                      <a:fillRect/>
                    </a:stretch>
                  </pic:blipFill>
                  <pic:spPr>
                    <a:xfrm>
                      <a:off x="0" y="0"/>
                      <a:ext cx="5836920" cy="3283585"/>
                    </a:xfrm>
                    <a:prstGeom prst="rect">
                      <a:avLst/>
                    </a:prstGeom>
                  </pic:spPr>
                </pic:pic>
              </a:graphicData>
            </a:graphic>
          </wp:inline>
        </w:drawing>
      </w:r>
    </w:p>
    <w:p>
      <w:pPr>
        <w:rPr>
          <w:rFonts w:hint="default" w:ascii="Times New Roman" w:hAnsi="Times New Roman" w:cs="Times New Roman"/>
          <w:sz w:val="36"/>
          <w:szCs w:val="36"/>
        </w:rPr>
      </w:pPr>
      <w:r>
        <w:rPr>
          <w:rFonts w:hint="default" w:ascii="Times New Roman" w:hAnsi="Times New Roman" w:cs="Times New Roman"/>
          <w:b/>
          <w:bCs/>
          <w:sz w:val="36"/>
          <w:szCs w:val="36"/>
        </w:rPr>
        <w:t>2 место</w:t>
      </w:r>
      <w:r>
        <w:rPr>
          <w:rFonts w:hint="default" w:ascii="Times New Roman" w:hAnsi="Times New Roman" w:cs="Times New Roman"/>
          <w:sz w:val="36"/>
          <w:szCs w:val="36"/>
        </w:rPr>
        <w:t xml:space="preserve"> </w:t>
      </w:r>
      <w:r>
        <w:rPr>
          <w:rFonts w:hint="default" w:ascii="Times New Roman" w:hAnsi="Times New Roman" w:cs="Times New Roman"/>
          <w:sz w:val="36"/>
          <w:szCs w:val="36"/>
          <w:lang w:val="ru-RU"/>
        </w:rPr>
        <w:t xml:space="preserve">получил </w:t>
      </w:r>
      <w:r>
        <w:rPr>
          <w:rFonts w:hint="default" w:ascii="Times New Roman" w:hAnsi="Times New Roman" w:cs="Times New Roman"/>
          <w:sz w:val="36"/>
          <w:szCs w:val="36"/>
        </w:rPr>
        <w:t>Марченко Илья</w:t>
      </w:r>
      <w:r>
        <w:rPr>
          <w:rFonts w:hint="default" w:ascii="Times New Roman" w:hAnsi="Times New Roman" w:cs="Times New Roman"/>
          <w:sz w:val="36"/>
          <w:szCs w:val="36"/>
          <w:lang w:val="ru-RU"/>
        </w:rPr>
        <w:t>.</w:t>
      </w:r>
      <w:r>
        <w:rPr>
          <w:rFonts w:hint="default" w:ascii="Times New Roman" w:hAnsi="Times New Roman" w:cs="Times New Roman"/>
          <w:sz w:val="36"/>
          <w:szCs w:val="36"/>
        </w:rPr>
        <w:t xml:space="preserve"> </w:t>
      </w:r>
    </w:p>
    <w:p>
      <w:pPr>
        <w:rPr>
          <w:rFonts w:hint="default" w:ascii="Times New Roman" w:hAnsi="Times New Roman" w:cs="Times New Roman"/>
          <w:sz w:val="36"/>
          <w:szCs w:val="36"/>
        </w:rPr>
      </w:pPr>
      <w:r>
        <w:rPr>
          <w:rFonts w:hint="default" w:ascii="Times New Roman" w:hAnsi="Times New Roman" w:cs="Times New Roman"/>
          <w:b/>
          <w:bCs/>
          <w:sz w:val="36"/>
          <w:szCs w:val="36"/>
        </w:rPr>
        <w:t>3 место</w:t>
      </w:r>
      <w:r>
        <w:rPr>
          <w:rFonts w:hint="default" w:ascii="Times New Roman" w:hAnsi="Times New Roman" w:cs="Times New Roman"/>
          <w:sz w:val="36"/>
          <w:szCs w:val="36"/>
        </w:rPr>
        <w:t xml:space="preserve"> Галенко Фёдор, Колотов Тимур и Лозовой Семён.</w:t>
      </w:r>
    </w:p>
    <w:p>
      <w:pPr>
        <w:rPr>
          <w:rFonts w:hint="default" w:ascii="Times New Roman" w:hAnsi="Times New Roman" w:cs="Times New Roman"/>
          <w:b/>
          <w:bCs/>
          <w:sz w:val="36"/>
          <w:szCs w:val="36"/>
        </w:rPr>
      </w:pPr>
      <w:r>
        <w:rPr>
          <w:rFonts w:hint="default" w:ascii="Times New Roman" w:hAnsi="Times New Roman" w:cs="Times New Roman"/>
          <w:sz w:val="36"/>
          <w:szCs w:val="36"/>
        </w:rPr>
        <w:t>Гор Манукян в двух номинациях вокального конкурса занял д</w:t>
      </w:r>
      <w:r>
        <w:rPr>
          <w:rFonts w:hint="default" w:ascii="Times New Roman" w:hAnsi="Times New Roman" w:cs="Times New Roman"/>
          <w:b/>
          <w:bCs/>
          <w:sz w:val="36"/>
          <w:szCs w:val="36"/>
        </w:rPr>
        <w:t>ва первых места</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sz w:val="28"/>
          <w:szCs w:val="28"/>
          <w:lang w:val="ru-RU"/>
        </w:rPr>
        <w:drawing>
          <wp:inline distT="0" distB="0" distL="114300" distR="114300">
            <wp:extent cx="5201285" cy="2926080"/>
            <wp:effectExtent l="0" t="0" r="18415" b="7620"/>
            <wp:docPr id="12" name="Изображение 12" descr="437fe9d4-a302-4181-afac-99acf869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descr="437fe9d4-a302-4181-afac-99acf8693560"/>
                    <pic:cNvPicPr>
                      <a:picLocks noChangeAspect="1"/>
                    </pic:cNvPicPr>
                  </pic:nvPicPr>
                  <pic:blipFill>
                    <a:blip r:embed="rId14"/>
                    <a:stretch>
                      <a:fillRect/>
                    </a:stretch>
                  </pic:blipFill>
                  <pic:spPr>
                    <a:xfrm>
                      <a:off x="0" y="0"/>
                      <a:ext cx="5201285" cy="2926080"/>
                    </a:xfrm>
                    <a:prstGeom prst="rect">
                      <a:avLst/>
                    </a:prstGeom>
                  </pic:spPr>
                </pic:pic>
              </a:graphicData>
            </a:graphic>
          </wp:inline>
        </w:drawing>
      </w:r>
    </w:p>
    <w:p>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drawing>
          <wp:inline distT="0" distB="0" distL="114300" distR="114300">
            <wp:extent cx="5991860" cy="3371215"/>
            <wp:effectExtent l="0" t="0" r="8890" b="635"/>
            <wp:docPr id="13" name="Изображение 13" descr="81dd26c0-e917-4c49-b83d-049750c8a3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descr="81dd26c0-e917-4c49-b83d-049750c8a30b"/>
                    <pic:cNvPicPr>
                      <a:picLocks noChangeAspect="1"/>
                    </pic:cNvPicPr>
                  </pic:nvPicPr>
                  <pic:blipFill>
                    <a:blip r:embed="rId15"/>
                    <a:stretch>
                      <a:fillRect/>
                    </a:stretch>
                  </pic:blipFill>
                  <pic:spPr>
                    <a:xfrm>
                      <a:off x="0" y="0"/>
                      <a:ext cx="5991860" cy="3371215"/>
                    </a:xfrm>
                    <a:prstGeom prst="rect">
                      <a:avLst/>
                    </a:prstGeom>
                  </pic:spPr>
                </pic:pic>
              </a:graphicData>
            </a:graphic>
          </wp:inline>
        </w:drawing>
      </w:r>
      <w:r>
        <w:rPr>
          <w:rFonts w:hint="default" w:ascii="Times New Roman" w:hAnsi="Times New Roman" w:cs="Times New Roman"/>
          <w:sz w:val="28"/>
          <w:szCs w:val="28"/>
          <w:lang w:val="ru-RU"/>
        </w:rPr>
        <w:drawing>
          <wp:inline distT="0" distB="0" distL="114300" distR="114300">
            <wp:extent cx="5932170" cy="3336925"/>
            <wp:effectExtent l="0" t="0" r="11430" b="15875"/>
            <wp:docPr id="15" name="Изображение 15" descr="4002caa3-b664-41af-8d88-9eea4381f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4002caa3-b664-41af-8d88-9eea4381f414"/>
                    <pic:cNvPicPr>
                      <a:picLocks noChangeAspect="1"/>
                    </pic:cNvPicPr>
                  </pic:nvPicPr>
                  <pic:blipFill>
                    <a:blip r:embed="rId16"/>
                    <a:stretch>
                      <a:fillRect/>
                    </a:stretch>
                  </pic:blipFill>
                  <pic:spPr>
                    <a:xfrm>
                      <a:off x="0" y="0"/>
                      <a:ext cx="5932170" cy="3336925"/>
                    </a:xfrm>
                    <a:prstGeom prst="rect">
                      <a:avLst/>
                    </a:prstGeom>
                  </pic:spPr>
                </pic:pic>
              </a:graphicData>
            </a:graphic>
          </wp:inline>
        </w:drawing>
      </w:r>
      <w:r>
        <w:rPr>
          <w:rFonts w:hint="default" w:ascii="Times New Roman" w:hAnsi="Times New Roman" w:cs="Times New Roman"/>
          <w:sz w:val="28"/>
          <w:szCs w:val="28"/>
          <w:lang w:val="ru-RU"/>
        </w:rPr>
        <w:drawing>
          <wp:inline distT="0" distB="0" distL="114300" distR="114300">
            <wp:extent cx="6010275" cy="3381375"/>
            <wp:effectExtent l="0" t="0" r="9525" b="9525"/>
            <wp:docPr id="16" name="Изображение 16" descr="aaf3e34f-cb2c-4f6a-92f8-49b7f73ca1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6" descr="aaf3e34f-cb2c-4f6a-92f8-49b7f73ca1ae"/>
                    <pic:cNvPicPr>
                      <a:picLocks noChangeAspect="1"/>
                    </pic:cNvPicPr>
                  </pic:nvPicPr>
                  <pic:blipFill>
                    <a:blip r:embed="rId17"/>
                    <a:stretch>
                      <a:fillRect/>
                    </a:stretch>
                  </pic:blipFill>
                  <pic:spPr>
                    <a:xfrm>
                      <a:off x="0" y="0"/>
                      <a:ext cx="6010275" cy="3381375"/>
                    </a:xfrm>
                    <a:prstGeom prst="rect">
                      <a:avLst/>
                    </a:prstGeom>
                  </pic:spPr>
                </pic:pic>
              </a:graphicData>
            </a:graphic>
          </wp:inline>
        </w:drawing>
      </w:r>
      <w:r>
        <w:rPr>
          <w:rFonts w:hint="default" w:ascii="Times New Roman" w:hAnsi="Times New Roman" w:cs="Times New Roman"/>
          <w:sz w:val="28"/>
          <w:szCs w:val="28"/>
          <w:lang w:val="ru-RU"/>
        </w:rPr>
        <w:drawing>
          <wp:inline distT="0" distB="0" distL="114300" distR="114300">
            <wp:extent cx="6054090" cy="3406140"/>
            <wp:effectExtent l="0" t="0" r="3810" b="3810"/>
            <wp:docPr id="17" name="Изображение 17" descr="f738028e-b820-48dc-919d-e69657183c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descr="f738028e-b820-48dc-919d-e69657183c28"/>
                    <pic:cNvPicPr>
                      <a:picLocks noChangeAspect="1"/>
                    </pic:cNvPicPr>
                  </pic:nvPicPr>
                  <pic:blipFill>
                    <a:blip r:embed="rId18"/>
                    <a:stretch>
                      <a:fillRect/>
                    </a:stretch>
                  </pic:blipFill>
                  <pic:spPr>
                    <a:xfrm>
                      <a:off x="0" y="0"/>
                      <a:ext cx="6054090" cy="3406140"/>
                    </a:xfrm>
                    <a:prstGeom prst="rect">
                      <a:avLst/>
                    </a:prstGeom>
                  </pic:spPr>
                </pic:pic>
              </a:graphicData>
            </a:graphic>
          </wp:inline>
        </w:drawing>
      </w:r>
    </w:p>
    <w:p>
      <w:pPr>
        <w:jc w:val="both"/>
        <w:rPr>
          <w:rFonts w:hint="default" w:ascii="Times New Roman" w:hAnsi="Times New Roman" w:cs="Times New Roman"/>
          <w:sz w:val="36"/>
          <w:szCs w:val="36"/>
          <w:lang w:val="ru-RU"/>
        </w:rPr>
      </w:pPr>
    </w:p>
    <w:p>
      <w:pPr>
        <w:jc w:val="both"/>
        <w:rPr>
          <w:rFonts w:hint="default" w:ascii="Times New Roman" w:hAnsi="Times New Roman" w:cs="Times New Roman"/>
          <w:sz w:val="36"/>
          <w:szCs w:val="36"/>
          <w:lang w:val="ru-RU"/>
        </w:rPr>
      </w:pPr>
      <w:r>
        <w:rPr>
          <w:rFonts w:hint="default" w:ascii="Times New Roman" w:hAnsi="Times New Roman" w:cs="Times New Roman"/>
          <w:sz w:val="36"/>
          <w:szCs w:val="36"/>
          <w:lang w:val="ru-RU"/>
        </w:rPr>
        <w:t xml:space="preserve">Пожелаем ребятам и преподавателям музыкального отделения дальнейших творческих успехов и побед в конкурсах. </w:t>
      </w:r>
    </w:p>
    <w:p>
      <w:pPr>
        <w:rPr>
          <w:rFonts w:hint="default" w:ascii="Times New Roman" w:hAnsi="Times New Roman" w:cs="Times New Roman"/>
          <w:sz w:val="28"/>
          <w:szCs w:val="28"/>
          <w:lang w:val="ru-RU"/>
        </w:rPr>
      </w:pPr>
    </w:p>
    <w:p>
      <w:pPr>
        <w:rPr>
          <w:rFonts w:hint="default" w:ascii="Times New Roman" w:hAnsi="Times New Roman" w:cs="Times New Roman"/>
          <w:sz w:val="28"/>
          <w:szCs w:val="28"/>
          <w:lang w:val="ru-RU"/>
        </w:rPr>
      </w:pPr>
    </w:p>
    <w:p>
      <w:pPr>
        <w:rPr>
          <w:rFonts w:hint="default" w:ascii="Times New Roman" w:hAnsi="Times New Roman" w:cs="Times New Roman"/>
          <w:sz w:val="28"/>
          <w:szCs w:val="28"/>
          <w:lang w:val="ru-RU"/>
        </w:rPr>
      </w:pPr>
    </w:p>
    <w:p>
      <w:pPr>
        <w:rPr>
          <w:rFonts w:hint="default" w:ascii="Times New Roman" w:hAnsi="Times New Roman" w:cs="Times New Roman"/>
          <w:sz w:val="28"/>
          <w:szCs w:val="28"/>
          <w:lang w:val="ru-RU"/>
        </w:rPr>
      </w:pPr>
    </w:p>
    <w:p>
      <w:pPr>
        <w:wordWrap w:val="0"/>
        <w:jc w:val="right"/>
        <w:rPr>
          <w:rFonts w:hint="default" w:ascii="Times New Roman" w:hAnsi="Times New Roman" w:cs="Times New Roman"/>
          <w:sz w:val="28"/>
          <w:szCs w:val="28"/>
          <w:lang w:val="ru-RU"/>
        </w:rPr>
      </w:pPr>
      <w:r>
        <w:rPr>
          <w:rFonts w:hint="default" w:ascii="Times New Roman" w:hAnsi="Times New Roman" w:cs="Times New Roman"/>
          <w:sz w:val="28"/>
          <w:szCs w:val="28"/>
          <w:lang w:val="ru-RU"/>
        </w:rPr>
        <w:t>Статью подготовила зав.учебной части Березовская М.Б.</w:t>
      </w:r>
    </w:p>
    <w:sectPr>
      <w:pgSz w:w="11906" w:h="16838"/>
      <w:pgMar w:top="840" w:right="906" w:bottom="5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525A8"/>
    <w:rsid w:val="28FF1DE2"/>
    <w:rsid w:val="6F4C0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2023-02-19T22:52:00Z</dcterms:created>
  <dc:creator>Марина</dc:creator>
  <cp:lastModifiedBy>Alor Darlood</cp:lastModifiedBy>
  <dcterms:modified xsi:type="dcterms:W3CDTF">2023-02-20T03:47:29Z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347F79602D1B466BA5987A3C9307C15D</vt:lpwstr>
  </property>
</Properties>
</file>