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9A6" w:rsidRPr="009667A3" w:rsidRDefault="00C219A6" w:rsidP="00C219A6">
      <w:pPr>
        <w:jc w:val="center"/>
        <w:rPr>
          <w:b/>
          <w:sz w:val="22"/>
          <w:szCs w:val="22"/>
        </w:rPr>
      </w:pPr>
      <w:r w:rsidRPr="009667A3">
        <w:rPr>
          <w:b/>
          <w:sz w:val="22"/>
          <w:szCs w:val="22"/>
        </w:rPr>
        <w:t xml:space="preserve">Договор </w:t>
      </w:r>
    </w:p>
    <w:p w:rsidR="00C219A6" w:rsidRPr="009667A3" w:rsidRDefault="00C219A6" w:rsidP="00C219A6">
      <w:pPr>
        <w:jc w:val="center"/>
        <w:rPr>
          <w:b/>
          <w:sz w:val="22"/>
          <w:szCs w:val="22"/>
        </w:rPr>
      </w:pPr>
      <w:r w:rsidRPr="009667A3">
        <w:rPr>
          <w:b/>
          <w:sz w:val="22"/>
          <w:szCs w:val="22"/>
        </w:rPr>
        <w:t>аренды земельного участка</w:t>
      </w:r>
    </w:p>
    <w:p w:rsidR="00C219A6" w:rsidRPr="009667A3" w:rsidRDefault="00C219A6" w:rsidP="00C219A6">
      <w:pPr>
        <w:jc w:val="center"/>
        <w:rPr>
          <w:b/>
          <w:color w:val="000000" w:themeColor="text1"/>
          <w:sz w:val="22"/>
          <w:szCs w:val="22"/>
        </w:rPr>
      </w:pPr>
      <w:r w:rsidRPr="009667A3">
        <w:rPr>
          <w:b/>
          <w:color w:val="000000" w:themeColor="text1"/>
          <w:sz w:val="22"/>
          <w:szCs w:val="22"/>
        </w:rPr>
        <w:t xml:space="preserve">для сельскохозяйственного использования </w:t>
      </w:r>
    </w:p>
    <w:p w:rsidR="00C219A6" w:rsidRPr="009667A3" w:rsidRDefault="00C219A6" w:rsidP="00C219A6">
      <w:pPr>
        <w:jc w:val="center"/>
        <w:rPr>
          <w:b/>
          <w:sz w:val="22"/>
          <w:szCs w:val="22"/>
        </w:rPr>
      </w:pPr>
    </w:p>
    <w:p w:rsidR="00C219A6" w:rsidRPr="009667A3" w:rsidRDefault="00C219A6" w:rsidP="00C219A6">
      <w:pPr>
        <w:jc w:val="center"/>
        <w:rPr>
          <w:b/>
          <w:sz w:val="22"/>
          <w:szCs w:val="22"/>
        </w:rPr>
      </w:pPr>
    </w:p>
    <w:p w:rsidR="00C219A6" w:rsidRPr="009667A3" w:rsidRDefault="00C219A6" w:rsidP="00C219A6">
      <w:pPr>
        <w:rPr>
          <w:b/>
          <w:sz w:val="22"/>
          <w:szCs w:val="22"/>
        </w:rPr>
      </w:pPr>
      <w:r w:rsidRPr="009667A3">
        <w:rPr>
          <w:b/>
          <w:sz w:val="22"/>
          <w:szCs w:val="22"/>
        </w:rPr>
        <w:t xml:space="preserve">___________ две тысячи девятнадцатого года                                          </w:t>
      </w:r>
      <w:proofErr w:type="gramStart"/>
      <w:r w:rsidRPr="009667A3">
        <w:rPr>
          <w:b/>
          <w:sz w:val="22"/>
          <w:szCs w:val="22"/>
        </w:rPr>
        <w:t>г</w:t>
      </w:r>
      <w:proofErr w:type="gramEnd"/>
      <w:r w:rsidRPr="009667A3">
        <w:rPr>
          <w:b/>
          <w:sz w:val="22"/>
          <w:szCs w:val="22"/>
        </w:rPr>
        <w:t>. Дальнереченск</w:t>
      </w:r>
    </w:p>
    <w:p w:rsidR="00C219A6" w:rsidRPr="009667A3" w:rsidRDefault="00C219A6" w:rsidP="00C219A6">
      <w:pPr>
        <w:rPr>
          <w:b/>
          <w:sz w:val="22"/>
          <w:szCs w:val="22"/>
        </w:rPr>
      </w:pPr>
    </w:p>
    <w:p w:rsidR="00C219A6" w:rsidRPr="009667A3" w:rsidRDefault="00C219A6" w:rsidP="00C219A6">
      <w:pPr>
        <w:rPr>
          <w:b/>
          <w:sz w:val="22"/>
          <w:szCs w:val="22"/>
        </w:rPr>
      </w:pPr>
    </w:p>
    <w:p w:rsidR="00C219A6" w:rsidRPr="009667A3" w:rsidRDefault="00C219A6" w:rsidP="003B02D2">
      <w:pPr>
        <w:pStyle w:val="a4"/>
        <w:ind w:firstLine="380"/>
        <w:jc w:val="both"/>
        <w:rPr>
          <w:sz w:val="22"/>
          <w:szCs w:val="22"/>
        </w:rPr>
      </w:pPr>
      <w:r w:rsidRPr="009667A3">
        <w:rPr>
          <w:b/>
          <w:sz w:val="22"/>
          <w:szCs w:val="22"/>
        </w:rPr>
        <w:t xml:space="preserve">Администрация </w:t>
      </w:r>
      <w:proofErr w:type="spellStart"/>
      <w:r w:rsidRPr="009667A3">
        <w:rPr>
          <w:b/>
          <w:sz w:val="22"/>
          <w:szCs w:val="22"/>
        </w:rPr>
        <w:t>Дальнереченского</w:t>
      </w:r>
      <w:proofErr w:type="spellEnd"/>
      <w:r w:rsidRPr="009667A3">
        <w:rPr>
          <w:b/>
          <w:sz w:val="22"/>
          <w:szCs w:val="22"/>
        </w:rPr>
        <w:t xml:space="preserve"> городского округа</w:t>
      </w:r>
      <w:r w:rsidRPr="009667A3">
        <w:rPr>
          <w:sz w:val="22"/>
          <w:szCs w:val="22"/>
        </w:rPr>
        <w:t xml:space="preserve">, именуемая в дальнейшем </w:t>
      </w:r>
      <w:r w:rsidRPr="009667A3">
        <w:rPr>
          <w:b/>
          <w:sz w:val="22"/>
          <w:szCs w:val="22"/>
        </w:rPr>
        <w:t>«Арендодатель»</w:t>
      </w:r>
      <w:r w:rsidRPr="009667A3">
        <w:rPr>
          <w:sz w:val="22"/>
          <w:szCs w:val="22"/>
        </w:rPr>
        <w:t>, в лице ____________________________________________________________ _______________________________________________________, действующего на основании</w:t>
      </w:r>
      <w:proofErr w:type="gramStart"/>
      <w:r w:rsidRPr="009667A3">
        <w:rPr>
          <w:sz w:val="22"/>
          <w:szCs w:val="22"/>
        </w:rPr>
        <w:t xml:space="preserve"> </w:t>
      </w:r>
      <w:proofErr w:type="spellStart"/>
      <w:r w:rsidRPr="009667A3">
        <w:rPr>
          <w:sz w:val="22"/>
          <w:szCs w:val="22"/>
        </w:rPr>
        <w:t>________________,</w:t>
      </w:r>
      <w:proofErr w:type="gramEnd"/>
      <w:r w:rsidRPr="009667A3">
        <w:rPr>
          <w:sz w:val="22"/>
          <w:szCs w:val="22"/>
        </w:rPr>
        <w:t>с</w:t>
      </w:r>
      <w:proofErr w:type="spellEnd"/>
      <w:r w:rsidRPr="009667A3">
        <w:rPr>
          <w:sz w:val="22"/>
          <w:szCs w:val="22"/>
        </w:rPr>
        <w:t xml:space="preserve"> одной стороны и_____________________________________________________</w:t>
      </w:r>
    </w:p>
    <w:p w:rsidR="00C219A6" w:rsidRPr="009667A3" w:rsidRDefault="00C219A6" w:rsidP="003B02D2">
      <w:pPr>
        <w:pStyle w:val="a4"/>
        <w:jc w:val="both"/>
        <w:rPr>
          <w:sz w:val="22"/>
          <w:szCs w:val="22"/>
        </w:rPr>
      </w:pPr>
      <w:proofErr w:type="gramStart"/>
      <w:r w:rsidRPr="009667A3">
        <w:rPr>
          <w:sz w:val="22"/>
          <w:szCs w:val="22"/>
        </w:rPr>
        <w:t xml:space="preserve">___________________________________  именуемый в дальнейшем </w:t>
      </w:r>
      <w:r w:rsidRPr="009667A3">
        <w:rPr>
          <w:b/>
          <w:sz w:val="22"/>
          <w:szCs w:val="22"/>
        </w:rPr>
        <w:t>«Арендатор»</w:t>
      </w:r>
      <w:r w:rsidRPr="009667A3">
        <w:rPr>
          <w:sz w:val="22"/>
          <w:szCs w:val="22"/>
        </w:rPr>
        <w:t xml:space="preserve">, с другой стороны, в дальнейшем вместе именуемые «Стороны», на основании  протокола о результатах аукциона на право заключения договора аренды земельного участка от ___________ или на основании протокола рассмотрения заявок и признания аукциона несостоявшимся (далее – протокол), заключили настоящий договор (далее – Договор) о нижеследующем:    </w:t>
      </w:r>
      <w:proofErr w:type="gramEnd"/>
    </w:p>
    <w:p w:rsidR="00C219A6" w:rsidRPr="009667A3" w:rsidRDefault="00C219A6" w:rsidP="00C219A6">
      <w:pPr>
        <w:pStyle w:val="a4"/>
        <w:ind w:firstLine="380"/>
        <w:jc w:val="center"/>
        <w:rPr>
          <w:sz w:val="22"/>
          <w:szCs w:val="22"/>
        </w:rPr>
      </w:pPr>
      <w:r w:rsidRPr="009667A3">
        <w:rPr>
          <w:b/>
          <w:sz w:val="22"/>
          <w:szCs w:val="22"/>
        </w:rPr>
        <w:t xml:space="preserve">1. </w:t>
      </w:r>
      <w:r w:rsidR="009667A3">
        <w:rPr>
          <w:b/>
          <w:sz w:val="22"/>
          <w:szCs w:val="22"/>
        </w:rPr>
        <w:t>ПРЕДМЕТ ДОГОВОРА</w:t>
      </w:r>
    </w:p>
    <w:p w:rsidR="00463F4F" w:rsidRDefault="00C219A6" w:rsidP="00270156">
      <w:pPr>
        <w:ind w:firstLine="284"/>
        <w:jc w:val="both"/>
        <w:rPr>
          <w:sz w:val="22"/>
          <w:szCs w:val="22"/>
        </w:rPr>
      </w:pPr>
      <w:r w:rsidRPr="00463F4F">
        <w:rPr>
          <w:sz w:val="22"/>
          <w:szCs w:val="22"/>
        </w:rPr>
        <w:t>1.1. Арендодатель предоставляет, а Арендатор принимает на условиях настоящего Договора во временное пользование (аренду) земельный участок</w:t>
      </w:r>
      <w:r w:rsidR="00463F4F">
        <w:rPr>
          <w:sz w:val="22"/>
          <w:szCs w:val="22"/>
        </w:rPr>
        <w:t xml:space="preserve"> (</w:t>
      </w:r>
      <w:proofErr w:type="spellStart"/>
      <w:r w:rsidR="00463F4F">
        <w:rPr>
          <w:sz w:val="22"/>
          <w:szCs w:val="22"/>
        </w:rPr>
        <w:t>далее-Участок</w:t>
      </w:r>
      <w:proofErr w:type="spellEnd"/>
      <w:r w:rsidR="00463F4F">
        <w:rPr>
          <w:sz w:val="22"/>
          <w:szCs w:val="22"/>
        </w:rPr>
        <w:t xml:space="preserve">), находящийся в муниципальной собственности, </w:t>
      </w:r>
      <w:r w:rsidR="00463F4F" w:rsidRPr="00463F4F">
        <w:rPr>
          <w:sz w:val="22"/>
          <w:szCs w:val="22"/>
        </w:rPr>
        <w:t xml:space="preserve">в границах, указанных в выписке ЕГРН, являющейся неотъемлемой частью настоящего Договора, в соответствии со схемой расположения земельного участка </w:t>
      </w:r>
      <w:r w:rsidR="00463F4F">
        <w:rPr>
          <w:sz w:val="22"/>
          <w:szCs w:val="22"/>
        </w:rPr>
        <w:t>на кадастровом плане территории, имеющий следующие характеристики:</w:t>
      </w:r>
    </w:p>
    <w:p w:rsidR="00463F4F" w:rsidRDefault="00463F4F" w:rsidP="00463F4F">
      <w:pPr>
        <w:ind w:firstLine="420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Pr="00463F4F">
        <w:rPr>
          <w:sz w:val="22"/>
          <w:szCs w:val="22"/>
        </w:rPr>
        <w:t>адастровы</w:t>
      </w:r>
      <w:r>
        <w:rPr>
          <w:sz w:val="22"/>
          <w:szCs w:val="22"/>
        </w:rPr>
        <w:t>й</w:t>
      </w:r>
      <w:r w:rsidRPr="00463F4F">
        <w:rPr>
          <w:sz w:val="22"/>
          <w:szCs w:val="22"/>
        </w:rPr>
        <w:t xml:space="preserve"> номер </w:t>
      </w:r>
      <w:r w:rsidRPr="00463F4F">
        <w:rPr>
          <w:b/>
          <w:sz w:val="22"/>
          <w:szCs w:val="22"/>
        </w:rPr>
        <w:t>____________________</w:t>
      </w:r>
    </w:p>
    <w:p w:rsidR="00463F4F" w:rsidRDefault="00463F4F" w:rsidP="00C219A6">
      <w:pPr>
        <w:ind w:firstLine="420"/>
        <w:jc w:val="both"/>
        <w:rPr>
          <w:sz w:val="22"/>
          <w:szCs w:val="22"/>
        </w:rPr>
      </w:pPr>
      <w:r>
        <w:rPr>
          <w:sz w:val="22"/>
          <w:szCs w:val="22"/>
        </w:rPr>
        <w:t>Адрес</w:t>
      </w:r>
      <w:r w:rsidRPr="00463F4F">
        <w:rPr>
          <w:sz w:val="22"/>
          <w:szCs w:val="22"/>
        </w:rPr>
        <w:t>________________________________</w:t>
      </w:r>
    </w:p>
    <w:p w:rsidR="00463F4F" w:rsidRDefault="00463F4F" w:rsidP="00C219A6">
      <w:pPr>
        <w:ind w:firstLine="420"/>
        <w:jc w:val="both"/>
        <w:rPr>
          <w:sz w:val="22"/>
          <w:szCs w:val="22"/>
        </w:rPr>
      </w:pPr>
      <w:r>
        <w:rPr>
          <w:sz w:val="22"/>
          <w:szCs w:val="22"/>
        </w:rPr>
        <w:t>Площадь______________________________</w:t>
      </w:r>
    </w:p>
    <w:p w:rsidR="00463F4F" w:rsidRDefault="00463F4F" w:rsidP="00C219A6">
      <w:pPr>
        <w:ind w:firstLine="420"/>
        <w:jc w:val="both"/>
        <w:rPr>
          <w:sz w:val="22"/>
          <w:szCs w:val="22"/>
        </w:rPr>
      </w:pPr>
      <w:r>
        <w:rPr>
          <w:sz w:val="22"/>
          <w:szCs w:val="22"/>
        </w:rPr>
        <w:t>Категория земель</w:t>
      </w:r>
      <w:r w:rsidRPr="00463F4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- земли </w:t>
      </w:r>
      <w:r w:rsidRPr="00463F4F">
        <w:rPr>
          <w:sz w:val="22"/>
          <w:szCs w:val="22"/>
        </w:rPr>
        <w:t xml:space="preserve"> сельскохозяйственного назначения</w:t>
      </w:r>
      <w:r>
        <w:rPr>
          <w:sz w:val="22"/>
          <w:szCs w:val="22"/>
        </w:rPr>
        <w:t>.</w:t>
      </w:r>
    </w:p>
    <w:p w:rsidR="00463F4F" w:rsidRPr="00463F4F" w:rsidRDefault="00463F4F" w:rsidP="00463F4F">
      <w:pPr>
        <w:ind w:firstLine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В</w:t>
      </w:r>
      <w:r w:rsidRPr="00463F4F">
        <w:rPr>
          <w:sz w:val="22"/>
          <w:szCs w:val="22"/>
        </w:rPr>
        <w:t>ид разрешенного использования земельного участка</w:t>
      </w:r>
      <w:r w:rsidR="00270156">
        <w:rPr>
          <w:sz w:val="22"/>
          <w:szCs w:val="22"/>
        </w:rPr>
        <w:t xml:space="preserve"> –</w:t>
      </w:r>
      <w:r w:rsidRPr="00463F4F">
        <w:rPr>
          <w:sz w:val="22"/>
          <w:szCs w:val="22"/>
        </w:rPr>
        <w:t xml:space="preserve"> для сельскохозяйственного использования.</w:t>
      </w:r>
    </w:p>
    <w:p w:rsidR="00463F4F" w:rsidRPr="00463F4F" w:rsidRDefault="00463F4F" w:rsidP="00463F4F">
      <w:pPr>
        <w:ind w:firstLine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Ц</w:t>
      </w:r>
      <w:r w:rsidRPr="00463F4F">
        <w:rPr>
          <w:sz w:val="22"/>
          <w:szCs w:val="22"/>
        </w:rPr>
        <w:t>ель предоставления - для сельскохозяйственного использования</w:t>
      </w:r>
      <w:r w:rsidR="00270156">
        <w:rPr>
          <w:sz w:val="22"/>
          <w:szCs w:val="22"/>
        </w:rPr>
        <w:t xml:space="preserve">. </w:t>
      </w:r>
    </w:p>
    <w:p w:rsidR="00463F4F" w:rsidRPr="00463F4F" w:rsidRDefault="00463F4F" w:rsidP="00780280">
      <w:pPr>
        <w:ind w:firstLine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Т</w:t>
      </w:r>
      <w:r w:rsidRPr="00463F4F">
        <w:rPr>
          <w:sz w:val="22"/>
          <w:szCs w:val="22"/>
        </w:rPr>
        <w:t>ерриториальн</w:t>
      </w:r>
      <w:r>
        <w:rPr>
          <w:sz w:val="22"/>
          <w:szCs w:val="22"/>
        </w:rPr>
        <w:t>ая</w:t>
      </w:r>
      <w:r w:rsidRPr="00463F4F">
        <w:rPr>
          <w:sz w:val="22"/>
          <w:szCs w:val="22"/>
        </w:rPr>
        <w:t xml:space="preserve"> зон</w:t>
      </w:r>
      <w:r>
        <w:rPr>
          <w:sz w:val="22"/>
          <w:szCs w:val="22"/>
        </w:rPr>
        <w:t xml:space="preserve">а - </w:t>
      </w:r>
      <w:r w:rsidR="00780280" w:rsidRPr="00463F4F">
        <w:rPr>
          <w:sz w:val="22"/>
          <w:szCs w:val="22"/>
        </w:rPr>
        <w:t xml:space="preserve">зона сельскохозяйственных угодий (за пределами населенных пунктов) </w:t>
      </w:r>
      <w:r w:rsidR="00780280" w:rsidRPr="00463F4F">
        <w:rPr>
          <w:sz w:val="22"/>
          <w:szCs w:val="22"/>
          <w:lang/>
        </w:rPr>
        <w:t>(</w:t>
      </w:r>
      <w:proofErr w:type="spellStart"/>
      <w:r w:rsidR="00780280" w:rsidRPr="00463F4F">
        <w:rPr>
          <w:sz w:val="22"/>
          <w:szCs w:val="22"/>
          <w:lang/>
        </w:rPr>
        <w:t>Сх</w:t>
      </w:r>
      <w:proofErr w:type="spellEnd"/>
      <w:r w:rsidR="00780280" w:rsidRPr="00463F4F">
        <w:rPr>
          <w:sz w:val="22"/>
          <w:szCs w:val="22"/>
          <w:lang/>
        </w:rPr>
        <w:t xml:space="preserve"> 1)</w:t>
      </w:r>
      <w:r w:rsidR="00780280">
        <w:rPr>
          <w:sz w:val="22"/>
          <w:szCs w:val="22"/>
        </w:rPr>
        <w:t xml:space="preserve">, </w:t>
      </w:r>
      <w:r w:rsidRPr="00463F4F">
        <w:rPr>
          <w:sz w:val="22"/>
          <w:szCs w:val="22"/>
        </w:rPr>
        <w:t>установленн</w:t>
      </w:r>
      <w:r w:rsidR="00780280">
        <w:rPr>
          <w:sz w:val="22"/>
          <w:szCs w:val="22"/>
        </w:rPr>
        <w:t>ая</w:t>
      </w:r>
      <w:r w:rsidRPr="00463F4F">
        <w:rPr>
          <w:sz w:val="22"/>
          <w:szCs w:val="22"/>
        </w:rPr>
        <w:t xml:space="preserve"> Правилами землепользования и застройки </w:t>
      </w:r>
      <w:proofErr w:type="spellStart"/>
      <w:r w:rsidRPr="00463F4F">
        <w:rPr>
          <w:sz w:val="22"/>
          <w:szCs w:val="22"/>
        </w:rPr>
        <w:t>Дальнереченского</w:t>
      </w:r>
      <w:proofErr w:type="spellEnd"/>
      <w:r w:rsidRPr="00463F4F">
        <w:rPr>
          <w:sz w:val="22"/>
          <w:szCs w:val="22"/>
        </w:rPr>
        <w:t xml:space="preserve"> городского округа</w:t>
      </w:r>
      <w:r w:rsidR="00780280">
        <w:rPr>
          <w:sz w:val="22"/>
          <w:szCs w:val="22"/>
        </w:rPr>
        <w:t>.</w:t>
      </w:r>
      <w:r w:rsidR="00780280" w:rsidRPr="00780280">
        <w:rPr>
          <w:sz w:val="22"/>
          <w:szCs w:val="22"/>
        </w:rPr>
        <w:t xml:space="preserve"> </w:t>
      </w:r>
    </w:p>
    <w:p w:rsidR="00463F4F" w:rsidRPr="00780280" w:rsidRDefault="00780280" w:rsidP="008F7ED9">
      <w:pPr>
        <w:jc w:val="both"/>
        <w:rPr>
          <w:sz w:val="24"/>
          <w:szCs w:val="24"/>
        </w:rPr>
      </w:pPr>
      <w:r w:rsidRPr="00780280">
        <w:rPr>
          <w:sz w:val="24"/>
          <w:szCs w:val="24"/>
        </w:rPr>
        <w:t xml:space="preserve">       Участок находится на приграничной территории </w:t>
      </w:r>
      <w:proofErr w:type="spellStart"/>
      <w:r w:rsidRPr="00780280">
        <w:rPr>
          <w:sz w:val="24"/>
          <w:szCs w:val="24"/>
        </w:rPr>
        <w:t>Дальнереченского</w:t>
      </w:r>
      <w:proofErr w:type="spellEnd"/>
      <w:r w:rsidRPr="00780280">
        <w:rPr>
          <w:sz w:val="24"/>
          <w:szCs w:val="24"/>
        </w:rPr>
        <w:t xml:space="preserve"> городского округа. Въезд (проход), временное пребывание  и передвижение лиц и транспортных средств  осуществляется в соответствии с Правилами пограничного режима. </w:t>
      </w:r>
    </w:p>
    <w:p w:rsidR="008A48F1" w:rsidRPr="009667A3" w:rsidRDefault="008F7ED9" w:rsidP="00780280">
      <w:pPr>
        <w:jc w:val="both"/>
        <w:rPr>
          <w:sz w:val="22"/>
          <w:szCs w:val="22"/>
        </w:rPr>
      </w:pPr>
      <w:r w:rsidRPr="00463F4F">
        <w:rPr>
          <w:sz w:val="22"/>
          <w:szCs w:val="22"/>
        </w:rPr>
        <w:t xml:space="preserve">      </w:t>
      </w:r>
    </w:p>
    <w:p w:rsidR="008A48F1" w:rsidRPr="009667A3" w:rsidRDefault="008A48F1" w:rsidP="008A48F1">
      <w:pPr>
        <w:pStyle w:val="a5"/>
        <w:tabs>
          <w:tab w:val="left" w:pos="426"/>
        </w:tabs>
        <w:ind w:firstLine="0"/>
        <w:jc w:val="center"/>
        <w:rPr>
          <w:b/>
          <w:sz w:val="22"/>
          <w:szCs w:val="22"/>
        </w:rPr>
      </w:pPr>
      <w:r w:rsidRPr="009667A3">
        <w:rPr>
          <w:b/>
          <w:sz w:val="22"/>
          <w:szCs w:val="22"/>
        </w:rPr>
        <w:t xml:space="preserve">2. </w:t>
      </w:r>
      <w:r w:rsidR="009667A3">
        <w:rPr>
          <w:b/>
          <w:sz w:val="22"/>
          <w:szCs w:val="22"/>
        </w:rPr>
        <w:t>СРОК ДОГОВОРА</w:t>
      </w:r>
    </w:p>
    <w:p w:rsidR="008A48F1" w:rsidRPr="009667A3" w:rsidRDefault="008A48F1" w:rsidP="00270156">
      <w:pPr>
        <w:tabs>
          <w:tab w:val="left" w:pos="284"/>
        </w:tabs>
        <w:ind w:firstLine="284"/>
        <w:jc w:val="both"/>
        <w:rPr>
          <w:b/>
          <w:bCs/>
          <w:sz w:val="22"/>
          <w:szCs w:val="22"/>
        </w:rPr>
      </w:pPr>
      <w:r w:rsidRPr="009667A3">
        <w:rPr>
          <w:sz w:val="22"/>
          <w:szCs w:val="22"/>
        </w:rPr>
        <w:t>2.1. Срок аренды Участка 49 лет</w:t>
      </w:r>
      <w:r w:rsidR="00E318EA">
        <w:rPr>
          <w:sz w:val="22"/>
          <w:szCs w:val="22"/>
        </w:rPr>
        <w:t xml:space="preserve"> </w:t>
      </w:r>
      <w:r w:rsidRPr="009667A3">
        <w:rPr>
          <w:sz w:val="22"/>
          <w:szCs w:val="22"/>
        </w:rPr>
        <w:t>с момента передачи земельного участка по акту приема-передачи.</w:t>
      </w:r>
    </w:p>
    <w:p w:rsidR="008A48F1" w:rsidRPr="009667A3" w:rsidRDefault="008A48F1" w:rsidP="00270156">
      <w:pPr>
        <w:suppressAutoHyphens w:val="0"/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2.2. Договор считается заключенным с момента государственной регистрации, действие распространяется на отношения Сторон, возникшие с момента подписания акта приема-передачи земельного участка.</w:t>
      </w:r>
    </w:p>
    <w:p w:rsidR="00C219A6" w:rsidRPr="009667A3" w:rsidRDefault="00C219A6" w:rsidP="00C219A6">
      <w:pPr>
        <w:ind w:firstLine="357"/>
        <w:jc w:val="both"/>
        <w:rPr>
          <w:b/>
          <w:sz w:val="22"/>
          <w:szCs w:val="22"/>
        </w:rPr>
      </w:pPr>
    </w:p>
    <w:p w:rsidR="00C219A6" w:rsidRPr="009667A3" w:rsidRDefault="00C219A6" w:rsidP="00C219A6">
      <w:pPr>
        <w:widowControl w:val="0"/>
        <w:numPr>
          <w:ilvl w:val="1"/>
          <w:numId w:val="5"/>
        </w:numPr>
        <w:tabs>
          <w:tab w:val="left" w:pos="0"/>
        </w:tabs>
        <w:ind w:firstLine="440"/>
        <w:jc w:val="center"/>
        <w:rPr>
          <w:sz w:val="22"/>
          <w:szCs w:val="22"/>
        </w:rPr>
      </w:pPr>
      <w:r w:rsidRPr="009667A3">
        <w:rPr>
          <w:b/>
          <w:sz w:val="22"/>
          <w:szCs w:val="22"/>
        </w:rPr>
        <w:t xml:space="preserve">3. </w:t>
      </w:r>
      <w:r w:rsidR="009667A3">
        <w:rPr>
          <w:b/>
          <w:sz w:val="22"/>
          <w:szCs w:val="22"/>
        </w:rPr>
        <w:t>ПОРЯДОК ПЕРЕДАЧИ ЗЕМЕЛЬНОГО УЧАСТКА</w:t>
      </w:r>
    </w:p>
    <w:p w:rsidR="00263FB3" w:rsidRPr="009667A3" w:rsidRDefault="00263FB3" w:rsidP="00282F0E">
      <w:pPr>
        <w:tabs>
          <w:tab w:val="left" w:pos="851"/>
        </w:tabs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3</w:t>
      </w:r>
      <w:r w:rsidR="00C219A6" w:rsidRPr="009667A3">
        <w:rPr>
          <w:sz w:val="22"/>
          <w:szCs w:val="22"/>
        </w:rPr>
        <w:t xml:space="preserve">.1. </w:t>
      </w:r>
      <w:r w:rsidRPr="009667A3">
        <w:rPr>
          <w:sz w:val="22"/>
          <w:szCs w:val="22"/>
        </w:rPr>
        <w:tab/>
        <w:t xml:space="preserve">Передача Участка Арендатору </w:t>
      </w:r>
      <w:r w:rsidR="00270156" w:rsidRPr="009667A3">
        <w:rPr>
          <w:sz w:val="22"/>
          <w:szCs w:val="22"/>
        </w:rPr>
        <w:t>оформляется актом приёма-передачи</w:t>
      </w:r>
      <w:r w:rsidRPr="009667A3">
        <w:rPr>
          <w:sz w:val="22"/>
          <w:szCs w:val="22"/>
        </w:rPr>
        <w:t xml:space="preserve"> в течение 5 (пяти) дней </w:t>
      </w:r>
      <w:proofErr w:type="gramStart"/>
      <w:r w:rsidRPr="009667A3">
        <w:rPr>
          <w:sz w:val="22"/>
          <w:szCs w:val="22"/>
        </w:rPr>
        <w:t>с даты получения</w:t>
      </w:r>
      <w:proofErr w:type="gramEnd"/>
      <w:r w:rsidRPr="009667A3">
        <w:rPr>
          <w:sz w:val="22"/>
          <w:szCs w:val="22"/>
        </w:rPr>
        <w:t xml:space="preserve"> Арендодателем подписанного Арендатором Договора</w:t>
      </w:r>
      <w:r w:rsidR="00D9400C" w:rsidRPr="009667A3">
        <w:rPr>
          <w:sz w:val="22"/>
          <w:szCs w:val="22"/>
        </w:rPr>
        <w:t xml:space="preserve"> и подписыва</w:t>
      </w:r>
      <w:r w:rsidR="00270156">
        <w:rPr>
          <w:sz w:val="22"/>
          <w:szCs w:val="22"/>
        </w:rPr>
        <w:t>ется</w:t>
      </w:r>
      <w:r w:rsidR="00D9400C" w:rsidRPr="009667A3">
        <w:rPr>
          <w:sz w:val="22"/>
          <w:szCs w:val="22"/>
        </w:rPr>
        <w:t xml:space="preserve"> обеими Сторонами.</w:t>
      </w:r>
    </w:p>
    <w:p w:rsidR="00452BA1" w:rsidRPr="009667A3" w:rsidRDefault="00D9400C" w:rsidP="00D9400C">
      <w:pPr>
        <w:pStyle w:val="ConsPlusNormal"/>
        <w:widowControl/>
        <w:tabs>
          <w:tab w:val="left" w:pos="1134"/>
        </w:tabs>
        <w:suppressAutoHyphens w:val="0"/>
        <w:autoSpaceDE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667A3">
        <w:rPr>
          <w:rFonts w:ascii="Times New Roman" w:hAnsi="Times New Roman" w:cs="Times New Roman"/>
          <w:sz w:val="22"/>
          <w:szCs w:val="22"/>
        </w:rPr>
        <w:t xml:space="preserve">     3.2. </w:t>
      </w:r>
      <w:r w:rsidR="00452BA1" w:rsidRPr="009667A3">
        <w:rPr>
          <w:rFonts w:ascii="Times New Roman" w:hAnsi="Times New Roman" w:cs="Times New Roman"/>
          <w:sz w:val="22"/>
          <w:szCs w:val="22"/>
        </w:rPr>
        <w:t>Фактическое  состояние  земельного участка соответствует условиям настоящего Договора и целевому назначению участка.</w:t>
      </w:r>
      <w:r w:rsidR="00452BA1" w:rsidRPr="009667A3">
        <w:rPr>
          <w:rFonts w:ascii="Times New Roman" w:hAnsi="Times New Roman" w:cs="Times New Roman"/>
          <w:spacing w:val="-2"/>
          <w:sz w:val="22"/>
          <w:szCs w:val="22"/>
        </w:rPr>
        <w:t xml:space="preserve"> Участок осмотрен Арендатором, признан им удовлетворяющим его потребности и принят </w:t>
      </w:r>
      <w:r w:rsidR="00452BA1" w:rsidRPr="009667A3">
        <w:rPr>
          <w:rFonts w:ascii="Times New Roman" w:hAnsi="Times New Roman" w:cs="Times New Roman"/>
          <w:sz w:val="22"/>
          <w:szCs w:val="22"/>
        </w:rPr>
        <w:t>Арендатором во владение и пользование согласно акту приема-передачи</w:t>
      </w:r>
      <w:r w:rsidRPr="009667A3">
        <w:rPr>
          <w:rFonts w:ascii="Times New Roman" w:hAnsi="Times New Roman" w:cs="Times New Roman"/>
          <w:sz w:val="22"/>
          <w:szCs w:val="22"/>
        </w:rPr>
        <w:t>.</w:t>
      </w:r>
    </w:p>
    <w:p w:rsidR="008A48F1" w:rsidRPr="009667A3" w:rsidRDefault="00D9400C" w:rsidP="002F2D88">
      <w:pPr>
        <w:tabs>
          <w:tab w:val="left" w:pos="1260"/>
        </w:tabs>
        <w:jc w:val="both"/>
        <w:rPr>
          <w:sz w:val="22"/>
          <w:szCs w:val="22"/>
        </w:rPr>
      </w:pPr>
      <w:r w:rsidRPr="009667A3">
        <w:rPr>
          <w:sz w:val="22"/>
          <w:szCs w:val="22"/>
        </w:rPr>
        <w:t xml:space="preserve">     3.3. По окончании срока действия Договора, а также в случае его досрочного расторжения, или отказа Арендодателя от исполнения условий Договора, Арендатор осуществляет возврат Участка Арендодателю в течение 5 (пяти) дней </w:t>
      </w:r>
      <w:proofErr w:type="gramStart"/>
      <w:r w:rsidRPr="009667A3">
        <w:rPr>
          <w:sz w:val="22"/>
          <w:szCs w:val="22"/>
        </w:rPr>
        <w:t>с даты</w:t>
      </w:r>
      <w:proofErr w:type="gramEnd"/>
      <w:r w:rsidRPr="009667A3">
        <w:rPr>
          <w:sz w:val="22"/>
          <w:szCs w:val="22"/>
        </w:rPr>
        <w:t xml:space="preserve"> его прекращения или с даты получения письменного уведомления от Арендодателя об отказе от исполнения условий Договора</w:t>
      </w:r>
      <w:r w:rsidR="00270156">
        <w:rPr>
          <w:sz w:val="22"/>
          <w:szCs w:val="22"/>
        </w:rPr>
        <w:t>.</w:t>
      </w:r>
      <w:r w:rsidRPr="009667A3">
        <w:rPr>
          <w:sz w:val="22"/>
          <w:szCs w:val="22"/>
        </w:rPr>
        <w:t xml:space="preserve"> </w:t>
      </w:r>
    </w:p>
    <w:p w:rsidR="007457EE" w:rsidRPr="009667A3" w:rsidRDefault="00D9400C" w:rsidP="007457EE">
      <w:pPr>
        <w:tabs>
          <w:tab w:val="left" w:pos="1260"/>
        </w:tabs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 xml:space="preserve">Обязательство по возврату Участка Арендатором считается исполненным с момента подписания Арендодателем акта приёма-передачи. Произведенные Арендатором отделимые улучшения Участка являются собственностью Арендодателя. </w:t>
      </w:r>
    </w:p>
    <w:p w:rsidR="00D9400C" w:rsidRDefault="00D9400C" w:rsidP="007457EE">
      <w:pPr>
        <w:tabs>
          <w:tab w:val="left" w:pos="1260"/>
        </w:tabs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В случае, когда Арендатор произвел за счет собственных средств и с согласия Арендодателя улучшения Участка, неотделимые без вреда для имущества, Арендатор не имеет права после прекращения Договора на возмещение стоимости этих улучшений.</w:t>
      </w:r>
    </w:p>
    <w:p w:rsidR="00270156" w:rsidRPr="009667A3" w:rsidRDefault="00270156" w:rsidP="007457EE">
      <w:pPr>
        <w:tabs>
          <w:tab w:val="left" w:pos="1260"/>
        </w:tabs>
        <w:ind w:firstLine="284"/>
        <w:jc w:val="both"/>
        <w:rPr>
          <w:sz w:val="22"/>
          <w:szCs w:val="22"/>
        </w:rPr>
      </w:pPr>
    </w:p>
    <w:p w:rsidR="009667A3" w:rsidRPr="009667A3" w:rsidRDefault="009667A3" w:rsidP="001B1DC1">
      <w:pPr>
        <w:tabs>
          <w:tab w:val="left" w:pos="284"/>
        </w:tabs>
        <w:ind w:firstLine="426"/>
        <w:jc w:val="both"/>
        <w:rPr>
          <w:b/>
          <w:bCs/>
          <w:sz w:val="22"/>
          <w:szCs w:val="22"/>
        </w:rPr>
      </w:pPr>
      <w:bookmarkStart w:id="0" w:name="dst102054"/>
      <w:bookmarkStart w:id="1" w:name="dst10778"/>
      <w:bookmarkEnd w:id="0"/>
      <w:bookmarkEnd w:id="1"/>
    </w:p>
    <w:p w:rsidR="0085636F" w:rsidRPr="009667A3" w:rsidRDefault="0085636F" w:rsidP="0085636F">
      <w:pPr>
        <w:widowControl w:val="0"/>
        <w:tabs>
          <w:tab w:val="left" w:pos="0"/>
        </w:tabs>
        <w:jc w:val="center"/>
        <w:rPr>
          <w:sz w:val="22"/>
          <w:szCs w:val="22"/>
        </w:rPr>
      </w:pPr>
      <w:r w:rsidRPr="009667A3">
        <w:rPr>
          <w:b/>
          <w:sz w:val="22"/>
          <w:szCs w:val="22"/>
        </w:rPr>
        <w:lastRenderedPageBreak/>
        <w:t xml:space="preserve">4. </w:t>
      </w:r>
      <w:r w:rsidR="009667A3">
        <w:rPr>
          <w:b/>
          <w:sz w:val="22"/>
          <w:szCs w:val="22"/>
        </w:rPr>
        <w:t>РАЗМЕР, ПОРЯДОК И УСЛОВИЯ ВНЕСЕНИЯ АРЕНДНОЙ ПЛАТЫ</w:t>
      </w:r>
    </w:p>
    <w:p w:rsidR="008A48F1" w:rsidRPr="00717349" w:rsidRDefault="00270156" w:rsidP="00270156">
      <w:pPr>
        <w:tabs>
          <w:tab w:val="left" w:pos="284"/>
          <w:tab w:val="left" w:pos="1260"/>
        </w:tabs>
        <w:jc w:val="both"/>
        <w:rPr>
          <w:sz w:val="22"/>
          <w:szCs w:val="22"/>
        </w:rPr>
      </w:pPr>
      <w:r w:rsidRPr="00717349">
        <w:rPr>
          <w:sz w:val="22"/>
          <w:szCs w:val="22"/>
        </w:rPr>
        <w:t xml:space="preserve">       </w:t>
      </w:r>
      <w:r w:rsidR="0085636F" w:rsidRPr="00717349">
        <w:rPr>
          <w:sz w:val="22"/>
          <w:szCs w:val="22"/>
        </w:rPr>
        <w:t xml:space="preserve">4.1. </w:t>
      </w:r>
      <w:r w:rsidR="008A48F1" w:rsidRPr="00717349">
        <w:rPr>
          <w:sz w:val="22"/>
          <w:szCs w:val="22"/>
        </w:rPr>
        <w:t>За пользование Участком Арендатор оплачивает арендную плату.</w:t>
      </w:r>
      <w:r w:rsidR="00717349" w:rsidRPr="00717349">
        <w:rPr>
          <w:sz w:val="22"/>
          <w:szCs w:val="22"/>
        </w:rPr>
        <w:t xml:space="preserve"> Моментом исполнения обязательства является день п</w:t>
      </w:r>
      <w:r w:rsidR="00717349" w:rsidRPr="00717349">
        <w:rPr>
          <w:sz w:val="22"/>
          <w:szCs w:val="22"/>
        </w:rPr>
        <w:t>о</w:t>
      </w:r>
      <w:r w:rsidR="00717349" w:rsidRPr="00717349">
        <w:rPr>
          <w:sz w:val="22"/>
          <w:szCs w:val="22"/>
        </w:rPr>
        <w:t>ступления арендной платы на счет Арендодателя.</w:t>
      </w:r>
    </w:p>
    <w:p w:rsidR="008A48F1" w:rsidRPr="00717349" w:rsidRDefault="008A48F1" w:rsidP="00DB01DB">
      <w:pPr>
        <w:ind w:firstLine="420"/>
        <w:jc w:val="both"/>
        <w:rPr>
          <w:sz w:val="22"/>
          <w:szCs w:val="22"/>
        </w:rPr>
      </w:pPr>
      <w:r w:rsidRPr="00717349">
        <w:rPr>
          <w:sz w:val="22"/>
          <w:szCs w:val="22"/>
        </w:rPr>
        <w:t>4.2.</w:t>
      </w:r>
      <w:r w:rsidR="00DB01DB" w:rsidRPr="00717349">
        <w:rPr>
          <w:sz w:val="22"/>
          <w:szCs w:val="22"/>
        </w:rPr>
        <w:t xml:space="preserve">Размер арендной платы за Участок, указанный в п. 1.1 Договора, </w:t>
      </w:r>
      <w:r w:rsidRPr="00717349">
        <w:rPr>
          <w:sz w:val="22"/>
          <w:szCs w:val="22"/>
        </w:rPr>
        <w:t>определен</w:t>
      </w:r>
      <w:r w:rsidR="00EE44C9" w:rsidRPr="00717349">
        <w:rPr>
          <w:sz w:val="22"/>
          <w:szCs w:val="22"/>
        </w:rPr>
        <w:t xml:space="preserve"> </w:t>
      </w:r>
      <w:r w:rsidR="00F90D5B" w:rsidRPr="00717349">
        <w:rPr>
          <w:sz w:val="22"/>
          <w:szCs w:val="22"/>
        </w:rPr>
        <w:t xml:space="preserve">по результатам аукциона </w:t>
      </w:r>
      <w:r w:rsidRPr="00717349">
        <w:rPr>
          <w:sz w:val="22"/>
          <w:szCs w:val="22"/>
        </w:rPr>
        <w:t xml:space="preserve">на основании протокола </w:t>
      </w:r>
      <w:proofErr w:type="gramStart"/>
      <w:r w:rsidRPr="00717349">
        <w:rPr>
          <w:sz w:val="22"/>
          <w:szCs w:val="22"/>
        </w:rPr>
        <w:t>от</w:t>
      </w:r>
      <w:proofErr w:type="gramEnd"/>
      <w:r w:rsidRPr="00717349">
        <w:rPr>
          <w:sz w:val="22"/>
          <w:szCs w:val="22"/>
        </w:rPr>
        <w:t xml:space="preserve"> ______________ и составляет:</w:t>
      </w:r>
    </w:p>
    <w:p w:rsidR="008A48F1" w:rsidRPr="00717349" w:rsidRDefault="008A48F1" w:rsidP="008A48F1">
      <w:pPr>
        <w:tabs>
          <w:tab w:val="left" w:pos="1260"/>
        </w:tabs>
        <w:ind w:firstLine="708"/>
        <w:jc w:val="both"/>
        <w:rPr>
          <w:sz w:val="22"/>
          <w:szCs w:val="22"/>
        </w:rPr>
      </w:pPr>
      <w:r w:rsidRPr="00717349">
        <w:rPr>
          <w:sz w:val="22"/>
          <w:szCs w:val="22"/>
        </w:rPr>
        <w:t xml:space="preserve">годовой размер арендной платы ___________ руб. _________ коп. </w:t>
      </w:r>
    </w:p>
    <w:p w:rsidR="008A48F1" w:rsidRPr="00717349" w:rsidRDefault="008A48F1" w:rsidP="008A48F1">
      <w:pPr>
        <w:tabs>
          <w:tab w:val="left" w:pos="1260"/>
        </w:tabs>
        <w:ind w:firstLine="708"/>
        <w:jc w:val="both"/>
        <w:rPr>
          <w:sz w:val="22"/>
          <w:szCs w:val="22"/>
        </w:rPr>
      </w:pPr>
      <w:r w:rsidRPr="00717349">
        <w:rPr>
          <w:sz w:val="22"/>
          <w:szCs w:val="22"/>
        </w:rPr>
        <w:t>размер арендной платы за текущий год составляет _________ руб. _</w:t>
      </w:r>
      <w:r w:rsidR="00F90D5B" w:rsidRPr="00717349">
        <w:rPr>
          <w:sz w:val="22"/>
          <w:szCs w:val="22"/>
        </w:rPr>
        <w:t>_____ коп.</w:t>
      </w:r>
    </w:p>
    <w:p w:rsidR="0085636F" w:rsidRPr="009667A3" w:rsidRDefault="0085636F" w:rsidP="00DB01DB">
      <w:pPr>
        <w:ind w:firstLine="420"/>
        <w:jc w:val="both"/>
        <w:rPr>
          <w:sz w:val="22"/>
          <w:szCs w:val="22"/>
        </w:rPr>
      </w:pPr>
      <w:r w:rsidRPr="00717349">
        <w:rPr>
          <w:sz w:val="22"/>
          <w:szCs w:val="22"/>
        </w:rPr>
        <w:t>4.</w:t>
      </w:r>
      <w:r w:rsidR="00F90D5B" w:rsidRPr="00717349">
        <w:rPr>
          <w:sz w:val="22"/>
          <w:szCs w:val="22"/>
        </w:rPr>
        <w:t>3</w:t>
      </w:r>
      <w:r w:rsidRPr="00717349">
        <w:rPr>
          <w:sz w:val="22"/>
          <w:szCs w:val="22"/>
        </w:rPr>
        <w:t>. Задаток</w:t>
      </w:r>
      <w:r w:rsidRPr="009667A3">
        <w:rPr>
          <w:sz w:val="22"/>
          <w:szCs w:val="22"/>
        </w:rPr>
        <w:t xml:space="preserve"> в размере </w:t>
      </w:r>
      <w:proofErr w:type="spellStart"/>
      <w:r w:rsidRPr="009667A3">
        <w:rPr>
          <w:sz w:val="22"/>
          <w:szCs w:val="22"/>
        </w:rPr>
        <w:t>_______руб</w:t>
      </w:r>
      <w:proofErr w:type="spellEnd"/>
      <w:r w:rsidRPr="009667A3">
        <w:rPr>
          <w:sz w:val="22"/>
          <w:szCs w:val="22"/>
        </w:rPr>
        <w:t>., внесенный Арендатором на счет организатора аукциона, засчитывается в счет арендной платы за Участок.</w:t>
      </w:r>
    </w:p>
    <w:p w:rsidR="00DB01DB" w:rsidRPr="009667A3" w:rsidRDefault="0085636F" w:rsidP="00F90D5B">
      <w:pPr>
        <w:tabs>
          <w:tab w:val="left" w:pos="426"/>
        </w:tabs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4.</w:t>
      </w:r>
      <w:r w:rsidR="007457EE" w:rsidRPr="009667A3">
        <w:rPr>
          <w:sz w:val="22"/>
          <w:szCs w:val="22"/>
        </w:rPr>
        <w:t>4</w:t>
      </w:r>
      <w:r w:rsidRPr="009667A3">
        <w:rPr>
          <w:sz w:val="22"/>
          <w:szCs w:val="22"/>
        </w:rPr>
        <w:t xml:space="preserve">. </w:t>
      </w:r>
      <w:proofErr w:type="gramStart"/>
      <w:r w:rsidRPr="009667A3">
        <w:rPr>
          <w:sz w:val="22"/>
          <w:szCs w:val="22"/>
        </w:rPr>
        <w:t>Арендная плата вносится Арендатором ежемесячно до первого числа месяца, следующего за расчетным, согласно графику оплаты (</w:t>
      </w:r>
      <w:r w:rsidR="00F90D5B" w:rsidRPr="009667A3">
        <w:rPr>
          <w:sz w:val="22"/>
          <w:szCs w:val="22"/>
        </w:rPr>
        <w:t>П</w:t>
      </w:r>
      <w:r w:rsidRPr="009667A3">
        <w:rPr>
          <w:sz w:val="22"/>
          <w:szCs w:val="22"/>
        </w:rPr>
        <w:t xml:space="preserve">риложение </w:t>
      </w:r>
      <w:r w:rsidR="00F90D5B" w:rsidRPr="009667A3">
        <w:rPr>
          <w:sz w:val="22"/>
          <w:szCs w:val="22"/>
        </w:rPr>
        <w:t>№ 3)</w:t>
      </w:r>
      <w:r w:rsidRPr="009667A3">
        <w:rPr>
          <w:sz w:val="22"/>
          <w:szCs w:val="22"/>
        </w:rPr>
        <w:t xml:space="preserve">. </w:t>
      </w:r>
      <w:proofErr w:type="gramEnd"/>
    </w:p>
    <w:p w:rsidR="0085636F" w:rsidRPr="009667A3" w:rsidRDefault="00DB01DB" w:rsidP="0085636F">
      <w:pPr>
        <w:pStyle w:val="a9"/>
        <w:spacing w:before="0" w:after="0"/>
        <w:ind w:firstLine="426"/>
        <w:jc w:val="both"/>
        <w:rPr>
          <w:sz w:val="22"/>
          <w:szCs w:val="22"/>
        </w:rPr>
      </w:pPr>
      <w:r w:rsidRPr="009667A3">
        <w:rPr>
          <w:sz w:val="22"/>
          <w:szCs w:val="22"/>
        </w:rPr>
        <w:t xml:space="preserve">В начале действия Договора арендная плата вносится Арендатором с учетом задатка, оплаченного в размере </w:t>
      </w:r>
      <w:proofErr w:type="spellStart"/>
      <w:r w:rsidRPr="009667A3">
        <w:rPr>
          <w:sz w:val="22"/>
          <w:szCs w:val="22"/>
        </w:rPr>
        <w:t>_______руб</w:t>
      </w:r>
      <w:proofErr w:type="spellEnd"/>
      <w:r w:rsidR="009B6E68" w:rsidRPr="009667A3">
        <w:rPr>
          <w:sz w:val="22"/>
          <w:szCs w:val="22"/>
        </w:rPr>
        <w:t>.</w:t>
      </w:r>
      <w:r w:rsidRPr="009667A3">
        <w:rPr>
          <w:sz w:val="22"/>
          <w:szCs w:val="22"/>
        </w:rPr>
        <w:t xml:space="preserve"> </w:t>
      </w:r>
      <w:proofErr w:type="spellStart"/>
      <w:r w:rsidRPr="009667A3">
        <w:rPr>
          <w:sz w:val="22"/>
          <w:szCs w:val="22"/>
        </w:rPr>
        <w:t>______коп</w:t>
      </w:r>
      <w:proofErr w:type="spellEnd"/>
      <w:r w:rsidR="009B6E68" w:rsidRPr="009667A3">
        <w:rPr>
          <w:sz w:val="22"/>
          <w:szCs w:val="22"/>
        </w:rPr>
        <w:t xml:space="preserve">. </w:t>
      </w:r>
      <w:r w:rsidR="0085636F" w:rsidRPr="009667A3">
        <w:rPr>
          <w:sz w:val="22"/>
          <w:szCs w:val="22"/>
        </w:rPr>
        <w:t xml:space="preserve">В конце периода аренды арендная плата вносится не позднее даты окончания Договора. </w:t>
      </w:r>
    </w:p>
    <w:p w:rsidR="0085636F" w:rsidRPr="009667A3" w:rsidRDefault="0085636F" w:rsidP="007457EE">
      <w:pPr>
        <w:widowControl w:val="0"/>
        <w:tabs>
          <w:tab w:val="center" w:pos="-180"/>
          <w:tab w:val="center" w:pos="900"/>
        </w:tabs>
        <w:ind w:firstLine="440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4.</w:t>
      </w:r>
      <w:r w:rsidR="007457EE" w:rsidRPr="009667A3">
        <w:rPr>
          <w:sz w:val="22"/>
          <w:szCs w:val="22"/>
        </w:rPr>
        <w:t>5</w:t>
      </w:r>
      <w:r w:rsidRPr="009667A3">
        <w:rPr>
          <w:sz w:val="22"/>
          <w:szCs w:val="22"/>
        </w:rPr>
        <w:t xml:space="preserve">. Арендная плата  начисляется </w:t>
      </w:r>
      <w:proofErr w:type="gramStart"/>
      <w:r w:rsidRPr="009667A3">
        <w:rPr>
          <w:sz w:val="22"/>
          <w:szCs w:val="22"/>
        </w:rPr>
        <w:t>с даты передачи</w:t>
      </w:r>
      <w:proofErr w:type="gramEnd"/>
      <w:r w:rsidRPr="009667A3">
        <w:rPr>
          <w:sz w:val="22"/>
          <w:szCs w:val="22"/>
        </w:rPr>
        <w:t xml:space="preserve"> земельного участка по акту приема-передачи.</w:t>
      </w:r>
    </w:p>
    <w:p w:rsidR="008A48F1" w:rsidRPr="009667A3" w:rsidRDefault="008A48F1" w:rsidP="007457EE">
      <w:pPr>
        <w:tabs>
          <w:tab w:val="left" w:pos="1260"/>
        </w:tabs>
        <w:ind w:firstLine="708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Если после прекращения Договора Арендатор не передал Участок по Акту приёма-передачи земельного участка, либо передал его несвоевременно, он уплачивает арендную плату за все время просрочки возврата Участка Арендатору.</w:t>
      </w:r>
    </w:p>
    <w:p w:rsidR="0085636F" w:rsidRPr="009667A3" w:rsidRDefault="00632C5E" w:rsidP="0085636F">
      <w:pPr>
        <w:widowControl w:val="0"/>
        <w:tabs>
          <w:tab w:val="center" w:pos="-180"/>
          <w:tab w:val="center" w:pos="900"/>
        </w:tabs>
        <w:ind w:firstLine="400"/>
        <w:jc w:val="both"/>
        <w:rPr>
          <w:b/>
          <w:sz w:val="22"/>
          <w:szCs w:val="22"/>
        </w:rPr>
      </w:pPr>
      <w:r w:rsidRPr="009667A3">
        <w:rPr>
          <w:sz w:val="22"/>
          <w:szCs w:val="22"/>
        </w:rPr>
        <w:t>4</w:t>
      </w:r>
      <w:r w:rsidR="0085636F" w:rsidRPr="009667A3">
        <w:rPr>
          <w:sz w:val="22"/>
          <w:szCs w:val="22"/>
        </w:rPr>
        <w:t>.</w:t>
      </w:r>
      <w:r w:rsidR="007457EE" w:rsidRPr="009667A3">
        <w:rPr>
          <w:sz w:val="22"/>
          <w:szCs w:val="22"/>
        </w:rPr>
        <w:t>6</w:t>
      </w:r>
      <w:r w:rsidR="0085636F" w:rsidRPr="009667A3">
        <w:rPr>
          <w:sz w:val="22"/>
          <w:szCs w:val="22"/>
        </w:rPr>
        <w:t xml:space="preserve">. </w:t>
      </w:r>
      <w:r w:rsidR="0085636F" w:rsidRPr="009667A3">
        <w:rPr>
          <w:color w:val="000000"/>
          <w:sz w:val="22"/>
          <w:szCs w:val="22"/>
        </w:rPr>
        <w:t>Реквизиты для перечисления арендной платы:</w:t>
      </w:r>
    </w:p>
    <w:p w:rsidR="0085636F" w:rsidRPr="009667A3" w:rsidRDefault="0085636F" w:rsidP="009B6E68">
      <w:pPr>
        <w:tabs>
          <w:tab w:val="left" w:pos="0"/>
        </w:tabs>
        <w:jc w:val="both"/>
        <w:rPr>
          <w:sz w:val="22"/>
          <w:szCs w:val="22"/>
        </w:rPr>
      </w:pPr>
      <w:r w:rsidRPr="009667A3">
        <w:rPr>
          <w:b/>
          <w:sz w:val="22"/>
          <w:szCs w:val="22"/>
        </w:rPr>
        <w:t xml:space="preserve">УФК по Приморскому краю (Администрация </w:t>
      </w:r>
      <w:proofErr w:type="spellStart"/>
      <w:r w:rsidRPr="009667A3">
        <w:rPr>
          <w:b/>
          <w:sz w:val="22"/>
          <w:szCs w:val="22"/>
        </w:rPr>
        <w:t>Дальнереченского</w:t>
      </w:r>
      <w:proofErr w:type="spellEnd"/>
      <w:r w:rsidRPr="009667A3">
        <w:rPr>
          <w:b/>
          <w:sz w:val="22"/>
          <w:szCs w:val="22"/>
        </w:rPr>
        <w:t xml:space="preserve"> городского округа) ИНН 2506002729, </w:t>
      </w:r>
      <w:r w:rsidRPr="009667A3">
        <w:rPr>
          <w:b/>
          <w:bCs/>
          <w:sz w:val="22"/>
          <w:szCs w:val="22"/>
        </w:rPr>
        <w:t xml:space="preserve">КПП </w:t>
      </w:r>
      <w:r w:rsidRPr="009667A3">
        <w:rPr>
          <w:b/>
          <w:sz w:val="22"/>
          <w:szCs w:val="22"/>
        </w:rPr>
        <w:t xml:space="preserve">  250601001, ОКТМО 05708000, номер счета 40101810900000010002 в ГРКЦ ГУ Банка РФ по Приморскому краю г. Владивосток БИК 040507001, Код бюджетной классификации: </w:t>
      </w:r>
      <w:r w:rsidRPr="009667A3">
        <w:rPr>
          <w:b/>
          <w:bCs/>
          <w:sz w:val="22"/>
          <w:szCs w:val="22"/>
        </w:rPr>
        <w:t xml:space="preserve">00511105024040166120. </w:t>
      </w:r>
      <w:r w:rsidRPr="009667A3">
        <w:rPr>
          <w:b/>
          <w:sz w:val="22"/>
          <w:szCs w:val="22"/>
        </w:rPr>
        <w:t xml:space="preserve">Наименование платежа: Арендная плата за землю.  </w:t>
      </w:r>
      <w:r w:rsidR="009B6E68" w:rsidRPr="009667A3">
        <w:rPr>
          <w:sz w:val="22"/>
          <w:szCs w:val="22"/>
        </w:rPr>
        <w:t xml:space="preserve">УИН (Уникальный Идентификатор Начисления) выдается в отделе земельных отношений администрации </w:t>
      </w:r>
      <w:proofErr w:type="spellStart"/>
      <w:r w:rsidR="009B6E68" w:rsidRPr="009667A3">
        <w:rPr>
          <w:sz w:val="22"/>
          <w:szCs w:val="22"/>
        </w:rPr>
        <w:t>Дальнереченского</w:t>
      </w:r>
      <w:proofErr w:type="spellEnd"/>
      <w:r w:rsidR="009B6E68" w:rsidRPr="009667A3">
        <w:rPr>
          <w:sz w:val="22"/>
          <w:szCs w:val="22"/>
        </w:rPr>
        <w:t xml:space="preserve"> городского округа.</w:t>
      </w:r>
      <w:r w:rsidR="00EE44C9">
        <w:rPr>
          <w:sz w:val="22"/>
          <w:szCs w:val="22"/>
        </w:rPr>
        <w:t xml:space="preserve"> </w:t>
      </w:r>
      <w:r w:rsidRPr="009667A3">
        <w:rPr>
          <w:sz w:val="22"/>
          <w:szCs w:val="22"/>
        </w:rPr>
        <w:t xml:space="preserve">В платежном документе на перечисление арендной платы указываются назначение платежа, дата договора аренды, период, за который она вносится. </w:t>
      </w:r>
    </w:p>
    <w:p w:rsidR="0085636F" w:rsidRPr="009667A3" w:rsidRDefault="0085636F" w:rsidP="0085636F">
      <w:pPr>
        <w:pStyle w:val="a9"/>
        <w:spacing w:before="0" w:after="0"/>
        <w:ind w:firstLine="426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Платеж считается внесенным в счет арендной платы за следующий период только после погашения задолженности по платежам за предыдущий период.</w:t>
      </w:r>
    </w:p>
    <w:p w:rsidR="00DB01DB" w:rsidRPr="009667A3" w:rsidRDefault="00DB01DB" w:rsidP="00DB01DB">
      <w:pPr>
        <w:tabs>
          <w:tab w:val="left" w:pos="0"/>
        </w:tabs>
        <w:autoSpaceDE w:val="0"/>
        <w:ind w:firstLine="380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4.</w:t>
      </w:r>
      <w:r w:rsidR="007457EE" w:rsidRPr="009667A3">
        <w:rPr>
          <w:sz w:val="22"/>
          <w:szCs w:val="22"/>
        </w:rPr>
        <w:t>7</w:t>
      </w:r>
      <w:r w:rsidRPr="009667A3">
        <w:rPr>
          <w:sz w:val="22"/>
          <w:szCs w:val="22"/>
        </w:rPr>
        <w:t>. Сроки внесения арендной платы, расчетный счет и соответствующие реквизиты для внесения арендной платы могут быть уточнены Арендодателем путем направления письменного сообщения в адрес Арендатора.</w:t>
      </w:r>
    </w:p>
    <w:p w:rsidR="00DB01DB" w:rsidRPr="009667A3" w:rsidRDefault="000762FD" w:rsidP="00DB01DB">
      <w:pPr>
        <w:tabs>
          <w:tab w:val="left" w:pos="284"/>
          <w:tab w:val="left" w:pos="567"/>
          <w:tab w:val="left" w:pos="1260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</w:t>
      </w:r>
      <w:r w:rsidR="00DB01DB" w:rsidRPr="009667A3">
        <w:rPr>
          <w:sz w:val="22"/>
          <w:szCs w:val="22"/>
        </w:rPr>
        <w:t xml:space="preserve">   4.</w:t>
      </w:r>
      <w:r w:rsidR="007457EE" w:rsidRPr="009667A3">
        <w:rPr>
          <w:sz w:val="22"/>
          <w:szCs w:val="22"/>
        </w:rPr>
        <w:t>8</w:t>
      </w:r>
      <w:r w:rsidR="00DB01DB" w:rsidRPr="009667A3">
        <w:rPr>
          <w:sz w:val="22"/>
          <w:szCs w:val="22"/>
        </w:rPr>
        <w:t>. Неиспользование Арендатором Участка, не может служить основанием для отказа в выплате арендной платы.</w:t>
      </w:r>
    </w:p>
    <w:p w:rsidR="00DB01DB" w:rsidRPr="009667A3" w:rsidRDefault="000762FD" w:rsidP="0008675E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DB01DB" w:rsidRPr="009667A3">
        <w:rPr>
          <w:sz w:val="22"/>
          <w:szCs w:val="22"/>
        </w:rPr>
        <w:t>4.</w:t>
      </w:r>
      <w:r w:rsidR="007457EE" w:rsidRPr="009667A3">
        <w:rPr>
          <w:sz w:val="22"/>
          <w:szCs w:val="22"/>
        </w:rPr>
        <w:t>9</w:t>
      </w:r>
      <w:r w:rsidR="00DB01DB" w:rsidRPr="009667A3">
        <w:rPr>
          <w:sz w:val="22"/>
          <w:szCs w:val="22"/>
        </w:rPr>
        <w:t>. По требованию Арендодателя Арендатор в трехдневный срок предоставляет Арендодателю копию платежного документа об уплате арендной платы.</w:t>
      </w:r>
    </w:p>
    <w:p w:rsidR="001B1DC1" w:rsidRPr="009667A3" w:rsidRDefault="000762FD" w:rsidP="000867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85636F" w:rsidRPr="009667A3">
        <w:rPr>
          <w:sz w:val="22"/>
          <w:szCs w:val="22"/>
        </w:rPr>
        <w:t>4</w:t>
      </w:r>
      <w:r w:rsidR="001B1DC1" w:rsidRPr="009667A3">
        <w:rPr>
          <w:sz w:val="22"/>
          <w:szCs w:val="22"/>
        </w:rPr>
        <w:t>.</w:t>
      </w:r>
      <w:r w:rsidR="0085636F" w:rsidRPr="009667A3">
        <w:rPr>
          <w:sz w:val="22"/>
          <w:szCs w:val="22"/>
        </w:rPr>
        <w:t>1</w:t>
      </w:r>
      <w:r w:rsidR="007457EE" w:rsidRPr="009667A3">
        <w:rPr>
          <w:sz w:val="22"/>
          <w:szCs w:val="22"/>
        </w:rPr>
        <w:t>0</w:t>
      </w:r>
      <w:r w:rsidR="001B1DC1" w:rsidRPr="009667A3">
        <w:rPr>
          <w:sz w:val="22"/>
          <w:szCs w:val="22"/>
        </w:rPr>
        <w:t>. Арендная плата и начисленные пени уплачиваются Арендатором отдельными платежными документами.</w:t>
      </w:r>
    </w:p>
    <w:p w:rsidR="001B1DC1" w:rsidRPr="009667A3" w:rsidRDefault="0008675E" w:rsidP="000762FD">
      <w:pPr>
        <w:pStyle w:val="a9"/>
        <w:tabs>
          <w:tab w:val="left" w:pos="284"/>
        </w:tabs>
        <w:spacing w:before="0" w:after="0"/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4.1</w:t>
      </w:r>
      <w:r w:rsidR="007457EE" w:rsidRPr="009667A3">
        <w:rPr>
          <w:sz w:val="22"/>
          <w:szCs w:val="22"/>
        </w:rPr>
        <w:t>1</w:t>
      </w:r>
      <w:r w:rsidR="001B1DC1" w:rsidRPr="009667A3">
        <w:rPr>
          <w:sz w:val="22"/>
          <w:szCs w:val="22"/>
        </w:rPr>
        <w:t>. За внесение арендной платы с нарушением сроков начисляются пени в соответствии с действующим законодательством и настоящим Договором.</w:t>
      </w:r>
    </w:p>
    <w:p w:rsidR="001B1DC1" w:rsidRPr="009667A3" w:rsidRDefault="001B1DC1" w:rsidP="001B1DC1">
      <w:pPr>
        <w:pStyle w:val="a9"/>
        <w:spacing w:before="0" w:after="0"/>
        <w:ind w:firstLine="426"/>
        <w:jc w:val="both"/>
        <w:rPr>
          <w:sz w:val="22"/>
          <w:szCs w:val="22"/>
        </w:rPr>
      </w:pPr>
      <w:r w:rsidRPr="009667A3">
        <w:rPr>
          <w:sz w:val="22"/>
          <w:szCs w:val="22"/>
        </w:rPr>
        <w:t xml:space="preserve">Реквизиты для перечисления пени:  УФК по Приморскому краю (Администрация </w:t>
      </w:r>
      <w:proofErr w:type="spellStart"/>
      <w:r w:rsidRPr="009667A3">
        <w:rPr>
          <w:sz w:val="22"/>
          <w:szCs w:val="22"/>
        </w:rPr>
        <w:t>Дальнереченского</w:t>
      </w:r>
      <w:proofErr w:type="spellEnd"/>
      <w:r w:rsidRPr="009667A3">
        <w:rPr>
          <w:sz w:val="22"/>
          <w:szCs w:val="22"/>
        </w:rPr>
        <w:t xml:space="preserve"> городского округа, л/с 04203008800), ИНН 2506002729,  КПП 250601001, ОКТМО 05708000, Банк получателя Дальневосточное ГУ Банка России г. Владивосток, БИК 040507001, </w:t>
      </w:r>
      <w:proofErr w:type="spellStart"/>
      <w:proofErr w:type="gramStart"/>
      <w:r w:rsidRPr="009667A3">
        <w:rPr>
          <w:sz w:val="22"/>
          <w:szCs w:val="22"/>
        </w:rPr>
        <w:t>р</w:t>
      </w:r>
      <w:proofErr w:type="spellEnd"/>
      <w:proofErr w:type="gramEnd"/>
      <w:r w:rsidRPr="009667A3">
        <w:rPr>
          <w:sz w:val="22"/>
          <w:szCs w:val="22"/>
        </w:rPr>
        <w:t xml:space="preserve">/счет 40101810900000010002. Наименование платежа: Доходы, получаемые от уплаты пени за просрочку платежей по аренде. Код бюджетной классификации: 00511690040042166140, УИН (Уникальный Идентификатор Начисления) выдается в отделе земельных отношений администрации </w:t>
      </w:r>
      <w:proofErr w:type="spellStart"/>
      <w:r w:rsidRPr="009667A3">
        <w:rPr>
          <w:sz w:val="22"/>
          <w:szCs w:val="22"/>
        </w:rPr>
        <w:t>Дальнереченского</w:t>
      </w:r>
      <w:proofErr w:type="spellEnd"/>
      <w:r w:rsidRPr="009667A3">
        <w:rPr>
          <w:sz w:val="22"/>
          <w:szCs w:val="22"/>
        </w:rPr>
        <w:t xml:space="preserve"> городского округа. </w:t>
      </w:r>
    </w:p>
    <w:p w:rsidR="001B1DC1" w:rsidRPr="009667A3" w:rsidRDefault="001B1DC1" w:rsidP="001B1DC1">
      <w:pPr>
        <w:pStyle w:val="a9"/>
        <w:spacing w:before="0" w:after="0"/>
        <w:ind w:firstLine="426"/>
        <w:jc w:val="both"/>
        <w:rPr>
          <w:sz w:val="22"/>
          <w:szCs w:val="22"/>
        </w:rPr>
      </w:pPr>
      <w:r w:rsidRPr="009667A3">
        <w:rPr>
          <w:sz w:val="22"/>
          <w:szCs w:val="22"/>
        </w:rPr>
        <w:t xml:space="preserve">В платежном документе на перечисление пени указываются назначение платежа, дата договора аренды. </w:t>
      </w:r>
    </w:p>
    <w:p w:rsidR="007457EE" w:rsidRPr="009667A3" w:rsidRDefault="007457EE" w:rsidP="00AA4746">
      <w:pPr>
        <w:tabs>
          <w:tab w:val="left" w:pos="1260"/>
        </w:tabs>
        <w:ind w:firstLine="426"/>
        <w:jc w:val="both"/>
        <w:rPr>
          <w:sz w:val="22"/>
          <w:szCs w:val="22"/>
        </w:rPr>
      </w:pPr>
      <w:r w:rsidRPr="009667A3">
        <w:rPr>
          <w:color w:val="000000"/>
          <w:sz w:val="22"/>
          <w:szCs w:val="22"/>
          <w:shd w:val="clear" w:color="auto" w:fill="FFFFFF"/>
        </w:rPr>
        <w:t xml:space="preserve">4.12.  </w:t>
      </w:r>
      <w:r w:rsidRPr="009667A3">
        <w:rPr>
          <w:sz w:val="22"/>
          <w:szCs w:val="22"/>
        </w:rPr>
        <w:t xml:space="preserve">Размер арендной платы пересматривается в порядке, установленном законодательством Российской Федерации. Стороны считают размер арендной платы измененным с момента вступления в силу нормативных правовых актов, на основании которых определяется  или изменяется размер арендной платы, при этом составление и направление Арендатору уведомления, подтверждающего факт такого изменения, не требуется. </w:t>
      </w:r>
    </w:p>
    <w:p w:rsidR="007457EE" w:rsidRDefault="007457EE" w:rsidP="007457EE">
      <w:pPr>
        <w:ind w:firstLine="426"/>
        <w:jc w:val="both"/>
        <w:rPr>
          <w:sz w:val="22"/>
          <w:szCs w:val="22"/>
        </w:rPr>
      </w:pPr>
      <w:r w:rsidRPr="009667A3">
        <w:rPr>
          <w:sz w:val="22"/>
          <w:szCs w:val="22"/>
        </w:rPr>
        <w:t xml:space="preserve">Арендатор считается извещенным об изменении арендной платы со дня официального опубликования указанных актов и самостоятельно производит исчисление размера арендной платы на соответствующий период. </w:t>
      </w:r>
      <w:r w:rsidR="00AA4746" w:rsidRPr="009667A3">
        <w:rPr>
          <w:sz w:val="22"/>
          <w:szCs w:val="22"/>
        </w:rPr>
        <w:t xml:space="preserve">Арендодатель может оказать содействие в расчете размера арендной платы </w:t>
      </w:r>
      <w:r w:rsidR="000762FD">
        <w:rPr>
          <w:sz w:val="22"/>
          <w:szCs w:val="22"/>
        </w:rPr>
        <w:t xml:space="preserve">и направить в адрес Арендатора </w:t>
      </w:r>
      <w:r w:rsidR="00AA4746" w:rsidRPr="009667A3">
        <w:rPr>
          <w:sz w:val="22"/>
          <w:szCs w:val="22"/>
        </w:rPr>
        <w:t>по</w:t>
      </w:r>
      <w:r w:rsidR="000762FD">
        <w:rPr>
          <w:sz w:val="22"/>
          <w:szCs w:val="22"/>
        </w:rPr>
        <w:t xml:space="preserve"> его </w:t>
      </w:r>
      <w:r w:rsidR="00AA4746" w:rsidRPr="009667A3">
        <w:rPr>
          <w:sz w:val="22"/>
          <w:szCs w:val="22"/>
        </w:rPr>
        <w:t>письменному обращению</w:t>
      </w:r>
      <w:r w:rsidR="000762FD">
        <w:rPr>
          <w:sz w:val="22"/>
          <w:szCs w:val="22"/>
        </w:rPr>
        <w:t>.</w:t>
      </w:r>
    </w:p>
    <w:p w:rsidR="000762FD" w:rsidRDefault="000762FD" w:rsidP="007457EE">
      <w:pPr>
        <w:ind w:firstLine="426"/>
        <w:jc w:val="both"/>
        <w:rPr>
          <w:sz w:val="22"/>
          <w:szCs w:val="22"/>
        </w:rPr>
      </w:pPr>
    </w:p>
    <w:p w:rsidR="000762FD" w:rsidRDefault="000762FD" w:rsidP="007457EE">
      <w:pPr>
        <w:ind w:firstLine="426"/>
        <w:jc w:val="both"/>
        <w:rPr>
          <w:sz w:val="22"/>
          <w:szCs w:val="22"/>
        </w:rPr>
      </w:pPr>
    </w:p>
    <w:p w:rsidR="000762FD" w:rsidRDefault="000762FD" w:rsidP="007457EE">
      <w:pPr>
        <w:ind w:firstLine="426"/>
        <w:jc w:val="both"/>
        <w:rPr>
          <w:sz w:val="22"/>
          <w:szCs w:val="22"/>
        </w:rPr>
      </w:pPr>
    </w:p>
    <w:p w:rsidR="000762FD" w:rsidRDefault="000762FD" w:rsidP="007457EE">
      <w:pPr>
        <w:ind w:firstLine="426"/>
        <w:jc w:val="both"/>
        <w:rPr>
          <w:sz w:val="22"/>
          <w:szCs w:val="22"/>
        </w:rPr>
      </w:pPr>
    </w:p>
    <w:p w:rsidR="000762FD" w:rsidRDefault="000762FD" w:rsidP="007457EE">
      <w:pPr>
        <w:ind w:firstLine="426"/>
        <w:jc w:val="both"/>
        <w:rPr>
          <w:sz w:val="22"/>
          <w:szCs w:val="22"/>
        </w:rPr>
      </w:pPr>
    </w:p>
    <w:p w:rsidR="009667A3" w:rsidRDefault="009667A3" w:rsidP="007457EE">
      <w:pPr>
        <w:ind w:firstLine="426"/>
        <w:jc w:val="both"/>
        <w:rPr>
          <w:sz w:val="22"/>
          <w:szCs w:val="22"/>
        </w:rPr>
      </w:pPr>
    </w:p>
    <w:p w:rsidR="001B1DC1" w:rsidRPr="009667A3" w:rsidRDefault="001B1DC1" w:rsidP="001B1DC1">
      <w:pPr>
        <w:pStyle w:val="21"/>
        <w:jc w:val="center"/>
        <w:rPr>
          <w:b/>
          <w:sz w:val="22"/>
          <w:szCs w:val="22"/>
        </w:rPr>
      </w:pPr>
      <w:r w:rsidRPr="009667A3">
        <w:rPr>
          <w:b/>
          <w:bCs/>
          <w:sz w:val="22"/>
          <w:szCs w:val="22"/>
        </w:rPr>
        <w:t xml:space="preserve">4. </w:t>
      </w:r>
      <w:r w:rsidRPr="009667A3">
        <w:rPr>
          <w:b/>
          <w:sz w:val="22"/>
          <w:szCs w:val="22"/>
        </w:rPr>
        <w:t>ПРАВА ИОБЯЗАННОСТИ СТОРОН</w:t>
      </w:r>
    </w:p>
    <w:p w:rsidR="001B1DC1" w:rsidRPr="009667A3" w:rsidRDefault="001B1DC1" w:rsidP="001B1DC1">
      <w:pPr>
        <w:pStyle w:val="310"/>
        <w:ind w:firstLine="426"/>
        <w:rPr>
          <w:b/>
          <w:sz w:val="22"/>
          <w:szCs w:val="22"/>
        </w:rPr>
      </w:pPr>
      <w:r w:rsidRPr="009667A3">
        <w:rPr>
          <w:b/>
          <w:sz w:val="22"/>
          <w:szCs w:val="22"/>
        </w:rPr>
        <w:t xml:space="preserve"> 4.1 АРЕНДОДАТЕЛЬ ИМЕЕТ ПРАВО:</w:t>
      </w:r>
    </w:p>
    <w:p w:rsidR="001B1DC1" w:rsidRPr="009667A3" w:rsidRDefault="001B1DC1" w:rsidP="00F00A92">
      <w:pPr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4.1.1. Требовать досрочного расторжения Договора в случаях, предусмотренных законодательством Российской Федерации и условиями Договора.</w:t>
      </w:r>
    </w:p>
    <w:p w:rsidR="001B1DC1" w:rsidRPr="009667A3" w:rsidRDefault="000762FD" w:rsidP="00F00A92">
      <w:pPr>
        <w:shd w:val="clear" w:color="auto" w:fill="FFFFFF"/>
        <w:suppressAutoHyphens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1B1DC1" w:rsidRPr="009667A3">
        <w:rPr>
          <w:sz w:val="22"/>
          <w:szCs w:val="22"/>
        </w:rPr>
        <w:t xml:space="preserve">4.1.2. </w:t>
      </w:r>
      <w:r w:rsidR="00F00A92" w:rsidRPr="009667A3">
        <w:rPr>
          <w:color w:val="000000"/>
          <w:sz w:val="22"/>
          <w:szCs w:val="22"/>
          <w:lang w:eastAsia="ru-RU"/>
        </w:rPr>
        <w:t xml:space="preserve">Осуществлять </w:t>
      </w:r>
      <w:proofErr w:type="gramStart"/>
      <w:r w:rsidR="00F00A92" w:rsidRPr="009667A3">
        <w:rPr>
          <w:color w:val="000000"/>
          <w:sz w:val="22"/>
          <w:szCs w:val="22"/>
          <w:lang w:eastAsia="ru-RU"/>
        </w:rPr>
        <w:t>контроль за</w:t>
      </w:r>
      <w:proofErr w:type="gramEnd"/>
      <w:r w:rsidR="00F00A92" w:rsidRPr="009667A3">
        <w:rPr>
          <w:color w:val="000000"/>
          <w:sz w:val="22"/>
          <w:szCs w:val="22"/>
          <w:lang w:eastAsia="ru-RU"/>
        </w:rPr>
        <w:t xml:space="preserve"> использованием и охраной Участка, н</w:t>
      </w:r>
      <w:r w:rsidR="001B1DC1" w:rsidRPr="009667A3">
        <w:rPr>
          <w:sz w:val="22"/>
          <w:szCs w:val="22"/>
        </w:rPr>
        <w:t xml:space="preserve">а </w:t>
      </w:r>
      <w:r w:rsidR="00F00A92" w:rsidRPr="009667A3">
        <w:rPr>
          <w:sz w:val="22"/>
          <w:szCs w:val="22"/>
        </w:rPr>
        <w:t>б</w:t>
      </w:r>
      <w:r w:rsidR="001B1DC1" w:rsidRPr="009667A3">
        <w:rPr>
          <w:sz w:val="22"/>
          <w:szCs w:val="22"/>
        </w:rPr>
        <w:t>еспрепятственный доступ на территорию арендуемого Участка с целью его осмотра на предмет соблюдения условий Договора.</w:t>
      </w:r>
    </w:p>
    <w:p w:rsidR="001B1DC1" w:rsidRPr="009667A3" w:rsidRDefault="001B1DC1" w:rsidP="00F00A92">
      <w:pPr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4.1.3. На возмещение убытков, причиненных ухудшением качества Участка и экологической обстановки в результате использования Участка,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CE4E46" w:rsidRPr="009667A3" w:rsidRDefault="000762FD" w:rsidP="00F00A9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1B1DC1" w:rsidRPr="009667A3">
        <w:rPr>
          <w:sz w:val="22"/>
          <w:szCs w:val="22"/>
        </w:rPr>
        <w:t>4.1.4. По своему усмотрению определять необходимость, время и место отбора проб почвы Участка по агрохимическим показателям согласно ГОСТ.</w:t>
      </w:r>
      <w:r w:rsidR="00CE4E46" w:rsidRPr="009667A3">
        <w:rPr>
          <w:sz w:val="22"/>
          <w:szCs w:val="22"/>
        </w:rPr>
        <w:t xml:space="preserve"> Расстояние между точками отбора проб должно составлять не менее 100 метров, количество которых для оценки снижения качества Участка должно быть не менее трех. </w:t>
      </w:r>
    </w:p>
    <w:p w:rsidR="001B1DC1" w:rsidRPr="009667A3" w:rsidRDefault="001B1DC1" w:rsidP="00F00A92">
      <w:pPr>
        <w:ind w:firstLine="426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Направить уведомление Арендатору об отборе проб почв не менее чем за 5 календарных дней до даты отбора проб почв.</w:t>
      </w:r>
    </w:p>
    <w:p w:rsidR="001B1DC1" w:rsidRPr="009667A3" w:rsidRDefault="001B1DC1" w:rsidP="00F00A92">
      <w:pPr>
        <w:pStyle w:val="21"/>
        <w:tabs>
          <w:tab w:val="left" w:pos="0"/>
        </w:tabs>
        <w:ind w:firstLine="284"/>
        <w:rPr>
          <w:sz w:val="22"/>
          <w:szCs w:val="22"/>
        </w:rPr>
      </w:pPr>
      <w:r w:rsidRPr="009667A3">
        <w:rPr>
          <w:sz w:val="22"/>
          <w:szCs w:val="22"/>
        </w:rPr>
        <w:t>4.1.5. При нарушении Арендатором условий Договора о размере, порядке и сроках уплаты арендной платы Арендодатель имеет право направить Арендатору уведомление, претензию о задолженности (недоимке, пене), направить документы в суд.</w:t>
      </w:r>
    </w:p>
    <w:p w:rsidR="00F00A92" w:rsidRPr="009667A3" w:rsidRDefault="00F00A92" w:rsidP="00F00A92">
      <w:pPr>
        <w:pStyle w:val="21"/>
        <w:tabs>
          <w:tab w:val="left" w:pos="0"/>
        </w:tabs>
        <w:ind w:firstLine="284"/>
        <w:rPr>
          <w:sz w:val="22"/>
          <w:szCs w:val="22"/>
        </w:rPr>
      </w:pPr>
      <w:r w:rsidRPr="009667A3">
        <w:rPr>
          <w:color w:val="000000"/>
          <w:sz w:val="22"/>
          <w:szCs w:val="22"/>
          <w:lang w:eastAsia="ru-RU"/>
        </w:rPr>
        <w:t>4.1.6. Приостанавливать работы, ведущиеся Арендатором с нарушением условий, установленных  Договором.</w:t>
      </w:r>
    </w:p>
    <w:p w:rsidR="00F00A92" w:rsidRPr="009667A3" w:rsidRDefault="00F00A92" w:rsidP="001B1DC1">
      <w:pPr>
        <w:tabs>
          <w:tab w:val="left" w:pos="709"/>
        </w:tabs>
        <w:ind w:left="330" w:hanging="46"/>
        <w:jc w:val="both"/>
        <w:rPr>
          <w:b/>
          <w:sz w:val="22"/>
          <w:szCs w:val="22"/>
        </w:rPr>
      </w:pPr>
    </w:p>
    <w:p w:rsidR="001B1DC1" w:rsidRPr="009667A3" w:rsidRDefault="001B1DC1" w:rsidP="001B1DC1">
      <w:pPr>
        <w:tabs>
          <w:tab w:val="left" w:pos="709"/>
        </w:tabs>
        <w:ind w:left="330" w:hanging="46"/>
        <w:jc w:val="both"/>
        <w:rPr>
          <w:b/>
          <w:sz w:val="22"/>
          <w:szCs w:val="22"/>
        </w:rPr>
      </w:pPr>
      <w:r w:rsidRPr="009667A3">
        <w:rPr>
          <w:b/>
          <w:sz w:val="22"/>
          <w:szCs w:val="22"/>
        </w:rPr>
        <w:t>4.2. АРЕНДОДАТЕЛЬ ОБЯЗАН:</w:t>
      </w:r>
    </w:p>
    <w:p w:rsidR="00CE4E46" w:rsidRPr="009667A3" w:rsidRDefault="00CE4E46" w:rsidP="00CE4E46">
      <w:pPr>
        <w:jc w:val="both"/>
        <w:rPr>
          <w:sz w:val="22"/>
          <w:szCs w:val="22"/>
        </w:rPr>
      </w:pPr>
      <w:r w:rsidRPr="009667A3">
        <w:rPr>
          <w:sz w:val="22"/>
          <w:szCs w:val="22"/>
        </w:rPr>
        <w:t xml:space="preserve">      4.2.1. Передать по акту приема-передачи Арендатору Участок, указанный  в п. 1.1. Договора.</w:t>
      </w:r>
    </w:p>
    <w:p w:rsidR="001B1DC1" w:rsidRPr="009667A3" w:rsidRDefault="000762FD" w:rsidP="001B1DC1">
      <w:pPr>
        <w:ind w:left="330" w:hanging="4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1B1DC1" w:rsidRPr="009667A3">
        <w:rPr>
          <w:sz w:val="22"/>
          <w:szCs w:val="22"/>
        </w:rPr>
        <w:t>4.2.</w:t>
      </w:r>
      <w:r w:rsidR="00CE4E46" w:rsidRPr="009667A3">
        <w:rPr>
          <w:sz w:val="22"/>
          <w:szCs w:val="22"/>
        </w:rPr>
        <w:t>2</w:t>
      </w:r>
      <w:r w:rsidR="001B1DC1" w:rsidRPr="009667A3">
        <w:rPr>
          <w:sz w:val="22"/>
          <w:szCs w:val="22"/>
        </w:rPr>
        <w:t>. Выполнять в полном объеме все условия Договора.</w:t>
      </w:r>
    </w:p>
    <w:p w:rsidR="001B1DC1" w:rsidRPr="009667A3" w:rsidRDefault="001B1DC1" w:rsidP="001B1DC1">
      <w:pPr>
        <w:ind w:hanging="46"/>
        <w:jc w:val="both"/>
        <w:rPr>
          <w:sz w:val="22"/>
          <w:szCs w:val="22"/>
        </w:rPr>
      </w:pPr>
      <w:r w:rsidRPr="009667A3">
        <w:rPr>
          <w:sz w:val="22"/>
          <w:szCs w:val="22"/>
        </w:rPr>
        <w:t xml:space="preserve">      4.2.</w:t>
      </w:r>
      <w:r w:rsidR="00CE4E46" w:rsidRPr="009667A3">
        <w:rPr>
          <w:sz w:val="22"/>
          <w:szCs w:val="22"/>
        </w:rPr>
        <w:t>3</w:t>
      </w:r>
      <w:r w:rsidRPr="009667A3">
        <w:rPr>
          <w:sz w:val="22"/>
          <w:szCs w:val="22"/>
        </w:rPr>
        <w:t>. Уведомить Арендатора об изменении платежных реквизитов для перечисления арендной платы. Уведомление может быть сделано Арендодателем неопределенному кругу лиц через средства массовой информации и официальные Интернет-ресурсы Арендодателя.</w:t>
      </w:r>
    </w:p>
    <w:p w:rsidR="000762FD" w:rsidRDefault="00E16709" w:rsidP="00E16709">
      <w:pPr>
        <w:tabs>
          <w:tab w:val="left" w:pos="1440"/>
        </w:tabs>
        <w:jc w:val="both"/>
        <w:rPr>
          <w:sz w:val="22"/>
          <w:szCs w:val="22"/>
        </w:rPr>
      </w:pPr>
      <w:r w:rsidRPr="009667A3">
        <w:rPr>
          <w:sz w:val="22"/>
          <w:szCs w:val="22"/>
        </w:rPr>
        <w:t xml:space="preserve">      4.2.4. Не препятствовать размещению на Участке межевых, геодезических и других специальных знаков, устанавливаемых </w:t>
      </w:r>
      <w:r w:rsidR="000762FD">
        <w:rPr>
          <w:sz w:val="22"/>
          <w:szCs w:val="22"/>
        </w:rPr>
        <w:t xml:space="preserve">за счет собственных средств </w:t>
      </w:r>
      <w:r w:rsidRPr="009667A3">
        <w:rPr>
          <w:sz w:val="22"/>
          <w:szCs w:val="22"/>
        </w:rPr>
        <w:t>Арендатор</w:t>
      </w:r>
      <w:r w:rsidR="000762FD">
        <w:rPr>
          <w:sz w:val="22"/>
          <w:szCs w:val="22"/>
        </w:rPr>
        <w:t>а.</w:t>
      </w:r>
    </w:p>
    <w:p w:rsidR="00F90D5B" w:rsidRPr="009667A3" w:rsidRDefault="00F90D5B" w:rsidP="00E16709">
      <w:pPr>
        <w:tabs>
          <w:tab w:val="left" w:pos="1440"/>
        </w:tabs>
        <w:jc w:val="both"/>
        <w:rPr>
          <w:color w:val="000000"/>
          <w:sz w:val="22"/>
          <w:szCs w:val="22"/>
          <w:shd w:val="clear" w:color="auto" w:fill="FFFFFF"/>
        </w:rPr>
      </w:pPr>
      <w:r w:rsidRPr="009667A3">
        <w:rPr>
          <w:color w:val="000000"/>
          <w:sz w:val="22"/>
          <w:szCs w:val="22"/>
          <w:shd w:val="clear" w:color="auto" w:fill="FFFFFF"/>
        </w:rPr>
        <w:t> </w:t>
      </w:r>
      <w:r w:rsidR="000762FD">
        <w:rPr>
          <w:color w:val="000000"/>
          <w:sz w:val="22"/>
          <w:szCs w:val="22"/>
          <w:shd w:val="clear" w:color="auto" w:fill="FFFFFF"/>
        </w:rPr>
        <w:t xml:space="preserve"> </w:t>
      </w:r>
      <w:r w:rsidRPr="009667A3">
        <w:rPr>
          <w:color w:val="000000"/>
          <w:sz w:val="22"/>
          <w:szCs w:val="22"/>
          <w:shd w:val="clear" w:color="auto" w:fill="FFFFFF"/>
        </w:rPr>
        <w:t xml:space="preserve">  4</w:t>
      </w:r>
      <w:r w:rsidRPr="000762FD">
        <w:rPr>
          <w:color w:val="000000"/>
          <w:sz w:val="22"/>
          <w:szCs w:val="22"/>
          <w:highlight w:val="yellow"/>
          <w:shd w:val="clear" w:color="auto" w:fill="FFFFFF"/>
        </w:rPr>
        <w:t xml:space="preserve">.2.5. В случае внесения изменений и дополнений в нормативно-правовые акты Российской Федерации, Приморского края и нормативно-правовые акты </w:t>
      </w:r>
      <w:proofErr w:type="spellStart"/>
      <w:r w:rsidRPr="000762FD">
        <w:rPr>
          <w:color w:val="000000"/>
          <w:sz w:val="22"/>
          <w:szCs w:val="22"/>
          <w:highlight w:val="yellow"/>
          <w:shd w:val="clear" w:color="auto" w:fill="FFFFFF"/>
        </w:rPr>
        <w:t>Дальнереченского</w:t>
      </w:r>
      <w:proofErr w:type="spellEnd"/>
      <w:r w:rsidRPr="000762FD">
        <w:rPr>
          <w:color w:val="000000"/>
          <w:sz w:val="22"/>
          <w:szCs w:val="22"/>
          <w:highlight w:val="yellow"/>
          <w:shd w:val="clear" w:color="auto" w:fill="FFFFFF"/>
        </w:rPr>
        <w:t xml:space="preserve"> городского</w:t>
      </w:r>
      <w:r w:rsidRPr="009667A3">
        <w:rPr>
          <w:color w:val="000000"/>
          <w:sz w:val="22"/>
          <w:szCs w:val="22"/>
          <w:shd w:val="clear" w:color="auto" w:fill="FFFFFF"/>
        </w:rPr>
        <w:t xml:space="preserve"> округа, связанных с изменением арендной платы, уведомить Арендатора о них</w:t>
      </w:r>
      <w:r w:rsidR="000762FD">
        <w:rPr>
          <w:color w:val="000000"/>
          <w:sz w:val="22"/>
          <w:szCs w:val="22"/>
          <w:shd w:val="clear" w:color="auto" w:fill="FFFFFF"/>
        </w:rPr>
        <w:t>.</w:t>
      </w:r>
    </w:p>
    <w:p w:rsidR="001B1DC1" w:rsidRPr="009667A3" w:rsidRDefault="001B1DC1" w:rsidP="001B1DC1">
      <w:pPr>
        <w:ind w:hanging="46"/>
        <w:jc w:val="both"/>
        <w:rPr>
          <w:sz w:val="22"/>
          <w:szCs w:val="22"/>
        </w:rPr>
      </w:pPr>
      <w:r w:rsidRPr="009667A3">
        <w:rPr>
          <w:b/>
          <w:sz w:val="22"/>
          <w:szCs w:val="22"/>
        </w:rPr>
        <w:t xml:space="preserve">     4.3 АРЕНДАТОР ИМЕЕТ ПРАВО:</w:t>
      </w:r>
    </w:p>
    <w:p w:rsidR="00F00A92" w:rsidRPr="009667A3" w:rsidRDefault="001B1DC1" w:rsidP="001B1DC1">
      <w:pPr>
        <w:ind w:hanging="46"/>
        <w:jc w:val="both"/>
        <w:rPr>
          <w:color w:val="000000"/>
          <w:sz w:val="22"/>
          <w:szCs w:val="22"/>
          <w:shd w:val="clear" w:color="auto" w:fill="FFFFFF"/>
        </w:rPr>
      </w:pPr>
      <w:r w:rsidRPr="009667A3">
        <w:rPr>
          <w:sz w:val="22"/>
          <w:szCs w:val="22"/>
        </w:rPr>
        <w:t xml:space="preserve">      4.3.1. </w:t>
      </w:r>
      <w:r w:rsidR="00F00A92" w:rsidRPr="009667A3">
        <w:rPr>
          <w:color w:val="000000"/>
          <w:sz w:val="22"/>
          <w:szCs w:val="22"/>
          <w:shd w:val="clear" w:color="auto" w:fill="FFFFFF"/>
        </w:rPr>
        <w:t xml:space="preserve">Самостоятельно  осуществлять  хозяйственную  деятельность  на Участке в соответствии с целями и условиями их предоставления. </w:t>
      </w:r>
      <w:r w:rsidRPr="009667A3">
        <w:rPr>
          <w:color w:val="000000"/>
          <w:sz w:val="22"/>
          <w:szCs w:val="22"/>
        </w:rPr>
        <w:t>Использовать Участок на условиях, установленных Договором, и в соответствии с законодательством Российской Федерации.</w:t>
      </w:r>
    </w:p>
    <w:p w:rsidR="001B1DC1" w:rsidRPr="009667A3" w:rsidRDefault="001B1DC1" w:rsidP="001B1DC1">
      <w:pPr>
        <w:tabs>
          <w:tab w:val="left" w:pos="709"/>
        </w:tabs>
        <w:ind w:hanging="46"/>
        <w:jc w:val="both"/>
        <w:rPr>
          <w:sz w:val="22"/>
          <w:szCs w:val="22"/>
          <w:lang w:eastAsia="en-US"/>
        </w:rPr>
      </w:pPr>
      <w:r w:rsidRPr="009667A3">
        <w:rPr>
          <w:sz w:val="22"/>
          <w:szCs w:val="22"/>
          <w:lang w:eastAsia="en-US"/>
        </w:rPr>
        <w:t xml:space="preserve">      4.3.2. Иметь в собственности посевы и посадки сельскохозяйственных культур и насаждений, полученную сельскохозяйственную продукцию и доходы от ее реализации.</w:t>
      </w:r>
    </w:p>
    <w:p w:rsidR="001B1DC1" w:rsidRPr="009667A3" w:rsidRDefault="001B1DC1" w:rsidP="001B1DC1">
      <w:pPr>
        <w:tabs>
          <w:tab w:val="left" w:pos="709"/>
        </w:tabs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4.3.4. Представлять в Управление Федеральной службы государственной регистрации, кадастра и картографии по Приморскому краю заявление о государственной регистрации Договора и изменений к нему.</w:t>
      </w:r>
    </w:p>
    <w:p w:rsidR="001B1DC1" w:rsidRPr="009667A3" w:rsidRDefault="001B1DC1" w:rsidP="001B1DC1">
      <w:pPr>
        <w:pStyle w:val="31"/>
        <w:tabs>
          <w:tab w:val="left" w:pos="0"/>
          <w:tab w:val="left" w:pos="851"/>
        </w:tabs>
        <w:ind w:left="0" w:firstLine="284"/>
        <w:rPr>
          <w:sz w:val="22"/>
          <w:szCs w:val="22"/>
        </w:rPr>
      </w:pPr>
      <w:r w:rsidRPr="009667A3">
        <w:rPr>
          <w:sz w:val="22"/>
          <w:szCs w:val="22"/>
        </w:rPr>
        <w:t xml:space="preserve">4.3.5. Арендатор земельного участка не имеет преимущественного права на заключение на новый срок договора аренды без проведения торгов.  </w:t>
      </w:r>
    </w:p>
    <w:p w:rsidR="00F90D5B" w:rsidRPr="009667A3" w:rsidRDefault="00F00A92" w:rsidP="000762FD">
      <w:pPr>
        <w:pStyle w:val="31"/>
        <w:tabs>
          <w:tab w:val="left" w:pos="0"/>
          <w:tab w:val="left" w:pos="851"/>
        </w:tabs>
        <w:ind w:left="0" w:firstLine="284"/>
        <w:rPr>
          <w:sz w:val="22"/>
          <w:szCs w:val="22"/>
        </w:rPr>
      </w:pPr>
      <w:r w:rsidRPr="009667A3">
        <w:rPr>
          <w:color w:val="000000"/>
          <w:sz w:val="22"/>
          <w:szCs w:val="22"/>
          <w:shd w:val="clear" w:color="auto" w:fill="FFFFFF"/>
        </w:rPr>
        <w:t xml:space="preserve">4.3.6. </w:t>
      </w:r>
      <w:proofErr w:type="gramStart"/>
      <w:r w:rsidRPr="009667A3">
        <w:rPr>
          <w:color w:val="000000"/>
          <w:sz w:val="22"/>
          <w:szCs w:val="22"/>
          <w:shd w:val="clear" w:color="auto" w:fill="FFFFFF"/>
        </w:rPr>
        <w:t xml:space="preserve">Проводить  в  установленном  порядке  в  соответствии  с разрешенным использованием оросительные, осушительные, </w:t>
      </w:r>
      <w:proofErr w:type="spellStart"/>
      <w:r w:rsidRPr="009667A3">
        <w:rPr>
          <w:color w:val="000000"/>
          <w:sz w:val="22"/>
          <w:szCs w:val="22"/>
          <w:shd w:val="clear" w:color="auto" w:fill="FFFFFF"/>
        </w:rPr>
        <w:t>культу</w:t>
      </w:r>
      <w:r w:rsidR="00236739" w:rsidRPr="009667A3">
        <w:rPr>
          <w:color w:val="000000"/>
          <w:sz w:val="22"/>
          <w:szCs w:val="22"/>
          <w:shd w:val="clear" w:color="auto" w:fill="FFFFFF"/>
        </w:rPr>
        <w:t>р</w:t>
      </w:r>
      <w:r w:rsidRPr="009667A3">
        <w:rPr>
          <w:color w:val="000000"/>
          <w:sz w:val="22"/>
          <w:szCs w:val="22"/>
          <w:shd w:val="clear" w:color="auto" w:fill="FFFFFF"/>
        </w:rPr>
        <w:t>технические</w:t>
      </w:r>
      <w:proofErr w:type="spellEnd"/>
      <w:r w:rsidRPr="009667A3">
        <w:rPr>
          <w:color w:val="000000"/>
          <w:sz w:val="22"/>
          <w:szCs w:val="22"/>
          <w:shd w:val="clear" w:color="auto" w:fill="FFFFFF"/>
        </w:rPr>
        <w:t xml:space="preserve"> и другие мелиоративные работы, в соответствии  с  установленными  законодательством  экологическими, строительными  и  иными  специальными  требованиями  и  разрешенным использованием Участка. </w:t>
      </w:r>
      <w:proofErr w:type="gramEnd"/>
    </w:p>
    <w:p w:rsidR="00236739" w:rsidRPr="009667A3" w:rsidRDefault="00236739" w:rsidP="001B1DC1">
      <w:pPr>
        <w:jc w:val="both"/>
        <w:rPr>
          <w:b/>
          <w:sz w:val="22"/>
          <w:szCs w:val="22"/>
        </w:rPr>
      </w:pPr>
    </w:p>
    <w:p w:rsidR="001B1DC1" w:rsidRPr="009667A3" w:rsidRDefault="001B1DC1" w:rsidP="001B1DC1">
      <w:pPr>
        <w:jc w:val="both"/>
        <w:rPr>
          <w:sz w:val="22"/>
          <w:szCs w:val="22"/>
        </w:rPr>
      </w:pPr>
      <w:r w:rsidRPr="009667A3">
        <w:rPr>
          <w:b/>
          <w:sz w:val="22"/>
          <w:szCs w:val="22"/>
        </w:rPr>
        <w:t>4.4 АРЕНДАТОР  ОБЯЗАН:</w:t>
      </w:r>
    </w:p>
    <w:p w:rsidR="001B1DC1" w:rsidRPr="009667A3" w:rsidRDefault="001B1DC1" w:rsidP="001B1DC1">
      <w:pPr>
        <w:ind w:firstLine="379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4.4.1.  Выполнять в полном объеме все условия Договора</w:t>
      </w:r>
    </w:p>
    <w:p w:rsidR="001B1DC1" w:rsidRPr="009667A3" w:rsidRDefault="001B1DC1" w:rsidP="001B1DC1">
      <w:pPr>
        <w:ind w:firstLine="379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4.4.2. Использовать Участок в размере не менее 90% от общей площади Участка в соответствии с  целевым назначением, разрешенным использованием,  способами, не наносящими вреда окружающей среде, в том числе земле как природному объекту.</w:t>
      </w:r>
    </w:p>
    <w:p w:rsidR="002E4AD9" w:rsidRDefault="002E4AD9" w:rsidP="002E4AD9">
      <w:pPr>
        <w:widowControl w:val="0"/>
        <w:tabs>
          <w:tab w:val="center" w:pos="-180"/>
          <w:tab w:val="center" w:pos="900"/>
        </w:tabs>
        <w:ind w:firstLine="708"/>
        <w:jc w:val="both"/>
        <w:rPr>
          <w:sz w:val="22"/>
          <w:szCs w:val="22"/>
        </w:rPr>
      </w:pPr>
      <w:proofErr w:type="gramStart"/>
      <w:r w:rsidRPr="009667A3">
        <w:rPr>
          <w:sz w:val="22"/>
          <w:szCs w:val="22"/>
        </w:rPr>
        <w:t>В случае невозможности использования всего земельного участка по целевому назначению в связи с необходимостью проведения дополнительных мероприятий по освоению</w:t>
      </w:r>
      <w:proofErr w:type="gramEnd"/>
      <w:r w:rsidRPr="009667A3">
        <w:rPr>
          <w:sz w:val="22"/>
          <w:szCs w:val="22"/>
        </w:rPr>
        <w:t xml:space="preserve"> земельного участка, стороны совместно определяют план-график освоения части земельного участка с указанием планируемых мероприятий и сроков их реализации.</w:t>
      </w:r>
    </w:p>
    <w:p w:rsidR="00A92C63" w:rsidRDefault="001B1DC1" w:rsidP="001B1DC1">
      <w:pPr>
        <w:ind w:firstLine="379"/>
        <w:jc w:val="both"/>
        <w:rPr>
          <w:color w:val="000000"/>
          <w:sz w:val="22"/>
          <w:szCs w:val="22"/>
          <w:shd w:val="clear" w:color="auto" w:fill="FFFFFF"/>
        </w:rPr>
      </w:pPr>
      <w:r w:rsidRPr="009667A3">
        <w:rPr>
          <w:sz w:val="22"/>
          <w:szCs w:val="22"/>
        </w:rPr>
        <w:t>4.4.3. Своевременно уплачивать арендную плату в размере и на условиях, установленных Договором</w:t>
      </w:r>
      <w:r w:rsidR="00A92C63">
        <w:rPr>
          <w:sz w:val="22"/>
          <w:szCs w:val="22"/>
        </w:rPr>
        <w:t>, а также в</w:t>
      </w:r>
      <w:r w:rsidR="00B538C4" w:rsidRPr="009667A3">
        <w:rPr>
          <w:color w:val="000000"/>
          <w:sz w:val="22"/>
          <w:szCs w:val="22"/>
          <w:shd w:val="clear" w:color="auto" w:fill="FFFFFF"/>
        </w:rPr>
        <w:t>  случае  изменения  размера  арендной  платы</w:t>
      </w:r>
      <w:r w:rsidR="00A92C63">
        <w:rPr>
          <w:color w:val="000000"/>
          <w:sz w:val="22"/>
          <w:szCs w:val="22"/>
          <w:shd w:val="clear" w:color="auto" w:fill="FFFFFF"/>
        </w:rPr>
        <w:t>.</w:t>
      </w:r>
    </w:p>
    <w:p w:rsidR="001B1DC1" w:rsidRPr="009667A3" w:rsidRDefault="001B1DC1" w:rsidP="00A92C63">
      <w:pPr>
        <w:ind w:firstLine="379"/>
        <w:jc w:val="both"/>
        <w:rPr>
          <w:sz w:val="22"/>
          <w:szCs w:val="22"/>
        </w:rPr>
      </w:pPr>
      <w:r w:rsidRPr="009667A3">
        <w:rPr>
          <w:sz w:val="22"/>
          <w:szCs w:val="22"/>
        </w:rPr>
        <w:lastRenderedPageBreak/>
        <w:t>4.4.4. Обеспечить Арендодателю (его законным представителям), представителям органов государственного земельного надзора и муниципального земельного контроля доступ на Участок по их требованию.</w:t>
      </w:r>
    </w:p>
    <w:p w:rsidR="001B1DC1" w:rsidRPr="009667A3" w:rsidRDefault="001B1DC1" w:rsidP="001B1DC1">
      <w:pPr>
        <w:ind w:firstLine="379"/>
        <w:jc w:val="both"/>
        <w:rPr>
          <w:sz w:val="22"/>
          <w:szCs w:val="22"/>
        </w:rPr>
      </w:pPr>
      <w:r w:rsidRPr="009667A3">
        <w:rPr>
          <w:sz w:val="22"/>
          <w:szCs w:val="22"/>
        </w:rPr>
        <w:t xml:space="preserve">4.4.5. В случаях, установленных законодательством, в месячный срок </w:t>
      </w:r>
      <w:proofErr w:type="gramStart"/>
      <w:r w:rsidRPr="009667A3">
        <w:rPr>
          <w:sz w:val="22"/>
          <w:szCs w:val="22"/>
        </w:rPr>
        <w:t>с даты подписания</w:t>
      </w:r>
      <w:proofErr w:type="gramEnd"/>
      <w:r w:rsidRPr="009667A3">
        <w:rPr>
          <w:sz w:val="22"/>
          <w:szCs w:val="22"/>
        </w:rPr>
        <w:t xml:space="preserve"> Договора осуществить государственную регистрацию Договора и изменений к нему в Управлении Федеральной службы регистрации, кадастра и картографии по Приморскому краю и представить Арендодателю зарегистрированные Договор и изменения к нему. </w:t>
      </w:r>
    </w:p>
    <w:p w:rsidR="001B1DC1" w:rsidRPr="009667A3" w:rsidRDefault="002E4AD9" w:rsidP="001B1DC1">
      <w:pPr>
        <w:ind w:firstLine="379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4.4.6.</w:t>
      </w:r>
      <w:r w:rsidR="001B1DC1" w:rsidRPr="009667A3">
        <w:rPr>
          <w:sz w:val="22"/>
          <w:szCs w:val="22"/>
        </w:rPr>
        <w:t xml:space="preserve"> Не </w:t>
      </w:r>
      <w:proofErr w:type="gramStart"/>
      <w:r w:rsidR="001B1DC1" w:rsidRPr="009667A3">
        <w:rPr>
          <w:sz w:val="22"/>
          <w:szCs w:val="22"/>
        </w:rPr>
        <w:t>позднее</w:t>
      </w:r>
      <w:proofErr w:type="gramEnd"/>
      <w:r w:rsidR="001B1DC1" w:rsidRPr="009667A3">
        <w:rPr>
          <w:sz w:val="22"/>
          <w:szCs w:val="22"/>
        </w:rPr>
        <w:t xml:space="preserve"> чем за 3 (три) месяца письменно сообщить Арендодателю о предстоящем освобождении Участка, как в связи с окончанием срока действия Договора, так и при досрочном его освобождении.</w:t>
      </w:r>
    </w:p>
    <w:p w:rsidR="001B1DC1" w:rsidRPr="009667A3" w:rsidRDefault="001B1DC1" w:rsidP="001B1DC1">
      <w:pPr>
        <w:ind w:firstLine="379"/>
        <w:jc w:val="both"/>
        <w:rPr>
          <w:sz w:val="22"/>
          <w:szCs w:val="22"/>
        </w:rPr>
      </w:pPr>
      <w:r w:rsidRPr="009667A3">
        <w:rPr>
          <w:color w:val="000000"/>
          <w:sz w:val="22"/>
          <w:szCs w:val="22"/>
        </w:rPr>
        <w:t>4.4.</w:t>
      </w:r>
      <w:r w:rsidR="00ED212F" w:rsidRPr="009667A3">
        <w:rPr>
          <w:color w:val="000000"/>
          <w:sz w:val="22"/>
          <w:szCs w:val="22"/>
        </w:rPr>
        <w:t>7</w:t>
      </w:r>
      <w:r w:rsidRPr="009667A3">
        <w:rPr>
          <w:color w:val="000000"/>
          <w:sz w:val="22"/>
          <w:szCs w:val="22"/>
        </w:rPr>
        <w:t xml:space="preserve">. </w:t>
      </w:r>
      <w:r w:rsidRPr="009667A3">
        <w:rPr>
          <w:sz w:val="22"/>
          <w:szCs w:val="22"/>
        </w:rPr>
        <w:t>Письменно в семидневный срок с момента изменения юридического адреса (места жительства), банковских и иных реквизитов информировать Арендодателя. При неисполнении указанного условия вся корреспонденция, адресованная на прежние реквизиты, адреса, считается отправленной надлежащим образом.</w:t>
      </w:r>
    </w:p>
    <w:p w:rsidR="001B1DC1" w:rsidRPr="009667A3" w:rsidRDefault="001B1DC1" w:rsidP="001B1DC1">
      <w:pPr>
        <w:ind w:firstLine="379"/>
        <w:jc w:val="both"/>
        <w:rPr>
          <w:sz w:val="22"/>
          <w:szCs w:val="22"/>
        </w:rPr>
      </w:pPr>
      <w:r w:rsidRPr="009667A3">
        <w:rPr>
          <w:sz w:val="22"/>
          <w:szCs w:val="22"/>
        </w:rPr>
        <w:t xml:space="preserve">Вся корреспонденция, направленная по средствам почтовой связи по адресу, указанному в настоящем Договоре и/или по адресу, указанному в Едином реестре юридических лиц и/или адресу регистрации физического лица, считается полученной на 7 календарный день </w:t>
      </w:r>
      <w:proofErr w:type="gramStart"/>
      <w:r w:rsidRPr="009667A3">
        <w:rPr>
          <w:sz w:val="22"/>
          <w:szCs w:val="22"/>
        </w:rPr>
        <w:t>с даты отправки</w:t>
      </w:r>
      <w:proofErr w:type="gramEnd"/>
      <w:r w:rsidRPr="009667A3">
        <w:rPr>
          <w:sz w:val="22"/>
          <w:szCs w:val="22"/>
        </w:rPr>
        <w:t xml:space="preserve"> документа. Каждая сторона настоящего </w:t>
      </w:r>
      <w:r w:rsidR="00A92C63">
        <w:rPr>
          <w:sz w:val="22"/>
          <w:szCs w:val="22"/>
        </w:rPr>
        <w:t>Д</w:t>
      </w:r>
      <w:r w:rsidRPr="009667A3">
        <w:rPr>
          <w:sz w:val="22"/>
          <w:szCs w:val="22"/>
        </w:rPr>
        <w:t>оговора обязана обеспечить получение корреспонденции, несет риски ее неполучения.</w:t>
      </w:r>
    </w:p>
    <w:p w:rsidR="001B1DC1" w:rsidRPr="009667A3" w:rsidRDefault="001B1DC1" w:rsidP="001B1DC1">
      <w:pPr>
        <w:ind w:firstLine="379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Вся корреспонденция, направленная по средствам почтовой связи, может быть дополнительно направлена в форме сканированных документов по средствам электронной почты по сети Интернет. Корреспонденция, направленная по электронной почте, считается полученной в 9 часов 00 минут на третий рабочий день после даты отправки электронного письма.</w:t>
      </w:r>
    </w:p>
    <w:p w:rsidR="001B1DC1" w:rsidRPr="009667A3" w:rsidRDefault="001B1DC1" w:rsidP="001B1DC1">
      <w:pPr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 xml:space="preserve">В случае необходимости допускается извещение сторон по средствам телефонной связи, СМС сообщениями, сообщениями по </w:t>
      </w:r>
      <w:proofErr w:type="spellStart"/>
      <w:r w:rsidRPr="009667A3">
        <w:rPr>
          <w:sz w:val="22"/>
          <w:szCs w:val="22"/>
        </w:rPr>
        <w:t>мессенджерам</w:t>
      </w:r>
      <w:proofErr w:type="spellEnd"/>
      <w:r w:rsidRPr="009667A3">
        <w:rPr>
          <w:sz w:val="22"/>
          <w:szCs w:val="22"/>
        </w:rPr>
        <w:t xml:space="preserve"> и.т.п. по номерам, указанным в разделе реквизиты сторон настоящего договора.</w:t>
      </w:r>
    </w:p>
    <w:p w:rsidR="001B1DC1" w:rsidRPr="009667A3" w:rsidRDefault="001B1DC1" w:rsidP="001B1DC1">
      <w:pPr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Электронная корреспонденция будет иметь юридическую силу только в случае направления оригинала документа по средствам почтовой связи.</w:t>
      </w:r>
    </w:p>
    <w:p w:rsidR="001B1DC1" w:rsidRPr="009667A3" w:rsidRDefault="001B1DC1" w:rsidP="001B1DC1">
      <w:pPr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4.4.</w:t>
      </w:r>
      <w:r w:rsidR="00ED212F" w:rsidRPr="009667A3">
        <w:rPr>
          <w:sz w:val="22"/>
          <w:szCs w:val="22"/>
        </w:rPr>
        <w:t>8</w:t>
      </w:r>
      <w:r w:rsidRPr="009667A3">
        <w:rPr>
          <w:sz w:val="22"/>
          <w:szCs w:val="22"/>
        </w:rPr>
        <w:t>. Обеспечить проведение работ по рекультивации земель.</w:t>
      </w:r>
    </w:p>
    <w:p w:rsidR="001B1DC1" w:rsidRPr="009667A3" w:rsidRDefault="001B1DC1" w:rsidP="001B1DC1">
      <w:pPr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4.4.</w:t>
      </w:r>
      <w:r w:rsidR="00ED212F" w:rsidRPr="009667A3">
        <w:rPr>
          <w:sz w:val="22"/>
          <w:szCs w:val="22"/>
        </w:rPr>
        <w:t>9</w:t>
      </w:r>
      <w:r w:rsidRPr="009667A3">
        <w:rPr>
          <w:sz w:val="22"/>
          <w:szCs w:val="22"/>
        </w:rPr>
        <w:t>. Обеспечить беспрепятственный допуск представителей собственников линейных объектов или представителей организаций, осуществляющих эксплуатацию линейных объектов, к данным объектам в целях обеспечения их безопасности</w:t>
      </w:r>
      <w:r w:rsidR="002E4AD9" w:rsidRPr="009667A3">
        <w:rPr>
          <w:sz w:val="22"/>
          <w:szCs w:val="22"/>
        </w:rPr>
        <w:t>.</w:t>
      </w:r>
    </w:p>
    <w:p w:rsidR="001B1DC1" w:rsidRPr="009667A3" w:rsidRDefault="001B1DC1" w:rsidP="001B1DC1">
      <w:pPr>
        <w:widowControl w:val="0"/>
        <w:tabs>
          <w:tab w:val="center" w:pos="-180"/>
          <w:tab w:val="center" w:pos="900"/>
        </w:tabs>
        <w:ind w:firstLine="284"/>
        <w:jc w:val="both"/>
        <w:rPr>
          <w:sz w:val="22"/>
          <w:szCs w:val="22"/>
        </w:rPr>
      </w:pPr>
      <w:r w:rsidRPr="009667A3">
        <w:rPr>
          <w:color w:val="000000"/>
          <w:sz w:val="22"/>
          <w:szCs w:val="22"/>
        </w:rPr>
        <w:t>4.4.1</w:t>
      </w:r>
      <w:r w:rsidR="00ED212F" w:rsidRPr="009667A3">
        <w:rPr>
          <w:color w:val="000000"/>
          <w:sz w:val="22"/>
          <w:szCs w:val="22"/>
        </w:rPr>
        <w:t>0</w:t>
      </w:r>
      <w:r w:rsidRPr="009667A3">
        <w:rPr>
          <w:color w:val="000000"/>
          <w:sz w:val="22"/>
          <w:szCs w:val="22"/>
        </w:rPr>
        <w:t xml:space="preserve">. По истечении срока действия Договора (не позднее дня, следующего за днем окончания срока действия Договора) освободить Участок, </w:t>
      </w:r>
      <w:r w:rsidRPr="009667A3">
        <w:rPr>
          <w:sz w:val="22"/>
          <w:szCs w:val="22"/>
        </w:rPr>
        <w:t>передав его Арендодателю по акту приема-передачи в состоянии, пригодном для его дальнейшего использования по целевому назначению.</w:t>
      </w:r>
    </w:p>
    <w:p w:rsidR="001B1DC1" w:rsidRPr="009667A3" w:rsidRDefault="001B1DC1" w:rsidP="001B1DC1">
      <w:pPr>
        <w:widowControl w:val="0"/>
        <w:tabs>
          <w:tab w:val="center" w:pos="-180"/>
          <w:tab w:val="center" w:pos="900"/>
        </w:tabs>
        <w:ind w:firstLine="284"/>
        <w:jc w:val="both"/>
        <w:rPr>
          <w:sz w:val="22"/>
          <w:szCs w:val="22"/>
        </w:rPr>
      </w:pPr>
      <w:r w:rsidRPr="009667A3">
        <w:rPr>
          <w:color w:val="000000"/>
          <w:sz w:val="22"/>
          <w:szCs w:val="22"/>
        </w:rPr>
        <w:t>4.4.1</w:t>
      </w:r>
      <w:r w:rsidR="00ED212F" w:rsidRPr="009667A3">
        <w:rPr>
          <w:color w:val="000000"/>
          <w:sz w:val="22"/>
          <w:szCs w:val="22"/>
        </w:rPr>
        <w:t>1</w:t>
      </w:r>
      <w:r w:rsidRPr="009667A3">
        <w:rPr>
          <w:color w:val="000000"/>
          <w:sz w:val="22"/>
          <w:szCs w:val="22"/>
        </w:rPr>
        <w:t xml:space="preserve">. </w:t>
      </w:r>
      <w:r w:rsidRPr="009667A3">
        <w:rPr>
          <w:sz w:val="22"/>
          <w:szCs w:val="22"/>
        </w:rPr>
        <w:t>Возмещать Арендодателю убытки, причиненные в результате нецелевого использования Участка, выразившееся в ухудшении его качества и экологической обстановки, а также по иным основаниям, предусмотренным законодательством Российской Федерации.</w:t>
      </w:r>
    </w:p>
    <w:p w:rsidR="001B1DC1" w:rsidRPr="009667A3" w:rsidRDefault="00A92C63" w:rsidP="0009728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1B1DC1" w:rsidRPr="009667A3">
        <w:rPr>
          <w:sz w:val="22"/>
          <w:szCs w:val="22"/>
        </w:rPr>
        <w:t>4.4.1</w:t>
      </w:r>
      <w:r w:rsidR="00ED212F" w:rsidRPr="009667A3">
        <w:rPr>
          <w:sz w:val="22"/>
          <w:szCs w:val="22"/>
        </w:rPr>
        <w:t>2</w:t>
      </w:r>
      <w:r w:rsidR="001B1DC1" w:rsidRPr="009667A3">
        <w:rPr>
          <w:sz w:val="22"/>
          <w:szCs w:val="22"/>
        </w:rPr>
        <w:t>.Соблюдать нормы и правила в области обеспечения плодородия, не допускать действий, приводящих к ухудшению качественных характеристик Участка и экологической обстановки, загрязнению, деградации и ухудшению плодородия почв на Участке.</w:t>
      </w:r>
    </w:p>
    <w:p w:rsidR="001B1DC1" w:rsidRPr="009667A3" w:rsidRDefault="001B1DC1" w:rsidP="001B1DC1">
      <w:pPr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Не допускать загрязнение, истощение, деградацию, порчу, уничтожение земель и почв и иное негативное воздействие на земли почвы.</w:t>
      </w:r>
    </w:p>
    <w:p w:rsidR="001B1DC1" w:rsidRPr="009667A3" w:rsidRDefault="00384BD3" w:rsidP="001B1DC1">
      <w:pPr>
        <w:ind w:firstLine="284"/>
        <w:jc w:val="both"/>
        <w:rPr>
          <w:sz w:val="22"/>
          <w:szCs w:val="22"/>
        </w:rPr>
      </w:pPr>
      <w:r w:rsidRPr="009667A3">
        <w:rPr>
          <w:color w:val="000000"/>
          <w:sz w:val="22"/>
          <w:szCs w:val="22"/>
        </w:rPr>
        <w:t>4</w:t>
      </w:r>
      <w:r w:rsidR="001B1DC1" w:rsidRPr="009667A3">
        <w:rPr>
          <w:color w:val="000000"/>
          <w:sz w:val="22"/>
          <w:szCs w:val="22"/>
        </w:rPr>
        <w:t>.4.</w:t>
      </w:r>
      <w:r w:rsidR="00ED212F" w:rsidRPr="009667A3">
        <w:rPr>
          <w:color w:val="000000"/>
          <w:sz w:val="22"/>
          <w:szCs w:val="22"/>
        </w:rPr>
        <w:t>13</w:t>
      </w:r>
      <w:r w:rsidR="001B1DC1" w:rsidRPr="009667A3">
        <w:rPr>
          <w:color w:val="000000"/>
          <w:sz w:val="22"/>
          <w:szCs w:val="22"/>
        </w:rPr>
        <w:t xml:space="preserve">. </w:t>
      </w:r>
      <w:r w:rsidR="001B1DC1" w:rsidRPr="009667A3">
        <w:rPr>
          <w:sz w:val="22"/>
          <w:szCs w:val="22"/>
        </w:rPr>
        <w:t>Соблюдать при использовании Участка экологических, санитарно-гигиенических, противопожарных и иных правил и нормативов, своевременно принимать всевозможные меры по предотвращению угрозы разрушения или повреждения арендуемого Участка, поддержанию надлежащего санитарного состояния территории.</w:t>
      </w:r>
    </w:p>
    <w:p w:rsidR="001B1DC1" w:rsidRPr="009667A3" w:rsidRDefault="001B1DC1" w:rsidP="001B1DC1">
      <w:pPr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4.4.1</w:t>
      </w:r>
      <w:r w:rsidR="00ED212F" w:rsidRPr="009667A3">
        <w:rPr>
          <w:sz w:val="22"/>
          <w:szCs w:val="22"/>
        </w:rPr>
        <w:t>4</w:t>
      </w:r>
      <w:r w:rsidRPr="009667A3">
        <w:rPr>
          <w:sz w:val="22"/>
          <w:szCs w:val="22"/>
        </w:rPr>
        <w:t xml:space="preserve">. Осуществлять производство сельскохозяйственной продукции способами, обеспечивающими воспроизводство плодородия Участка, а также исключающими или ограничивающими неблагоприятное воздействие такой деятельности на окружающую среду. </w:t>
      </w:r>
    </w:p>
    <w:p w:rsidR="001B1DC1" w:rsidRPr="009667A3" w:rsidRDefault="001B1DC1" w:rsidP="001B1DC1">
      <w:pPr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4.4.1</w:t>
      </w:r>
      <w:r w:rsidR="00ED212F" w:rsidRPr="009667A3">
        <w:rPr>
          <w:sz w:val="22"/>
          <w:szCs w:val="22"/>
        </w:rPr>
        <w:t>5</w:t>
      </w:r>
      <w:r w:rsidRPr="009667A3">
        <w:rPr>
          <w:sz w:val="22"/>
          <w:szCs w:val="22"/>
        </w:rPr>
        <w:t xml:space="preserve">. </w:t>
      </w:r>
      <w:r w:rsidR="00B538C4" w:rsidRPr="009667A3">
        <w:rPr>
          <w:sz w:val="22"/>
          <w:szCs w:val="22"/>
        </w:rPr>
        <w:t>В случае необходимости вырубки зеленых насаждений,</w:t>
      </w:r>
      <w:r w:rsidRPr="009667A3">
        <w:rPr>
          <w:sz w:val="22"/>
          <w:szCs w:val="22"/>
        </w:rPr>
        <w:t xml:space="preserve"> находящихся на Участке</w:t>
      </w:r>
      <w:r w:rsidR="006265AD" w:rsidRPr="009667A3">
        <w:rPr>
          <w:sz w:val="22"/>
          <w:szCs w:val="22"/>
        </w:rPr>
        <w:t>,</w:t>
      </w:r>
      <w:r w:rsidRPr="009667A3">
        <w:rPr>
          <w:sz w:val="22"/>
          <w:szCs w:val="22"/>
        </w:rPr>
        <w:t xml:space="preserve"> получить разрешение в администрации </w:t>
      </w:r>
      <w:proofErr w:type="spellStart"/>
      <w:r w:rsidRPr="009667A3">
        <w:rPr>
          <w:sz w:val="22"/>
          <w:szCs w:val="22"/>
        </w:rPr>
        <w:t>Дальнереченского</w:t>
      </w:r>
      <w:proofErr w:type="spellEnd"/>
      <w:r w:rsidRPr="009667A3">
        <w:rPr>
          <w:sz w:val="22"/>
          <w:szCs w:val="22"/>
        </w:rPr>
        <w:t xml:space="preserve"> городского округа</w:t>
      </w:r>
      <w:r w:rsidR="006265AD" w:rsidRPr="009667A3">
        <w:rPr>
          <w:sz w:val="22"/>
          <w:szCs w:val="22"/>
        </w:rPr>
        <w:t xml:space="preserve"> в установленном порядке.</w:t>
      </w:r>
    </w:p>
    <w:p w:rsidR="001B1DC1" w:rsidRPr="009667A3" w:rsidRDefault="001B1DC1" w:rsidP="001B1DC1">
      <w:pPr>
        <w:widowControl w:val="0"/>
        <w:tabs>
          <w:tab w:val="center" w:pos="-180"/>
          <w:tab w:val="center" w:pos="900"/>
        </w:tabs>
        <w:ind w:firstLine="284"/>
        <w:jc w:val="both"/>
        <w:rPr>
          <w:color w:val="000000"/>
          <w:sz w:val="22"/>
          <w:szCs w:val="22"/>
        </w:rPr>
      </w:pPr>
      <w:r w:rsidRPr="009667A3">
        <w:rPr>
          <w:color w:val="000000"/>
          <w:sz w:val="22"/>
          <w:szCs w:val="22"/>
        </w:rPr>
        <w:tab/>
        <w:t>4.4.1</w:t>
      </w:r>
      <w:r w:rsidR="00ED212F" w:rsidRPr="009667A3">
        <w:rPr>
          <w:color w:val="000000"/>
          <w:sz w:val="22"/>
          <w:szCs w:val="22"/>
        </w:rPr>
        <w:t>6</w:t>
      </w:r>
      <w:r w:rsidRPr="009667A3">
        <w:rPr>
          <w:color w:val="000000"/>
          <w:sz w:val="22"/>
          <w:szCs w:val="22"/>
        </w:rPr>
        <w:t xml:space="preserve">. Осуществлять комплекс мероприятий по рациональному использованию и охране Участка (защите почв от эрозии, подтопления, заболачивания, загрязнения, пожаров и </w:t>
      </w:r>
      <w:r w:rsidRPr="009667A3">
        <w:rPr>
          <w:sz w:val="22"/>
          <w:szCs w:val="22"/>
        </w:rPr>
        <w:t>других процессов, ухудшающих состояние почв, а также по борьбе с карантинными организмами и др.</w:t>
      </w:r>
      <w:r w:rsidRPr="009667A3">
        <w:rPr>
          <w:color w:val="000000"/>
          <w:sz w:val="22"/>
          <w:szCs w:val="22"/>
        </w:rPr>
        <w:t>).</w:t>
      </w:r>
    </w:p>
    <w:p w:rsidR="001B1DC1" w:rsidRPr="009667A3" w:rsidRDefault="001B1DC1" w:rsidP="001B1DC1">
      <w:pPr>
        <w:widowControl w:val="0"/>
        <w:tabs>
          <w:tab w:val="center" w:pos="-180"/>
          <w:tab w:val="center" w:pos="900"/>
        </w:tabs>
        <w:ind w:firstLine="284"/>
        <w:jc w:val="both"/>
        <w:rPr>
          <w:color w:val="000000"/>
          <w:sz w:val="22"/>
          <w:szCs w:val="22"/>
        </w:rPr>
      </w:pPr>
      <w:r w:rsidRPr="009667A3">
        <w:rPr>
          <w:color w:val="000000"/>
          <w:sz w:val="22"/>
          <w:szCs w:val="22"/>
        </w:rPr>
        <w:t>4.4.1</w:t>
      </w:r>
      <w:r w:rsidR="00ED212F" w:rsidRPr="009667A3">
        <w:rPr>
          <w:color w:val="000000"/>
          <w:sz w:val="22"/>
          <w:szCs w:val="22"/>
        </w:rPr>
        <w:t>7</w:t>
      </w:r>
      <w:r w:rsidRPr="009667A3">
        <w:rPr>
          <w:color w:val="000000"/>
          <w:sz w:val="22"/>
          <w:szCs w:val="22"/>
        </w:rPr>
        <w:t>. В течение срока аренды обеспечивать вывоз мусора и твердых бытовых отходов с Участка.</w:t>
      </w:r>
    </w:p>
    <w:p w:rsidR="001B1DC1" w:rsidRPr="009667A3" w:rsidRDefault="001B1DC1" w:rsidP="001B1DC1">
      <w:pPr>
        <w:tabs>
          <w:tab w:val="left" w:pos="993"/>
          <w:tab w:val="left" w:pos="1134"/>
        </w:tabs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4.4.1</w:t>
      </w:r>
      <w:r w:rsidR="00ED212F" w:rsidRPr="009667A3">
        <w:rPr>
          <w:sz w:val="22"/>
          <w:szCs w:val="22"/>
        </w:rPr>
        <w:t>8</w:t>
      </w:r>
      <w:r w:rsidRPr="009667A3">
        <w:rPr>
          <w:sz w:val="22"/>
          <w:szCs w:val="22"/>
        </w:rPr>
        <w:t xml:space="preserve">. Арендатор ежеквартально (не позднее последнего дня календарного месяца соответствующего квартала) предоставлять Арендодателю сведения о характере использования земельного участка с указанием вида и количественных показателей его использования. Допускается представление сведений по формам, утвержденным Минсельхозом России. В случае предоставления сведений в неполном объеме или сведений, требующих дополнительных уточнений, Арендатор обязан </w:t>
      </w:r>
      <w:r w:rsidRPr="009667A3">
        <w:rPr>
          <w:sz w:val="22"/>
          <w:szCs w:val="22"/>
        </w:rPr>
        <w:lastRenderedPageBreak/>
        <w:t>в срок не позднее 10 календарных дней предоставить недостающие сведения по требованию Арендодателя.</w:t>
      </w:r>
    </w:p>
    <w:p w:rsidR="001B1DC1" w:rsidRPr="009667A3" w:rsidRDefault="001B1DC1" w:rsidP="001B1DC1">
      <w:pPr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Неисполнение настоящего условия в установленный срок является существенным нарушением настоящего Договора.</w:t>
      </w:r>
    </w:p>
    <w:p w:rsidR="001B1DC1" w:rsidRPr="009667A3" w:rsidRDefault="001B1DC1" w:rsidP="001B1DC1">
      <w:pPr>
        <w:ind w:right="-5"/>
        <w:jc w:val="both"/>
        <w:rPr>
          <w:sz w:val="22"/>
          <w:szCs w:val="22"/>
        </w:rPr>
      </w:pPr>
      <w:r w:rsidRPr="009667A3">
        <w:rPr>
          <w:sz w:val="22"/>
          <w:szCs w:val="22"/>
        </w:rPr>
        <w:t xml:space="preserve">     4.4.</w:t>
      </w:r>
      <w:r w:rsidR="00ED212F" w:rsidRPr="009667A3">
        <w:rPr>
          <w:sz w:val="22"/>
          <w:szCs w:val="22"/>
        </w:rPr>
        <w:t>19</w:t>
      </w:r>
      <w:r w:rsidRPr="009667A3">
        <w:rPr>
          <w:sz w:val="22"/>
          <w:szCs w:val="22"/>
        </w:rPr>
        <w:t xml:space="preserve">. </w:t>
      </w:r>
      <w:r w:rsidR="00B32BA0" w:rsidRPr="009667A3">
        <w:rPr>
          <w:sz w:val="22"/>
          <w:szCs w:val="22"/>
        </w:rPr>
        <w:t xml:space="preserve">Обеспечивать за счет собственных средств определение </w:t>
      </w:r>
      <w:r w:rsidRPr="009667A3">
        <w:rPr>
          <w:sz w:val="22"/>
          <w:szCs w:val="22"/>
        </w:rPr>
        <w:t xml:space="preserve">границ </w:t>
      </w:r>
      <w:r w:rsidR="002E4AD9" w:rsidRPr="009667A3">
        <w:rPr>
          <w:sz w:val="22"/>
          <w:szCs w:val="22"/>
        </w:rPr>
        <w:t xml:space="preserve">земельного участка </w:t>
      </w:r>
      <w:r w:rsidRPr="009667A3">
        <w:rPr>
          <w:sz w:val="22"/>
          <w:szCs w:val="22"/>
        </w:rPr>
        <w:t>на местност</w:t>
      </w:r>
      <w:r w:rsidR="00B32BA0" w:rsidRPr="009667A3">
        <w:rPr>
          <w:sz w:val="22"/>
          <w:szCs w:val="22"/>
        </w:rPr>
        <w:t>и</w:t>
      </w:r>
      <w:r w:rsidR="00A92C63">
        <w:rPr>
          <w:sz w:val="22"/>
          <w:szCs w:val="22"/>
        </w:rPr>
        <w:t>.</w:t>
      </w:r>
    </w:p>
    <w:p w:rsidR="001B1DC1" w:rsidRPr="009667A3" w:rsidRDefault="001B1DC1" w:rsidP="001B1DC1">
      <w:pPr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4.4.2</w:t>
      </w:r>
      <w:r w:rsidR="00ED212F" w:rsidRPr="009667A3">
        <w:rPr>
          <w:sz w:val="22"/>
          <w:szCs w:val="22"/>
        </w:rPr>
        <w:t>0</w:t>
      </w:r>
      <w:r w:rsidRPr="009667A3">
        <w:rPr>
          <w:sz w:val="22"/>
          <w:szCs w:val="22"/>
        </w:rPr>
        <w:t xml:space="preserve">. Представлять в установленном порядке в соответствующие органы исполнительной власти сведения об использовании </w:t>
      </w:r>
      <w:proofErr w:type="spellStart"/>
      <w:r w:rsidRPr="009667A3">
        <w:rPr>
          <w:sz w:val="22"/>
          <w:szCs w:val="22"/>
        </w:rPr>
        <w:t>агрохимикатов</w:t>
      </w:r>
      <w:proofErr w:type="spellEnd"/>
      <w:r w:rsidRPr="009667A3">
        <w:rPr>
          <w:sz w:val="22"/>
          <w:szCs w:val="22"/>
        </w:rPr>
        <w:t xml:space="preserve"> и пестицидов на Участке.</w:t>
      </w:r>
    </w:p>
    <w:p w:rsidR="001B1DC1" w:rsidRPr="009667A3" w:rsidRDefault="001B1DC1" w:rsidP="001B1DC1">
      <w:pPr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4.4.2</w:t>
      </w:r>
      <w:r w:rsidR="00ED212F" w:rsidRPr="009667A3">
        <w:rPr>
          <w:sz w:val="22"/>
          <w:szCs w:val="22"/>
        </w:rPr>
        <w:t>1</w:t>
      </w:r>
      <w:r w:rsidRPr="009667A3">
        <w:rPr>
          <w:sz w:val="22"/>
          <w:szCs w:val="22"/>
        </w:rPr>
        <w:t>. Содействовать проведению почвенного, агрохимического, фитосанитарного и эколого-токсикологического обследований Участка.</w:t>
      </w:r>
    </w:p>
    <w:p w:rsidR="001B1DC1" w:rsidRPr="009667A3" w:rsidRDefault="001B1DC1" w:rsidP="001B1DC1">
      <w:pPr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4.4.2</w:t>
      </w:r>
      <w:r w:rsidR="00ED212F" w:rsidRPr="009667A3">
        <w:rPr>
          <w:sz w:val="22"/>
          <w:szCs w:val="22"/>
        </w:rPr>
        <w:t>2</w:t>
      </w:r>
      <w:r w:rsidRPr="009667A3">
        <w:rPr>
          <w:sz w:val="22"/>
          <w:szCs w:val="22"/>
        </w:rPr>
        <w:t>. Информировать соответствующие органы исполнительной власти о фактах деградации и загрязнения почв Участка.</w:t>
      </w:r>
    </w:p>
    <w:p w:rsidR="001B1DC1" w:rsidRPr="009667A3" w:rsidRDefault="001B1DC1" w:rsidP="001B1DC1">
      <w:pPr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4.4.2</w:t>
      </w:r>
      <w:r w:rsidR="00ED212F" w:rsidRPr="009667A3">
        <w:rPr>
          <w:sz w:val="22"/>
          <w:szCs w:val="22"/>
        </w:rPr>
        <w:t>3</w:t>
      </w:r>
      <w:r w:rsidRPr="009667A3">
        <w:rPr>
          <w:sz w:val="22"/>
          <w:szCs w:val="22"/>
        </w:rPr>
        <w:t>. Приступать к использованию Участка в течение первого года действия договора аренды.</w:t>
      </w:r>
    </w:p>
    <w:p w:rsidR="00384BD3" w:rsidRDefault="00384BD3" w:rsidP="00384BD3">
      <w:pPr>
        <w:tabs>
          <w:tab w:val="left" w:pos="1440"/>
        </w:tabs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 xml:space="preserve">4.4.24.Повышать плодородие почв  и не допускать ухудшения экологической обстановки на арендуемом земельном участке и прилегающих территориях в результате своей хозяйственной деятельности. Осуществлять комплекс мероприятий по рациональному использованию и охране земель. </w:t>
      </w:r>
    </w:p>
    <w:p w:rsidR="00A92C63" w:rsidRDefault="00A92C63" w:rsidP="00A92C63">
      <w:pPr>
        <w:ind w:right="-185" w:firstLine="360"/>
        <w:jc w:val="both"/>
        <w:rPr>
          <w:b/>
          <w:sz w:val="23"/>
          <w:szCs w:val="23"/>
        </w:rPr>
      </w:pPr>
      <w:r>
        <w:rPr>
          <w:sz w:val="23"/>
          <w:szCs w:val="23"/>
        </w:rPr>
        <w:t>4.4.25. Не заключать договоры и не вступать в сделки, следствием которых является или может являться какое-либо обременение предоставленных по Договору имущественных прав, в частности переход их к иным лицам.</w:t>
      </w:r>
    </w:p>
    <w:p w:rsidR="00A92C63" w:rsidRPr="009667A3" w:rsidRDefault="00A92C63" w:rsidP="00384BD3">
      <w:pPr>
        <w:tabs>
          <w:tab w:val="left" w:pos="1440"/>
        </w:tabs>
        <w:ind w:firstLine="284"/>
        <w:jc w:val="both"/>
        <w:rPr>
          <w:sz w:val="22"/>
          <w:szCs w:val="22"/>
        </w:rPr>
      </w:pPr>
    </w:p>
    <w:p w:rsidR="001B1DC1" w:rsidRPr="009667A3" w:rsidRDefault="001B1DC1" w:rsidP="001B1DC1">
      <w:pPr>
        <w:jc w:val="center"/>
        <w:rPr>
          <w:sz w:val="22"/>
          <w:szCs w:val="22"/>
        </w:rPr>
      </w:pPr>
      <w:r w:rsidRPr="009667A3">
        <w:rPr>
          <w:b/>
          <w:sz w:val="22"/>
          <w:szCs w:val="22"/>
        </w:rPr>
        <w:t>5 . ОТВЕТСТВЕННОСТЬ  СТОРОН</w:t>
      </w:r>
    </w:p>
    <w:p w:rsidR="001B1DC1" w:rsidRPr="009667A3" w:rsidRDefault="001B1DC1" w:rsidP="001B1DC1">
      <w:pPr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5.1.  Стороны несут ответственность за неисполнение или ненадлежащее исполнение условий Договора и принятых на себя обязательств</w:t>
      </w:r>
      <w:r w:rsidR="00B32BA0" w:rsidRPr="009667A3">
        <w:rPr>
          <w:sz w:val="22"/>
          <w:szCs w:val="22"/>
        </w:rPr>
        <w:t xml:space="preserve"> по Договору </w:t>
      </w:r>
      <w:r w:rsidRPr="009667A3">
        <w:rPr>
          <w:sz w:val="22"/>
          <w:szCs w:val="22"/>
        </w:rPr>
        <w:t xml:space="preserve"> в соответствии с действующим законодательством. </w:t>
      </w:r>
    </w:p>
    <w:p w:rsidR="001B1DC1" w:rsidRPr="009667A3" w:rsidRDefault="001B1DC1" w:rsidP="001B1DC1">
      <w:pPr>
        <w:jc w:val="both"/>
        <w:rPr>
          <w:sz w:val="22"/>
          <w:szCs w:val="22"/>
        </w:rPr>
      </w:pPr>
      <w:r w:rsidRPr="009667A3">
        <w:rPr>
          <w:sz w:val="22"/>
          <w:szCs w:val="22"/>
        </w:rPr>
        <w:t xml:space="preserve">     5.2. За нарушение сроков внесения арендной платы по Договору Арендатор </w:t>
      </w:r>
      <w:r w:rsidR="00B32BA0" w:rsidRPr="009667A3">
        <w:rPr>
          <w:sz w:val="22"/>
          <w:szCs w:val="22"/>
        </w:rPr>
        <w:t>у</w:t>
      </w:r>
      <w:r w:rsidRPr="009667A3">
        <w:rPr>
          <w:sz w:val="22"/>
          <w:szCs w:val="22"/>
        </w:rPr>
        <w:t xml:space="preserve">плачивает Арендодателю пени в размере </w:t>
      </w:r>
      <w:r w:rsidRPr="009667A3">
        <w:rPr>
          <w:spacing w:val="-4"/>
          <w:sz w:val="22"/>
          <w:szCs w:val="22"/>
        </w:rPr>
        <w:t>0,1% от суммы подлежащего внесению платежа за каждый календарный день про</w:t>
      </w:r>
      <w:r w:rsidRPr="009667A3">
        <w:rPr>
          <w:sz w:val="22"/>
          <w:szCs w:val="22"/>
        </w:rPr>
        <w:t>срочки вплоть до полного исполнения обязательства. Пени перечисляются в порядке, предусмотренном в п. 3.6 Договора. Уплата пени не освобождает виновную сторону от выполнения лежащих на ней обязательств и устранения допущенных нарушений.</w:t>
      </w:r>
    </w:p>
    <w:p w:rsidR="001B1DC1" w:rsidRPr="009667A3" w:rsidRDefault="001B1DC1" w:rsidP="001B1DC1">
      <w:pPr>
        <w:ind w:firstLine="284"/>
        <w:jc w:val="both"/>
        <w:rPr>
          <w:bCs/>
          <w:sz w:val="22"/>
          <w:szCs w:val="22"/>
        </w:rPr>
      </w:pPr>
      <w:r w:rsidRPr="009667A3">
        <w:rPr>
          <w:sz w:val="22"/>
          <w:szCs w:val="22"/>
        </w:rPr>
        <w:t xml:space="preserve">5.3. При отсутствии уведомления о вручении корреспонденции, или отметки о получении претензионного письма нарочным, данная корреспонденция (претензия) считается полученной другой стороной не ранее десятого рабочего дня </w:t>
      </w:r>
      <w:proofErr w:type="gramStart"/>
      <w:r w:rsidRPr="009667A3">
        <w:rPr>
          <w:sz w:val="22"/>
          <w:szCs w:val="22"/>
        </w:rPr>
        <w:t>с даты</w:t>
      </w:r>
      <w:proofErr w:type="gramEnd"/>
      <w:r w:rsidRPr="009667A3">
        <w:rPr>
          <w:sz w:val="22"/>
          <w:szCs w:val="22"/>
        </w:rPr>
        <w:t xml:space="preserve"> ее отправки в адрес Арендатора.</w:t>
      </w:r>
    </w:p>
    <w:p w:rsidR="001B1DC1" w:rsidRPr="009667A3" w:rsidRDefault="001B1DC1" w:rsidP="001B1DC1">
      <w:pPr>
        <w:pStyle w:val="21"/>
        <w:tabs>
          <w:tab w:val="left" w:pos="0"/>
        </w:tabs>
        <w:ind w:firstLine="284"/>
        <w:rPr>
          <w:b/>
          <w:sz w:val="22"/>
          <w:szCs w:val="22"/>
        </w:rPr>
      </w:pPr>
      <w:r w:rsidRPr="009667A3">
        <w:rPr>
          <w:sz w:val="22"/>
          <w:szCs w:val="22"/>
        </w:rPr>
        <w:t>5.5. Арендодатель не несет ответственности за недостатки Участка, которые должны были быть обнаружены Арендатором после заключения Договора.</w:t>
      </w:r>
    </w:p>
    <w:p w:rsidR="001B1DC1" w:rsidRPr="009667A3" w:rsidRDefault="001B1DC1" w:rsidP="001B1DC1">
      <w:pPr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5.6. Споры, возникающие при исполнении Договора, разрешаются по соглашению между Сторонами. При невозможности достижения соглашения между Сторонами, возникшие споры разрешаются в суде, в соответствии с законодательством Российской Федерации.</w:t>
      </w:r>
    </w:p>
    <w:p w:rsidR="001B1DC1" w:rsidRPr="009667A3" w:rsidRDefault="001B1DC1" w:rsidP="001B1DC1">
      <w:pPr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5.7. Арендодатель гарантирует, что на момент заключения настоящего договора сдаваемый Участок свободен от прав третьих лиц, препятствующих передаче Участка в аренду.</w:t>
      </w:r>
    </w:p>
    <w:p w:rsidR="00F90D5B" w:rsidRPr="009667A3" w:rsidRDefault="00F90D5B" w:rsidP="001B1DC1">
      <w:pPr>
        <w:ind w:firstLine="284"/>
        <w:jc w:val="both"/>
        <w:rPr>
          <w:sz w:val="22"/>
          <w:szCs w:val="22"/>
        </w:rPr>
      </w:pPr>
    </w:p>
    <w:p w:rsidR="00CB4E43" w:rsidRPr="009667A3" w:rsidRDefault="00CB4E43" w:rsidP="00CB4E43">
      <w:pPr>
        <w:ind w:firstLine="708"/>
        <w:jc w:val="center"/>
        <w:rPr>
          <w:b/>
          <w:bCs/>
          <w:sz w:val="22"/>
          <w:szCs w:val="22"/>
        </w:rPr>
      </w:pPr>
      <w:r w:rsidRPr="009667A3">
        <w:rPr>
          <w:b/>
          <w:bCs/>
          <w:sz w:val="22"/>
          <w:szCs w:val="22"/>
        </w:rPr>
        <w:t xml:space="preserve">6. </w:t>
      </w:r>
      <w:r w:rsidR="00C97D6C" w:rsidRPr="009667A3">
        <w:rPr>
          <w:b/>
          <w:bCs/>
          <w:sz w:val="22"/>
          <w:szCs w:val="22"/>
        </w:rPr>
        <w:t>ИЗМЕНЕНИЕ, РАСТОРЖЕНИЕ И ПРЕКРАЩЕНИЕ ДОГОВОРА</w:t>
      </w:r>
    </w:p>
    <w:p w:rsidR="00A92C63" w:rsidRPr="009667A3" w:rsidRDefault="00A92C63" w:rsidP="007200A9">
      <w:pPr>
        <w:ind w:firstLine="284"/>
        <w:jc w:val="both"/>
        <w:rPr>
          <w:bCs/>
          <w:sz w:val="22"/>
          <w:szCs w:val="22"/>
        </w:rPr>
      </w:pPr>
    </w:p>
    <w:p w:rsidR="00CB4E43" w:rsidRPr="009667A3" w:rsidRDefault="00FB2536" w:rsidP="007200A9">
      <w:pPr>
        <w:tabs>
          <w:tab w:val="left" w:pos="284"/>
        </w:tabs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     </w:t>
      </w:r>
      <w:r w:rsidR="00CB4E43" w:rsidRPr="009667A3">
        <w:rPr>
          <w:bCs/>
          <w:sz w:val="22"/>
          <w:szCs w:val="22"/>
        </w:rPr>
        <w:t>6.</w:t>
      </w:r>
      <w:r>
        <w:rPr>
          <w:bCs/>
          <w:sz w:val="22"/>
          <w:szCs w:val="22"/>
        </w:rPr>
        <w:t>1</w:t>
      </w:r>
      <w:r w:rsidR="00CB4E43" w:rsidRPr="009667A3">
        <w:rPr>
          <w:bCs/>
          <w:sz w:val="22"/>
          <w:szCs w:val="22"/>
        </w:rPr>
        <w:t xml:space="preserve">. Договор прекращает свое действие по окончании срока, </w:t>
      </w:r>
      <w:r w:rsidR="00CB4E43" w:rsidRPr="009667A3">
        <w:rPr>
          <w:sz w:val="22"/>
          <w:szCs w:val="22"/>
        </w:rPr>
        <w:t>Арендатор обязан вернуть Арендодателю Участок в надлежащем состоянии.</w:t>
      </w:r>
    </w:p>
    <w:p w:rsidR="00CB4E43" w:rsidRPr="009667A3" w:rsidRDefault="00CB4E43" w:rsidP="007200A9">
      <w:pPr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6.</w:t>
      </w:r>
      <w:r w:rsidR="00FB2536">
        <w:rPr>
          <w:sz w:val="22"/>
          <w:szCs w:val="22"/>
        </w:rPr>
        <w:t>2</w:t>
      </w:r>
      <w:r w:rsidRPr="009667A3">
        <w:rPr>
          <w:sz w:val="22"/>
          <w:szCs w:val="22"/>
        </w:rPr>
        <w:t xml:space="preserve">. Договор может </w:t>
      </w:r>
      <w:proofErr w:type="gramStart"/>
      <w:r w:rsidRPr="009667A3">
        <w:rPr>
          <w:sz w:val="22"/>
          <w:szCs w:val="22"/>
        </w:rPr>
        <w:t>быть</w:t>
      </w:r>
      <w:proofErr w:type="gramEnd"/>
      <w:r w:rsidRPr="009667A3">
        <w:rPr>
          <w:sz w:val="22"/>
          <w:szCs w:val="22"/>
        </w:rPr>
        <w:t xml:space="preserve"> досрочно расторгнут по соглашению сторон</w:t>
      </w:r>
    </w:p>
    <w:p w:rsidR="00CB4E43" w:rsidRPr="009667A3" w:rsidRDefault="00CB4E43" w:rsidP="007200A9">
      <w:pPr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6.</w:t>
      </w:r>
      <w:r w:rsidR="00FB2536">
        <w:rPr>
          <w:sz w:val="22"/>
          <w:szCs w:val="22"/>
        </w:rPr>
        <w:t>3</w:t>
      </w:r>
      <w:r w:rsidRPr="009667A3">
        <w:rPr>
          <w:sz w:val="22"/>
          <w:szCs w:val="22"/>
        </w:rPr>
        <w:t xml:space="preserve">. </w:t>
      </w:r>
      <w:proofErr w:type="gramStart"/>
      <w:r w:rsidRPr="009667A3">
        <w:rPr>
          <w:sz w:val="22"/>
          <w:szCs w:val="22"/>
        </w:rPr>
        <w:t>Договор</w:t>
      </w:r>
      <w:proofErr w:type="gramEnd"/>
      <w:r w:rsidRPr="009667A3">
        <w:rPr>
          <w:sz w:val="22"/>
          <w:szCs w:val="22"/>
        </w:rPr>
        <w:t xml:space="preserve"> может быть расторгнут на основании и в порядке, установленном действующим законодательством Российской Федерации.</w:t>
      </w:r>
    </w:p>
    <w:p w:rsidR="00CB4E43" w:rsidRPr="009667A3" w:rsidRDefault="00CB4E43" w:rsidP="007200A9">
      <w:pPr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6.</w:t>
      </w:r>
      <w:r w:rsidR="00FB2536">
        <w:rPr>
          <w:sz w:val="22"/>
          <w:szCs w:val="22"/>
        </w:rPr>
        <w:t>4</w:t>
      </w:r>
      <w:r w:rsidRPr="009667A3">
        <w:rPr>
          <w:sz w:val="22"/>
          <w:szCs w:val="22"/>
        </w:rPr>
        <w:t xml:space="preserve">. Арендодатель имеет право в одностороннем порядке отказаться от исполнения договора аренды в случаях: </w:t>
      </w:r>
    </w:p>
    <w:p w:rsidR="00CB4E43" w:rsidRPr="009667A3" w:rsidRDefault="00CB4E43" w:rsidP="007200A9">
      <w:pPr>
        <w:tabs>
          <w:tab w:val="left" w:pos="0"/>
        </w:tabs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- использования Арендатором Участка не в соответствии с целевым назначением, указанным в п. 1.1. Договора;</w:t>
      </w:r>
    </w:p>
    <w:p w:rsidR="00CB4E43" w:rsidRPr="009667A3" w:rsidRDefault="00CB4E43" w:rsidP="007200A9">
      <w:pPr>
        <w:tabs>
          <w:tab w:val="left" w:pos="0"/>
        </w:tabs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- невнесения Арендатором арендной платы в размере и в сроки платежа, установленные настоящим Договором, более двух раз подряд;</w:t>
      </w:r>
    </w:p>
    <w:p w:rsidR="00CB4E43" w:rsidRPr="009667A3" w:rsidRDefault="00CB4E43" w:rsidP="007200A9">
      <w:pPr>
        <w:tabs>
          <w:tab w:val="left" w:pos="0"/>
        </w:tabs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- использования Арендатором Участка с нарушением требований, установленных законодательством Российской Федерации, повлекшим за собой существенное снижение плодородия почв земель сельскохозяйственного назначения или причинение вреда окружающей среде;</w:t>
      </w:r>
    </w:p>
    <w:p w:rsidR="00CB4E43" w:rsidRPr="009667A3" w:rsidRDefault="00CB4E43" w:rsidP="007200A9">
      <w:pPr>
        <w:tabs>
          <w:tab w:val="left" w:pos="0"/>
        </w:tabs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- нарушения Арендатором иных условий настоящего Договора и требований действующего законодательства;</w:t>
      </w:r>
    </w:p>
    <w:p w:rsidR="00CB4E43" w:rsidRPr="00717349" w:rsidRDefault="00CB4E43" w:rsidP="007200A9">
      <w:pPr>
        <w:tabs>
          <w:tab w:val="left" w:pos="0"/>
        </w:tabs>
        <w:ind w:firstLine="284"/>
        <w:jc w:val="both"/>
        <w:rPr>
          <w:sz w:val="22"/>
          <w:szCs w:val="22"/>
        </w:rPr>
      </w:pPr>
      <w:r w:rsidRPr="00717349">
        <w:rPr>
          <w:sz w:val="22"/>
          <w:szCs w:val="22"/>
        </w:rPr>
        <w:t xml:space="preserve">Договор считается расторгнутым в одностороннем внесудебном порядке согласно   п.1 ст. 450.1 Гражданского кодекса Российской Федерации путем направления Арендатору соответствующего </w:t>
      </w:r>
      <w:r w:rsidRPr="00717349">
        <w:rPr>
          <w:sz w:val="22"/>
          <w:szCs w:val="22"/>
        </w:rPr>
        <w:lastRenderedPageBreak/>
        <w:t>уведомления. Указанное уведомление направляется по почте заказным письмом по адресу, указанному в настоящем Договоре.</w:t>
      </w:r>
    </w:p>
    <w:p w:rsidR="00CB4E43" w:rsidRPr="00717349" w:rsidRDefault="00CB4E43" w:rsidP="007200A9">
      <w:pPr>
        <w:tabs>
          <w:tab w:val="left" w:pos="0"/>
        </w:tabs>
        <w:ind w:firstLine="284"/>
        <w:jc w:val="both"/>
        <w:rPr>
          <w:sz w:val="22"/>
          <w:szCs w:val="22"/>
        </w:rPr>
      </w:pPr>
      <w:r w:rsidRPr="00717349">
        <w:rPr>
          <w:sz w:val="22"/>
          <w:szCs w:val="22"/>
        </w:rPr>
        <w:t>Настоящий Договор считается расторгнутым со дня, когда Арендатор получил либо должен был получить уведомление Арендодателя.</w:t>
      </w:r>
    </w:p>
    <w:p w:rsidR="007200A9" w:rsidRPr="00717349" w:rsidRDefault="00717349" w:rsidP="007200A9">
      <w:pPr>
        <w:tabs>
          <w:tab w:val="left" w:pos="0"/>
        </w:tabs>
        <w:ind w:firstLine="284"/>
        <w:jc w:val="both"/>
        <w:rPr>
          <w:sz w:val="22"/>
          <w:szCs w:val="22"/>
        </w:rPr>
      </w:pPr>
      <w:r w:rsidRPr="00717349">
        <w:rPr>
          <w:sz w:val="22"/>
          <w:szCs w:val="22"/>
        </w:rPr>
        <w:t xml:space="preserve"> </w:t>
      </w:r>
      <w:r w:rsidR="00CB4E43" w:rsidRPr="00717349">
        <w:rPr>
          <w:sz w:val="22"/>
          <w:szCs w:val="22"/>
        </w:rPr>
        <w:t>6.</w:t>
      </w:r>
      <w:r w:rsidR="00FB2536" w:rsidRPr="00717349">
        <w:rPr>
          <w:sz w:val="22"/>
          <w:szCs w:val="22"/>
        </w:rPr>
        <w:t>5</w:t>
      </w:r>
      <w:r w:rsidR="00CB4E43" w:rsidRPr="00717349">
        <w:rPr>
          <w:sz w:val="22"/>
          <w:szCs w:val="22"/>
        </w:rPr>
        <w:t xml:space="preserve"> Приемка работ по рекультивации земель осуществляется в соответствии   </w:t>
      </w:r>
      <w:r w:rsidR="00F00A92" w:rsidRPr="00717349">
        <w:rPr>
          <w:sz w:val="22"/>
          <w:szCs w:val="22"/>
        </w:rPr>
        <w:t>с</w:t>
      </w:r>
      <w:r w:rsidR="00CB4E43" w:rsidRPr="00717349">
        <w:rPr>
          <w:sz w:val="22"/>
          <w:szCs w:val="22"/>
        </w:rPr>
        <w:t xml:space="preserve"> действующим законодательством до возврата земельного участка.</w:t>
      </w:r>
    </w:p>
    <w:p w:rsidR="007200A9" w:rsidRPr="00717349" w:rsidRDefault="007200A9" w:rsidP="007200A9">
      <w:pPr>
        <w:tabs>
          <w:tab w:val="left" w:pos="0"/>
        </w:tabs>
        <w:ind w:firstLine="284"/>
        <w:jc w:val="both"/>
        <w:rPr>
          <w:sz w:val="22"/>
          <w:szCs w:val="22"/>
          <w:lang w:eastAsia="ru-RU"/>
        </w:rPr>
      </w:pPr>
      <w:r w:rsidRPr="00717349">
        <w:rPr>
          <w:sz w:val="22"/>
          <w:szCs w:val="22"/>
          <w:lang w:eastAsia="ru-RU"/>
        </w:rPr>
        <w:t xml:space="preserve"> 6.</w:t>
      </w:r>
      <w:r w:rsidR="00FB2536" w:rsidRPr="00717349">
        <w:rPr>
          <w:sz w:val="22"/>
          <w:szCs w:val="22"/>
          <w:lang w:eastAsia="ru-RU"/>
        </w:rPr>
        <w:t>6</w:t>
      </w:r>
      <w:r w:rsidRPr="00717349">
        <w:rPr>
          <w:sz w:val="22"/>
          <w:szCs w:val="22"/>
          <w:lang w:eastAsia="ru-RU"/>
        </w:rPr>
        <w:t>. Арендодатель и Арендатор вправе требовать досрочного расторжения Договора  по другим основаниям, предусмотренным ГК РФ и Земельным кодексом РФ.</w:t>
      </w:r>
    </w:p>
    <w:p w:rsidR="00FB2536" w:rsidRPr="00717349" w:rsidRDefault="00FB2536" w:rsidP="00FB2536">
      <w:pPr>
        <w:tabs>
          <w:tab w:val="left" w:pos="0"/>
        </w:tabs>
        <w:ind w:firstLine="375"/>
        <w:jc w:val="both"/>
        <w:rPr>
          <w:sz w:val="22"/>
          <w:szCs w:val="22"/>
        </w:rPr>
      </w:pPr>
      <w:r w:rsidRPr="00717349">
        <w:rPr>
          <w:sz w:val="22"/>
          <w:szCs w:val="22"/>
        </w:rPr>
        <w:t>6.7. Безусловным основанием для расторжения Договора является факт неиспользования земельного участка сельскохозяйственного назначения в течение трех лет подряд.</w:t>
      </w:r>
    </w:p>
    <w:p w:rsidR="0079324C" w:rsidRPr="00717349" w:rsidRDefault="0079324C" w:rsidP="007200A9">
      <w:pPr>
        <w:tabs>
          <w:tab w:val="left" w:pos="0"/>
        </w:tabs>
        <w:ind w:firstLine="284"/>
        <w:jc w:val="both"/>
        <w:rPr>
          <w:sz w:val="22"/>
          <w:szCs w:val="22"/>
        </w:rPr>
      </w:pPr>
    </w:p>
    <w:p w:rsidR="001B1DC1" w:rsidRPr="00717349" w:rsidRDefault="001B1DC1" w:rsidP="001B1DC1">
      <w:pPr>
        <w:jc w:val="center"/>
        <w:rPr>
          <w:sz w:val="22"/>
          <w:szCs w:val="22"/>
        </w:rPr>
      </w:pPr>
      <w:r w:rsidRPr="00717349">
        <w:rPr>
          <w:b/>
          <w:bCs/>
          <w:sz w:val="22"/>
          <w:szCs w:val="22"/>
        </w:rPr>
        <w:t>7. РАССМОТРЕНИЕ И УРЕГУЛИРОВАНИЕ СПОРОВ</w:t>
      </w:r>
    </w:p>
    <w:p w:rsidR="007200A9" w:rsidRPr="00717349" w:rsidRDefault="007200A9" w:rsidP="007200A9">
      <w:pPr>
        <w:shd w:val="clear" w:color="auto" w:fill="FFFFFF"/>
        <w:suppressAutoHyphens w:val="0"/>
        <w:ind w:firstLine="284"/>
        <w:jc w:val="both"/>
        <w:textAlignment w:val="top"/>
        <w:rPr>
          <w:sz w:val="22"/>
          <w:szCs w:val="22"/>
          <w:lang w:eastAsia="ru-RU"/>
        </w:rPr>
      </w:pPr>
      <w:r w:rsidRPr="00717349">
        <w:rPr>
          <w:sz w:val="22"/>
          <w:szCs w:val="22"/>
          <w:lang w:eastAsia="ru-RU"/>
        </w:rPr>
        <w:t>7.1. Споры, которые могут возникнуть при исполнении настоящего Договора, стороны будут стремиться разрешить путем переговоров.</w:t>
      </w:r>
    </w:p>
    <w:p w:rsidR="007200A9" w:rsidRPr="00717349" w:rsidRDefault="007200A9" w:rsidP="007200A9">
      <w:pPr>
        <w:shd w:val="clear" w:color="auto" w:fill="FFFFFF"/>
        <w:suppressAutoHyphens w:val="0"/>
        <w:ind w:firstLine="284"/>
        <w:jc w:val="both"/>
        <w:textAlignment w:val="top"/>
        <w:rPr>
          <w:sz w:val="22"/>
          <w:szCs w:val="22"/>
          <w:lang w:eastAsia="ru-RU"/>
        </w:rPr>
      </w:pPr>
      <w:r w:rsidRPr="00717349">
        <w:rPr>
          <w:sz w:val="22"/>
          <w:szCs w:val="22"/>
          <w:lang w:eastAsia="ru-RU"/>
        </w:rPr>
        <w:t xml:space="preserve">7.2. При </w:t>
      </w:r>
      <w:proofErr w:type="spellStart"/>
      <w:r w:rsidRPr="00717349">
        <w:rPr>
          <w:sz w:val="22"/>
          <w:szCs w:val="22"/>
          <w:lang w:eastAsia="ru-RU"/>
        </w:rPr>
        <w:t>неурегулировании</w:t>
      </w:r>
      <w:proofErr w:type="spellEnd"/>
      <w:r w:rsidRPr="00717349">
        <w:rPr>
          <w:sz w:val="22"/>
          <w:szCs w:val="22"/>
          <w:lang w:eastAsia="ru-RU"/>
        </w:rPr>
        <w:t xml:space="preserve"> в процессе переговоров споры будут разрешаться в суде в соответствии с процессуальным законодательством РФ по месту нахождения Участка.</w:t>
      </w:r>
    </w:p>
    <w:p w:rsidR="001B1DC1" w:rsidRPr="00717349" w:rsidRDefault="001B1DC1" w:rsidP="001B1DC1">
      <w:pPr>
        <w:jc w:val="center"/>
        <w:rPr>
          <w:b/>
          <w:sz w:val="22"/>
          <w:szCs w:val="22"/>
        </w:rPr>
      </w:pPr>
    </w:p>
    <w:p w:rsidR="001B1DC1" w:rsidRPr="00717349" w:rsidRDefault="001B1DC1" w:rsidP="001B1DC1">
      <w:pPr>
        <w:jc w:val="center"/>
        <w:rPr>
          <w:sz w:val="22"/>
          <w:szCs w:val="22"/>
        </w:rPr>
      </w:pPr>
      <w:r w:rsidRPr="00717349">
        <w:rPr>
          <w:b/>
          <w:sz w:val="22"/>
          <w:szCs w:val="22"/>
        </w:rPr>
        <w:t xml:space="preserve">8. ЗАКЛЮЧИТЕЛЬНЫЕ ПОЛОЖЕНИЯ </w:t>
      </w:r>
    </w:p>
    <w:p w:rsidR="001B1DC1" w:rsidRPr="009667A3" w:rsidRDefault="001B1DC1" w:rsidP="001B1DC1">
      <w:pPr>
        <w:pStyle w:val="21"/>
        <w:ind w:firstLine="284"/>
        <w:rPr>
          <w:sz w:val="22"/>
          <w:szCs w:val="22"/>
        </w:rPr>
      </w:pPr>
      <w:r w:rsidRPr="009667A3">
        <w:rPr>
          <w:sz w:val="22"/>
          <w:szCs w:val="22"/>
        </w:rPr>
        <w:t xml:space="preserve">8.1 Расходы по государственной регистрации Договора, а так же изменений и дополнений к нему  возлагаются на Арендатора. </w:t>
      </w:r>
    </w:p>
    <w:p w:rsidR="001B1DC1" w:rsidRPr="009667A3" w:rsidRDefault="001B1DC1" w:rsidP="001B1DC1">
      <w:pPr>
        <w:pStyle w:val="21"/>
        <w:ind w:firstLine="284"/>
        <w:rPr>
          <w:sz w:val="22"/>
          <w:szCs w:val="22"/>
        </w:rPr>
      </w:pPr>
      <w:r w:rsidRPr="009667A3">
        <w:rPr>
          <w:sz w:val="22"/>
          <w:szCs w:val="22"/>
        </w:rPr>
        <w:t>8.2. Реорганизация Арендодателя, а также перемена собственника Участка не являются основанием для расторжения Договора.</w:t>
      </w:r>
    </w:p>
    <w:p w:rsidR="00236739" w:rsidRPr="009667A3" w:rsidRDefault="00236739" w:rsidP="001B1DC1">
      <w:pPr>
        <w:pStyle w:val="21"/>
        <w:ind w:firstLine="284"/>
        <w:rPr>
          <w:sz w:val="22"/>
          <w:szCs w:val="22"/>
        </w:rPr>
      </w:pPr>
      <w:r w:rsidRPr="009667A3">
        <w:rPr>
          <w:color w:val="000000"/>
          <w:sz w:val="22"/>
          <w:szCs w:val="22"/>
        </w:rPr>
        <w:t xml:space="preserve">8.3. </w:t>
      </w:r>
      <w:bookmarkStart w:id="2" w:name="_GoBack"/>
      <w:r w:rsidRPr="009667A3">
        <w:rPr>
          <w:color w:val="000000"/>
          <w:sz w:val="22"/>
          <w:szCs w:val="22"/>
        </w:rPr>
        <w:t>В соответствии с п.7 ст.448 Гражданского кодекса Российской Федерации Арендатор не вправе уступать права и осуществлять перевод долга по обязательствам.</w:t>
      </w:r>
    </w:p>
    <w:bookmarkEnd w:id="2"/>
    <w:p w:rsidR="001B1DC1" w:rsidRPr="009667A3" w:rsidRDefault="001B1DC1" w:rsidP="001B1DC1">
      <w:pPr>
        <w:ind w:firstLine="284"/>
        <w:jc w:val="both"/>
        <w:rPr>
          <w:sz w:val="22"/>
          <w:szCs w:val="22"/>
        </w:rPr>
      </w:pPr>
      <w:r w:rsidRPr="009667A3">
        <w:rPr>
          <w:sz w:val="22"/>
          <w:szCs w:val="22"/>
        </w:rPr>
        <w:t>8.</w:t>
      </w:r>
      <w:r w:rsidR="00236739" w:rsidRPr="009667A3">
        <w:rPr>
          <w:sz w:val="22"/>
          <w:szCs w:val="22"/>
        </w:rPr>
        <w:t>4</w:t>
      </w:r>
      <w:r w:rsidRPr="009667A3">
        <w:rPr>
          <w:sz w:val="22"/>
          <w:szCs w:val="22"/>
        </w:rPr>
        <w:t>. Договор составлен в 3 (трех) экземплярах, имеющих одинаковую юридическую силу, по одному для каждой из Сторон Договора</w:t>
      </w:r>
      <w:r w:rsidR="00CB4E43" w:rsidRPr="009667A3">
        <w:rPr>
          <w:sz w:val="22"/>
          <w:szCs w:val="22"/>
        </w:rPr>
        <w:t xml:space="preserve"> и для </w:t>
      </w:r>
      <w:r w:rsidRPr="009667A3">
        <w:rPr>
          <w:sz w:val="22"/>
          <w:szCs w:val="22"/>
        </w:rPr>
        <w:t xml:space="preserve">органа, осуществляющего государственную регистрацию. </w:t>
      </w:r>
    </w:p>
    <w:p w:rsidR="001B1DC1" w:rsidRDefault="00EE44C9" w:rsidP="007200A9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 xml:space="preserve">    </w:t>
      </w:r>
      <w:r w:rsidR="007200A9" w:rsidRPr="009667A3">
        <w:rPr>
          <w:sz w:val="22"/>
          <w:szCs w:val="22"/>
          <w:shd w:val="clear" w:color="auto" w:fill="FFFFFF"/>
        </w:rPr>
        <w:t>8.</w:t>
      </w:r>
      <w:r w:rsidR="00236739" w:rsidRPr="009667A3">
        <w:rPr>
          <w:sz w:val="22"/>
          <w:szCs w:val="22"/>
          <w:shd w:val="clear" w:color="auto" w:fill="FFFFFF"/>
        </w:rPr>
        <w:t>5</w:t>
      </w:r>
      <w:r w:rsidR="007200A9" w:rsidRPr="009667A3">
        <w:rPr>
          <w:sz w:val="22"/>
          <w:szCs w:val="22"/>
          <w:shd w:val="clear" w:color="auto" w:fill="FFFFFF"/>
        </w:rPr>
        <w:t>. Во всем остальном, не предусмотренном настоящим Договором, стороны будут руководствоваться действующим законодательством Российской</w:t>
      </w:r>
      <w:r>
        <w:rPr>
          <w:sz w:val="22"/>
          <w:szCs w:val="22"/>
          <w:shd w:val="clear" w:color="auto" w:fill="FFFFFF"/>
        </w:rPr>
        <w:t xml:space="preserve"> </w:t>
      </w:r>
      <w:r w:rsidR="007200A9" w:rsidRPr="009667A3">
        <w:rPr>
          <w:sz w:val="22"/>
          <w:szCs w:val="22"/>
          <w:shd w:val="clear" w:color="auto" w:fill="FFFFFF"/>
        </w:rPr>
        <w:t>Федерации.</w:t>
      </w:r>
    </w:p>
    <w:p w:rsidR="00FB2536" w:rsidRDefault="00FB2536" w:rsidP="007200A9">
      <w:pPr>
        <w:jc w:val="both"/>
        <w:rPr>
          <w:sz w:val="22"/>
          <w:szCs w:val="22"/>
          <w:shd w:val="clear" w:color="auto" w:fill="FFFFFF"/>
        </w:rPr>
      </w:pPr>
    </w:p>
    <w:p w:rsidR="00FB2536" w:rsidRPr="00717349" w:rsidRDefault="00FB2536" w:rsidP="00FB2536">
      <w:pPr>
        <w:ind w:right="540"/>
        <w:jc w:val="center"/>
        <w:rPr>
          <w:b/>
          <w:sz w:val="22"/>
          <w:szCs w:val="22"/>
        </w:rPr>
      </w:pPr>
      <w:r w:rsidRPr="00717349">
        <w:rPr>
          <w:b/>
          <w:sz w:val="22"/>
          <w:szCs w:val="22"/>
        </w:rPr>
        <w:t xml:space="preserve">9. </w:t>
      </w:r>
      <w:r w:rsidR="00717349">
        <w:rPr>
          <w:b/>
          <w:sz w:val="22"/>
          <w:szCs w:val="22"/>
        </w:rPr>
        <w:t>ОСОБЫЕ УСЛОВИЯ ДОГОВОРА</w:t>
      </w:r>
    </w:p>
    <w:p w:rsidR="00FB2536" w:rsidRPr="000570FB" w:rsidRDefault="00FB2536" w:rsidP="00FB2536">
      <w:pPr>
        <w:ind w:firstLine="284"/>
        <w:jc w:val="both"/>
        <w:rPr>
          <w:sz w:val="22"/>
          <w:szCs w:val="22"/>
        </w:rPr>
      </w:pPr>
      <w:r w:rsidRPr="00717349">
        <w:rPr>
          <w:bCs/>
          <w:sz w:val="22"/>
          <w:szCs w:val="22"/>
        </w:rPr>
        <w:t xml:space="preserve">   </w:t>
      </w:r>
      <w:r w:rsidRPr="000570FB">
        <w:rPr>
          <w:bCs/>
          <w:sz w:val="22"/>
          <w:szCs w:val="22"/>
        </w:rPr>
        <w:t xml:space="preserve">9.1. </w:t>
      </w:r>
      <w:r w:rsidRPr="000570FB">
        <w:rPr>
          <w:sz w:val="22"/>
          <w:szCs w:val="22"/>
        </w:rPr>
        <w:t>Арендатор не вправе передавать свои права и обязанности по договору аренды земельного участка на основании договора (соглашения) третьим лицам.</w:t>
      </w:r>
    </w:p>
    <w:p w:rsidR="00717349" w:rsidRPr="000570FB" w:rsidRDefault="000570FB" w:rsidP="000570FB">
      <w:pPr>
        <w:spacing w:line="252" w:lineRule="auto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9</w:t>
      </w:r>
      <w:r w:rsidR="00717349" w:rsidRPr="000570FB">
        <w:rPr>
          <w:sz w:val="22"/>
          <w:szCs w:val="22"/>
        </w:rPr>
        <w:t>.2. В соответствии с п.7 ст.448 Гражданского кодекса Российской Федерации Арендатор не вправе уступать права и осуществлять перевод долга по обязательствам.</w:t>
      </w:r>
    </w:p>
    <w:p w:rsidR="00FB2536" w:rsidRPr="000570FB" w:rsidRDefault="00FB2536" w:rsidP="00FB2536">
      <w:pPr>
        <w:ind w:firstLine="375"/>
        <w:jc w:val="both"/>
        <w:rPr>
          <w:sz w:val="22"/>
          <w:szCs w:val="22"/>
        </w:rPr>
      </w:pPr>
      <w:r w:rsidRPr="000570FB">
        <w:rPr>
          <w:sz w:val="22"/>
          <w:szCs w:val="22"/>
        </w:rPr>
        <w:t>9.</w:t>
      </w:r>
      <w:r w:rsidR="000570FB">
        <w:rPr>
          <w:sz w:val="22"/>
          <w:szCs w:val="22"/>
        </w:rPr>
        <w:t>3</w:t>
      </w:r>
      <w:r w:rsidRPr="000570FB">
        <w:rPr>
          <w:sz w:val="22"/>
          <w:szCs w:val="22"/>
        </w:rPr>
        <w:t xml:space="preserve">. Арендатор не вправе предоставлять Участок в субаренду, за исключением случаев предоставления в субаренду части земельного участка, необходимого для строительства подземных линейных объектов. </w:t>
      </w:r>
    </w:p>
    <w:p w:rsidR="00FB2536" w:rsidRPr="000570FB" w:rsidRDefault="00717349" w:rsidP="00FB2536">
      <w:pPr>
        <w:ind w:firstLine="357"/>
        <w:jc w:val="both"/>
        <w:rPr>
          <w:sz w:val="22"/>
          <w:szCs w:val="22"/>
        </w:rPr>
      </w:pPr>
      <w:r w:rsidRPr="000570FB">
        <w:rPr>
          <w:sz w:val="22"/>
          <w:szCs w:val="22"/>
        </w:rPr>
        <w:t>9.</w:t>
      </w:r>
      <w:r w:rsidR="000570FB">
        <w:rPr>
          <w:sz w:val="22"/>
          <w:szCs w:val="22"/>
        </w:rPr>
        <w:t>4</w:t>
      </w:r>
      <w:r w:rsidRPr="000570FB">
        <w:rPr>
          <w:sz w:val="22"/>
          <w:szCs w:val="22"/>
        </w:rPr>
        <w:t>. В случаях, указанных в п. 9</w:t>
      </w:r>
      <w:r w:rsidR="00FB2536" w:rsidRPr="000570FB">
        <w:rPr>
          <w:sz w:val="22"/>
          <w:szCs w:val="22"/>
        </w:rPr>
        <w:t>.2. Договора, при  передачи в субаренду части земельного участка  необходимо письменное согласие Арендодателя</w:t>
      </w:r>
      <w:proofErr w:type="gramStart"/>
      <w:r w:rsidR="000570FB">
        <w:rPr>
          <w:sz w:val="22"/>
          <w:szCs w:val="22"/>
        </w:rPr>
        <w:t>.</w:t>
      </w:r>
      <w:proofErr w:type="gramEnd"/>
      <w:r w:rsidR="000570FB">
        <w:rPr>
          <w:sz w:val="22"/>
          <w:szCs w:val="22"/>
        </w:rPr>
        <w:t xml:space="preserve"> К заявлению о </w:t>
      </w:r>
      <w:r w:rsidR="00FB2536" w:rsidRPr="000570FB">
        <w:rPr>
          <w:sz w:val="22"/>
          <w:szCs w:val="22"/>
        </w:rPr>
        <w:t xml:space="preserve"> </w:t>
      </w:r>
      <w:r w:rsidR="000570FB">
        <w:rPr>
          <w:sz w:val="22"/>
          <w:szCs w:val="22"/>
        </w:rPr>
        <w:t xml:space="preserve">получении согласия прилагается  </w:t>
      </w:r>
      <w:r w:rsidR="00FB2536" w:rsidRPr="000570FB">
        <w:rPr>
          <w:sz w:val="22"/>
          <w:szCs w:val="22"/>
        </w:rPr>
        <w:t>проект</w:t>
      </w:r>
      <w:r w:rsidR="000570FB">
        <w:rPr>
          <w:sz w:val="22"/>
          <w:szCs w:val="22"/>
        </w:rPr>
        <w:t xml:space="preserve"> договора субаренды, </w:t>
      </w:r>
      <w:r w:rsidR="00FB2536" w:rsidRPr="000570FB">
        <w:rPr>
          <w:sz w:val="22"/>
          <w:szCs w:val="22"/>
        </w:rPr>
        <w:t>содержащие сведения</w:t>
      </w:r>
      <w:r w:rsidR="000570FB">
        <w:rPr>
          <w:sz w:val="22"/>
          <w:szCs w:val="22"/>
        </w:rPr>
        <w:t xml:space="preserve"> о субарендаторе.</w:t>
      </w:r>
    </w:p>
    <w:p w:rsidR="000570FB" w:rsidRDefault="000570FB" w:rsidP="001B1DC1">
      <w:pPr>
        <w:jc w:val="center"/>
        <w:rPr>
          <w:b/>
          <w:sz w:val="22"/>
          <w:szCs w:val="22"/>
        </w:rPr>
      </w:pPr>
    </w:p>
    <w:p w:rsidR="001B1DC1" w:rsidRPr="00717349" w:rsidRDefault="00FB2536" w:rsidP="001B1DC1">
      <w:pPr>
        <w:jc w:val="center"/>
        <w:rPr>
          <w:b/>
          <w:sz w:val="22"/>
          <w:szCs w:val="22"/>
        </w:rPr>
      </w:pPr>
      <w:r w:rsidRPr="00717349">
        <w:rPr>
          <w:b/>
          <w:sz w:val="22"/>
          <w:szCs w:val="22"/>
        </w:rPr>
        <w:t>10</w:t>
      </w:r>
      <w:r w:rsidR="001B1DC1" w:rsidRPr="00717349">
        <w:rPr>
          <w:b/>
          <w:sz w:val="22"/>
          <w:szCs w:val="22"/>
        </w:rPr>
        <w:t xml:space="preserve">. К ДОГОВОРУ В КАЧЕСТВЕ ЕГО НЕОТЪЕМЛЕМЫХ ЧАСТЕЙ </w:t>
      </w:r>
      <w:proofErr w:type="gramStart"/>
      <w:r w:rsidR="001B1DC1" w:rsidRPr="00717349">
        <w:rPr>
          <w:b/>
          <w:sz w:val="22"/>
          <w:szCs w:val="22"/>
        </w:rPr>
        <w:t>ПРИЛОЖЕНЫ</w:t>
      </w:r>
      <w:proofErr w:type="gramEnd"/>
      <w:r w:rsidR="001B1DC1" w:rsidRPr="00717349">
        <w:rPr>
          <w:b/>
          <w:sz w:val="22"/>
          <w:szCs w:val="22"/>
        </w:rPr>
        <w:t>:</w:t>
      </w:r>
    </w:p>
    <w:p w:rsidR="00367536" w:rsidRPr="00717349" w:rsidRDefault="00367536" w:rsidP="00367536">
      <w:pPr>
        <w:pStyle w:val="ac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717349">
        <w:rPr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 (Сведения                              об основных характеристиках объекта недвижимости) (</w:t>
      </w:r>
      <w:r w:rsidR="009667A3" w:rsidRPr="00717349">
        <w:rPr>
          <w:sz w:val="22"/>
          <w:szCs w:val="22"/>
        </w:rPr>
        <w:t>П</w:t>
      </w:r>
      <w:r w:rsidRPr="00717349">
        <w:rPr>
          <w:sz w:val="22"/>
          <w:szCs w:val="22"/>
        </w:rPr>
        <w:t>риложение № 1).</w:t>
      </w:r>
    </w:p>
    <w:p w:rsidR="00367536" w:rsidRPr="00717349" w:rsidRDefault="00367536" w:rsidP="00367536">
      <w:pPr>
        <w:pStyle w:val="ac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717349">
        <w:rPr>
          <w:sz w:val="22"/>
          <w:szCs w:val="22"/>
        </w:rPr>
        <w:t>Акт приема-передачи земельного участка (Приложение № 2).</w:t>
      </w:r>
    </w:p>
    <w:p w:rsidR="001B1DC1" w:rsidRPr="00717349" w:rsidRDefault="001B1DC1" w:rsidP="001B1DC1">
      <w:pPr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 w:rsidRPr="00717349">
        <w:rPr>
          <w:sz w:val="22"/>
          <w:szCs w:val="22"/>
        </w:rPr>
        <w:t>Расчет размера арендной платы в месяц и сроки оплаты</w:t>
      </w:r>
      <w:r w:rsidR="00367536" w:rsidRPr="00717349">
        <w:rPr>
          <w:sz w:val="22"/>
          <w:szCs w:val="22"/>
        </w:rPr>
        <w:t xml:space="preserve"> (Приложение № 3).</w:t>
      </w:r>
    </w:p>
    <w:p w:rsidR="001B1DC1" w:rsidRPr="00717349" w:rsidRDefault="001B1DC1" w:rsidP="001B1DC1">
      <w:pPr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 w:rsidRPr="00717349">
        <w:rPr>
          <w:sz w:val="22"/>
          <w:szCs w:val="22"/>
        </w:rPr>
        <w:t>Форма уведомления об использовании земельного участка по целевому назначению в соответствии с разрешенным использованием</w:t>
      </w:r>
      <w:r w:rsidR="00367536" w:rsidRPr="00717349">
        <w:rPr>
          <w:sz w:val="22"/>
          <w:szCs w:val="22"/>
        </w:rPr>
        <w:t xml:space="preserve"> (Приложение № 4).</w:t>
      </w:r>
    </w:p>
    <w:p w:rsidR="007200A9" w:rsidRPr="009667A3" w:rsidRDefault="001B1DC1" w:rsidP="009667A3">
      <w:pPr>
        <w:tabs>
          <w:tab w:val="left" w:pos="3735"/>
        </w:tabs>
        <w:jc w:val="both"/>
        <w:rPr>
          <w:b/>
          <w:sz w:val="22"/>
          <w:szCs w:val="22"/>
        </w:rPr>
      </w:pPr>
      <w:r w:rsidRPr="009667A3">
        <w:rPr>
          <w:sz w:val="22"/>
          <w:szCs w:val="22"/>
        </w:rPr>
        <w:tab/>
      </w:r>
    </w:p>
    <w:p w:rsidR="001B1DC1" w:rsidRPr="009667A3" w:rsidRDefault="001B1DC1" w:rsidP="001B1DC1">
      <w:pPr>
        <w:jc w:val="center"/>
        <w:rPr>
          <w:b/>
          <w:sz w:val="22"/>
          <w:szCs w:val="22"/>
        </w:rPr>
      </w:pPr>
      <w:r w:rsidRPr="009667A3">
        <w:rPr>
          <w:b/>
          <w:sz w:val="22"/>
          <w:szCs w:val="22"/>
        </w:rPr>
        <w:t>1</w:t>
      </w:r>
      <w:r w:rsidR="00FB2536">
        <w:rPr>
          <w:b/>
          <w:sz w:val="22"/>
          <w:szCs w:val="22"/>
        </w:rPr>
        <w:t>1</w:t>
      </w:r>
      <w:r w:rsidRPr="009667A3">
        <w:rPr>
          <w:b/>
          <w:sz w:val="22"/>
          <w:szCs w:val="22"/>
        </w:rPr>
        <w:t>. РЕКВИЗИТЫ И ПОДПИСИ СТОРОН:</w:t>
      </w:r>
    </w:p>
    <w:p w:rsidR="001B1DC1" w:rsidRPr="009667A3" w:rsidRDefault="001B1DC1" w:rsidP="001B1DC1">
      <w:pPr>
        <w:pStyle w:val="21"/>
        <w:rPr>
          <w:bCs/>
          <w:sz w:val="20"/>
        </w:rPr>
      </w:pPr>
      <w:r w:rsidRPr="009667A3">
        <w:rPr>
          <w:b/>
          <w:sz w:val="20"/>
        </w:rPr>
        <w:t>Арендодатель:</w:t>
      </w:r>
    </w:p>
    <w:p w:rsidR="001B1DC1" w:rsidRPr="009667A3" w:rsidRDefault="001B1DC1" w:rsidP="001B1DC1">
      <w:pPr>
        <w:tabs>
          <w:tab w:val="left" w:pos="375"/>
        </w:tabs>
        <w:rPr>
          <w:bCs/>
        </w:rPr>
      </w:pPr>
      <w:r w:rsidRPr="009667A3">
        <w:rPr>
          <w:bCs/>
        </w:rPr>
        <w:t xml:space="preserve">Администрация </w:t>
      </w:r>
      <w:proofErr w:type="spellStart"/>
      <w:r w:rsidRPr="009667A3">
        <w:rPr>
          <w:bCs/>
        </w:rPr>
        <w:t>Дальнереченского</w:t>
      </w:r>
      <w:proofErr w:type="spellEnd"/>
      <w:r w:rsidRPr="009667A3">
        <w:rPr>
          <w:bCs/>
        </w:rPr>
        <w:t xml:space="preserve"> городского округа</w:t>
      </w:r>
    </w:p>
    <w:p w:rsidR="001B1DC1" w:rsidRPr="009667A3" w:rsidRDefault="001B1DC1" w:rsidP="001B1DC1">
      <w:pPr>
        <w:tabs>
          <w:tab w:val="left" w:pos="375"/>
        </w:tabs>
        <w:rPr>
          <w:bCs/>
        </w:rPr>
      </w:pPr>
      <w:r w:rsidRPr="009667A3">
        <w:rPr>
          <w:bCs/>
        </w:rPr>
        <w:t>г. Дальнереченск, ул. Победы, 13</w:t>
      </w:r>
    </w:p>
    <w:p w:rsidR="001B1DC1" w:rsidRPr="009667A3" w:rsidRDefault="001B1DC1" w:rsidP="001B1DC1">
      <w:pPr>
        <w:jc w:val="both"/>
        <w:rPr>
          <w:bCs/>
        </w:rPr>
      </w:pPr>
      <w:r w:rsidRPr="009667A3">
        <w:rPr>
          <w:bCs/>
        </w:rPr>
        <w:t>ИНН 2506002729, КПП 250601001, л/с 04203008800</w:t>
      </w:r>
    </w:p>
    <w:p w:rsidR="001B1DC1" w:rsidRPr="009667A3" w:rsidRDefault="001B1DC1" w:rsidP="001B1DC1">
      <w:pPr>
        <w:jc w:val="both"/>
        <w:rPr>
          <w:bCs/>
        </w:rPr>
      </w:pPr>
      <w:r w:rsidRPr="009667A3">
        <w:rPr>
          <w:bCs/>
        </w:rPr>
        <w:t xml:space="preserve">УФК по Приморскому краю </w:t>
      </w:r>
    </w:p>
    <w:p w:rsidR="001B1DC1" w:rsidRPr="009667A3" w:rsidRDefault="001B1DC1" w:rsidP="001B1DC1">
      <w:pPr>
        <w:jc w:val="both"/>
        <w:rPr>
          <w:bCs/>
        </w:rPr>
      </w:pPr>
      <w:r w:rsidRPr="009667A3">
        <w:rPr>
          <w:bCs/>
        </w:rPr>
        <w:t xml:space="preserve">(Администрация </w:t>
      </w:r>
      <w:proofErr w:type="spellStart"/>
      <w:r w:rsidRPr="009667A3">
        <w:rPr>
          <w:bCs/>
        </w:rPr>
        <w:t>Дальнереченского</w:t>
      </w:r>
      <w:proofErr w:type="spellEnd"/>
      <w:r w:rsidRPr="009667A3">
        <w:rPr>
          <w:bCs/>
        </w:rPr>
        <w:t xml:space="preserve"> городского округа)</w:t>
      </w:r>
    </w:p>
    <w:p w:rsidR="001B1DC1" w:rsidRPr="009667A3" w:rsidRDefault="001B1DC1" w:rsidP="001B1DC1">
      <w:pPr>
        <w:jc w:val="both"/>
      </w:pPr>
      <w:proofErr w:type="gramStart"/>
      <w:r w:rsidRPr="009667A3">
        <w:rPr>
          <w:bCs/>
        </w:rPr>
        <w:t>Дальневосточное</w:t>
      </w:r>
      <w:proofErr w:type="gramEnd"/>
      <w:r w:rsidRPr="009667A3">
        <w:rPr>
          <w:bCs/>
        </w:rPr>
        <w:t xml:space="preserve"> ГУ Банка России г. Владивосток</w:t>
      </w:r>
    </w:p>
    <w:p w:rsidR="001B1DC1" w:rsidRPr="009667A3" w:rsidRDefault="001B1DC1" w:rsidP="001B1DC1">
      <w:pPr>
        <w:jc w:val="both"/>
      </w:pPr>
      <w:proofErr w:type="spellStart"/>
      <w:proofErr w:type="gramStart"/>
      <w:r w:rsidRPr="009667A3">
        <w:t>р</w:t>
      </w:r>
      <w:proofErr w:type="spellEnd"/>
      <w:proofErr w:type="gramEnd"/>
      <w:r w:rsidRPr="009667A3">
        <w:t>/с 40101810900000010002, БИК 040507001</w:t>
      </w:r>
    </w:p>
    <w:p w:rsidR="001B1DC1" w:rsidRPr="009667A3" w:rsidRDefault="001B1DC1" w:rsidP="001B1DC1">
      <w:pPr>
        <w:pStyle w:val="a7"/>
      </w:pPr>
      <w:r w:rsidRPr="009667A3">
        <w:t>Глава администрации</w:t>
      </w:r>
    </w:p>
    <w:p w:rsidR="001B1DC1" w:rsidRPr="009667A3" w:rsidRDefault="001B1DC1" w:rsidP="001B1DC1">
      <w:pPr>
        <w:pStyle w:val="a7"/>
      </w:pPr>
      <w:proofErr w:type="spellStart"/>
      <w:r w:rsidRPr="009667A3">
        <w:t>Дальнереченского</w:t>
      </w:r>
      <w:proofErr w:type="spellEnd"/>
      <w:r w:rsidRPr="009667A3">
        <w:t xml:space="preserve"> городского округа</w:t>
      </w:r>
    </w:p>
    <w:p w:rsidR="001B1DC1" w:rsidRPr="009667A3" w:rsidRDefault="001B1DC1" w:rsidP="001B1DC1">
      <w:pPr>
        <w:pStyle w:val="a7"/>
      </w:pPr>
      <w:r w:rsidRPr="009667A3">
        <w:tab/>
        <w:t xml:space="preserve">          </w:t>
      </w:r>
      <w:r w:rsidR="00EE44C9">
        <w:t xml:space="preserve">                                                                                                                              </w:t>
      </w:r>
      <w:r w:rsidRPr="009667A3">
        <w:t xml:space="preserve">__________________                                          </w:t>
      </w:r>
    </w:p>
    <w:p w:rsidR="00EE44C9" w:rsidRPr="009667A3" w:rsidRDefault="001B1DC1" w:rsidP="00EE44C9">
      <w:pPr>
        <w:pStyle w:val="a7"/>
      </w:pPr>
      <w:r w:rsidRPr="009667A3">
        <w:rPr>
          <w:b/>
        </w:rPr>
        <w:t>Арендатор:</w:t>
      </w:r>
      <w:r w:rsidR="00EE44C9" w:rsidRPr="00EE44C9">
        <w:rPr>
          <w:bCs/>
        </w:rPr>
        <w:t xml:space="preserve"> </w:t>
      </w:r>
      <w:r w:rsidR="00EE44C9">
        <w:rPr>
          <w:bCs/>
        </w:rPr>
        <w:t xml:space="preserve">                                                                                                                         </w:t>
      </w:r>
      <w:r w:rsidR="00EE44C9" w:rsidRPr="009667A3">
        <w:rPr>
          <w:bCs/>
        </w:rPr>
        <w:t>___</w:t>
      </w:r>
      <w:r w:rsidR="00EE44C9" w:rsidRPr="009667A3">
        <w:t xml:space="preserve">_______________ </w:t>
      </w:r>
    </w:p>
    <w:p w:rsidR="00EE44C9" w:rsidRDefault="00EE44C9" w:rsidP="00EE44C9">
      <w:pPr>
        <w:jc w:val="both"/>
      </w:pPr>
    </w:p>
    <w:p w:rsidR="00EE44C9" w:rsidRPr="009667A3" w:rsidRDefault="00EE44C9" w:rsidP="001B1DC1">
      <w:pPr>
        <w:jc w:val="both"/>
      </w:pPr>
    </w:p>
    <w:p w:rsidR="00367536" w:rsidRPr="005E4352" w:rsidRDefault="00367536" w:rsidP="00367536">
      <w:pPr>
        <w:spacing w:after="200" w:line="276" w:lineRule="auto"/>
        <w:jc w:val="right"/>
        <w:rPr>
          <w:sz w:val="22"/>
          <w:szCs w:val="22"/>
        </w:rPr>
      </w:pPr>
      <w:r w:rsidRPr="005E4352">
        <w:rPr>
          <w:sz w:val="22"/>
          <w:szCs w:val="22"/>
        </w:rPr>
        <w:t>Приложение № 2</w:t>
      </w:r>
    </w:p>
    <w:p w:rsidR="00367536" w:rsidRPr="009667A3" w:rsidRDefault="00367536" w:rsidP="00367536">
      <w:pPr>
        <w:shd w:val="clear" w:color="auto" w:fill="FFFFFF"/>
        <w:tabs>
          <w:tab w:val="left" w:pos="883"/>
        </w:tabs>
        <w:ind w:right="11"/>
        <w:jc w:val="right"/>
      </w:pPr>
      <w:r w:rsidRPr="009667A3">
        <w:t>к договору аренды земельного участка</w:t>
      </w:r>
    </w:p>
    <w:p w:rsidR="00367536" w:rsidRPr="009667A3" w:rsidRDefault="00367536" w:rsidP="00367536">
      <w:pPr>
        <w:shd w:val="clear" w:color="auto" w:fill="FFFFFF"/>
        <w:tabs>
          <w:tab w:val="left" w:pos="883"/>
        </w:tabs>
        <w:ind w:right="11"/>
        <w:jc w:val="right"/>
      </w:pPr>
      <w:r w:rsidRPr="009667A3">
        <w:t xml:space="preserve">№ </w:t>
      </w:r>
      <w:proofErr w:type="spellStart"/>
      <w:r w:rsidRPr="009667A3">
        <w:t>_______от</w:t>
      </w:r>
      <w:proofErr w:type="spellEnd"/>
      <w:r w:rsidRPr="009667A3">
        <w:t xml:space="preserve"> «___» _____________20   г.</w:t>
      </w:r>
    </w:p>
    <w:p w:rsidR="00367536" w:rsidRPr="009667A3" w:rsidRDefault="00367536" w:rsidP="00367536">
      <w:pPr>
        <w:jc w:val="both"/>
      </w:pPr>
    </w:p>
    <w:p w:rsidR="00367536" w:rsidRPr="009667A3" w:rsidRDefault="00367536" w:rsidP="00367536">
      <w:pPr>
        <w:widowControl w:val="0"/>
        <w:tabs>
          <w:tab w:val="left" w:pos="-540"/>
          <w:tab w:val="left" w:pos="-360"/>
          <w:tab w:val="left" w:pos="-180"/>
          <w:tab w:val="left" w:pos="540"/>
        </w:tabs>
        <w:jc w:val="both"/>
      </w:pPr>
    </w:p>
    <w:p w:rsidR="00367536" w:rsidRPr="009667A3" w:rsidRDefault="00367536" w:rsidP="00367536">
      <w:pPr>
        <w:pStyle w:val="2"/>
        <w:numPr>
          <w:ilvl w:val="1"/>
          <w:numId w:val="0"/>
        </w:numPr>
        <w:tabs>
          <w:tab w:val="num" w:pos="576"/>
        </w:tabs>
        <w:spacing w:before="0" w:after="0"/>
        <w:ind w:left="576" w:hanging="576"/>
        <w:jc w:val="center"/>
        <w:rPr>
          <w:rFonts w:ascii="Times New Roman" w:hAnsi="Times New Roman" w:cs="Times New Roman"/>
          <w:i w:val="0"/>
          <w:sz w:val="20"/>
          <w:szCs w:val="20"/>
        </w:rPr>
      </w:pPr>
      <w:r w:rsidRPr="009667A3">
        <w:rPr>
          <w:rFonts w:ascii="Times New Roman" w:hAnsi="Times New Roman" w:cs="Times New Roman"/>
          <w:i w:val="0"/>
          <w:sz w:val="20"/>
          <w:szCs w:val="20"/>
        </w:rPr>
        <w:t xml:space="preserve">А К Т </w:t>
      </w:r>
    </w:p>
    <w:p w:rsidR="00367536" w:rsidRPr="009667A3" w:rsidRDefault="00367536" w:rsidP="00367536">
      <w:pPr>
        <w:jc w:val="center"/>
      </w:pPr>
      <w:r w:rsidRPr="009667A3">
        <w:rPr>
          <w:b/>
        </w:rPr>
        <w:t>ПРИЕМА – ПЕРЕДАЧИ В АРЕНДУ ЗЕМЕЛЬНОГО УЧАСТКА</w:t>
      </w:r>
    </w:p>
    <w:p w:rsidR="00367536" w:rsidRPr="009667A3" w:rsidRDefault="00367536" w:rsidP="00367536"/>
    <w:p w:rsidR="00367536" w:rsidRPr="009667A3" w:rsidRDefault="00367536" w:rsidP="00367536"/>
    <w:p w:rsidR="00367536" w:rsidRPr="009667A3" w:rsidRDefault="00367536" w:rsidP="00367536">
      <w:r w:rsidRPr="009667A3">
        <w:t>_______________                                                                          город  Дальнереченск</w:t>
      </w:r>
    </w:p>
    <w:p w:rsidR="00367536" w:rsidRPr="009667A3" w:rsidRDefault="00367536" w:rsidP="00367536"/>
    <w:p w:rsidR="00367536" w:rsidRPr="009667A3" w:rsidRDefault="00367536" w:rsidP="0024090F">
      <w:pPr>
        <w:jc w:val="both"/>
      </w:pPr>
    </w:p>
    <w:p w:rsidR="0024090F" w:rsidRPr="009667A3" w:rsidRDefault="00367536" w:rsidP="0024090F">
      <w:pPr>
        <w:pStyle w:val="a5"/>
        <w:tabs>
          <w:tab w:val="left" w:pos="426"/>
        </w:tabs>
        <w:ind w:firstLine="709"/>
        <w:jc w:val="both"/>
        <w:rPr>
          <w:b/>
          <w:sz w:val="20"/>
        </w:rPr>
      </w:pPr>
      <w:r w:rsidRPr="009667A3">
        <w:rPr>
          <w:sz w:val="20"/>
        </w:rPr>
        <w:t xml:space="preserve">На основании договора аренды земельного участка </w:t>
      </w:r>
      <w:proofErr w:type="spellStart"/>
      <w:r w:rsidRPr="009667A3">
        <w:rPr>
          <w:sz w:val="20"/>
        </w:rPr>
        <w:t>от_______________</w:t>
      </w:r>
      <w:proofErr w:type="spellEnd"/>
      <w:r w:rsidRPr="009667A3">
        <w:rPr>
          <w:sz w:val="20"/>
        </w:rPr>
        <w:t xml:space="preserve">, </w:t>
      </w:r>
      <w:r w:rsidRPr="009667A3">
        <w:rPr>
          <w:b/>
          <w:sz w:val="20"/>
        </w:rPr>
        <w:t xml:space="preserve">администрация </w:t>
      </w:r>
      <w:proofErr w:type="spellStart"/>
      <w:r w:rsidRPr="009667A3">
        <w:rPr>
          <w:b/>
          <w:sz w:val="20"/>
        </w:rPr>
        <w:t>Дальнереченского</w:t>
      </w:r>
      <w:proofErr w:type="spellEnd"/>
      <w:r w:rsidRPr="009667A3">
        <w:rPr>
          <w:b/>
          <w:sz w:val="20"/>
        </w:rPr>
        <w:t xml:space="preserve"> городского округа</w:t>
      </w:r>
      <w:r w:rsidRPr="009667A3">
        <w:rPr>
          <w:sz w:val="20"/>
        </w:rPr>
        <w:t xml:space="preserve">, именуемая в дальнейшем </w:t>
      </w:r>
      <w:r w:rsidRPr="009667A3">
        <w:rPr>
          <w:b/>
          <w:sz w:val="20"/>
        </w:rPr>
        <w:t>«Арендодатель»</w:t>
      </w:r>
      <w:r w:rsidRPr="009667A3">
        <w:rPr>
          <w:sz w:val="20"/>
        </w:rPr>
        <w:t xml:space="preserve">, в </w:t>
      </w:r>
      <w:proofErr w:type="spellStart"/>
      <w:r w:rsidRPr="009667A3">
        <w:rPr>
          <w:sz w:val="20"/>
        </w:rPr>
        <w:t>лице______________________________________________________</w:t>
      </w:r>
      <w:proofErr w:type="spellEnd"/>
      <w:r w:rsidRPr="009667A3">
        <w:rPr>
          <w:sz w:val="20"/>
        </w:rPr>
        <w:t xml:space="preserve">, действующего на основании _________________________________________, с одной стороны,  и  </w:t>
      </w:r>
      <w:r w:rsidRPr="009667A3">
        <w:rPr>
          <w:b/>
          <w:sz w:val="20"/>
        </w:rPr>
        <w:t>_________________________</w:t>
      </w:r>
      <w:r w:rsidRPr="009667A3">
        <w:rPr>
          <w:sz w:val="20"/>
        </w:rPr>
        <w:t>__________________________, именуемый (</w:t>
      </w:r>
      <w:proofErr w:type="spellStart"/>
      <w:r w:rsidRPr="009667A3">
        <w:rPr>
          <w:sz w:val="20"/>
        </w:rPr>
        <w:t>ая</w:t>
      </w:r>
      <w:proofErr w:type="spellEnd"/>
      <w:r w:rsidRPr="009667A3">
        <w:rPr>
          <w:sz w:val="20"/>
        </w:rPr>
        <w:t xml:space="preserve">) в дальнейшем </w:t>
      </w:r>
      <w:r w:rsidRPr="009667A3">
        <w:rPr>
          <w:b/>
          <w:sz w:val="20"/>
        </w:rPr>
        <w:t xml:space="preserve">«Арендатор» </w:t>
      </w:r>
      <w:r w:rsidRPr="009667A3">
        <w:rPr>
          <w:sz w:val="20"/>
        </w:rPr>
        <w:t>с другой стороны</w:t>
      </w:r>
      <w:r w:rsidR="008F7ED9">
        <w:rPr>
          <w:sz w:val="20"/>
        </w:rPr>
        <w:t xml:space="preserve"> </w:t>
      </w:r>
      <w:r w:rsidRPr="009667A3">
        <w:rPr>
          <w:bCs/>
          <w:sz w:val="20"/>
        </w:rPr>
        <w:t>и</w:t>
      </w:r>
      <w:r w:rsidR="008F7ED9">
        <w:rPr>
          <w:bCs/>
          <w:sz w:val="20"/>
        </w:rPr>
        <w:t xml:space="preserve"> </w:t>
      </w:r>
      <w:r w:rsidRPr="009667A3">
        <w:rPr>
          <w:bCs/>
          <w:sz w:val="20"/>
        </w:rPr>
        <w:t>именуемые в дальнейшем «Стороны»</w:t>
      </w:r>
      <w:proofErr w:type="gramStart"/>
      <w:r w:rsidRPr="009667A3">
        <w:rPr>
          <w:bCs/>
          <w:sz w:val="20"/>
        </w:rPr>
        <w:t>,</w:t>
      </w:r>
      <w:r w:rsidRPr="009667A3">
        <w:rPr>
          <w:sz w:val="20"/>
        </w:rPr>
        <w:t>с</w:t>
      </w:r>
      <w:proofErr w:type="gramEnd"/>
      <w:r w:rsidRPr="009667A3">
        <w:rPr>
          <w:sz w:val="20"/>
        </w:rPr>
        <w:t>оставили настоящий акт о том, что «___»</w:t>
      </w:r>
      <w:r w:rsidRPr="009667A3">
        <w:rPr>
          <w:b/>
          <w:sz w:val="20"/>
        </w:rPr>
        <w:t>________</w:t>
      </w:r>
      <w:r w:rsidR="00C97D6C" w:rsidRPr="009667A3">
        <w:rPr>
          <w:sz w:val="20"/>
        </w:rPr>
        <w:t>2019 года</w:t>
      </w:r>
      <w:r w:rsidR="008F7ED9">
        <w:rPr>
          <w:sz w:val="20"/>
        </w:rPr>
        <w:t xml:space="preserve"> </w:t>
      </w:r>
      <w:r w:rsidRPr="009667A3">
        <w:rPr>
          <w:sz w:val="20"/>
        </w:rPr>
        <w:t>Арендодатель переда</w:t>
      </w:r>
      <w:r w:rsidR="00C97D6C" w:rsidRPr="009667A3">
        <w:rPr>
          <w:sz w:val="20"/>
        </w:rPr>
        <w:t>л</w:t>
      </w:r>
      <w:r w:rsidRPr="009667A3">
        <w:rPr>
          <w:sz w:val="20"/>
        </w:rPr>
        <w:t>, а Арендатор прин</w:t>
      </w:r>
      <w:r w:rsidR="00C97D6C" w:rsidRPr="009667A3">
        <w:rPr>
          <w:sz w:val="20"/>
        </w:rPr>
        <w:t>ял</w:t>
      </w:r>
      <w:r w:rsidRPr="009667A3">
        <w:rPr>
          <w:sz w:val="20"/>
        </w:rPr>
        <w:t xml:space="preserve"> в аренду земельный участок (далее – Участок), из земель  сельскохозяйственного назначения</w:t>
      </w:r>
      <w:r w:rsidRPr="009667A3">
        <w:rPr>
          <w:color w:val="000000"/>
          <w:sz w:val="20"/>
        </w:rPr>
        <w:t>,</w:t>
      </w:r>
      <w:r w:rsidRPr="009667A3">
        <w:rPr>
          <w:sz w:val="20"/>
        </w:rPr>
        <w:t xml:space="preserve"> с кадастровым номером </w:t>
      </w:r>
      <w:r w:rsidRPr="009667A3">
        <w:rPr>
          <w:b/>
          <w:sz w:val="20"/>
        </w:rPr>
        <w:t>____________________</w:t>
      </w:r>
      <w:r w:rsidRPr="009667A3">
        <w:rPr>
          <w:sz w:val="20"/>
        </w:rPr>
        <w:t xml:space="preserve">, площадью </w:t>
      </w:r>
      <w:proofErr w:type="spellStart"/>
      <w:r w:rsidRPr="009667A3">
        <w:rPr>
          <w:b/>
          <w:sz w:val="20"/>
        </w:rPr>
        <w:t>_________</w:t>
      </w:r>
      <w:r w:rsidRPr="009667A3">
        <w:rPr>
          <w:sz w:val="20"/>
        </w:rPr>
        <w:t>кв.м</w:t>
      </w:r>
      <w:proofErr w:type="spellEnd"/>
      <w:r w:rsidRPr="009667A3">
        <w:rPr>
          <w:sz w:val="20"/>
        </w:rPr>
        <w:t>., местоположение ______________________________________ в границах, указанных в прилагаемой выписке из Единого государственного реестра недвижимости об основных характеристиках и зарегистрированных правах на объект недвижимости (Сведения об основных характеристиках объекта недвижимости).</w:t>
      </w:r>
      <w:r w:rsidR="0024090F" w:rsidRPr="009667A3">
        <w:rPr>
          <w:sz w:val="20"/>
        </w:rPr>
        <w:t xml:space="preserve"> Вид разрешенного  использования земельного участка: ___________</w:t>
      </w:r>
      <w:r w:rsidR="0024090F" w:rsidRPr="009667A3">
        <w:rPr>
          <w:b/>
          <w:sz w:val="20"/>
        </w:rPr>
        <w:t>__________</w:t>
      </w:r>
      <w:r w:rsidR="00C97D6C" w:rsidRPr="009667A3">
        <w:rPr>
          <w:b/>
          <w:sz w:val="20"/>
        </w:rPr>
        <w:t>_____________________________________</w:t>
      </w:r>
      <w:r w:rsidR="0024090F" w:rsidRPr="009667A3">
        <w:rPr>
          <w:b/>
          <w:sz w:val="20"/>
        </w:rPr>
        <w:t>_.</w:t>
      </w:r>
    </w:p>
    <w:p w:rsidR="00367536" w:rsidRPr="009667A3" w:rsidRDefault="00367536" w:rsidP="0024090F">
      <w:pPr>
        <w:tabs>
          <w:tab w:val="left" w:pos="1890"/>
        </w:tabs>
        <w:ind w:left="-23" w:firstLine="680"/>
        <w:jc w:val="both"/>
        <w:rPr>
          <w:rFonts w:cs="Times New Roman CYR"/>
        </w:rPr>
      </w:pPr>
      <w:r w:rsidRPr="009667A3">
        <w:rPr>
          <w:rFonts w:cs="Times New Roman CYR"/>
        </w:rPr>
        <w:t>Арендатор в день подписания акта принял в пользование земельный участок в качественном и техническом состоянии как он есть на день принятия (подписания) акта, состояние земельного участка на момент его передачи соответствует условиям его использования по целевому назначению и разрешенному использованию.</w:t>
      </w:r>
    </w:p>
    <w:p w:rsidR="00367536" w:rsidRPr="009667A3" w:rsidRDefault="00367536" w:rsidP="0024090F">
      <w:pPr>
        <w:keepNext/>
        <w:keepLines/>
        <w:tabs>
          <w:tab w:val="left" w:pos="360"/>
        </w:tabs>
        <w:ind w:firstLine="709"/>
        <w:jc w:val="both"/>
      </w:pPr>
      <w:r w:rsidRPr="009667A3">
        <w:t xml:space="preserve">Арендатором земельный участок осмотрен, претензий к его состоянию не имеется. </w:t>
      </w:r>
    </w:p>
    <w:p w:rsidR="00367536" w:rsidRPr="009667A3" w:rsidRDefault="00367536" w:rsidP="0024090F">
      <w:pPr>
        <w:keepNext/>
        <w:keepLines/>
        <w:tabs>
          <w:tab w:val="left" w:pos="360"/>
        </w:tabs>
        <w:ind w:firstLine="709"/>
        <w:jc w:val="both"/>
      </w:pPr>
      <w:r w:rsidRPr="009667A3">
        <w:t xml:space="preserve">С момента подписания настоящего акта земельный участок считается переданным </w:t>
      </w:r>
      <w:r w:rsidR="00097280" w:rsidRPr="009667A3">
        <w:t xml:space="preserve">Арендодателем и принятым </w:t>
      </w:r>
      <w:r w:rsidRPr="009667A3">
        <w:t>Арендатор</w:t>
      </w:r>
      <w:r w:rsidR="00097280" w:rsidRPr="009667A3">
        <w:t>ом</w:t>
      </w:r>
      <w:r w:rsidRPr="009667A3">
        <w:t>.</w:t>
      </w:r>
    </w:p>
    <w:p w:rsidR="00367536" w:rsidRDefault="00367536" w:rsidP="00367536">
      <w:pPr>
        <w:ind w:left="-23" w:firstLine="709"/>
        <w:jc w:val="both"/>
      </w:pPr>
    </w:p>
    <w:p w:rsidR="008F7ED9" w:rsidRDefault="008F7ED9" w:rsidP="00367536">
      <w:pPr>
        <w:ind w:left="-23" w:firstLine="709"/>
        <w:jc w:val="both"/>
      </w:pPr>
    </w:p>
    <w:p w:rsidR="008F7ED9" w:rsidRPr="009667A3" w:rsidRDefault="008F7ED9" w:rsidP="00367536">
      <w:pPr>
        <w:ind w:left="-23" w:firstLine="709"/>
        <w:jc w:val="both"/>
      </w:pPr>
    </w:p>
    <w:p w:rsidR="00367536" w:rsidRPr="009667A3" w:rsidRDefault="00367536" w:rsidP="00367536">
      <w:pPr>
        <w:jc w:val="center"/>
        <w:rPr>
          <w:b/>
        </w:rPr>
      </w:pPr>
      <w:r w:rsidRPr="009667A3">
        <w:rPr>
          <w:b/>
        </w:rPr>
        <w:t>АДРЕСА  И  ПОДПИСИ СТОРОН:</w:t>
      </w:r>
    </w:p>
    <w:p w:rsidR="00367536" w:rsidRPr="009667A3" w:rsidRDefault="00367536" w:rsidP="00367536">
      <w:pPr>
        <w:jc w:val="center"/>
        <w:rPr>
          <w:b/>
        </w:rPr>
      </w:pPr>
    </w:p>
    <w:p w:rsidR="00367536" w:rsidRPr="009667A3" w:rsidRDefault="00367536" w:rsidP="00367536">
      <w:pPr>
        <w:jc w:val="center"/>
        <w:rPr>
          <w:b/>
        </w:rPr>
      </w:pPr>
    </w:p>
    <w:p w:rsidR="00367536" w:rsidRPr="009667A3" w:rsidRDefault="00367536" w:rsidP="00367536">
      <w:pPr>
        <w:jc w:val="center"/>
        <w:rPr>
          <w:b/>
        </w:rPr>
      </w:pPr>
    </w:p>
    <w:tbl>
      <w:tblPr>
        <w:tblW w:w="0" w:type="auto"/>
        <w:tblLayout w:type="fixed"/>
        <w:tblLook w:val="0000"/>
      </w:tblPr>
      <w:tblGrid>
        <w:gridCol w:w="5353"/>
        <w:gridCol w:w="4820"/>
      </w:tblGrid>
      <w:tr w:rsidR="00367536" w:rsidRPr="009667A3" w:rsidTr="008D7AAC">
        <w:tc>
          <w:tcPr>
            <w:tcW w:w="5353" w:type="dxa"/>
            <w:shd w:val="clear" w:color="auto" w:fill="auto"/>
          </w:tcPr>
          <w:p w:rsidR="00367536" w:rsidRPr="009667A3" w:rsidRDefault="0024090F" w:rsidP="008D7AAC">
            <w:pPr>
              <w:pStyle w:val="a4"/>
              <w:rPr>
                <w:bCs/>
              </w:rPr>
            </w:pPr>
            <w:r w:rsidRPr="009667A3">
              <w:rPr>
                <w:b/>
              </w:rPr>
              <w:t xml:space="preserve">Передал </w:t>
            </w:r>
            <w:r w:rsidR="00367536" w:rsidRPr="009667A3">
              <w:rPr>
                <w:b/>
              </w:rPr>
              <w:t>Арендодатель:</w:t>
            </w:r>
          </w:p>
          <w:p w:rsidR="00367536" w:rsidRPr="009667A3" w:rsidRDefault="00367536" w:rsidP="008D7AAC">
            <w:pPr>
              <w:pStyle w:val="21"/>
              <w:jc w:val="left"/>
              <w:rPr>
                <w:bCs/>
                <w:sz w:val="20"/>
              </w:rPr>
            </w:pPr>
            <w:r w:rsidRPr="009667A3">
              <w:rPr>
                <w:bCs/>
                <w:sz w:val="20"/>
              </w:rPr>
              <w:t xml:space="preserve">Администрация </w:t>
            </w:r>
          </w:p>
          <w:p w:rsidR="00367536" w:rsidRPr="009667A3" w:rsidRDefault="00367536" w:rsidP="008D7AAC">
            <w:pPr>
              <w:pStyle w:val="21"/>
              <w:jc w:val="left"/>
              <w:rPr>
                <w:bCs/>
                <w:sz w:val="20"/>
              </w:rPr>
            </w:pPr>
            <w:proofErr w:type="spellStart"/>
            <w:r w:rsidRPr="009667A3">
              <w:rPr>
                <w:bCs/>
                <w:sz w:val="20"/>
              </w:rPr>
              <w:t>Дальнереченского</w:t>
            </w:r>
            <w:proofErr w:type="spellEnd"/>
            <w:r w:rsidRPr="009667A3">
              <w:rPr>
                <w:bCs/>
                <w:sz w:val="20"/>
              </w:rPr>
              <w:t xml:space="preserve"> городского округа</w:t>
            </w:r>
          </w:p>
          <w:p w:rsidR="00367536" w:rsidRPr="009667A3" w:rsidRDefault="00367536" w:rsidP="008D7AAC">
            <w:pPr>
              <w:jc w:val="both"/>
              <w:rPr>
                <w:bCs/>
              </w:rPr>
            </w:pPr>
            <w:r w:rsidRPr="009667A3">
              <w:rPr>
                <w:bCs/>
              </w:rPr>
              <w:t>692135, г</w:t>
            </w:r>
            <w:proofErr w:type="gramStart"/>
            <w:r w:rsidRPr="009667A3">
              <w:rPr>
                <w:bCs/>
              </w:rPr>
              <w:t>.Д</w:t>
            </w:r>
            <w:proofErr w:type="gramEnd"/>
            <w:r w:rsidRPr="009667A3">
              <w:rPr>
                <w:bCs/>
              </w:rPr>
              <w:t>альнереченск, ул. Победы, 13</w:t>
            </w:r>
          </w:p>
          <w:p w:rsidR="00367536" w:rsidRPr="009667A3" w:rsidRDefault="00367536" w:rsidP="008D7AAC">
            <w:pPr>
              <w:jc w:val="both"/>
              <w:rPr>
                <w:bCs/>
              </w:rPr>
            </w:pPr>
            <w:r w:rsidRPr="009667A3">
              <w:rPr>
                <w:bCs/>
              </w:rPr>
              <w:t>телефон 8(42356) 25555, факс 8(42356) 25503</w:t>
            </w:r>
          </w:p>
          <w:p w:rsidR="00367536" w:rsidRPr="009667A3" w:rsidRDefault="00367536" w:rsidP="008D7AAC">
            <w:pPr>
              <w:pStyle w:val="5"/>
            </w:pPr>
          </w:p>
          <w:p w:rsidR="00367536" w:rsidRPr="009667A3" w:rsidRDefault="00367536" w:rsidP="008D7AAC">
            <w:r w:rsidRPr="009667A3">
              <w:t>_________________________________________</w:t>
            </w:r>
          </w:p>
          <w:p w:rsidR="00367536" w:rsidRPr="009667A3" w:rsidRDefault="00367536" w:rsidP="008D7AAC">
            <w:pPr>
              <w:pStyle w:val="a4"/>
            </w:pPr>
          </w:p>
        </w:tc>
        <w:tc>
          <w:tcPr>
            <w:tcW w:w="4820" w:type="dxa"/>
            <w:shd w:val="clear" w:color="auto" w:fill="auto"/>
          </w:tcPr>
          <w:p w:rsidR="00367536" w:rsidRPr="009667A3" w:rsidRDefault="0024090F" w:rsidP="008D7AAC">
            <w:pPr>
              <w:pStyle w:val="a4"/>
            </w:pPr>
            <w:r w:rsidRPr="009667A3">
              <w:rPr>
                <w:b/>
                <w:bCs/>
              </w:rPr>
              <w:t xml:space="preserve">Принял </w:t>
            </w:r>
            <w:r w:rsidR="00367536" w:rsidRPr="009667A3">
              <w:rPr>
                <w:b/>
                <w:bCs/>
              </w:rPr>
              <w:t>Арендатор:</w:t>
            </w:r>
          </w:p>
          <w:p w:rsidR="00367536" w:rsidRPr="009667A3" w:rsidRDefault="00367536" w:rsidP="008D7AAC">
            <w:pPr>
              <w:pStyle w:val="a4"/>
            </w:pPr>
            <w:r w:rsidRPr="009667A3">
              <w:t>________________________________</w:t>
            </w:r>
          </w:p>
          <w:p w:rsidR="00367536" w:rsidRPr="009667A3" w:rsidRDefault="00367536" w:rsidP="008D7AAC">
            <w:pPr>
              <w:pStyle w:val="a4"/>
            </w:pPr>
            <w:r w:rsidRPr="009667A3">
              <w:t>________________________________</w:t>
            </w:r>
          </w:p>
          <w:p w:rsidR="00367536" w:rsidRPr="009667A3" w:rsidRDefault="00367536" w:rsidP="008D7AAC">
            <w:pPr>
              <w:pStyle w:val="a4"/>
            </w:pPr>
          </w:p>
          <w:p w:rsidR="00367536" w:rsidRPr="009667A3" w:rsidRDefault="00367536" w:rsidP="008D7AAC">
            <w:pPr>
              <w:pStyle w:val="a4"/>
              <w:rPr>
                <w:bCs/>
              </w:rPr>
            </w:pPr>
          </w:p>
          <w:p w:rsidR="00367536" w:rsidRPr="009667A3" w:rsidRDefault="00367536" w:rsidP="008D7AAC">
            <w:pPr>
              <w:ind w:left="6237" w:hanging="6237"/>
              <w:jc w:val="both"/>
              <w:rPr>
                <w:bCs/>
              </w:rPr>
            </w:pPr>
          </w:p>
          <w:p w:rsidR="00367536" w:rsidRPr="009667A3" w:rsidRDefault="00367536" w:rsidP="008D7AAC">
            <w:pPr>
              <w:ind w:left="6237" w:hanging="6237"/>
              <w:jc w:val="both"/>
              <w:rPr>
                <w:bCs/>
              </w:rPr>
            </w:pPr>
          </w:p>
          <w:p w:rsidR="00367536" w:rsidRPr="009667A3" w:rsidRDefault="00367536" w:rsidP="008D7AAC">
            <w:pPr>
              <w:ind w:left="6237" w:hanging="6237"/>
              <w:jc w:val="both"/>
              <w:rPr>
                <w:bCs/>
              </w:rPr>
            </w:pPr>
          </w:p>
          <w:p w:rsidR="00367536" w:rsidRPr="009667A3" w:rsidRDefault="00367536" w:rsidP="008D7AAC">
            <w:pPr>
              <w:pStyle w:val="a4"/>
            </w:pPr>
          </w:p>
        </w:tc>
      </w:tr>
    </w:tbl>
    <w:p w:rsidR="00367536" w:rsidRDefault="00367536" w:rsidP="00367536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</w:rPr>
      </w:pPr>
    </w:p>
    <w:p w:rsidR="00D65A47" w:rsidRDefault="00D65A47" w:rsidP="00367536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</w:rPr>
      </w:pPr>
    </w:p>
    <w:p w:rsidR="00D65A47" w:rsidRDefault="00D65A47" w:rsidP="00367536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</w:rPr>
      </w:pPr>
    </w:p>
    <w:p w:rsidR="00D65A47" w:rsidRDefault="00D65A47" w:rsidP="00367536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</w:rPr>
      </w:pPr>
    </w:p>
    <w:p w:rsidR="00D65A47" w:rsidRDefault="00D65A47" w:rsidP="00367536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</w:rPr>
      </w:pPr>
    </w:p>
    <w:p w:rsidR="005E4352" w:rsidRDefault="005E4352" w:rsidP="00367536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</w:rPr>
      </w:pPr>
    </w:p>
    <w:p w:rsidR="005E4352" w:rsidRDefault="005E4352" w:rsidP="00367536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</w:rPr>
      </w:pPr>
    </w:p>
    <w:p w:rsidR="005E4352" w:rsidRDefault="005E4352" w:rsidP="00367536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</w:rPr>
      </w:pPr>
    </w:p>
    <w:p w:rsidR="00EE44C9" w:rsidRDefault="00EE44C9" w:rsidP="00367536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</w:rPr>
      </w:pPr>
    </w:p>
    <w:p w:rsidR="00EE44C9" w:rsidRDefault="00EE44C9" w:rsidP="00367536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</w:rPr>
      </w:pPr>
    </w:p>
    <w:p w:rsidR="00EE44C9" w:rsidRDefault="00EE44C9" w:rsidP="00367536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</w:rPr>
      </w:pPr>
    </w:p>
    <w:p w:rsidR="00EE44C9" w:rsidRDefault="00EE44C9" w:rsidP="00367536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</w:rPr>
      </w:pPr>
    </w:p>
    <w:p w:rsidR="00EE44C9" w:rsidRDefault="00EE44C9" w:rsidP="00367536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</w:rPr>
      </w:pPr>
    </w:p>
    <w:p w:rsidR="00EE44C9" w:rsidRDefault="00EE44C9" w:rsidP="00367536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</w:rPr>
      </w:pPr>
    </w:p>
    <w:p w:rsidR="00D65A47" w:rsidRDefault="00D65A47" w:rsidP="00367536">
      <w:pPr>
        <w:jc w:val="center"/>
        <w:rPr>
          <w:szCs w:val="24"/>
        </w:rPr>
      </w:pPr>
    </w:p>
    <w:p w:rsidR="00D65A47" w:rsidRDefault="00D65A47" w:rsidP="00367536">
      <w:pPr>
        <w:jc w:val="center"/>
        <w:rPr>
          <w:szCs w:val="24"/>
        </w:rPr>
      </w:pPr>
    </w:p>
    <w:p w:rsidR="00154A81" w:rsidRDefault="00154A81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tbl>
      <w:tblPr>
        <w:tblW w:w="10423" w:type="dxa"/>
        <w:tblLayout w:type="fixed"/>
        <w:tblLook w:val="04A0"/>
      </w:tblPr>
      <w:tblGrid>
        <w:gridCol w:w="4357"/>
        <w:gridCol w:w="3865"/>
        <w:gridCol w:w="2201"/>
      </w:tblGrid>
      <w:tr w:rsidR="00154A81" w:rsidRPr="00154A81" w:rsidTr="009667A3">
        <w:trPr>
          <w:gridAfter w:val="1"/>
          <w:wAfter w:w="2201" w:type="dxa"/>
          <w:trHeight w:val="1313"/>
        </w:trP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A81" w:rsidRPr="00154A81" w:rsidRDefault="00154A81" w:rsidP="00154A81">
            <w:pPr>
              <w:suppressAutoHyphens w:val="0"/>
              <w:rPr>
                <w:lang w:eastAsia="ru-RU"/>
              </w:rPr>
            </w:pP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4A81" w:rsidRDefault="00154A81" w:rsidP="009667A3">
            <w:pPr>
              <w:suppressAutoHyphens w:val="0"/>
              <w:ind w:left="-70"/>
              <w:jc w:val="center"/>
              <w:rPr>
                <w:sz w:val="22"/>
                <w:szCs w:val="22"/>
                <w:lang w:eastAsia="ru-RU"/>
              </w:rPr>
            </w:pPr>
            <w:r w:rsidRPr="00154A81">
              <w:rPr>
                <w:sz w:val="22"/>
                <w:szCs w:val="22"/>
                <w:lang w:eastAsia="ru-RU"/>
              </w:rPr>
              <w:t xml:space="preserve">Приложение № </w:t>
            </w:r>
            <w:r>
              <w:rPr>
                <w:sz w:val="22"/>
                <w:szCs w:val="22"/>
                <w:lang w:eastAsia="ru-RU"/>
              </w:rPr>
              <w:t>3</w:t>
            </w:r>
          </w:p>
          <w:p w:rsidR="009667A3" w:rsidRDefault="009667A3" w:rsidP="009667A3">
            <w:pPr>
              <w:jc w:val="both"/>
              <w:rPr>
                <w:szCs w:val="24"/>
              </w:rPr>
            </w:pPr>
          </w:p>
          <w:p w:rsidR="009667A3" w:rsidRPr="00D46FB3" w:rsidRDefault="009667A3" w:rsidP="009667A3">
            <w:pPr>
              <w:shd w:val="clear" w:color="auto" w:fill="FFFFFF"/>
              <w:tabs>
                <w:tab w:val="left" w:pos="883"/>
              </w:tabs>
              <w:ind w:right="11"/>
              <w:jc w:val="right"/>
            </w:pPr>
            <w:r w:rsidRPr="00D46FB3">
              <w:t>к договору аренды земельного участка</w:t>
            </w:r>
          </w:p>
          <w:p w:rsidR="009667A3" w:rsidRPr="00D46FB3" w:rsidRDefault="009667A3" w:rsidP="009667A3">
            <w:pPr>
              <w:shd w:val="clear" w:color="auto" w:fill="FFFFFF"/>
              <w:tabs>
                <w:tab w:val="left" w:pos="883"/>
              </w:tabs>
              <w:ind w:right="11"/>
              <w:jc w:val="right"/>
            </w:pPr>
            <w:r w:rsidRPr="00D46FB3">
              <w:t xml:space="preserve">№ </w:t>
            </w:r>
            <w:proofErr w:type="spellStart"/>
            <w:r w:rsidRPr="00D46FB3">
              <w:t>_______от</w:t>
            </w:r>
            <w:proofErr w:type="spellEnd"/>
            <w:r w:rsidRPr="00D46FB3">
              <w:t xml:space="preserve"> «___»___________20   г.</w:t>
            </w:r>
          </w:p>
          <w:p w:rsidR="009667A3" w:rsidRDefault="009667A3" w:rsidP="009667A3">
            <w:pPr>
              <w:jc w:val="both"/>
              <w:rPr>
                <w:szCs w:val="24"/>
              </w:rPr>
            </w:pPr>
          </w:p>
          <w:p w:rsidR="00154A81" w:rsidRPr="00154A81" w:rsidRDefault="00154A81" w:rsidP="009667A3">
            <w:pPr>
              <w:suppressAutoHyphens w:val="0"/>
              <w:ind w:left="-7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154A81" w:rsidRPr="00154A81" w:rsidTr="009667A3">
        <w:trPr>
          <w:trHeight w:val="852"/>
        </w:trPr>
        <w:tc>
          <w:tcPr>
            <w:tcW w:w="10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4A81" w:rsidRPr="00154A81" w:rsidRDefault="00154A81" w:rsidP="00154A81">
            <w:pPr>
              <w:suppressAutoHyphens w:val="0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154A81">
              <w:rPr>
                <w:b/>
                <w:bCs/>
                <w:sz w:val="26"/>
                <w:szCs w:val="26"/>
                <w:lang w:eastAsia="ru-RU"/>
              </w:rPr>
              <w:t>Расчет размера арендной платы в месяц и сроки оплаты</w:t>
            </w:r>
          </w:p>
          <w:p w:rsidR="00154A81" w:rsidRPr="00154A81" w:rsidRDefault="00154A81" w:rsidP="00154A81">
            <w:pPr>
              <w:suppressAutoHyphens w:val="0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</w:p>
          <w:p w:rsidR="00154A81" w:rsidRPr="00154A81" w:rsidRDefault="00154A81" w:rsidP="00154A81">
            <w:pPr>
              <w:suppressAutoHyphens w:val="0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</w:p>
          <w:tbl>
            <w:tblPr>
              <w:tblStyle w:val="af0"/>
              <w:tblW w:w="8392" w:type="dxa"/>
              <w:tblLayout w:type="fixed"/>
              <w:tblLook w:val="04A0"/>
            </w:tblPr>
            <w:tblGrid>
              <w:gridCol w:w="720"/>
              <w:gridCol w:w="1435"/>
              <w:gridCol w:w="3544"/>
              <w:gridCol w:w="2693"/>
            </w:tblGrid>
            <w:tr w:rsidR="00154A81" w:rsidRPr="00154A81" w:rsidTr="009667A3">
              <w:tc>
                <w:tcPr>
                  <w:tcW w:w="720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154A81">
                    <w:rPr>
                      <w:b/>
                      <w:bCs/>
                      <w:sz w:val="22"/>
                      <w:szCs w:val="22"/>
                      <w:lang w:eastAsia="ru-RU"/>
                    </w:rPr>
                    <w:t>№</w:t>
                  </w:r>
                  <w:proofErr w:type="spellStart"/>
                  <w:proofErr w:type="gramStart"/>
                  <w:r w:rsidRPr="00154A81">
                    <w:rPr>
                      <w:b/>
                      <w:bCs/>
                      <w:sz w:val="22"/>
                      <w:szCs w:val="22"/>
                      <w:lang w:eastAsia="ru-RU"/>
                    </w:rPr>
                    <w:t>п</w:t>
                  </w:r>
                  <w:proofErr w:type="spellEnd"/>
                  <w:proofErr w:type="gramEnd"/>
                  <w:r w:rsidRPr="00154A81">
                    <w:rPr>
                      <w:b/>
                      <w:bCs/>
                      <w:sz w:val="22"/>
                      <w:szCs w:val="22"/>
                      <w:lang w:eastAsia="ru-RU"/>
                    </w:rPr>
                    <w:t>/</w:t>
                  </w:r>
                  <w:proofErr w:type="spellStart"/>
                  <w:r w:rsidRPr="00154A81">
                    <w:rPr>
                      <w:b/>
                      <w:bCs/>
                      <w:sz w:val="22"/>
                      <w:szCs w:val="22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1435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154A81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Отчетный период</w:t>
                  </w:r>
                </w:p>
              </w:tc>
              <w:tc>
                <w:tcPr>
                  <w:tcW w:w="3544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154A81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Срок оплаты</w:t>
                  </w:r>
                </w:p>
              </w:tc>
              <w:tc>
                <w:tcPr>
                  <w:tcW w:w="2693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154A81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Размер арендной платы в месяц, руб.</w:t>
                  </w:r>
                </w:p>
              </w:tc>
            </w:tr>
            <w:tr w:rsidR="00154A81" w:rsidRPr="00154A81" w:rsidTr="009667A3">
              <w:tc>
                <w:tcPr>
                  <w:tcW w:w="720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Cs/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bCs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1435" w:type="dxa"/>
                </w:tcPr>
                <w:p w:rsidR="00154A81" w:rsidRPr="00154A81" w:rsidRDefault="00154A81" w:rsidP="009667A3">
                  <w:pPr>
                    <w:suppressAutoHyphens w:val="0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154A81">
                    <w:rPr>
                      <w:sz w:val="22"/>
                      <w:szCs w:val="22"/>
                      <w:lang w:eastAsia="ru-RU"/>
                    </w:rPr>
                    <w:t>январь</w:t>
                  </w:r>
                </w:p>
              </w:tc>
              <w:tc>
                <w:tcPr>
                  <w:tcW w:w="3544" w:type="dxa"/>
                </w:tcPr>
                <w:p w:rsidR="00154A81" w:rsidRPr="00154A81" w:rsidRDefault="00154A81" w:rsidP="00154A81">
                  <w:pPr>
                    <w:suppressAutoHyphens w:val="0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154A81">
                    <w:rPr>
                      <w:sz w:val="22"/>
                      <w:szCs w:val="22"/>
                      <w:lang w:eastAsia="ru-RU"/>
                    </w:rPr>
                    <w:t>до 01 февраля расчетного года</w:t>
                  </w:r>
                </w:p>
              </w:tc>
              <w:tc>
                <w:tcPr>
                  <w:tcW w:w="2693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154A81" w:rsidRPr="00154A81" w:rsidTr="009667A3">
              <w:tc>
                <w:tcPr>
                  <w:tcW w:w="720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Cs/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bCs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  <w:tc>
                <w:tcPr>
                  <w:tcW w:w="1435" w:type="dxa"/>
                </w:tcPr>
                <w:p w:rsidR="00154A81" w:rsidRPr="00154A81" w:rsidRDefault="00154A81" w:rsidP="009667A3">
                  <w:pPr>
                    <w:suppressAutoHyphens w:val="0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154A81">
                    <w:rPr>
                      <w:sz w:val="22"/>
                      <w:szCs w:val="22"/>
                      <w:lang w:eastAsia="ru-RU"/>
                    </w:rPr>
                    <w:t>февраль</w:t>
                  </w:r>
                </w:p>
              </w:tc>
              <w:tc>
                <w:tcPr>
                  <w:tcW w:w="3544" w:type="dxa"/>
                </w:tcPr>
                <w:p w:rsidR="00154A81" w:rsidRPr="00154A81" w:rsidRDefault="00154A81" w:rsidP="00154A81">
                  <w:pPr>
                    <w:suppressAutoHyphens w:val="0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154A81">
                    <w:rPr>
                      <w:sz w:val="22"/>
                      <w:szCs w:val="22"/>
                      <w:lang w:eastAsia="ru-RU"/>
                    </w:rPr>
                    <w:t>до 01 марта расчетного года</w:t>
                  </w:r>
                </w:p>
              </w:tc>
              <w:tc>
                <w:tcPr>
                  <w:tcW w:w="2693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154A81" w:rsidRPr="00154A81" w:rsidTr="009667A3">
              <w:tc>
                <w:tcPr>
                  <w:tcW w:w="720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Cs/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bCs/>
                      <w:sz w:val="22"/>
                      <w:szCs w:val="22"/>
                      <w:lang w:eastAsia="ru-RU"/>
                    </w:rPr>
                    <w:t>3</w:t>
                  </w:r>
                </w:p>
              </w:tc>
              <w:tc>
                <w:tcPr>
                  <w:tcW w:w="1435" w:type="dxa"/>
                </w:tcPr>
                <w:p w:rsidR="00154A81" w:rsidRPr="00154A81" w:rsidRDefault="00154A81" w:rsidP="009667A3">
                  <w:pPr>
                    <w:suppressAutoHyphens w:val="0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154A81">
                    <w:rPr>
                      <w:sz w:val="22"/>
                      <w:szCs w:val="22"/>
                      <w:lang w:eastAsia="ru-RU"/>
                    </w:rPr>
                    <w:t>март</w:t>
                  </w:r>
                </w:p>
              </w:tc>
              <w:tc>
                <w:tcPr>
                  <w:tcW w:w="3544" w:type="dxa"/>
                  <w:vAlign w:val="bottom"/>
                </w:tcPr>
                <w:p w:rsidR="00154A81" w:rsidRPr="00154A81" w:rsidRDefault="00154A81" w:rsidP="00154A81">
                  <w:pPr>
                    <w:suppressAutoHyphens w:val="0"/>
                    <w:rPr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sz w:val="22"/>
                      <w:szCs w:val="22"/>
                      <w:lang w:eastAsia="ru-RU"/>
                    </w:rPr>
                    <w:t>до 01 апреля расчетного года</w:t>
                  </w:r>
                </w:p>
              </w:tc>
              <w:tc>
                <w:tcPr>
                  <w:tcW w:w="2693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154A81" w:rsidRPr="00154A81" w:rsidTr="009667A3">
              <w:tc>
                <w:tcPr>
                  <w:tcW w:w="720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Cs/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bCs/>
                      <w:sz w:val="22"/>
                      <w:szCs w:val="22"/>
                      <w:lang w:eastAsia="ru-RU"/>
                    </w:rPr>
                    <w:t>4</w:t>
                  </w:r>
                </w:p>
              </w:tc>
              <w:tc>
                <w:tcPr>
                  <w:tcW w:w="1435" w:type="dxa"/>
                </w:tcPr>
                <w:p w:rsidR="00154A81" w:rsidRPr="00154A81" w:rsidRDefault="00154A81" w:rsidP="009667A3">
                  <w:pPr>
                    <w:suppressAutoHyphens w:val="0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154A81">
                    <w:rPr>
                      <w:sz w:val="22"/>
                      <w:szCs w:val="22"/>
                      <w:lang w:eastAsia="ru-RU"/>
                    </w:rPr>
                    <w:t>апрель</w:t>
                  </w:r>
                </w:p>
              </w:tc>
              <w:tc>
                <w:tcPr>
                  <w:tcW w:w="3544" w:type="dxa"/>
                  <w:vAlign w:val="bottom"/>
                </w:tcPr>
                <w:p w:rsidR="00154A81" w:rsidRPr="00154A81" w:rsidRDefault="00154A81" w:rsidP="00154A81">
                  <w:pPr>
                    <w:suppressAutoHyphens w:val="0"/>
                    <w:rPr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sz w:val="22"/>
                      <w:szCs w:val="22"/>
                      <w:lang w:eastAsia="ru-RU"/>
                    </w:rPr>
                    <w:t>до 01 мая расчетного года</w:t>
                  </w:r>
                </w:p>
              </w:tc>
              <w:tc>
                <w:tcPr>
                  <w:tcW w:w="2693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154A81" w:rsidRPr="00154A81" w:rsidTr="009667A3">
              <w:tc>
                <w:tcPr>
                  <w:tcW w:w="720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Cs/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bCs/>
                      <w:sz w:val="22"/>
                      <w:szCs w:val="22"/>
                      <w:lang w:eastAsia="ru-RU"/>
                    </w:rPr>
                    <w:t>5</w:t>
                  </w:r>
                </w:p>
              </w:tc>
              <w:tc>
                <w:tcPr>
                  <w:tcW w:w="1435" w:type="dxa"/>
                </w:tcPr>
                <w:p w:rsidR="00154A81" w:rsidRPr="00154A81" w:rsidRDefault="00154A81" w:rsidP="009667A3">
                  <w:pPr>
                    <w:suppressAutoHyphens w:val="0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154A81">
                    <w:rPr>
                      <w:sz w:val="22"/>
                      <w:szCs w:val="22"/>
                      <w:lang w:eastAsia="ru-RU"/>
                    </w:rPr>
                    <w:t>май</w:t>
                  </w:r>
                </w:p>
              </w:tc>
              <w:tc>
                <w:tcPr>
                  <w:tcW w:w="3544" w:type="dxa"/>
                  <w:vAlign w:val="bottom"/>
                </w:tcPr>
                <w:p w:rsidR="00154A81" w:rsidRPr="00154A81" w:rsidRDefault="00154A81" w:rsidP="00154A81">
                  <w:pPr>
                    <w:suppressAutoHyphens w:val="0"/>
                    <w:rPr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sz w:val="22"/>
                      <w:szCs w:val="22"/>
                      <w:lang w:eastAsia="ru-RU"/>
                    </w:rPr>
                    <w:t>до 01 июня расчетного года</w:t>
                  </w:r>
                </w:p>
              </w:tc>
              <w:tc>
                <w:tcPr>
                  <w:tcW w:w="2693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154A81" w:rsidRPr="00154A81" w:rsidTr="009667A3">
              <w:tc>
                <w:tcPr>
                  <w:tcW w:w="720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Cs/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bCs/>
                      <w:sz w:val="22"/>
                      <w:szCs w:val="22"/>
                      <w:lang w:eastAsia="ru-RU"/>
                    </w:rPr>
                    <w:t>6</w:t>
                  </w:r>
                </w:p>
              </w:tc>
              <w:tc>
                <w:tcPr>
                  <w:tcW w:w="1435" w:type="dxa"/>
                </w:tcPr>
                <w:p w:rsidR="00154A81" w:rsidRPr="00154A81" w:rsidRDefault="00154A81" w:rsidP="009667A3">
                  <w:pPr>
                    <w:suppressAutoHyphens w:val="0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154A81">
                    <w:rPr>
                      <w:sz w:val="22"/>
                      <w:szCs w:val="22"/>
                      <w:lang w:eastAsia="ru-RU"/>
                    </w:rPr>
                    <w:t>июнь</w:t>
                  </w:r>
                </w:p>
              </w:tc>
              <w:tc>
                <w:tcPr>
                  <w:tcW w:w="3544" w:type="dxa"/>
                  <w:vAlign w:val="bottom"/>
                </w:tcPr>
                <w:p w:rsidR="00154A81" w:rsidRPr="00154A81" w:rsidRDefault="00154A81" w:rsidP="00154A81">
                  <w:pPr>
                    <w:suppressAutoHyphens w:val="0"/>
                    <w:rPr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sz w:val="22"/>
                      <w:szCs w:val="22"/>
                      <w:lang w:eastAsia="ru-RU"/>
                    </w:rPr>
                    <w:t>до 01 июля расчетного года</w:t>
                  </w:r>
                </w:p>
              </w:tc>
              <w:tc>
                <w:tcPr>
                  <w:tcW w:w="2693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154A81" w:rsidRPr="00154A81" w:rsidTr="009667A3">
              <w:tc>
                <w:tcPr>
                  <w:tcW w:w="720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Cs/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bCs/>
                      <w:sz w:val="22"/>
                      <w:szCs w:val="22"/>
                      <w:lang w:eastAsia="ru-RU"/>
                    </w:rPr>
                    <w:t>7</w:t>
                  </w:r>
                </w:p>
              </w:tc>
              <w:tc>
                <w:tcPr>
                  <w:tcW w:w="1435" w:type="dxa"/>
                  <w:vAlign w:val="bottom"/>
                </w:tcPr>
                <w:p w:rsidR="00154A81" w:rsidRPr="00154A81" w:rsidRDefault="00154A81" w:rsidP="009667A3">
                  <w:pPr>
                    <w:suppressAutoHyphens w:val="0"/>
                    <w:rPr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sz w:val="22"/>
                      <w:szCs w:val="22"/>
                      <w:lang w:eastAsia="ru-RU"/>
                    </w:rPr>
                    <w:t>июль</w:t>
                  </w:r>
                </w:p>
              </w:tc>
              <w:tc>
                <w:tcPr>
                  <w:tcW w:w="3544" w:type="dxa"/>
                  <w:vAlign w:val="bottom"/>
                </w:tcPr>
                <w:p w:rsidR="00154A81" w:rsidRPr="00154A81" w:rsidRDefault="00154A81" w:rsidP="00154A81">
                  <w:pPr>
                    <w:suppressAutoHyphens w:val="0"/>
                    <w:rPr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sz w:val="22"/>
                      <w:szCs w:val="22"/>
                      <w:lang w:eastAsia="ru-RU"/>
                    </w:rPr>
                    <w:t>до 01 августа расчетного года</w:t>
                  </w:r>
                </w:p>
              </w:tc>
              <w:tc>
                <w:tcPr>
                  <w:tcW w:w="2693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154A81" w:rsidRPr="00154A81" w:rsidTr="009667A3">
              <w:tc>
                <w:tcPr>
                  <w:tcW w:w="720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Cs/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bCs/>
                      <w:sz w:val="22"/>
                      <w:szCs w:val="22"/>
                      <w:lang w:eastAsia="ru-RU"/>
                    </w:rPr>
                    <w:t>8</w:t>
                  </w:r>
                </w:p>
              </w:tc>
              <w:tc>
                <w:tcPr>
                  <w:tcW w:w="1435" w:type="dxa"/>
                </w:tcPr>
                <w:p w:rsidR="00154A81" w:rsidRPr="00154A81" w:rsidRDefault="00154A81" w:rsidP="009667A3">
                  <w:pPr>
                    <w:suppressAutoHyphens w:val="0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154A81">
                    <w:rPr>
                      <w:sz w:val="22"/>
                      <w:szCs w:val="22"/>
                      <w:lang w:eastAsia="ru-RU"/>
                    </w:rPr>
                    <w:t>август</w:t>
                  </w:r>
                </w:p>
              </w:tc>
              <w:tc>
                <w:tcPr>
                  <w:tcW w:w="3544" w:type="dxa"/>
                  <w:vAlign w:val="bottom"/>
                </w:tcPr>
                <w:p w:rsidR="00154A81" w:rsidRPr="00154A81" w:rsidRDefault="00154A81" w:rsidP="00154A81">
                  <w:pPr>
                    <w:suppressAutoHyphens w:val="0"/>
                    <w:rPr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sz w:val="22"/>
                      <w:szCs w:val="22"/>
                      <w:lang w:eastAsia="ru-RU"/>
                    </w:rPr>
                    <w:t>до 01 сентября расчетного года</w:t>
                  </w:r>
                </w:p>
              </w:tc>
              <w:tc>
                <w:tcPr>
                  <w:tcW w:w="2693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154A81" w:rsidRPr="00154A81" w:rsidTr="009667A3">
              <w:tc>
                <w:tcPr>
                  <w:tcW w:w="720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Cs/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bCs/>
                      <w:sz w:val="22"/>
                      <w:szCs w:val="22"/>
                      <w:lang w:eastAsia="ru-RU"/>
                    </w:rPr>
                    <w:t>9</w:t>
                  </w:r>
                </w:p>
              </w:tc>
              <w:tc>
                <w:tcPr>
                  <w:tcW w:w="1435" w:type="dxa"/>
                </w:tcPr>
                <w:p w:rsidR="00154A81" w:rsidRPr="00154A81" w:rsidRDefault="00154A81" w:rsidP="009667A3">
                  <w:pPr>
                    <w:suppressAutoHyphens w:val="0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154A81">
                    <w:rPr>
                      <w:sz w:val="22"/>
                      <w:szCs w:val="22"/>
                      <w:lang w:eastAsia="ru-RU"/>
                    </w:rPr>
                    <w:t>сентябрь</w:t>
                  </w:r>
                </w:p>
              </w:tc>
              <w:tc>
                <w:tcPr>
                  <w:tcW w:w="3544" w:type="dxa"/>
                  <w:vAlign w:val="bottom"/>
                </w:tcPr>
                <w:p w:rsidR="00154A81" w:rsidRPr="00154A81" w:rsidRDefault="00154A81" w:rsidP="00154A81">
                  <w:pPr>
                    <w:suppressAutoHyphens w:val="0"/>
                    <w:rPr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sz w:val="22"/>
                      <w:szCs w:val="22"/>
                      <w:lang w:eastAsia="ru-RU"/>
                    </w:rPr>
                    <w:t>до 01 октября расчетного года</w:t>
                  </w:r>
                </w:p>
              </w:tc>
              <w:tc>
                <w:tcPr>
                  <w:tcW w:w="2693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154A81" w:rsidRPr="00154A81" w:rsidTr="009667A3">
              <w:tc>
                <w:tcPr>
                  <w:tcW w:w="720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Cs/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bCs/>
                      <w:sz w:val="22"/>
                      <w:szCs w:val="22"/>
                      <w:lang w:eastAsia="ru-RU"/>
                    </w:rPr>
                    <w:t>10</w:t>
                  </w:r>
                </w:p>
              </w:tc>
              <w:tc>
                <w:tcPr>
                  <w:tcW w:w="1435" w:type="dxa"/>
                  <w:vAlign w:val="bottom"/>
                </w:tcPr>
                <w:p w:rsidR="00154A81" w:rsidRPr="00154A81" w:rsidRDefault="00154A81" w:rsidP="009667A3">
                  <w:pPr>
                    <w:suppressAutoHyphens w:val="0"/>
                    <w:rPr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sz w:val="22"/>
                      <w:szCs w:val="22"/>
                      <w:lang w:eastAsia="ru-RU"/>
                    </w:rPr>
                    <w:t>октябрь</w:t>
                  </w:r>
                </w:p>
              </w:tc>
              <w:tc>
                <w:tcPr>
                  <w:tcW w:w="3544" w:type="dxa"/>
                  <w:vAlign w:val="bottom"/>
                </w:tcPr>
                <w:p w:rsidR="00154A81" w:rsidRPr="00154A81" w:rsidRDefault="00154A81" w:rsidP="00154A81">
                  <w:pPr>
                    <w:suppressAutoHyphens w:val="0"/>
                    <w:rPr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sz w:val="22"/>
                      <w:szCs w:val="22"/>
                      <w:lang w:eastAsia="ru-RU"/>
                    </w:rPr>
                    <w:t>до 01 ноября расчетного года</w:t>
                  </w:r>
                </w:p>
              </w:tc>
              <w:tc>
                <w:tcPr>
                  <w:tcW w:w="2693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154A81" w:rsidRPr="00154A81" w:rsidTr="009667A3">
              <w:tc>
                <w:tcPr>
                  <w:tcW w:w="720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Cs/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bCs/>
                      <w:sz w:val="22"/>
                      <w:szCs w:val="22"/>
                      <w:lang w:eastAsia="ru-RU"/>
                    </w:rPr>
                    <w:t>11</w:t>
                  </w:r>
                </w:p>
              </w:tc>
              <w:tc>
                <w:tcPr>
                  <w:tcW w:w="1435" w:type="dxa"/>
                </w:tcPr>
                <w:p w:rsidR="00154A81" w:rsidRPr="00154A81" w:rsidRDefault="00154A81" w:rsidP="009667A3">
                  <w:pPr>
                    <w:suppressAutoHyphens w:val="0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154A81">
                    <w:rPr>
                      <w:sz w:val="22"/>
                      <w:szCs w:val="22"/>
                      <w:lang w:eastAsia="ru-RU"/>
                    </w:rPr>
                    <w:t>ноябрь</w:t>
                  </w:r>
                </w:p>
              </w:tc>
              <w:tc>
                <w:tcPr>
                  <w:tcW w:w="3544" w:type="dxa"/>
                  <w:vAlign w:val="bottom"/>
                </w:tcPr>
                <w:p w:rsidR="00154A81" w:rsidRPr="00154A81" w:rsidRDefault="00154A81" w:rsidP="00154A81">
                  <w:pPr>
                    <w:suppressAutoHyphens w:val="0"/>
                    <w:rPr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sz w:val="22"/>
                      <w:szCs w:val="22"/>
                      <w:lang w:eastAsia="ru-RU"/>
                    </w:rPr>
                    <w:t>до 01 декабря расчетного года</w:t>
                  </w:r>
                </w:p>
              </w:tc>
              <w:tc>
                <w:tcPr>
                  <w:tcW w:w="2693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154A81" w:rsidRPr="00154A81" w:rsidTr="009667A3">
              <w:tc>
                <w:tcPr>
                  <w:tcW w:w="720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Cs/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bCs/>
                      <w:sz w:val="22"/>
                      <w:szCs w:val="22"/>
                      <w:lang w:eastAsia="ru-RU"/>
                    </w:rPr>
                    <w:t>12</w:t>
                  </w:r>
                </w:p>
              </w:tc>
              <w:tc>
                <w:tcPr>
                  <w:tcW w:w="1435" w:type="dxa"/>
                </w:tcPr>
                <w:p w:rsidR="00154A81" w:rsidRPr="00154A81" w:rsidRDefault="00154A81" w:rsidP="009667A3">
                  <w:pPr>
                    <w:suppressAutoHyphens w:val="0"/>
                    <w:rPr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sz w:val="22"/>
                      <w:szCs w:val="22"/>
                      <w:lang w:eastAsia="ru-RU"/>
                    </w:rPr>
                    <w:t>декабрь</w:t>
                  </w:r>
                </w:p>
              </w:tc>
              <w:tc>
                <w:tcPr>
                  <w:tcW w:w="3544" w:type="dxa"/>
                  <w:vAlign w:val="bottom"/>
                </w:tcPr>
                <w:p w:rsidR="00154A81" w:rsidRPr="00154A81" w:rsidRDefault="00154A81" w:rsidP="00154A81">
                  <w:pPr>
                    <w:suppressAutoHyphens w:val="0"/>
                    <w:rPr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sz w:val="22"/>
                      <w:szCs w:val="22"/>
                      <w:lang w:eastAsia="ru-RU"/>
                    </w:rPr>
                    <w:t xml:space="preserve">до 01 января, следующего за </w:t>
                  </w:r>
                  <w:proofErr w:type="gramStart"/>
                  <w:r w:rsidRPr="00154A81">
                    <w:rPr>
                      <w:sz w:val="22"/>
                      <w:szCs w:val="22"/>
                      <w:lang w:eastAsia="ru-RU"/>
                    </w:rPr>
                    <w:t>расчетным</w:t>
                  </w:r>
                  <w:proofErr w:type="gramEnd"/>
                </w:p>
              </w:tc>
              <w:tc>
                <w:tcPr>
                  <w:tcW w:w="2693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154A81" w:rsidRPr="00154A81" w:rsidTr="009667A3">
              <w:tc>
                <w:tcPr>
                  <w:tcW w:w="5699" w:type="dxa"/>
                  <w:gridSpan w:val="3"/>
                  <w:vAlign w:val="center"/>
                </w:tcPr>
                <w:p w:rsidR="00154A81" w:rsidRPr="00154A81" w:rsidRDefault="00154A81" w:rsidP="00154A81">
                  <w:pPr>
                    <w:suppressAutoHyphens w:val="0"/>
                    <w:rPr>
                      <w:b/>
                      <w:bCs/>
                      <w:sz w:val="22"/>
                      <w:szCs w:val="22"/>
                      <w:lang w:eastAsia="ru-RU"/>
                    </w:rPr>
                  </w:pPr>
                  <w:r w:rsidRPr="00154A81">
                    <w:rPr>
                      <w:b/>
                      <w:bCs/>
                      <w:sz w:val="22"/>
                      <w:szCs w:val="22"/>
                      <w:lang w:eastAsia="ru-RU"/>
                    </w:rPr>
                    <w:t>ИТОГО: размер арендной платы в год</w:t>
                  </w:r>
                </w:p>
              </w:tc>
              <w:tc>
                <w:tcPr>
                  <w:tcW w:w="2693" w:type="dxa"/>
                </w:tcPr>
                <w:p w:rsidR="00154A81" w:rsidRPr="00154A81" w:rsidRDefault="00154A81" w:rsidP="00154A81">
                  <w:pPr>
                    <w:suppressAutoHyphens w:val="0"/>
                    <w:jc w:val="center"/>
                    <w:rPr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154A81" w:rsidRPr="00154A81" w:rsidRDefault="00154A81" w:rsidP="00154A81">
            <w:pPr>
              <w:suppressAutoHyphens w:val="0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</w:p>
          <w:p w:rsidR="00154A81" w:rsidRPr="00154A81" w:rsidRDefault="00154A81" w:rsidP="00154A81">
            <w:pPr>
              <w:suppressAutoHyphens w:val="0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</w:p>
          <w:p w:rsidR="00154A81" w:rsidRPr="00154A81" w:rsidRDefault="00154A81" w:rsidP="00154A81">
            <w:pPr>
              <w:suppressAutoHyphens w:val="0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154A81" w:rsidRDefault="00154A81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154A81" w:rsidRDefault="00154A81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154A81" w:rsidRDefault="00154A81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154A81" w:rsidRDefault="00154A81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154A81" w:rsidRDefault="00154A81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154A81" w:rsidRDefault="00154A81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154A81" w:rsidRDefault="00154A81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154A81" w:rsidRDefault="00154A81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154A81" w:rsidRDefault="00154A81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154A81" w:rsidRDefault="00154A81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154A81" w:rsidRDefault="00154A81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154A81" w:rsidRDefault="00154A81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154A81" w:rsidRDefault="00154A81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154A81" w:rsidRDefault="00154A81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154A81" w:rsidRDefault="00154A81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154A81" w:rsidRDefault="00154A81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EE44C9" w:rsidRDefault="00EE44C9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EE44C9" w:rsidRDefault="00EE44C9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EE44C9" w:rsidRDefault="00EE44C9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EE44C9" w:rsidRDefault="00EE44C9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EE44C9" w:rsidRDefault="00EE44C9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EE44C9" w:rsidRDefault="00EE44C9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EE44C9" w:rsidRDefault="00EE44C9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EE44C9" w:rsidRDefault="00EE44C9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EE44C9" w:rsidRDefault="00EE44C9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EE44C9" w:rsidRDefault="00EE44C9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EE44C9" w:rsidRDefault="00EE44C9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154A81" w:rsidRDefault="00154A81" w:rsidP="00D65A47">
      <w:pPr>
        <w:pStyle w:val="ConsPlusNormal"/>
        <w:spacing w:line="276" w:lineRule="auto"/>
        <w:ind w:firstLine="540"/>
        <w:jc w:val="center"/>
        <w:rPr>
          <w:lang w:eastAsia="ru-RU"/>
        </w:rPr>
      </w:pPr>
    </w:p>
    <w:p w:rsidR="00D65A47" w:rsidRPr="00154A81" w:rsidRDefault="00EE44C9" w:rsidP="00D65A47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2"/>
          <w:szCs w:val="22"/>
          <w:lang w:eastAsia="ru-RU"/>
        </w:rPr>
      </w:pPr>
      <w:r>
        <w:rPr>
          <w:rFonts w:ascii="Times New Roman" w:hAnsi="Times New Roman" w:cs="Times New Roman"/>
          <w:sz w:val="22"/>
          <w:szCs w:val="22"/>
          <w:lang w:eastAsia="ru-RU"/>
        </w:rPr>
        <w:t xml:space="preserve">                                                                      </w:t>
      </w:r>
      <w:r w:rsidR="00D65A47" w:rsidRPr="00154A81">
        <w:rPr>
          <w:rFonts w:ascii="Times New Roman" w:hAnsi="Times New Roman" w:cs="Times New Roman"/>
          <w:sz w:val="22"/>
          <w:szCs w:val="22"/>
          <w:lang w:eastAsia="ru-RU"/>
        </w:rPr>
        <w:t>Приложение № 4</w:t>
      </w:r>
    </w:p>
    <w:p w:rsidR="009667A3" w:rsidRPr="00D46FB3" w:rsidRDefault="009667A3" w:rsidP="009667A3">
      <w:pPr>
        <w:shd w:val="clear" w:color="auto" w:fill="FFFFFF"/>
        <w:tabs>
          <w:tab w:val="left" w:pos="883"/>
        </w:tabs>
        <w:ind w:right="11"/>
        <w:jc w:val="right"/>
      </w:pPr>
      <w:r w:rsidRPr="00D46FB3">
        <w:t>к договору аренды земельного участка</w:t>
      </w:r>
    </w:p>
    <w:p w:rsidR="009667A3" w:rsidRPr="00D46FB3" w:rsidRDefault="009667A3" w:rsidP="00EE44C9">
      <w:pPr>
        <w:shd w:val="clear" w:color="auto" w:fill="FFFFFF"/>
        <w:tabs>
          <w:tab w:val="left" w:pos="883"/>
        </w:tabs>
        <w:ind w:left="-142" w:right="11"/>
        <w:jc w:val="right"/>
      </w:pPr>
      <w:r w:rsidRPr="00D46FB3">
        <w:t xml:space="preserve">№ </w:t>
      </w:r>
      <w:proofErr w:type="spellStart"/>
      <w:r w:rsidRPr="00D46FB3">
        <w:t>_______от</w:t>
      </w:r>
      <w:proofErr w:type="spellEnd"/>
      <w:r w:rsidRPr="00D46FB3">
        <w:t xml:space="preserve"> </w:t>
      </w:r>
      <w:r w:rsidR="00EE44C9">
        <w:t xml:space="preserve"> </w:t>
      </w:r>
      <w:r w:rsidRPr="00D46FB3">
        <w:t>«___»___________20   г.</w:t>
      </w:r>
    </w:p>
    <w:p w:rsidR="009667A3" w:rsidRDefault="009667A3" w:rsidP="009667A3">
      <w:pPr>
        <w:jc w:val="both"/>
        <w:rPr>
          <w:szCs w:val="24"/>
        </w:rPr>
      </w:pPr>
    </w:p>
    <w:p w:rsidR="00D65A47" w:rsidRPr="00154A81" w:rsidRDefault="00D65A47" w:rsidP="00D65A47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  <w:sz w:val="22"/>
          <w:szCs w:val="22"/>
          <w:lang w:eastAsia="ru-RU"/>
        </w:rPr>
      </w:pPr>
    </w:p>
    <w:p w:rsidR="00D65A47" w:rsidRPr="00154A81" w:rsidRDefault="00D65A47" w:rsidP="00D65A47">
      <w:pPr>
        <w:pStyle w:val="ConsPlusNormal"/>
        <w:spacing w:line="276" w:lineRule="auto"/>
        <w:ind w:firstLine="540"/>
        <w:jc w:val="center"/>
        <w:rPr>
          <w:sz w:val="22"/>
          <w:szCs w:val="22"/>
          <w:lang w:eastAsia="ru-RU"/>
        </w:rPr>
      </w:pPr>
    </w:p>
    <w:p w:rsidR="00D65A47" w:rsidRPr="00CB5C48" w:rsidRDefault="00D65A47" w:rsidP="00D65A47">
      <w:pPr>
        <w:pStyle w:val="ConsPlusNormal"/>
        <w:spacing w:line="276" w:lineRule="auto"/>
        <w:ind w:firstLine="540"/>
        <w:jc w:val="right"/>
        <w:rPr>
          <w:lang w:eastAsia="ru-RU"/>
        </w:rPr>
      </w:pPr>
    </w:p>
    <w:tbl>
      <w:tblPr>
        <w:tblW w:w="10025" w:type="dxa"/>
        <w:tblLayout w:type="fixed"/>
        <w:tblLook w:val="04A0"/>
      </w:tblPr>
      <w:tblGrid>
        <w:gridCol w:w="4957"/>
        <w:gridCol w:w="5068"/>
      </w:tblGrid>
      <w:tr w:rsidR="00D65A47" w:rsidRPr="001C6618" w:rsidTr="00AE4FB5">
        <w:trPr>
          <w:trHeight w:val="3846"/>
        </w:trPr>
        <w:tc>
          <w:tcPr>
            <w:tcW w:w="4957" w:type="dxa"/>
          </w:tcPr>
          <w:p w:rsidR="00D65A47" w:rsidRPr="00087C15" w:rsidRDefault="00D65A47" w:rsidP="00AE4FB5">
            <w:pPr>
              <w:pStyle w:val="ConsPlusNormal"/>
              <w:spacing w:line="276" w:lineRule="auto"/>
              <w:jc w:val="right"/>
              <w:rPr>
                <w:lang w:eastAsia="ru-RU"/>
              </w:rPr>
            </w:pPr>
          </w:p>
        </w:tc>
        <w:tc>
          <w:tcPr>
            <w:tcW w:w="5068" w:type="dxa"/>
          </w:tcPr>
          <w:p w:rsidR="00D65A47" w:rsidRPr="00D65A47" w:rsidRDefault="00D65A47" w:rsidP="00AE4FB5">
            <w:pPr>
              <w:pStyle w:val="ConsPlusNormal"/>
              <w:spacing w:line="276" w:lineRule="auto"/>
              <w:ind w:firstLine="3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65A47">
              <w:rPr>
                <w:rFonts w:ascii="Times New Roman" w:hAnsi="Times New Roman" w:cs="Times New Roman"/>
                <w:bCs/>
              </w:rPr>
              <w:t xml:space="preserve">Главе администрации </w:t>
            </w:r>
            <w:proofErr w:type="spellStart"/>
            <w:r w:rsidRPr="00D65A47">
              <w:rPr>
                <w:rFonts w:ascii="Times New Roman" w:hAnsi="Times New Roman" w:cs="Times New Roman"/>
                <w:bCs/>
              </w:rPr>
              <w:t>Дальнереченского</w:t>
            </w:r>
            <w:proofErr w:type="spellEnd"/>
            <w:r w:rsidRPr="00D65A47">
              <w:rPr>
                <w:rFonts w:ascii="Times New Roman" w:hAnsi="Times New Roman" w:cs="Times New Roman"/>
                <w:bCs/>
              </w:rPr>
              <w:t xml:space="preserve"> городского округа</w:t>
            </w:r>
          </w:p>
          <w:p w:rsidR="00D65A47" w:rsidRPr="00D65A47" w:rsidRDefault="00D65A47" w:rsidP="00AE4FB5">
            <w:pPr>
              <w:pStyle w:val="ConsPlusNormal"/>
              <w:spacing w:line="276" w:lineRule="auto"/>
              <w:ind w:firstLine="3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65A47">
              <w:rPr>
                <w:rFonts w:ascii="Times New Roman" w:hAnsi="Times New Roman" w:cs="Times New Roman"/>
                <w:lang w:eastAsia="ru-RU"/>
              </w:rPr>
              <w:t>_______________________________________</w:t>
            </w:r>
          </w:p>
          <w:p w:rsidR="00D65A47" w:rsidRPr="00D65A47" w:rsidRDefault="00D65A47" w:rsidP="00AE4FB5">
            <w:pPr>
              <w:pStyle w:val="ConsPlusNormal"/>
              <w:spacing w:line="276" w:lineRule="auto"/>
              <w:ind w:firstLine="3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65A47">
              <w:rPr>
                <w:rFonts w:ascii="Times New Roman" w:hAnsi="Times New Roman" w:cs="Times New Roman"/>
                <w:lang w:eastAsia="ru-RU"/>
              </w:rPr>
              <w:t>от: ____________________________________</w:t>
            </w:r>
          </w:p>
          <w:p w:rsidR="00D65A47" w:rsidRPr="00D65A47" w:rsidRDefault="00D65A47" w:rsidP="00AE4FB5">
            <w:pPr>
              <w:pStyle w:val="ConsPlusNormal"/>
              <w:spacing w:line="276" w:lineRule="auto"/>
              <w:ind w:firstLine="3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65A47">
              <w:rPr>
                <w:rFonts w:ascii="Times New Roman" w:hAnsi="Times New Roman" w:cs="Times New Roman"/>
                <w:lang w:eastAsia="ru-RU"/>
              </w:rPr>
              <w:t xml:space="preserve">              (Ф.И.О. арендатора земельного участка)</w:t>
            </w:r>
          </w:p>
          <w:p w:rsidR="00D65A47" w:rsidRPr="00D65A47" w:rsidRDefault="00D65A47" w:rsidP="00AE4FB5">
            <w:pPr>
              <w:pStyle w:val="ConsPlusNormal"/>
              <w:spacing w:line="276" w:lineRule="auto"/>
              <w:ind w:firstLine="3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65A47">
              <w:rPr>
                <w:rFonts w:ascii="Times New Roman" w:hAnsi="Times New Roman" w:cs="Times New Roman"/>
                <w:lang w:eastAsia="ru-RU"/>
              </w:rPr>
              <w:t>_______________________________________</w:t>
            </w:r>
          </w:p>
          <w:p w:rsidR="00D65A47" w:rsidRPr="00D65A47" w:rsidRDefault="00D65A47" w:rsidP="00AE4FB5">
            <w:pPr>
              <w:pStyle w:val="ConsPlusNormal"/>
              <w:spacing w:line="276" w:lineRule="auto"/>
              <w:ind w:firstLine="3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65A47">
              <w:rPr>
                <w:rFonts w:ascii="Times New Roman" w:hAnsi="Times New Roman" w:cs="Times New Roman"/>
                <w:lang w:eastAsia="ru-RU"/>
              </w:rPr>
              <w:t>адрес: _________________________________,</w:t>
            </w:r>
          </w:p>
          <w:p w:rsidR="00D65A47" w:rsidRPr="00D65A47" w:rsidRDefault="00D65A47" w:rsidP="00AE4FB5">
            <w:pPr>
              <w:pStyle w:val="ConsPlusNormal"/>
              <w:spacing w:line="276" w:lineRule="auto"/>
              <w:ind w:firstLine="3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65A47">
              <w:rPr>
                <w:rFonts w:ascii="Times New Roman" w:hAnsi="Times New Roman" w:cs="Times New Roman"/>
                <w:lang w:eastAsia="ru-RU"/>
              </w:rPr>
              <w:t>________________________________________________________________________________телефон: _______________________________,</w:t>
            </w:r>
          </w:p>
          <w:p w:rsidR="00D65A47" w:rsidRPr="00D65A47" w:rsidRDefault="00D65A47" w:rsidP="00AE4FB5">
            <w:pPr>
              <w:spacing w:line="276" w:lineRule="auto"/>
              <w:ind w:firstLine="34"/>
              <w:jc w:val="both"/>
            </w:pPr>
            <w:r w:rsidRPr="00D65A47">
              <w:t>адрес электронной почты: _________________</w:t>
            </w:r>
          </w:p>
          <w:p w:rsidR="00D65A47" w:rsidRPr="00087C15" w:rsidRDefault="00D65A47" w:rsidP="00AE4FB5">
            <w:pPr>
              <w:pStyle w:val="ConsPlusNormal"/>
              <w:spacing w:line="276" w:lineRule="auto"/>
              <w:jc w:val="right"/>
              <w:rPr>
                <w:lang w:eastAsia="ru-RU"/>
              </w:rPr>
            </w:pPr>
          </w:p>
        </w:tc>
      </w:tr>
    </w:tbl>
    <w:p w:rsidR="00367536" w:rsidRPr="00CB5C48" w:rsidRDefault="00367536" w:rsidP="00367536">
      <w:pPr>
        <w:jc w:val="center"/>
        <w:rPr>
          <w:szCs w:val="24"/>
        </w:rPr>
      </w:pPr>
      <w:r w:rsidRPr="00CB5C48">
        <w:rPr>
          <w:rFonts w:hint="eastAsia"/>
          <w:szCs w:val="24"/>
        </w:rPr>
        <w:t>Уведомление</w:t>
      </w:r>
    </w:p>
    <w:p w:rsidR="00367536" w:rsidRPr="00CB5C48" w:rsidRDefault="00EE44C9" w:rsidP="00367536">
      <w:pPr>
        <w:jc w:val="center"/>
        <w:rPr>
          <w:szCs w:val="24"/>
        </w:rPr>
      </w:pPr>
      <w:r w:rsidRPr="00CB5C48">
        <w:rPr>
          <w:rFonts w:hint="eastAsia"/>
          <w:szCs w:val="24"/>
        </w:rPr>
        <w:t>О</w:t>
      </w:r>
      <w:r w:rsidR="00367536" w:rsidRPr="00CB5C48">
        <w:rPr>
          <w:rFonts w:hint="eastAsia"/>
          <w:szCs w:val="24"/>
        </w:rPr>
        <w:t>б</w:t>
      </w:r>
      <w:r>
        <w:rPr>
          <w:szCs w:val="24"/>
        </w:rPr>
        <w:t xml:space="preserve"> </w:t>
      </w:r>
      <w:r w:rsidR="00367536" w:rsidRPr="00CB5C48">
        <w:rPr>
          <w:rFonts w:hint="eastAsia"/>
          <w:szCs w:val="24"/>
        </w:rPr>
        <w:t>использовании</w:t>
      </w:r>
      <w:r>
        <w:rPr>
          <w:szCs w:val="24"/>
        </w:rPr>
        <w:t xml:space="preserve"> </w:t>
      </w:r>
      <w:r w:rsidR="00367536" w:rsidRPr="00CB5C48">
        <w:rPr>
          <w:rFonts w:hint="eastAsia"/>
          <w:szCs w:val="24"/>
        </w:rPr>
        <w:t>земельного</w:t>
      </w:r>
      <w:r>
        <w:rPr>
          <w:szCs w:val="24"/>
        </w:rPr>
        <w:t xml:space="preserve"> </w:t>
      </w:r>
      <w:r w:rsidR="00367536" w:rsidRPr="00CB5C48">
        <w:rPr>
          <w:rFonts w:hint="eastAsia"/>
          <w:szCs w:val="24"/>
        </w:rPr>
        <w:t>участка</w:t>
      </w:r>
      <w:r>
        <w:rPr>
          <w:szCs w:val="24"/>
        </w:rPr>
        <w:t xml:space="preserve"> </w:t>
      </w:r>
      <w:r w:rsidR="00367536" w:rsidRPr="00CB5C48">
        <w:rPr>
          <w:rFonts w:hint="eastAsia"/>
          <w:szCs w:val="24"/>
        </w:rPr>
        <w:t>по</w:t>
      </w:r>
      <w:r>
        <w:rPr>
          <w:szCs w:val="24"/>
        </w:rPr>
        <w:t xml:space="preserve"> </w:t>
      </w:r>
      <w:r w:rsidR="00367536" w:rsidRPr="00CB5C48">
        <w:rPr>
          <w:rFonts w:hint="eastAsia"/>
          <w:szCs w:val="24"/>
        </w:rPr>
        <w:t>целевому</w:t>
      </w:r>
      <w:r>
        <w:rPr>
          <w:szCs w:val="24"/>
        </w:rPr>
        <w:t xml:space="preserve"> </w:t>
      </w:r>
      <w:r w:rsidR="00367536" w:rsidRPr="00CB5C48">
        <w:rPr>
          <w:rFonts w:hint="eastAsia"/>
          <w:szCs w:val="24"/>
        </w:rPr>
        <w:t>назначению</w:t>
      </w:r>
    </w:p>
    <w:p w:rsidR="00367536" w:rsidRPr="00CB5C48" w:rsidRDefault="00EE44C9" w:rsidP="00367536">
      <w:pPr>
        <w:jc w:val="center"/>
        <w:rPr>
          <w:szCs w:val="24"/>
        </w:rPr>
      </w:pPr>
      <w:r w:rsidRPr="00CB5C48">
        <w:rPr>
          <w:rFonts w:hint="eastAsia"/>
          <w:szCs w:val="24"/>
        </w:rPr>
        <w:t>В</w:t>
      </w:r>
      <w:r>
        <w:rPr>
          <w:szCs w:val="24"/>
        </w:rPr>
        <w:t xml:space="preserve"> </w:t>
      </w:r>
      <w:r w:rsidR="00367536" w:rsidRPr="00CB5C48">
        <w:rPr>
          <w:rFonts w:hint="eastAsia"/>
          <w:szCs w:val="24"/>
        </w:rPr>
        <w:t>соответствии</w:t>
      </w:r>
      <w:r>
        <w:rPr>
          <w:szCs w:val="24"/>
        </w:rPr>
        <w:t xml:space="preserve"> </w:t>
      </w:r>
      <w:r w:rsidR="00367536" w:rsidRPr="00CB5C48">
        <w:rPr>
          <w:rFonts w:hint="eastAsia"/>
          <w:szCs w:val="24"/>
        </w:rPr>
        <w:t>с</w:t>
      </w:r>
      <w:r>
        <w:rPr>
          <w:szCs w:val="24"/>
        </w:rPr>
        <w:t xml:space="preserve"> </w:t>
      </w:r>
      <w:r w:rsidR="00367536" w:rsidRPr="00CB5C48">
        <w:rPr>
          <w:rFonts w:hint="eastAsia"/>
          <w:szCs w:val="24"/>
        </w:rPr>
        <w:t>разрешённым</w:t>
      </w:r>
      <w:r>
        <w:rPr>
          <w:szCs w:val="24"/>
        </w:rPr>
        <w:t xml:space="preserve"> </w:t>
      </w:r>
      <w:r w:rsidR="00367536" w:rsidRPr="00CB5C48">
        <w:rPr>
          <w:rFonts w:hint="eastAsia"/>
          <w:szCs w:val="24"/>
        </w:rPr>
        <w:t>использованием</w:t>
      </w:r>
    </w:p>
    <w:p w:rsidR="00367536" w:rsidRPr="00CB5C48" w:rsidRDefault="00367536" w:rsidP="00367536">
      <w:pPr>
        <w:spacing w:after="200" w:line="276" w:lineRule="auto"/>
        <w:jc w:val="both"/>
        <w:rPr>
          <w:szCs w:val="24"/>
        </w:rPr>
      </w:pPr>
    </w:p>
    <w:p w:rsidR="00367536" w:rsidRPr="00CB5C48" w:rsidRDefault="00367536" w:rsidP="00367536">
      <w:pPr>
        <w:spacing w:line="276" w:lineRule="auto"/>
        <w:ind w:firstLine="708"/>
        <w:jc w:val="both"/>
        <w:rPr>
          <w:szCs w:val="24"/>
        </w:rPr>
      </w:pPr>
      <w:r w:rsidRPr="00CB5C48">
        <w:rPr>
          <w:rFonts w:hint="eastAsia"/>
          <w:szCs w:val="24"/>
        </w:rPr>
        <w:t>Я</w:t>
      </w:r>
      <w:r w:rsidRPr="00CB5C48">
        <w:rPr>
          <w:szCs w:val="24"/>
        </w:rPr>
        <w:t>, _</w:t>
      </w:r>
      <w:r>
        <w:rPr>
          <w:szCs w:val="24"/>
        </w:rPr>
        <w:t>____</w:t>
      </w:r>
      <w:r w:rsidRPr="00CB5C48">
        <w:rPr>
          <w:szCs w:val="24"/>
        </w:rPr>
        <w:t xml:space="preserve">___________________________________________________________, </w:t>
      </w:r>
      <w:r w:rsidRPr="00CB5C48">
        <w:rPr>
          <w:rFonts w:hint="eastAsia"/>
          <w:szCs w:val="24"/>
        </w:rPr>
        <w:t>являюсьарендаторомземельногоучастка</w:t>
      </w:r>
      <w:r>
        <w:rPr>
          <w:szCs w:val="24"/>
        </w:rPr>
        <w:t>_________________________________________</w:t>
      </w:r>
      <w:r w:rsidRPr="00CB5C48">
        <w:rPr>
          <w:szCs w:val="24"/>
        </w:rPr>
        <w:t>:</w:t>
      </w:r>
    </w:p>
    <w:p w:rsidR="00367536" w:rsidRPr="00CB5C48" w:rsidRDefault="00367536" w:rsidP="00367536">
      <w:pPr>
        <w:spacing w:line="276" w:lineRule="auto"/>
        <w:ind w:firstLine="708"/>
        <w:jc w:val="both"/>
        <w:rPr>
          <w:szCs w:val="24"/>
        </w:rPr>
      </w:pPr>
      <w:r w:rsidRPr="00CB5C48">
        <w:rPr>
          <w:szCs w:val="24"/>
        </w:rPr>
        <w:t xml:space="preserve">- </w:t>
      </w:r>
      <w:r w:rsidRPr="00CB5C48">
        <w:rPr>
          <w:rFonts w:hint="eastAsia"/>
          <w:szCs w:val="24"/>
        </w:rPr>
        <w:t>кадастровый</w:t>
      </w:r>
      <w:r w:rsidR="00EE44C9">
        <w:rPr>
          <w:szCs w:val="24"/>
        </w:rPr>
        <w:t xml:space="preserve"> </w:t>
      </w:r>
      <w:r w:rsidRPr="00CB5C48">
        <w:rPr>
          <w:rFonts w:hint="eastAsia"/>
          <w:szCs w:val="24"/>
        </w:rPr>
        <w:t>номер</w:t>
      </w:r>
      <w:r w:rsidRPr="00CB5C48">
        <w:rPr>
          <w:szCs w:val="24"/>
        </w:rPr>
        <w:t xml:space="preserve"> _______________________,</w:t>
      </w:r>
    </w:p>
    <w:p w:rsidR="00367536" w:rsidRPr="00CB5C48" w:rsidRDefault="00367536" w:rsidP="00367536">
      <w:pPr>
        <w:spacing w:line="276" w:lineRule="auto"/>
        <w:ind w:firstLine="708"/>
        <w:jc w:val="both"/>
        <w:rPr>
          <w:szCs w:val="24"/>
        </w:rPr>
      </w:pPr>
      <w:r w:rsidRPr="00CB5C48">
        <w:rPr>
          <w:szCs w:val="24"/>
        </w:rPr>
        <w:t xml:space="preserve">- </w:t>
      </w:r>
      <w:r w:rsidRPr="00CB5C48">
        <w:rPr>
          <w:rFonts w:hint="eastAsia"/>
          <w:szCs w:val="24"/>
        </w:rPr>
        <w:t>площадь</w:t>
      </w:r>
      <w:r w:rsidRPr="00CB5C48">
        <w:rPr>
          <w:szCs w:val="24"/>
        </w:rPr>
        <w:t xml:space="preserve"> ______ </w:t>
      </w:r>
      <w:r w:rsidRPr="00CB5C48">
        <w:rPr>
          <w:rFonts w:hint="eastAsia"/>
          <w:szCs w:val="24"/>
        </w:rPr>
        <w:t>кв</w:t>
      </w:r>
      <w:r w:rsidRPr="00CB5C48">
        <w:rPr>
          <w:szCs w:val="24"/>
        </w:rPr>
        <w:t xml:space="preserve">. </w:t>
      </w:r>
      <w:r w:rsidRPr="00CB5C48">
        <w:rPr>
          <w:rFonts w:hint="eastAsia"/>
          <w:szCs w:val="24"/>
        </w:rPr>
        <w:t>м</w:t>
      </w:r>
      <w:r w:rsidRPr="00CB5C48">
        <w:rPr>
          <w:szCs w:val="24"/>
        </w:rPr>
        <w:t>,</w:t>
      </w:r>
    </w:p>
    <w:p w:rsidR="00367536" w:rsidRPr="00CB5C48" w:rsidRDefault="00367536" w:rsidP="00367536">
      <w:pPr>
        <w:spacing w:line="276" w:lineRule="auto"/>
        <w:ind w:firstLine="708"/>
        <w:jc w:val="both"/>
        <w:rPr>
          <w:szCs w:val="24"/>
        </w:rPr>
      </w:pPr>
      <w:r w:rsidRPr="00CB5C48">
        <w:rPr>
          <w:szCs w:val="24"/>
        </w:rPr>
        <w:t xml:space="preserve">- </w:t>
      </w:r>
      <w:r w:rsidRPr="00CB5C48">
        <w:rPr>
          <w:rFonts w:hint="eastAsia"/>
          <w:szCs w:val="24"/>
        </w:rPr>
        <w:t>местоположение</w:t>
      </w:r>
      <w:r w:rsidRPr="00CB5C48">
        <w:rPr>
          <w:szCs w:val="24"/>
        </w:rPr>
        <w:t>: _______________</w:t>
      </w:r>
      <w:r>
        <w:rPr>
          <w:szCs w:val="24"/>
        </w:rPr>
        <w:t>______</w:t>
      </w:r>
      <w:r w:rsidRPr="00CB5C48">
        <w:rPr>
          <w:szCs w:val="24"/>
        </w:rPr>
        <w:t>_______________________</w:t>
      </w:r>
    </w:p>
    <w:p w:rsidR="00367536" w:rsidRPr="00CB5C48" w:rsidRDefault="00367536" w:rsidP="00367536">
      <w:pPr>
        <w:spacing w:line="276" w:lineRule="auto"/>
        <w:jc w:val="both"/>
        <w:rPr>
          <w:szCs w:val="24"/>
        </w:rPr>
      </w:pPr>
      <w:r w:rsidRPr="00CB5C48">
        <w:rPr>
          <w:szCs w:val="24"/>
        </w:rPr>
        <w:t>___________________________________</w:t>
      </w:r>
      <w:r>
        <w:rPr>
          <w:szCs w:val="24"/>
        </w:rPr>
        <w:t>____________</w:t>
      </w:r>
      <w:r w:rsidRPr="00CB5C48">
        <w:rPr>
          <w:szCs w:val="24"/>
        </w:rPr>
        <w:t>_________________________</w:t>
      </w:r>
    </w:p>
    <w:p w:rsidR="00367536" w:rsidRPr="00CB5C48" w:rsidRDefault="00367536" w:rsidP="00367536">
      <w:pPr>
        <w:spacing w:line="276" w:lineRule="auto"/>
        <w:ind w:firstLine="708"/>
        <w:jc w:val="both"/>
        <w:rPr>
          <w:szCs w:val="24"/>
        </w:rPr>
      </w:pPr>
      <w:r w:rsidRPr="00CB5C48">
        <w:rPr>
          <w:szCs w:val="24"/>
        </w:rPr>
        <w:t xml:space="preserve">- </w:t>
      </w:r>
      <w:r w:rsidRPr="00CB5C48">
        <w:rPr>
          <w:rFonts w:hint="eastAsia"/>
          <w:szCs w:val="24"/>
        </w:rPr>
        <w:t>вид</w:t>
      </w:r>
      <w:r w:rsidR="00EE44C9">
        <w:rPr>
          <w:szCs w:val="24"/>
        </w:rPr>
        <w:t xml:space="preserve"> </w:t>
      </w:r>
      <w:r w:rsidRPr="00CB5C48">
        <w:rPr>
          <w:rFonts w:hint="eastAsia"/>
          <w:szCs w:val="24"/>
        </w:rPr>
        <w:t>разрешённого</w:t>
      </w:r>
      <w:r w:rsidR="00EE44C9">
        <w:rPr>
          <w:szCs w:val="24"/>
        </w:rPr>
        <w:t xml:space="preserve"> </w:t>
      </w:r>
      <w:r w:rsidRPr="00CB5C48">
        <w:rPr>
          <w:rFonts w:hint="eastAsia"/>
          <w:szCs w:val="24"/>
        </w:rPr>
        <w:t>использования</w:t>
      </w:r>
      <w:r w:rsidRPr="00CB5C48">
        <w:rPr>
          <w:szCs w:val="24"/>
        </w:rPr>
        <w:t xml:space="preserve"> ________________________</w:t>
      </w:r>
      <w:r>
        <w:rPr>
          <w:szCs w:val="24"/>
        </w:rPr>
        <w:t>___________</w:t>
      </w:r>
      <w:r w:rsidRPr="00CB5C48">
        <w:rPr>
          <w:szCs w:val="24"/>
        </w:rPr>
        <w:t>_____,</w:t>
      </w:r>
    </w:p>
    <w:p w:rsidR="00367536" w:rsidRPr="00CB5C48" w:rsidRDefault="00367536" w:rsidP="00367536">
      <w:pPr>
        <w:spacing w:line="276" w:lineRule="auto"/>
        <w:ind w:firstLine="708"/>
        <w:jc w:val="both"/>
        <w:rPr>
          <w:szCs w:val="24"/>
        </w:rPr>
      </w:pPr>
      <w:r w:rsidRPr="00CB5C48">
        <w:rPr>
          <w:szCs w:val="24"/>
        </w:rPr>
        <w:t xml:space="preserve">- </w:t>
      </w:r>
      <w:r w:rsidRPr="00CB5C48">
        <w:rPr>
          <w:rFonts w:hint="eastAsia"/>
          <w:szCs w:val="24"/>
        </w:rPr>
        <w:t>цельиспользования</w:t>
      </w:r>
      <w:r w:rsidRPr="00CB5C48">
        <w:rPr>
          <w:szCs w:val="24"/>
        </w:rPr>
        <w:t>__________</w:t>
      </w:r>
      <w:r>
        <w:rPr>
          <w:szCs w:val="24"/>
        </w:rPr>
        <w:t>_______</w:t>
      </w:r>
      <w:r w:rsidRPr="00CB5C48">
        <w:rPr>
          <w:szCs w:val="24"/>
        </w:rPr>
        <w:t>______________________</w:t>
      </w:r>
      <w:r>
        <w:rPr>
          <w:szCs w:val="24"/>
        </w:rPr>
        <w:t>___________</w:t>
      </w:r>
      <w:r w:rsidRPr="00CB5C48">
        <w:rPr>
          <w:szCs w:val="24"/>
        </w:rPr>
        <w:t>__.</w:t>
      </w:r>
    </w:p>
    <w:p w:rsidR="00367536" w:rsidRPr="00CB5C48" w:rsidRDefault="00367536" w:rsidP="00367536">
      <w:pPr>
        <w:spacing w:line="276" w:lineRule="auto"/>
        <w:ind w:firstLine="708"/>
        <w:jc w:val="both"/>
        <w:rPr>
          <w:szCs w:val="24"/>
        </w:rPr>
      </w:pPr>
      <w:r w:rsidRPr="00CB5C48">
        <w:rPr>
          <w:rFonts w:hint="eastAsia"/>
          <w:szCs w:val="24"/>
        </w:rPr>
        <w:t>Уведомляю</w:t>
      </w:r>
      <w:r w:rsidRPr="00CB5C48">
        <w:rPr>
          <w:szCs w:val="24"/>
        </w:rPr>
        <w:t xml:space="preserve">, </w:t>
      </w:r>
      <w:r w:rsidRPr="00CB5C48">
        <w:rPr>
          <w:rFonts w:hint="eastAsia"/>
          <w:szCs w:val="24"/>
        </w:rPr>
        <w:t>чтоиспользуюуказанныйземельныйучастокпоцелевомуназначениювсоответствиисразрешеннымиспользованием</w:t>
      </w:r>
      <w:r w:rsidRPr="00CB5C48">
        <w:rPr>
          <w:szCs w:val="24"/>
        </w:rPr>
        <w:t xml:space="preserve">. </w:t>
      </w:r>
    </w:p>
    <w:p w:rsidR="00367536" w:rsidRPr="00CB5C48" w:rsidRDefault="00367536" w:rsidP="00367536">
      <w:pPr>
        <w:spacing w:line="276" w:lineRule="auto"/>
        <w:rPr>
          <w:szCs w:val="24"/>
        </w:rPr>
      </w:pPr>
    </w:p>
    <w:p w:rsidR="00367536" w:rsidRPr="00CB5C48" w:rsidRDefault="00367536" w:rsidP="00367536">
      <w:pPr>
        <w:spacing w:line="276" w:lineRule="auto"/>
        <w:rPr>
          <w:szCs w:val="24"/>
        </w:rPr>
      </w:pPr>
    </w:p>
    <w:p w:rsidR="00367536" w:rsidRPr="00CB5C48" w:rsidRDefault="00367536" w:rsidP="00367536">
      <w:pPr>
        <w:spacing w:line="276" w:lineRule="auto"/>
        <w:rPr>
          <w:szCs w:val="24"/>
        </w:rPr>
      </w:pPr>
      <w:r w:rsidRPr="00CB5C48">
        <w:rPr>
          <w:rFonts w:hint="eastAsia"/>
          <w:szCs w:val="24"/>
        </w:rPr>
        <w:t>Приложение</w:t>
      </w:r>
      <w:r w:rsidRPr="00CB5C48">
        <w:rPr>
          <w:szCs w:val="24"/>
        </w:rPr>
        <w:t xml:space="preserve">: </w:t>
      </w:r>
      <w:r w:rsidRPr="00CB5C48">
        <w:rPr>
          <w:rFonts w:hint="eastAsia"/>
          <w:szCs w:val="24"/>
        </w:rPr>
        <w:t>фото</w:t>
      </w:r>
      <w:r>
        <w:rPr>
          <w:szCs w:val="24"/>
        </w:rPr>
        <w:t>-</w:t>
      </w:r>
      <w:r w:rsidRPr="00CB5C48">
        <w:rPr>
          <w:rFonts w:hint="eastAsia"/>
          <w:szCs w:val="24"/>
        </w:rPr>
        <w:t>таблицы</w:t>
      </w:r>
      <w:r w:rsidR="00EE44C9">
        <w:rPr>
          <w:szCs w:val="24"/>
        </w:rPr>
        <w:t xml:space="preserve"> </w:t>
      </w:r>
      <w:r w:rsidRPr="00CB5C48">
        <w:rPr>
          <w:rFonts w:hint="eastAsia"/>
          <w:szCs w:val="24"/>
        </w:rPr>
        <w:t>использования</w:t>
      </w:r>
      <w:r w:rsidR="00EE44C9">
        <w:rPr>
          <w:szCs w:val="24"/>
        </w:rPr>
        <w:t xml:space="preserve"> </w:t>
      </w:r>
      <w:r w:rsidRPr="00CB5C48">
        <w:rPr>
          <w:rFonts w:hint="eastAsia"/>
          <w:szCs w:val="24"/>
        </w:rPr>
        <w:t>земельного</w:t>
      </w:r>
      <w:r w:rsidR="00EE44C9">
        <w:rPr>
          <w:szCs w:val="24"/>
        </w:rPr>
        <w:t xml:space="preserve"> </w:t>
      </w:r>
      <w:r w:rsidRPr="00CB5C48">
        <w:rPr>
          <w:rFonts w:hint="eastAsia"/>
          <w:szCs w:val="24"/>
        </w:rPr>
        <w:t>участка</w:t>
      </w:r>
      <w:r w:rsidR="00EE44C9">
        <w:rPr>
          <w:szCs w:val="24"/>
        </w:rPr>
        <w:t xml:space="preserve"> </w:t>
      </w:r>
      <w:r w:rsidRPr="00CB5C48">
        <w:rPr>
          <w:rFonts w:hint="eastAsia"/>
          <w:szCs w:val="24"/>
        </w:rPr>
        <w:t>на</w:t>
      </w:r>
      <w:r w:rsidRPr="00CB5C48">
        <w:rPr>
          <w:szCs w:val="24"/>
        </w:rPr>
        <w:t xml:space="preserve"> _</w:t>
      </w:r>
      <w:r>
        <w:rPr>
          <w:szCs w:val="24"/>
        </w:rPr>
        <w:t>_</w:t>
      </w:r>
      <w:r w:rsidRPr="00CB5C48">
        <w:rPr>
          <w:szCs w:val="24"/>
        </w:rPr>
        <w:t xml:space="preserve">_ </w:t>
      </w:r>
      <w:r w:rsidRPr="00CB5C48">
        <w:rPr>
          <w:rFonts w:hint="eastAsia"/>
          <w:szCs w:val="24"/>
        </w:rPr>
        <w:t>л</w:t>
      </w:r>
      <w:r w:rsidRPr="00CB5C48">
        <w:rPr>
          <w:szCs w:val="24"/>
        </w:rPr>
        <w:t xml:space="preserve">. </w:t>
      </w:r>
      <w:r w:rsidRPr="00CB5C48">
        <w:rPr>
          <w:rFonts w:hint="eastAsia"/>
          <w:szCs w:val="24"/>
        </w:rPr>
        <w:t>в</w:t>
      </w:r>
      <w:r w:rsidRPr="00CB5C48">
        <w:rPr>
          <w:szCs w:val="24"/>
        </w:rPr>
        <w:t xml:space="preserve"> 1 </w:t>
      </w:r>
      <w:r w:rsidRPr="00CB5C48">
        <w:rPr>
          <w:rFonts w:hint="eastAsia"/>
          <w:szCs w:val="24"/>
        </w:rPr>
        <w:t>экз</w:t>
      </w:r>
      <w:r w:rsidRPr="00CB5C48">
        <w:rPr>
          <w:szCs w:val="24"/>
        </w:rPr>
        <w:t>.</w:t>
      </w:r>
    </w:p>
    <w:p w:rsidR="00367536" w:rsidRPr="00CB5C48" w:rsidRDefault="00367536" w:rsidP="00367536">
      <w:pPr>
        <w:spacing w:line="276" w:lineRule="auto"/>
        <w:rPr>
          <w:szCs w:val="24"/>
        </w:rPr>
      </w:pPr>
    </w:p>
    <w:p w:rsidR="00367536" w:rsidRPr="00CB5C48" w:rsidRDefault="00367536" w:rsidP="00367536">
      <w:pPr>
        <w:spacing w:line="276" w:lineRule="auto"/>
        <w:rPr>
          <w:szCs w:val="24"/>
        </w:rPr>
      </w:pPr>
      <w:r w:rsidRPr="00CB5C48">
        <w:rPr>
          <w:rFonts w:hint="eastAsia"/>
          <w:szCs w:val="24"/>
        </w:rPr>
        <w:t>«</w:t>
      </w:r>
      <w:r w:rsidRPr="00CB5C48">
        <w:rPr>
          <w:szCs w:val="24"/>
        </w:rPr>
        <w:t xml:space="preserve">__»_________ 20___ </w:t>
      </w:r>
      <w:r w:rsidRPr="00CB5C48">
        <w:rPr>
          <w:rFonts w:hint="eastAsia"/>
          <w:szCs w:val="24"/>
        </w:rPr>
        <w:t>г</w:t>
      </w:r>
      <w:r w:rsidRPr="00CB5C48">
        <w:rPr>
          <w:szCs w:val="24"/>
        </w:rPr>
        <w:t>.                                    ________________/_____________________/</w:t>
      </w:r>
    </w:p>
    <w:p w:rsidR="00367536" w:rsidRPr="008B4F7A" w:rsidRDefault="00367536" w:rsidP="0036753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D37EA">
        <w:t>(</w:t>
      </w:r>
      <w:r w:rsidRPr="00ED37EA">
        <w:rPr>
          <w:rFonts w:hint="eastAsia"/>
        </w:rPr>
        <w:t>подпись</w:t>
      </w:r>
      <w:r w:rsidRPr="00ED37EA">
        <w:t>)</w:t>
      </w:r>
    </w:p>
    <w:p w:rsidR="001B1DC1" w:rsidRDefault="001B1DC1" w:rsidP="001B1DC1">
      <w:pPr>
        <w:jc w:val="both"/>
        <w:rPr>
          <w:sz w:val="22"/>
          <w:szCs w:val="22"/>
        </w:rPr>
      </w:pPr>
    </w:p>
    <w:p w:rsidR="001B1DC1" w:rsidRDefault="001B1DC1" w:rsidP="001B1DC1">
      <w:pPr>
        <w:jc w:val="both"/>
        <w:rPr>
          <w:sz w:val="22"/>
          <w:szCs w:val="22"/>
        </w:rPr>
      </w:pPr>
    </w:p>
    <w:p w:rsidR="001B1DC1" w:rsidRDefault="001B1DC1" w:rsidP="001B1DC1">
      <w:pPr>
        <w:jc w:val="both"/>
        <w:rPr>
          <w:sz w:val="22"/>
          <w:szCs w:val="22"/>
        </w:rPr>
      </w:pPr>
    </w:p>
    <w:p w:rsidR="001B1DC1" w:rsidRDefault="001B1DC1" w:rsidP="001B1DC1">
      <w:pPr>
        <w:jc w:val="both"/>
        <w:rPr>
          <w:sz w:val="22"/>
          <w:szCs w:val="22"/>
        </w:rPr>
      </w:pPr>
    </w:p>
    <w:p w:rsidR="001B1DC1" w:rsidRDefault="001B1DC1" w:rsidP="001B1DC1">
      <w:pPr>
        <w:jc w:val="both"/>
        <w:rPr>
          <w:sz w:val="22"/>
          <w:szCs w:val="22"/>
        </w:rPr>
      </w:pPr>
    </w:p>
    <w:p w:rsidR="001B1DC1" w:rsidRDefault="001B1DC1" w:rsidP="001B1DC1">
      <w:pPr>
        <w:jc w:val="both"/>
        <w:rPr>
          <w:sz w:val="22"/>
          <w:szCs w:val="22"/>
        </w:rPr>
      </w:pPr>
    </w:p>
    <w:p w:rsidR="006B756C" w:rsidRDefault="006B756C"/>
    <w:sectPr w:rsidR="006B756C" w:rsidSect="00EE44C9">
      <w:pgSz w:w="11906" w:h="16838"/>
      <w:pgMar w:top="567" w:right="850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709" w:rsidRDefault="00E16709" w:rsidP="00E16709">
      <w:r>
        <w:separator/>
      </w:r>
    </w:p>
  </w:endnote>
  <w:endnote w:type="continuationSeparator" w:id="1">
    <w:p w:rsidR="00E16709" w:rsidRDefault="00E16709" w:rsidP="00E16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709" w:rsidRDefault="00E16709" w:rsidP="00E16709">
      <w:r>
        <w:separator/>
      </w:r>
    </w:p>
  </w:footnote>
  <w:footnote w:type="continuationSeparator" w:id="1">
    <w:p w:rsidR="00E16709" w:rsidRDefault="00E16709" w:rsidP="00E167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/>
        <w:sz w:val="23"/>
        <w:szCs w:val="23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8"/>
    <w:multiLevelType w:val="singleLevel"/>
    <w:tmpl w:val="00000008"/>
    <w:name w:val="WW8Num7"/>
    <w:lvl w:ilvl="0">
      <w:start w:val="1"/>
      <w:numFmt w:val="decimal"/>
      <w:lvlText w:val="3.2.%1. 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>
    <w:nsid w:val="066D42A7"/>
    <w:multiLevelType w:val="hybridMultilevel"/>
    <w:tmpl w:val="3DF07E18"/>
    <w:lvl w:ilvl="0" w:tplc="041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4">
    <w:nsid w:val="09775254"/>
    <w:multiLevelType w:val="hybridMultilevel"/>
    <w:tmpl w:val="D6E230F2"/>
    <w:lvl w:ilvl="0" w:tplc="0A9C7D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D2F7485"/>
    <w:multiLevelType w:val="hybridMultilevel"/>
    <w:tmpl w:val="760627C6"/>
    <w:lvl w:ilvl="0" w:tplc="47841B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3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FA3E04"/>
    <w:multiLevelType w:val="multilevel"/>
    <w:tmpl w:val="A2F88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BEF7B60"/>
    <w:multiLevelType w:val="multilevel"/>
    <w:tmpl w:val="B8CE6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1DC1"/>
    <w:rsid w:val="00024CE0"/>
    <w:rsid w:val="000570FB"/>
    <w:rsid w:val="000762FD"/>
    <w:rsid w:val="0008675E"/>
    <w:rsid w:val="00097280"/>
    <w:rsid w:val="00154A81"/>
    <w:rsid w:val="001B1DC1"/>
    <w:rsid w:val="00236739"/>
    <w:rsid w:val="0024090F"/>
    <w:rsid w:val="00263FB3"/>
    <w:rsid w:val="00270156"/>
    <w:rsid w:val="00282F0E"/>
    <w:rsid w:val="002E4AD9"/>
    <w:rsid w:val="002F2D88"/>
    <w:rsid w:val="00367536"/>
    <w:rsid w:val="00372C1F"/>
    <w:rsid w:val="00384BD3"/>
    <w:rsid w:val="003B02D2"/>
    <w:rsid w:val="00452BA1"/>
    <w:rsid w:val="00463F4F"/>
    <w:rsid w:val="005A164D"/>
    <w:rsid w:val="005B4118"/>
    <w:rsid w:val="005E4352"/>
    <w:rsid w:val="006265AD"/>
    <w:rsid w:val="00632C5E"/>
    <w:rsid w:val="006B756C"/>
    <w:rsid w:val="006D372E"/>
    <w:rsid w:val="006D4D9F"/>
    <w:rsid w:val="007100CD"/>
    <w:rsid w:val="00717349"/>
    <w:rsid w:val="007200A9"/>
    <w:rsid w:val="00720AD1"/>
    <w:rsid w:val="0073527D"/>
    <w:rsid w:val="007457EE"/>
    <w:rsid w:val="00780280"/>
    <w:rsid w:val="0079324C"/>
    <w:rsid w:val="0085636F"/>
    <w:rsid w:val="008A48F1"/>
    <w:rsid w:val="008F7ED9"/>
    <w:rsid w:val="00931E07"/>
    <w:rsid w:val="00950EFF"/>
    <w:rsid w:val="009667A3"/>
    <w:rsid w:val="00976CB5"/>
    <w:rsid w:val="00992055"/>
    <w:rsid w:val="009B6E68"/>
    <w:rsid w:val="009E0703"/>
    <w:rsid w:val="009E2670"/>
    <w:rsid w:val="00A92C63"/>
    <w:rsid w:val="00AA4746"/>
    <w:rsid w:val="00AE7227"/>
    <w:rsid w:val="00B32BA0"/>
    <w:rsid w:val="00B538C4"/>
    <w:rsid w:val="00B6488A"/>
    <w:rsid w:val="00C219A6"/>
    <w:rsid w:val="00C97D6C"/>
    <w:rsid w:val="00CB4E43"/>
    <w:rsid w:val="00CE4E46"/>
    <w:rsid w:val="00D65A47"/>
    <w:rsid w:val="00D9400C"/>
    <w:rsid w:val="00DB01DB"/>
    <w:rsid w:val="00E16709"/>
    <w:rsid w:val="00E318EA"/>
    <w:rsid w:val="00ED212F"/>
    <w:rsid w:val="00EE41F2"/>
    <w:rsid w:val="00EE44C9"/>
    <w:rsid w:val="00F00A92"/>
    <w:rsid w:val="00F75641"/>
    <w:rsid w:val="00F90D5B"/>
    <w:rsid w:val="00FB2536"/>
    <w:rsid w:val="00FD2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DC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1B1DC1"/>
    <w:pPr>
      <w:keepNext/>
      <w:suppressAutoHyphens w:val="0"/>
      <w:spacing w:before="120" w:line="280" w:lineRule="exact"/>
      <w:jc w:val="center"/>
      <w:outlineLvl w:val="0"/>
    </w:pPr>
    <w:rPr>
      <w:b/>
      <w:sz w:val="28"/>
      <w:lang w:eastAsia="ru-RU"/>
    </w:rPr>
  </w:style>
  <w:style w:type="paragraph" w:styleId="2">
    <w:name w:val="heading 2"/>
    <w:basedOn w:val="a"/>
    <w:next w:val="a"/>
    <w:link w:val="20"/>
    <w:qFormat/>
    <w:rsid w:val="003675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67536"/>
    <w:pPr>
      <w:keepNext/>
      <w:suppressAutoHyphens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en-US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753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1B1DC1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1B1DC1"/>
    <w:pPr>
      <w:ind w:firstLine="1276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1B1DC1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">
    <w:name w:val="Основной текст 21"/>
    <w:basedOn w:val="a"/>
    <w:rsid w:val="001B1DC1"/>
    <w:pPr>
      <w:jc w:val="both"/>
    </w:pPr>
    <w:rPr>
      <w:sz w:val="24"/>
    </w:rPr>
  </w:style>
  <w:style w:type="paragraph" w:customStyle="1" w:styleId="31">
    <w:name w:val="Основной текст с отступом 31"/>
    <w:basedOn w:val="a"/>
    <w:rsid w:val="001B1DC1"/>
    <w:pPr>
      <w:tabs>
        <w:tab w:val="left" w:pos="709"/>
      </w:tabs>
      <w:ind w:left="709" w:hanging="425"/>
      <w:jc w:val="both"/>
    </w:pPr>
    <w:rPr>
      <w:sz w:val="24"/>
    </w:rPr>
  </w:style>
  <w:style w:type="paragraph" w:styleId="a7">
    <w:name w:val="header"/>
    <w:basedOn w:val="a"/>
    <w:link w:val="a8"/>
    <w:rsid w:val="001B1D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1B1DC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10">
    <w:name w:val="Основной текст 31"/>
    <w:basedOn w:val="a"/>
    <w:rsid w:val="001B1DC1"/>
    <w:rPr>
      <w:sz w:val="24"/>
    </w:rPr>
  </w:style>
  <w:style w:type="paragraph" w:styleId="a9">
    <w:name w:val="Normal (Web)"/>
    <w:basedOn w:val="a"/>
    <w:rsid w:val="001B1DC1"/>
    <w:pPr>
      <w:suppressAutoHyphens w:val="0"/>
      <w:spacing w:before="144" w:after="288"/>
    </w:pPr>
    <w:rPr>
      <w:sz w:val="24"/>
      <w:szCs w:val="24"/>
      <w:lang w:eastAsia="ru-RU"/>
    </w:rPr>
  </w:style>
  <w:style w:type="character" w:styleId="aa">
    <w:name w:val="Hyperlink"/>
    <w:uiPriority w:val="99"/>
    <w:semiHidden/>
    <w:unhideWhenUsed/>
    <w:rsid w:val="001B1DC1"/>
    <w:rPr>
      <w:color w:val="0000FF"/>
      <w:u w:val="single"/>
    </w:rPr>
  </w:style>
  <w:style w:type="character" w:customStyle="1" w:styleId="serp-urlitem">
    <w:name w:val="serp-url__item"/>
    <w:basedOn w:val="a0"/>
    <w:rsid w:val="001B1DC1"/>
    <w:rPr>
      <w:rFonts w:cs="Times New Roman"/>
    </w:rPr>
  </w:style>
  <w:style w:type="paragraph" w:styleId="a4">
    <w:name w:val="Body Text"/>
    <w:basedOn w:val="a"/>
    <w:link w:val="ab"/>
    <w:uiPriority w:val="99"/>
    <w:semiHidden/>
    <w:unhideWhenUsed/>
    <w:rsid w:val="001B1DC1"/>
    <w:pPr>
      <w:spacing w:after="120"/>
    </w:pPr>
  </w:style>
  <w:style w:type="character" w:customStyle="1" w:styleId="ab">
    <w:name w:val="Основной текст Знак"/>
    <w:basedOn w:val="a0"/>
    <w:link w:val="a4"/>
    <w:uiPriority w:val="99"/>
    <w:semiHidden/>
    <w:rsid w:val="001B1DC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B1DC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C219A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basedOn w:val="a0"/>
    <w:link w:val="ConsPlusNormal"/>
    <w:rsid w:val="00C219A6"/>
    <w:rPr>
      <w:rFonts w:ascii="Arial" w:eastAsia="Times New Roman" w:hAnsi="Arial" w:cs="Arial"/>
      <w:sz w:val="20"/>
      <w:szCs w:val="20"/>
      <w:lang w:eastAsia="zh-CN"/>
    </w:rPr>
  </w:style>
  <w:style w:type="paragraph" w:styleId="ac">
    <w:name w:val="List Paragraph"/>
    <w:basedOn w:val="a"/>
    <w:uiPriority w:val="34"/>
    <w:qFormat/>
    <w:rsid w:val="00367536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367536"/>
    <w:rPr>
      <w:rFonts w:ascii="Calibri Light" w:eastAsia="Times New Roman" w:hAnsi="Calibri Light" w:cs="Times New Roman"/>
      <w:b/>
      <w:bCs/>
      <w:sz w:val="26"/>
      <w:szCs w:val="26"/>
      <w:lang w:val="en-US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67536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367536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ad">
    <w:name w:val="footnote text"/>
    <w:basedOn w:val="a"/>
    <w:link w:val="ae"/>
    <w:semiHidden/>
    <w:rsid w:val="00E16709"/>
    <w:pPr>
      <w:suppressAutoHyphens w:val="0"/>
    </w:pPr>
    <w:rPr>
      <w:lang w:eastAsia="ru-RU"/>
    </w:rPr>
  </w:style>
  <w:style w:type="character" w:customStyle="1" w:styleId="ae">
    <w:name w:val="Текст сноски Знак"/>
    <w:basedOn w:val="a0"/>
    <w:link w:val="ad"/>
    <w:semiHidden/>
    <w:rsid w:val="00E167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semiHidden/>
    <w:rsid w:val="00E16709"/>
    <w:rPr>
      <w:vertAlign w:val="superscript"/>
    </w:rPr>
  </w:style>
  <w:style w:type="table" w:styleId="af0">
    <w:name w:val="Table Grid"/>
    <w:basedOn w:val="a1"/>
    <w:uiPriority w:val="39"/>
    <w:rsid w:val="00D65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99205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1">
    <w:name w:val=" Знак Знак"/>
    <w:basedOn w:val="a"/>
    <w:rsid w:val="008F7ED9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6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82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1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2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19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9</Pages>
  <Words>4365</Words>
  <Characters>24881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adm25</cp:lastModifiedBy>
  <cp:revision>19</cp:revision>
  <dcterms:created xsi:type="dcterms:W3CDTF">2019-08-11T04:53:00Z</dcterms:created>
  <dcterms:modified xsi:type="dcterms:W3CDTF">2019-08-13T10:28:00Z</dcterms:modified>
</cp:coreProperties>
</file>