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F825FA" w:rsidRDefault="007D6415" w:rsidP="00F825F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F825FA" w:rsidRDefault="00EF7E3F" w:rsidP="00F825F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14 февраля</w:t>
      </w:r>
      <w:r w:rsidR="004E6EF8" w:rsidRPr="00F825FA">
        <w:rPr>
          <w:rFonts w:ascii="Times New Roman" w:hAnsi="Times New Roman" w:cs="Times New Roman"/>
          <w:b/>
        </w:rPr>
        <w:t xml:space="preserve"> </w:t>
      </w:r>
      <w:r w:rsidR="00EB28AB" w:rsidRPr="00F825FA">
        <w:rPr>
          <w:rFonts w:ascii="Times New Roman" w:hAnsi="Times New Roman" w:cs="Times New Roman"/>
          <w:b/>
        </w:rPr>
        <w:t>2024</w:t>
      </w:r>
      <w:r w:rsidR="003E4ED1" w:rsidRPr="00F825FA">
        <w:rPr>
          <w:rFonts w:ascii="Times New Roman" w:hAnsi="Times New Roman" w:cs="Times New Roman"/>
          <w:b/>
        </w:rPr>
        <w:t xml:space="preserve"> года</w:t>
      </w:r>
    </w:p>
    <w:p w:rsidR="00A46656" w:rsidRPr="00F825FA" w:rsidRDefault="007078B8" w:rsidP="00F825F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состоялось</w:t>
      </w:r>
      <w:r w:rsidR="000D7081" w:rsidRPr="00F825FA">
        <w:rPr>
          <w:rFonts w:ascii="Times New Roman" w:hAnsi="Times New Roman" w:cs="Times New Roman"/>
          <w:b/>
        </w:rPr>
        <w:t xml:space="preserve"> </w:t>
      </w:r>
      <w:r w:rsidR="00A46656" w:rsidRPr="00F825FA">
        <w:rPr>
          <w:rFonts w:ascii="Times New Roman" w:hAnsi="Times New Roman" w:cs="Times New Roman"/>
          <w:b/>
        </w:rPr>
        <w:t>заседание комиссии</w:t>
      </w:r>
      <w:r w:rsidR="00A46656" w:rsidRPr="00F825FA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F825FA" w:rsidRDefault="00A46656" w:rsidP="00F825F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F825FA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F825FA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F825FA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F825FA" w:rsidRDefault="00BE3684" w:rsidP="00F825FA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772A53" w:rsidRPr="00F825FA" w:rsidRDefault="00D417C3" w:rsidP="00F825FA">
      <w:pPr>
        <w:spacing w:after="0" w:line="240" w:lineRule="auto"/>
        <w:ind w:left="-567" w:right="-1"/>
        <w:rPr>
          <w:rFonts w:ascii="Times New Roman" w:eastAsia="Times New Roman" w:hAnsi="Times New Roman" w:cs="Times New Roman"/>
        </w:rPr>
      </w:pPr>
      <w:r w:rsidRPr="00F825FA">
        <w:rPr>
          <w:rFonts w:ascii="Times New Roman" w:eastAsia="Times New Roman" w:hAnsi="Times New Roman" w:cs="Times New Roman"/>
        </w:rPr>
        <w:t>Для обсуждения</w:t>
      </w:r>
      <w:r w:rsidR="00BE3684" w:rsidRPr="00F825FA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F825FA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1. О внесении изменений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городского округа».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2. О рассмотрении требования Дальнереченской межрайонной прокуратуры «О предоставлении сведений и документов» от 05.02.2024 № 20050012-78ж-2024/20050001/Исорг147-24.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 xml:space="preserve">3. О результатах проведённой работы в отношении </w:t>
      </w:r>
      <w:r w:rsidRPr="00F825FA">
        <w:rPr>
          <w:rFonts w:ascii="Times New Roman" w:hAnsi="Times New Roman" w:cs="Times New Roman"/>
        </w:rPr>
        <w:t>несовершеннолетних: Т., П., Ч</w:t>
      </w:r>
      <w:r w:rsidRPr="00F825FA">
        <w:rPr>
          <w:rFonts w:ascii="Times New Roman" w:hAnsi="Times New Roman" w:cs="Times New Roman"/>
        </w:rPr>
        <w:t>.</w:t>
      </w:r>
      <w:r w:rsidRPr="00F825FA">
        <w:rPr>
          <w:rFonts w:ascii="Times New Roman" w:hAnsi="Times New Roman" w:cs="Times New Roman"/>
        </w:rPr>
        <w:t>, К., В., К., С., С., К., Я., К</w:t>
      </w:r>
      <w:r w:rsidRPr="00F825FA">
        <w:rPr>
          <w:rFonts w:ascii="Times New Roman" w:hAnsi="Times New Roman" w:cs="Times New Roman"/>
        </w:rPr>
        <w:t xml:space="preserve">. 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4. Текущие итоги работы с не</w:t>
      </w:r>
      <w:r w:rsidRPr="00F825FA">
        <w:rPr>
          <w:rFonts w:ascii="Times New Roman" w:hAnsi="Times New Roman" w:cs="Times New Roman"/>
        </w:rPr>
        <w:t>совершеннолетней Ф.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5. Анализ состояния, структуры и динамики подростковой преступности на территории Дальнереченского городского округа, причин и условий, способствовавших совершению несовершеннолетними преступлений, а также принятых мер профилактики по итогам работы 2023 года. Утверждение Плана месячника по обеспечению и соблюдению прав и законных интересов несовершеннолетних. Об организации совместных проверок условий жизни и внутрисемейных отношений несовершеннолетних, проживающих с ранее судимыми членами семьи (письмо от 26.09.2023 № 13/8831 МО МВД России «Дальнереченский».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 xml:space="preserve">6. О рассмотрении письма Управления Министерства внутренних дел Российской Федерации по Приморскому краю № 1/12-12414 от 27.12.2023 о работе по профилактике безнадзорности и правонарушений среди несовершеннолетних. 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7. О рассмотрении сообщения директора КГБУСО «Дальнереченский СРЦН «Надежда» о дальнейшем жизнеустройст</w:t>
      </w:r>
      <w:r w:rsidRPr="00F825FA">
        <w:rPr>
          <w:rFonts w:ascii="Times New Roman" w:hAnsi="Times New Roman" w:cs="Times New Roman"/>
        </w:rPr>
        <w:t xml:space="preserve">ве несовершеннолетних и </w:t>
      </w:r>
      <w:r w:rsidRPr="00F825FA">
        <w:rPr>
          <w:rFonts w:ascii="Times New Roman" w:hAnsi="Times New Roman" w:cs="Times New Roman"/>
        </w:rPr>
        <w:t>о возможном возвра</w:t>
      </w:r>
      <w:r w:rsidRPr="00F825FA">
        <w:rPr>
          <w:rFonts w:ascii="Times New Roman" w:hAnsi="Times New Roman" w:cs="Times New Roman"/>
        </w:rPr>
        <w:t>щении детей в семью Ж.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8. О рассмотрении акта обследования ЖБУ и морально-психологического кл</w:t>
      </w:r>
      <w:r w:rsidRPr="00F825FA">
        <w:rPr>
          <w:rFonts w:ascii="Times New Roman" w:hAnsi="Times New Roman" w:cs="Times New Roman"/>
        </w:rPr>
        <w:t xml:space="preserve">имата семьи Ч. </w:t>
      </w:r>
      <w:r w:rsidRPr="00F825FA">
        <w:rPr>
          <w:rFonts w:ascii="Times New Roman" w:hAnsi="Times New Roman" w:cs="Times New Roman"/>
        </w:rPr>
        <w:t xml:space="preserve">предоставленного специалистами КГБУСО «Дальнереченский СРЦН «Надежда», о возможном </w:t>
      </w:r>
      <w:r w:rsidRPr="00F825FA">
        <w:rPr>
          <w:rFonts w:ascii="Times New Roman" w:hAnsi="Times New Roman" w:cs="Times New Roman"/>
        </w:rPr>
        <w:t>возвращении несовершеннолетних в семью Ч.</w:t>
      </w:r>
      <w:r w:rsidRPr="00F825FA">
        <w:rPr>
          <w:rFonts w:ascii="Times New Roman" w:hAnsi="Times New Roman" w:cs="Times New Roman"/>
        </w:rPr>
        <w:t xml:space="preserve"> 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9. Об утверждении комплексного индивидуально-профилактического плана работы в отношении несовершеннолетней</w:t>
      </w:r>
      <w:r w:rsidRPr="00F825FA">
        <w:rPr>
          <w:rFonts w:ascii="Times New Roman" w:hAnsi="Times New Roman" w:cs="Times New Roman"/>
          <w:b/>
        </w:rPr>
        <w:t xml:space="preserve"> </w:t>
      </w:r>
      <w:r w:rsidRPr="00F825FA">
        <w:rPr>
          <w:rFonts w:ascii="Times New Roman" w:hAnsi="Times New Roman" w:cs="Times New Roman"/>
        </w:rPr>
        <w:t>Ф</w:t>
      </w:r>
      <w:r w:rsidRPr="00F825FA">
        <w:rPr>
          <w:rFonts w:ascii="Times New Roman" w:hAnsi="Times New Roman" w:cs="Times New Roman"/>
        </w:rPr>
        <w:t xml:space="preserve">., и её семьи. 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10. Рассмотрение материалов, поступивших в Комиссию.</w:t>
      </w:r>
    </w:p>
    <w:p w:rsidR="00EF7E3F" w:rsidRPr="00F825FA" w:rsidRDefault="00EF7E3F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225962" w:rsidRPr="00F825FA" w:rsidRDefault="000C669E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По первому вопросу «</w:t>
      </w:r>
      <w:r w:rsidR="00EF7E3F" w:rsidRPr="00F825FA">
        <w:rPr>
          <w:rFonts w:ascii="Times New Roman" w:hAnsi="Times New Roman" w:cs="Times New Roman"/>
          <w:b/>
        </w:rPr>
        <w:t>О внесении изменений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городского округа».</w:t>
      </w:r>
    </w:p>
    <w:p w:rsidR="00225962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225962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ab/>
      </w:r>
      <w:r w:rsidRPr="00F825FA">
        <w:rPr>
          <w:rFonts w:ascii="Times New Roman" w:hAnsi="Times New Roman" w:cs="Times New Roman"/>
        </w:rPr>
        <w:t>В соответствии со статьей 16 Федерального закона от 06.10.2003 № 131- ФЗ «Об общих принципах организации местного самоуправления в Российской Федерации»,  Федеральным законом от  24.06.1999 № 120 - ФЗ «Об основах системы профилактики безнадзорности и правонарушений несовершеннолетних»,   законом Приморского края от 08.11.2005  №  296 - КЗ «О комиссиях по делам несовершеннолетних и защите их прав на территории Приморского края», Уставом Дальнереченского городского округа, в целях обеспечения эффективной работы комиссии по делам несовершеннолетних, администрация Дальнереченского городского округа постановляет:</w:t>
      </w:r>
    </w:p>
    <w:p w:rsidR="00225962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ab/>
        <w:t>Внести изменения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городского округа», а именно:</w:t>
      </w:r>
    </w:p>
    <w:p w:rsidR="00225962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- приложение «Состав комиссии по делам несовершеннолетних и защите их прав администрации Дальнереченского городского округа» изложит</w:t>
      </w:r>
      <w:r w:rsidRPr="00F825FA">
        <w:rPr>
          <w:rFonts w:ascii="Times New Roman" w:hAnsi="Times New Roman" w:cs="Times New Roman"/>
        </w:rPr>
        <w:t>ь в новой редакции</w:t>
      </w:r>
      <w:r w:rsidRPr="00F825FA">
        <w:rPr>
          <w:rFonts w:ascii="Times New Roman" w:hAnsi="Times New Roman" w:cs="Times New Roman"/>
        </w:rPr>
        <w:t>.</w:t>
      </w:r>
    </w:p>
    <w:p w:rsidR="00225962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225962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По второму вопросу «О рассмотрении требования Дальнереченской межрайонной прокуратуры «О предоставлении сведений и документов» от 05.02.2024 № 20050012-78ж-2024/20050001/Исорг147-24».</w:t>
      </w:r>
    </w:p>
    <w:p w:rsidR="00225962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23066B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  <w:b/>
        </w:rPr>
        <w:tab/>
      </w:r>
      <w:r w:rsidRPr="00F825FA">
        <w:rPr>
          <w:rFonts w:ascii="Times New Roman" w:hAnsi="Times New Roman" w:cs="Times New Roman"/>
        </w:rPr>
        <w:t xml:space="preserve">Заслушана информация директора МБОУ «Лицей» ДГО. </w:t>
      </w:r>
    </w:p>
    <w:p w:rsidR="00225962" w:rsidRPr="00F825FA" w:rsidRDefault="0023066B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ab/>
      </w:r>
      <w:r w:rsidR="00225962" w:rsidRPr="00F825FA">
        <w:rPr>
          <w:rFonts w:ascii="Times New Roman" w:hAnsi="Times New Roman" w:cs="Times New Roman"/>
        </w:rPr>
        <w:t>В рамках обсужден</w:t>
      </w:r>
      <w:r w:rsidRPr="00F825FA">
        <w:rPr>
          <w:rFonts w:ascii="Times New Roman" w:hAnsi="Times New Roman" w:cs="Times New Roman"/>
        </w:rPr>
        <w:t xml:space="preserve">ия информации, </w:t>
      </w:r>
      <w:r w:rsidR="00225962" w:rsidRPr="00F825FA">
        <w:rPr>
          <w:rFonts w:ascii="Times New Roman" w:hAnsi="Times New Roman" w:cs="Times New Roman"/>
        </w:rPr>
        <w:t>принято решение</w:t>
      </w:r>
      <w:r w:rsidRPr="00F825FA">
        <w:rPr>
          <w:rFonts w:ascii="Times New Roman" w:hAnsi="Times New Roman" w:cs="Times New Roman"/>
        </w:rPr>
        <w:t xml:space="preserve">: дать соответствующие поручения администрации </w:t>
      </w:r>
      <w:r w:rsidRPr="00F825FA">
        <w:rPr>
          <w:rFonts w:ascii="Times New Roman" w:hAnsi="Times New Roman" w:cs="Times New Roman"/>
        </w:rPr>
        <w:t>МБОУ «Лицей» ДГО.</w:t>
      </w:r>
    </w:p>
    <w:p w:rsidR="00225962" w:rsidRPr="00F825FA" w:rsidRDefault="00225962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По третьему вопросу «О результатах проведённой работы в отношении несовершеннолетних: Т., П., Ч., К., В., К., С., С., К., Я., К.».</w:t>
      </w: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23066B" w:rsidRPr="00F825FA" w:rsidRDefault="008B79ED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  <w:b/>
        </w:rPr>
        <w:tab/>
      </w:r>
      <w:r w:rsidRPr="00F825FA">
        <w:rPr>
          <w:rFonts w:ascii="Times New Roman" w:hAnsi="Times New Roman" w:cs="Times New Roman"/>
        </w:rPr>
        <w:t>Заслушана информация директора МБОУ «СОШ№3» ДГО</w:t>
      </w:r>
      <w:r w:rsidRPr="00F825FA">
        <w:rPr>
          <w:rFonts w:ascii="Times New Roman" w:hAnsi="Times New Roman" w:cs="Times New Roman"/>
        </w:rPr>
        <w:t xml:space="preserve">. </w:t>
      </w:r>
    </w:p>
    <w:p w:rsidR="008B79ED" w:rsidRPr="00F825FA" w:rsidRDefault="0023066B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ab/>
      </w:r>
      <w:r w:rsidR="008B79ED" w:rsidRPr="00F825FA">
        <w:rPr>
          <w:rFonts w:ascii="Times New Roman" w:hAnsi="Times New Roman" w:cs="Times New Roman"/>
        </w:rPr>
        <w:t xml:space="preserve">В рамках обсуждения информации, принято решение. </w:t>
      </w: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 xml:space="preserve">1. Заслушать информацию «О результатах проведённой работы в отношении </w:t>
      </w:r>
      <w:r w:rsidRPr="00F825FA">
        <w:rPr>
          <w:rFonts w:ascii="Times New Roman" w:hAnsi="Times New Roman" w:cs="Times New Roman"/>
        </w:rPr>
        <w:t>несовершеннолетней Т.</w:t>
      </w:r>
      <w:r w:rsidRPr="00F825FA">
        <w:rPr>
          <w:rFonts w:ascii="Times New Roman" w:hAnsi="Times New Roman" w:cs="Times New Roman"/>
        </w:rPr>
        <w:t>» дирек</w:t>
      </w:r>
      <w:r w:rsidRPr="00F825FA">
        <w:rPr>
          <w:rFonts w:ascii="Times New Roman" w:hAnsi="Times New Roman" w:cs="Times New Roman"/>
        </w:rPr>
        <w:t xml:space="preserve">тора МБОУ «СОШ№6» </w:t>
      </w:r>
      <w:r w:rsidRPr="00F825FA">
        <w:rPr>
          <w:rFonts w:ascii="Times New Roman" w:hAnsi="Times New Roman" w:cs="Times New Roman"/>
        </w:rPr>
        <w:t>на заседании 28.02.2024.</w:t>
      </w: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2. Директору</w:t>
      </w:r>
      <w:r w:rsidRPr="00F825FA">
        <w:rPr>
          <w:rFonts w:ascii="Times New Roman" w:hAnsi="Times New Roman" w:cs="Times New Roman"/>
        </w:rPr>
        <w:t xml:space="preserve"> МБОУ «СОШ№3» ДГО </w:t>
      </w:r>
      <w:r w:rsidRPr="00F825FA">
        <w:rPr>
          <w:rFonts w:ascii="Times New Roman" w:hAnsi="Times New Roman" w:cs="Times New Roman"/>
        </w:rPr>
        <w:t xml:space="preserve">направить в Комиссию информацию о проведенных внутришкольных мероприятиях, направленных на профилактику употребления несовершеннолетними никотиносодержащей продукции, электронных сигарет, вейпов, и.т.п. </w:t>
      </w: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Срок исполнения: до 22.02.2024.</w:t>
      </w: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EF7E3F" w:rsidRPr="00F825FA" w:rsidRDefault="008B79ED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По четвертому вопросу «Текущие итоги работы с несовер</w:t>
      </w:r>
      <w:r w:rsidRPr="00F825FA">
        <w:rPr>
          <w:rFonts w:ascii="Times New Roman" w:hAnsi="Times New Roman" w:cs="Times New Roman"/>
          <w:b/>
        </w:rPr>
        <w:t>шеннолетней Ф.</w:t>
      </w:r>
      <w:r w:rsidRPr="00F825FA">
        <w:rPr>
          <w:rFonts w:ascii="Times New Roman" w:hAnsi="Times New Roman" w:cs="Times New Roman"/>
          <w:b/>
        </w:rPr>
        <w:t>»</w:t>
      </w:r>
      <w:r w:rsidRPr="00F825FA">
        <w:rPr>
          <w:rFonts w:ascii="Times New Roman" w:hAnsi="Times New Roman" w:cs="Times New Roman"/>
          <w:b/>
        </w:rPr>
        <w:t>.</w:t>
      </w: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A1223" w:rsidRPr="00F825FA" w:rsidRDefault="003A1223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  <w:b/>
        </w:rPr>
        <w:tab/>
      </w:r>
      <w:r w:rsidRPr="00F825FA">
        <w:rPr>
          <w:rFonts w:ascii="Times New Roman" w:hAnsi="Times New Roman" w:cs="Times New Roman"/>
        </w:rPr>
        <w:t xml:space="preserve">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заслушана несовершеннолетняя, законный представитель несовершеннолетней, </w:t>
      </w:r>
      <w:r w:rsidR="0023066B" w:rsidRPr="00F825FA">
        <w:rPr>
          <w:rFonts w:ascii="Times New Roman" w:hAnsi="Times New Roman" w:cs="Times New Roman"/>
        </w:rPr>
        <w:t xml:space="preserve">куратор и социальный педагог КГА ПОУ «ПТК», </w:t>
      </w:r>
      <w:r w:rsidRPr="00F825FA">
        <w:rPr>
          <w:rFonts w:ascii="Times New Roman" w:hAnsi="Times New Roman" w:cs="Times New Roman"/>
        </w:rPr>
        <w:t>руководители субъектов профилактики. Комиссией даны поручения.</w:t>
      </w: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По пятому вопросу «Анализ состояния, структуры и динамики подростковой преступности на территории Дальнереченского городского округа, причин и условий, способствовавших совершению несовершеннолетними преступлений, а также принятых мер профилактики по итогам работы 2023 года. Утверждение Плана месячника по обеспечению и соблюдению прав и законных интересов несовершеннолетних. Об организации совместных проверок условий жизни и внутрисемейных отношений несовершеннолетних, проживающих с ранее судимыми членами семьи (письмо от 26.09.2023 № 13/8831 МО МВД России «Дальнереченский».</w:t>
      </w:r>
    </w:p>
    <w:p w:rsidR="008B79ED" w:rsidRPr="00F825FA" w:rsidRDefault="008B79ED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B79ED" w:rsidRPr="00F825FA" w:rsidRDefault="00FD192C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</w:rPr>
        <w:tab/>
      </w:r>
      <w:r w:rsidR="008B79ED" w:rsidRPr="00F825FA">
        <w:rPr>
          <w:rFonts w:ascii="Times New Roman" w:hAnsi="Times New Roman" w:cs="Times New Roman"/>
        </w:rPr>
        <w:t>В соответствии со ст.11 Федерального закона от 24.06.1999 № 120-ФЗ «Об основах системы профилактики безнадзорности и правонарушений несовершеннолетних», закона Приморского края от 08.11.2005 № 296-ЗПК «О комиссиях по делам несовершеннолетних и защите их прав на территории Приморского края», на заседании комиссии была заслушана информация МО МВД России «Дальнереченский» по вопросу «Анализ состояния, структуры и динамики подростковой преступности на территории Дальнереченского городского округа, причин и условий, способствовавших совершению несовершеннолетними преступлений, а также принятых мер профилактики по итогам работы 2023 года. Утверждение Плана месячника по обеспечению и соблюдению прав и законных интересов несовершеннолетних. Об организации совместных проверок условий жизни и внутрисемейных отношений несовершеннолетних, проживающих с ранее судимыми членами семьи (письмо от 26.09.2023 № 13/8831 МО МВД России «Дальнереченский».</w:t>
      </w:r>
    </w:p>
    <w:p w:rsidR="008B79ED" w:rsidRPr="00F825FA" w:rsidRDefault="008B79ED" w:rsidP="00F825FA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F825FA">
        <w:rPr>
          <w:rFonts w:ascii="Times New Roman" w:hAnsi="Times New Roman" w:cs="Times New Roman"/>
        </w:rPr>
        <w:t>Из анализа подростковой преступности за 4 квартал 2023 года установлено, что на территории, обслуживаемой МО МВД РФ «Дальнереченский» по Дальнереченскому городскому округу, наблюдается</w:t>
      </w:r>
      <w:r w:rsidRPr="00F825FA">
        <w:rPr>
          <w:rFonts w:ascii="Times New Roman" w:eastAsia="Times New Roman" w:hAnsi="Times New Roman" w:cs="Times New Roman"/>
        </w:rPr>
        <w:t xml:space="preserve"> снижение количества преступлений, совершенных несовершеннолетними на – 50,0 % (с 8 до 4 на 4 преступления). </w:t>
      </w:r>
    </w:p>
    <w:p w:rsidR="008B79ED" w:rsidRPr="00F825FA" w:rsidRDefault="008B79ED" w:rsidP="00F825FA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F825FA">
        <w:rPr>
          <w:rFonts w:ascii="Times New Roman" w:eastAsia="Times New Roman" w:hAnsi="Times New Roman" w:cs="Times New Roman"/>
        </w:rPr>
        <w:t xml:space="preserve">В анализируемом периоде, также отмечается снижение числа несовершеннолетних, привлеченных к уголовной ответственности на – 45,4 % (2022-11, 2023-6). </w:t>
      </w:r>
    </w:p>
    <w:p w:rsidR="008B79ED" w:rsidRPr="00F825FA" w:rsidRDefault="008B79ED" w:rsidP="00F825FA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F825FA">
        <w:rPr>
          <w:rFonts w:ascii="Times New Roman" w:eastAsia="Times New Roman" w:hAnsi="Times New Roman" w:cs="Times New Roman"/>
        </w:rPr>
        <w:t xml:space="preserve">В структуре подростковой преступности отмечено снижение краж чужого имущества на -71,4 % (с 7 в 2022 до 2 в 2023). </w:t>
      </w:r>
    </w:p>
    <w:p w:rsidR="008B79ED" w:rsidRPr="00F825FA" w:rsidRDefault="008B79ED" w:rsidP="00F825FA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825FA">
        <w:rPr>
          <w:rFonts w:ascii="Times New Roman" w:eastAsia="Times New Roman" w:hAnsi="Times New Roman" w:cs="Times New Roman"/>
        </w:rPr>
        <w:t>Преступлений, совершенных группой несовершеннолетних в исследуемом периоде не зарегистрировано (АППГ-2). Преступления, совершенные несовершеннолетними при участии взрослых в отчетном периоде не зарегистрированы (АППГ-0</w:t>
      </w:r>
      <w:r w:rsidRPr="00F825FA">
        <w:rPr>
          <w:rFonts w:ascii="Times New Roman" w:eastAsia="Times New Roman" w:hAnsi="Times New Roman" w:cs="Times New Roman"/>
          <w:color w:val="000000"/>
        </w:rPr>
        <w:t>).</w:t>
      </w:r>
    </w:p>
    <w:p w:rsidR="008B79ED" w:rsidRPr="00F825FA" w:rsidRDefault="008B79ED" w:rsidP="00F825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 xml:space="preserve">Основными причинами, способствующими совершению несовершеннолетними правонарушений и неоднократных преступлений, ранее совершавшими, в том числе судимыми несовершеннолетними, являются: </w:t>
      </w:r>
    </w:p>
    <w:p w:rsidR="008B79ED" w:rsidRPr="00F825FA" w:rsidRDefault="008B79ED" w:rsidP="00F825F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- воспитание детей в условиях не полной семьи, одним родителем;</w:t>
      </w:r>
    </w:p>
    <w:p w:rsidR="008B79ED" w:rsidRPr="00F825FA" w:rsidRDefault="008B79ED" w:rsidP="00F825F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 xml:space="preserve">- возрастные особенности, девиантное поведение, чувство безнаказанности; </w:t>
      </w:r>
    </w:p>
    <w:p w:rsidR="008B79ED" w:rsidRPr="00F825FA" w:rsidRDefault="008B79ED" w:rsidP="00F825F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F825FA">
        <w:rPr>
          <w:rFonts w:ascii="Times New Roman" w:hAnsi="Times New Roman" w:cs="Times New Roman"/>
          <w:bCs/>
        </w:rPr>
        <w:t>- проблемы досуга, организованности, в том числе трудоустройства.</w:t>
      </w:r>
    </w:p>
    <w:p w:rsidR="008B79ED" w:rsidRPr="00F825FA" w:rsidRDefault="008B79ED" w:rsidP="00F825F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- наличие в семье судимых родственников (родителей, братьев, сестер, бабушек, дедушек, тетей, дядей);</w:t>
      </w:r>
    </w:p>
    <w:p w:rsidR="008B79ED" w:rsidRPr="00F825FA" w:rsidRDefault="008B79ED" w:rsidP="00F825F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F825FA">
        <w:rPr>
          <w:rFonts w:ascii="Times New Roman" w:hAnsi="Times New Roman" w:cs="Times New Roman"/>
          <w:bCs/>
        </w:rPr>
        <w:lastRenderedPageBreak/>
        <w:t>- ценностная дезориентация, ощущение своей бесперспективности- мотивы озлобленности, толкающие к преступлениям, мотивы солидарности, самоутверждения, в сочетании с групповой зависимостью или гипертрофированным возрастным легкомыслием;</w:t>
      </w:r>
    </w:p>
    <w:p w:rsidR="008B79ED" w:rsidRPr="00F825FA" w:rsidRDefault="008B79ED" w:rsidP="00F825F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F825FA">
        <w:rPr>
          <w:rFonts w:ascii="Times New Roman" w:hAnsi="Times New Roman" w:cs="Times New Roman"/>
          <w:bCs/>
        </w:rPr>
        <w:t>- длительное расследование уголовных дел, что позволяет подросткам чувствовать свою безнаказанность;</w:t>
      </w:r>
    </w:p>
    <w:p w:rsidR="008B79ED" w:rsidRPr="00F825FA" w:rsidRDefault="008B79ED" w:rsidP="00F825F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- несоразмерное наказание за совершенное преступное деяние.</w:t>
      </w:r>
    </w:p>
    <w:p w:rsidR="008B79ED" w:rsidRPr="00F825FA" w:rsidRDefault="008B79ED" w:rsidP="00F825F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F825FA">
        <w:rPr>
          <w:rFonts w:ascii="Times New Roman" w:hAnsi="Times New Roman" w:cs="Times New Roman"/>
        </w:rPr>
        <w:t>На постоянной основе, за прошедший 2023 год МО МВД России «Дальнереченский» во взаимодействии с субъектами системы профилактики принимались организационные и практические меры, направленные на стабилизацию обстановки в подростковой среде, повышение уровня индивидуальной работы с несовершеннолетними, состоящими на профилактическом учете, защиту несовершеннолетних от преступных посягательств, а также с целью предупреждения и пресечения совершения противоправных деяний несовершеннолетними. Работа в данном направлении продолжается.</w:t>
      </w:r>
    </w:p>
    <w:p w:rsidR="008B79ED" w:rsidRPr="00F825FA" w:rsidRDefault="008B79ED" w:rsidP="00F825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В целях стабилизации обстановки по подростковой преступности в городском округе, достижения большей эффективности в работе по предупреждению правонарушений и преступлений среди несовершеннолетних, комиссия по делам несовершеннолетних и защите их прав б</w:t>
      </w:r>
      <w:r w:rsidR="00FD192C" w:rsidRPr="00F825FA">
        <w:rPr>
          <w:rFonts w:ascii="Times New Roman" w:hAnsi="Times New Roman" w:cs="Times New Roman"/>
        </w:rPr>
        <w:t xml:space="preserve">ольшинством голосов приняло постановление. </w:t>
      </w:r>
    </w:p>
    <w:p w:rsidR="00FD192C" w:rsidRPr="00F825FA" w:rsidRDefault="00FD192C" w:rsidP="00F825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D192C" w:rsidRPr="00F825FA" w:rsidRDefault="00FD192C" w:rsidP="00F825FA">
      <w:pPr>
        <w:tabs>
          <w:tab w:val="left" w:pos="18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  <w:b/>
        </w:rPr>
        <w:t>По шестому вопросу</w:t>
      </w:r>
      <w:r w:rsidRPr="00F825FA">
        <w:rPr>
          <w:rFonts w:ascii="Times New Roman" w:hAnsi="Times New Roman" w:cs="Times New Roman"/>
        </w:rPr>
        <w:t xml:space="preserve"> «</w:t>
      </w:r>
      <w:r w:rsidRPr="00F825FA">
        <w:rPr>
          <w:rFonts w:ascii="Times New Roman" w:hAnsi="Times New Roman" w:cs="Times New Roman"/>
          <w:b/>
        </w:rPr>
        <w:t>О рассмотрении письма Управления Министерства внутренних дел Российской Федерации по Приморскому краю № 1/12-12414 от 27.12.2023 о работе по профилактике безнадзорности и правонарушений среди несовершеннолетних».</w:t>
      </w:r>
    </w:p>
    <w:p w:rsidR="00FD192C" w:rsidRPr="00F825FA" w:rsidRDefault="00FD192C" w:rsidP="00F825FA">
      <w:pPr>
        <w:tabs>
          <w:tab w:val="left" w:pos="18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23066B" w:rsidRPr="00F825FA" w:rsidRDefault="00FD192C" w:rsidP="00F825FA">
      <w:pPr>
        <w:tabs>
          <w:tab w:val="left" w:pos="18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ab/>
        <w:t xml:space="preserve">Заслушана информация инспектора по работе с детьми КДНиЗП. </w:t>
      </w:r>
    </w:p>
    <w:p w:rsidR="00FD192C" w:rsidRPr="00F825FA" w:rsidRDefault="0023066B" w:rsidP="00F825FA">
      <w:pPr>
        <w:tabs>
          <w:tab w:val="left" w:pos="18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ab/>
      </w:r>
      <w:r w:rsidR="00FD192C" w:rsidRPr="00F825FA">
        <w:rPr>
          <w:rFonts w:ascii="Times New Roman" w:hAnsi="Times New Roman" w:cs="Times New Roman"/>
        </w:rPr>
        <w:t xml:space="preserve">В ходе обсуждения информации, решено: </w:t>
      </w:r>
    </w:p>
    <w:p w:rsidR="00FD192C" w:rsidRPr="00F825FA" w:rsidRDefault="00FD192C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1. Комиссии направить письма в общеобразовательные учреждения Дальнереченского городского округа, органы и учреждения системы профилактики Дал</w:t>
      </w:r>
      <w:r w:rsidRPr="00F825FA">
        <w:rPr>
          <w:rFonts w:ascii="Times New Roman" w:hAnsi="Times New Roman" w:cs="Times New Roman"/>
        </w:rPr>
        <w:t xml:space="preserve">ьнереченского городского округа </w:t>
      </w:r>
      <w:r w:rsidRPr="00F825FA">
        <w:rPr>
          <w:rFonts w:ascii="Times New Roman" w:hAnsi="Times New Roman" w:cs="Times New Roman"/>
        </w:rPr>
        <w:t>о необходимости организовать 100% занятость несовершеннолетних, состоящих на профилактическом учете в ОУУП и ПДН МО МВД России «Дальнереченский», КДН и ЗП, детей, проживающих в семьях, находящихся в социально опасном положении в кружках и секциях по интересам, принять меры по вовлечению их в учреждения дополнительного образования, детские и молодежные общественные объединения в период подготовки и проведения выборов Президента Российской Федерации</w:t>
      </w:r>
      <w:r w:rsidRPr="00F825FA">
        <w:rPr>
          <w:rFonts w:ascii="Times New Roman" w:hAnsi="Times New Roman" w:cs="Times New Roman"/>
        </w:rPr>
        <w:t>.</w:t>
      </w:r>
    </w:p>
    <w:p w:rsidR="00FD192C" w:rsidRPr="00F825FA" w:rsidRDefault="00FD192C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2. Информацию о результатах заслушать 27.03.2024 в рамках координационного вопроса «О комплексной безопасности несовершеннолетних на территории Дальнереченского городского округа. Утверждение межведомственного плана мероприятий, направленного на комплексную безопасность несовершеннолетних на территории Дальнереченского городского округа на 2024 год».</w:t>
      </w:r>
    </w:p>
    <w:p w:rsidR="00FD192C" w:rsidRPr="00F825FA" w:rsidRDefault="00FD192C" w:rsidP="00F825F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FD192C" w:rsidRPr="00F825FA" w:rsidRDefault="00FD192C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По седьмому вопросу «О рассмотрении сообщения директора КГБУСО «Дальнереченский СРЦН «Надежда» о дальнейшем жизнеустройстве несовершеннолетних и о возможном возвра</w:t>
      </w:r>
      <w:r w:rsidRPr="00F825FA">
        <w:rPr>
          <w:rFonts w:ascii="Times New Roman" w:hAnsi="Times New Roman" w:cs="Times New Roman"/>
          <w:b/>
        </w:rPr>
        <w:t>щении детей в семью Ж</w:t>
      </w:r>
      <w:r w:rsidRPr="00F825FA">
        <w:rPr>
          <w:rFonts w:ascii="Times New Roman" w:hAnsi="Times New Roman" w:cs="Times New Roman"/>
          <w:b/>
        </w:rPr>
        <w:t>.».</w:t>
      </w:r>
    </w:p>
    <w:p w:rsidR="00FD192C" w:rsidRPr="00F825FA" w:rsidRDefault="00FD192C" w:rsidP="00F825FA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FD192C" w:rsidRPr="00F825FA" w:rsidRDefault="00FD192C" w:rsidP="00F825F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825FA">
        <w:rPr>
          <w:rFonts w:ascii="Times New Roman" w:eastAsia="Times New Roman" w:hAnsi="Times New Roman" w:cs="Times New Roman"/>
          <w:color w:val="000000"/>
        </w:rPr>
        <w:t xml:space="preserve">Заслушана информация специалиста </w:t>
      </w:r>
      <w:r w:rsidRPr="00F825FA">
        <w:rPr>
          <w:rFonts w:ascii="Times New Roman" w:hAnsi="Times New Roman" w:cs="Times New Roman"/>
        </w:rPr>
        <w:t>КГБУСО «Дальнереченский СРЦН «Надежда»</w:t>
      </w:r>
      <w:r w:rsidRPr="00F825FA">
        <w:rPr>
          <w:rFonts w:ascii="Times New Roman" w:hAnsi="Times New Roman" w:cs="Times New Roman"/>
        </w:rPr>
        <w:t xml:space="preserve">, пояснения гр-ки </w:t>
      </w:r>
      <w:r w:rsidRPr="00F825FA">
        <w:rPr>
          <w:rFonts w:ascii="Times New Roman" w:eastAsia="Times New Roman" w:hAnsi="Times New Roman" w:cs="Times New Roman"/>
          <w:color w:val="000000"/>
        </w:rPr>
        <w:t>Ж.</w:t>
      </w:r>
      <w:r w:rsidRPr="00F825FA">
        <w:rPr>
          <w:rFonts w:ascii="Times New Roman" w:eastAsia="Times New Roman" w:hAnsi="Times New Roman" w:cs="Times New Roman"/>
          <w:color w:val="000000"/>
        </w:rPr>
        <w:t xml:space="preserve">, мнение членов Комиссии. </w:t>
      </w:r>
    </w:p>
    <w:p w:rsidR="00FD192C" w:rsidRPr="00F825FA" w:rsidRDefault="00FD192C" w:rsidP="00F825F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825FA">
        <w:rPr>
          <w:rFonts w:ascii="Times New Roman" w:eastAsia="Times New Roman" w:hAnsi="Times New Roman" w:cs="Times New Roman"/>
          <w:color w:val="000000"/>
        </w:rPr>
        <w:t xml:space="preserve">В ходе голосования, члены комиссии коллегиально приняли решение: </w:t>
      </w:r>
    </w:p>
    <w:p w:rsidR="00FD192C" w:rsidRPr="00F825FA" w:rsidRDefault="00FD192C" w:rsidP="00F825F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825FA">
        <w:rPr>
          <w:rFonts w:ascii="Times New Roman" w:eastAsia="Times New Roman" w:hAnsi="Times New Roman" w:cs="Times New Roman"/>
          <w:color w:val="000000"/>
        </w:rPr>
        <w:t xml:space="preserve">1. Вернуть </w:t>
      </w:r>
      <w:r w:rsidRPr="00F825FA">
        <w:rPr>
          <w:rFonts w:ascii="Times New Roman" w:hAnsi="Times New Roman" w:cs="Times New Roman"/>
        </w:rPr>
        <w:t xml:space="preserve">несовершеннолетних </w:t>
      </w:r>
      <w:r w:rsidRPr="00F825FA">
        <w:rPr>
          <w:rFonts w:ascii="Times New Roman" w:eastAsia="Times New Roman" w:hAnsi="Times New Roman" w:cs="Times New Roman"/>
        </w:rPr>
        <w:t>в семью Жуковой Н.А.</w:t>
      </w:r>
    </w:p>
    <w:p w:rsidR="00FD192C" w:rsidRPr="00F825FA" w:rsidRDefault="00FD192C" w:rsidP="00F825F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F825FA">
        <w:rPr>
          <w:rFonts w:ascii="Times New Roman" w:eastAsia="Times New Roman" w:hAnsi="Times New Roman" w:cs="Times New Roman"/>
        </w:rPr>
        <w:t>2. Обязать Ж.</w:t>
      </w:r>
      <w:r w:rsidRPr="00F825FA">
        <w:rPr>
          <w:rFonts w:ascii="Times New Roman" w:eastAsia="Times New Roman" w:hAnsi="Times New Roman" w:cs="Times New Roman"/>
        </w:rPr>
        <w:t xml:space="preserve"> </w:t>
      </w:r>
      <w:r w:rsidRPr="00F825FA">
        <w:rPr>
          <w:rFonts w:ascii="Times New Roman" w:eastAsia="Times New Roman" w:hAnsi="Times New Roman" w:cs="Times New Roman"/>
          <w:color w:val="000000"/>
        </w:rPr>
        <w:t xml:space="preserve">связаться с администрацией МБДОУ «ЦРР-детский сад №10» ДГО и МБОУ «СОШ№2» ДГО для уточнения порядка приема в образовательные учреждения, взять на контроль посещаемость общеобразовательных учреждений несовершеннолетними, </w:t>
      </w:r>
      <w:r w:rsidRPr="00F825FA">
        <w:rPr>
          <w:rFonts w:ascii="Times New Roman" w:eastAsia="Times New Roman" w:hAnsi="Times New Roman" w:cs="Times New Roman"/>
        </w:rPr>
        <w:t>надлежаще исполнять родительские обязанности.</w:t>
      </w:r>
    </w:p>
    <w:p w:rsidR="00FD192C" w:rsidRPr="00F825FA" w:rsidRDefault="00FD192C" w:rsidP="00F825FA">
      <w:pPr>
        <w:pStyle w:val="af2"/>
        <w:tabs>
          <w:tab w:val="left" w:pos="234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3. Комиссии в рамках мартовского месячника по</w:t>
      </w:r>
      <w:r w:rsidRPr="00F825FA">
        <w:rPr>
          <w:rFonts w:ascii="Times New Roman" w:hAnsi="Times New Roman" w:cs="Times New Roman"/>
          <w:color w:val="FF0000"/>
        </w:rPr>
        <w:t xml:space="preserve"> </w:t>
      </w:r>
      <w:r w:rsidRPr="00F825FA">
        <w:rPr>
          <w:rFonts w:ascii="Times New Roman" w:hAnsi="Times New Roman" w:cs="Times New Roman"/>
        </w:rPr>
        <w:t xml:space="preserve">обеспечению и соблюдению прав и законных интересов несовершеннолетних, осуществлению их защиты от всех форм дискриминации, физического или психического насилия, оскорбления, грубого обращения, сексуальной и иной эксплуатации, выявлению несовершеннолетних, находящихся в социально опасном положении посетить </w:t>
      </w:r>
      <w:r w:rsidRPr="00F825FA">
        <w:rPr>
          <w:rFonts w:ascii="Times New Roman" w:hAnsi="Times New Roman" w:cs="Times New Roman"/>
        </w:rPr>
        <w:t>семью Ж.</w:t>
      </w:r>
    </w:p>
    <w:p w:rsidR="000C669E" w:rsidRPr="00F825FA" w:rsidRDefault="000C669E" w:rsidP="00F825FA">
      <w:pPr>
        <w:pStyle w:val="a3"/>
        <w:tabs>
          <w:tab w:val="left" w:pos="0"/>
          <w:tab w:val="left" w:pos="4434"/>
        </w:tabs>
        <w:spacing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3A1223" w:rsidRPr="00F825FA" w:rsidRDefault="00FD192C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П</w:t>
      </w:r>
      <w:r w:rsidRPr="00F825FA">
        <w:rPr>
          <w:rFonts w:ascii="Times New Roman" w:hAnsi="Times New Roman" w:cs="Times New Roman"/>
          <w:b/>
        </w:rPr>
        <w:t>о восьмому</w:t>
      </w:r>
      <w:r w:rsidRPr="00F825FA">
        <w:rPr>
          <w:rFonts w:ascii="Times New Roman" w:hAnsi="Times New Roman" w:cs="Times New Roman"/>
          <w:b/>
        </w:rPr>
        <w:t xml:space="preserve"> вопросу</w:t>
      </w:r>
      <w:r w:rsidRPr="00F825FA">
        <w:rPr>
          <w:rFonts w:ascii="Times New Roman" w:hAnsi="Times New Roman" w:cs="Times New Roman"/>
          <w:b/>
        </w:rPr>
        <w:t xml:space="preserve"> «</w:t>
      </w:r>
      <w:r w:rsidRPr="00F825FA">
        <w:rPr>
          <w:rFonts w:ascii="Times New Roman" w:hAnsi="Times New Roman" w:cs="Times New Roman"/>
          <w:b/>
        </w:rPr>
        <w:t>О рассмотрении акта обследования ЖБУ и морально-психологического климата семьи Ч. предоставленного специалистами КГБУСО «Дальнереченский СРЦН «Надежда», о возможном возвращении несовершеннолетних в семью Ч.</w:t>
      </w:r>
      <w:r w:rsidRPr="00F825FA">
        <w:rPr>
          <w:rFonts w:ascii="Times New Roman" w:hAnsi="Times New Roman" w:cs="Times New Roman"/>
          <w:b/>
        </w:rPr>
        <w:t>».</w:t>
      </w:r>
    </w:p>
    <w:p w:rsidR="00FD192C" w:rsidRPr="00F825FA" w:rsidRDefault="00FD192C" w:rsidP="00F825FA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FD192C" w:rsidRPr="00F825FA" w:rsidRDefault="00FD192C" w:rsidP="00F825FA">
      <w:pPr>
        <w:pStyle w:val="af2"/>
        <w:tabs>
          <w:tab w:val="left" w:pos="2340"/>
          <w:tab w:val="left" w:pos="1020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 xml:space="preserve">Решено: </w:t>
      </w:r>
    </w:p>
    <w:p w:rsidR="00FD192C" w:rsidRPr="00F825FA" w:rsidRDefault="00FD192C" w:rsidP="00F825FA">
      <w:pPr>
        <w:pStyle w:val="af2"/>
        <w:tabs>
          <w:tab w:val="left" w:pos="234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1. Перенести рассмотрение вопроса на заседании 28.02.2024.</w:t>
      </w:r>
    </w:p>
    <w:p w:rsidR="003A1223" w:rsidRPr="00F825FA" w:rsidRDefault="0023066B" w:rsidP="00F825FA">
      <w:pPr>
        <w:pStyle w:val="af2"/>
        <w:tabs>
          <w:tab w:val="left" w:pos="234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2. Пригласить Ч.</w:t>
      </w:r>
      <w:r w:rsidR="00FD192C" w:rsidRPr="00F825FA">
        <w:rPr>
          <w:rFonts w:ascii="Times New Roman" w:hAnsi="Times New Roman" w:cs="Times New Roman"/>
        </w:rPr>
        <w:t xml:space="preserve"> на заседание 28.02.2024. </w:t>
      </w:r>
    </w:p>
    <w:p w:rsidR="0023066B" w:rsidRPr="00F825FA" w:rsidRDefault="0023066B" w:rsidP="00F825FA">
      <w:pPr>
        <w:pStyle w:val="af2"/>
        <w:tabs>
          <w:tab w:val="left" w:pos="234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23066B" w:rsidRPr="00F825FA" w:rsidRDefault="0023066B" w:rsidP="00F825FA">
      <w:pPr>
        <w:pStyle w:val="a4"/>
        <w:tabs>
          <w:tab w:val="left" w:pos="9355"/>
        </w:tabs>
        <w:ind w:left="-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lastRenderedPageBreak/>
        <w:t>По девятому вопросу «Об утверждении комплексного индивидуально-профилактического плана работы в отношении несовершеннол</w:t>
      </w:r>
      <w:r w:rsidRPr="00F825FA">
        <w:rPr>
          <w:rFonts w:ascii="Times New Roman" w:hAnsi="Times New Roman" w:cs="Times New Roman"/>
          <w:b/>
        </w:rPr>
        <w:t>етней Ф</w:t>
      </w:r>
      <w:r w:rsidRPr="00F825FA">
        <w:rPr>
          <w:rFonts w:ascii="Times New Roman" w:hAnsi="Times New Roman" w:cs="Times New Roman"/>
          <w:b/>
        </w:rPr>
        <w:t xml:space="preserve">., и её семьи». </w:t>
      </w:r>
    </w:p>
    <w:p w:rsidR="0023066B" w:rsidRPr="00F825FA" w:rsidRDefault="0023066B" w:rsidP="00F825FA">
      <w:pPr>
        <w:pStyle w:val="a4"/>
        <w:tabs>
          <w:tab w:val="left" w:pos="9355"/>
        </w:tabs>
        <w:ind w:left="-567"/>
        <w:jc w:val="both"/>
        <w:rPr>
          <w:rFonts w:ascii="Times New Roman" w:hAnsi="Times New Roman" w:cs="Times New Roman"/>
          <w:b/>
        </w:rPr>
      </w:pPr>
    </w:p>
    <w:p w:rsidR="00645113" w:rsidRPr="00F825FA" w:rsidRDefault="0023066B" w:rsidP="00F825FA">
      <w:pPr>
        <w:pStyle w:val="a4"/>
        <w:tabs>
          <w:tab w:val="left" w:pos="9355"/>
        </w:tabs>
        <w:ind w:left="-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Предложения субъектов профилакт</w:t>
      </w:r>
      <w:r w:rsidRPr="00F825FA">
        <w:rPr>
          <w:rFonts w:ascii="Times New Roman" w:hAnsi="Times New Roman" w:cs="Times New Roman"/>
        </w:rPr>
        <w:t>ики рассмотрены, план утвержден.</w:t>
      </w:r>
    </w:p>
    <w:p w:rsidR="0023066B" w:rsidRPr="00F825FA" w:rsidRDefault="0023066B" w:rsidP="00F825FA">
      <w:pPr>
        <w:pStyle w:val="a4"/>
        <w:tabs>
          <w:tab w:val="left" w:pos="9355"/>
        </w:tabs>
        <w:ind w:left="-567"/>
        <w:jc w:val="both"/>
        <w:rPr>
          <w:rFonts w:ascii="Times New Roman" w:hAnsi="Times New Roman" w:cs="Times New Roman"/>
          <w:b/>
        </w:rPr>
      </w:pPr>
    </w:p>
    <w:p w:rsidR="00BC2B2D" w:rsidRPr="00F825FA" w:rsidRDefault="00E2419C" w:rsidP="00F825FA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  <w:b/>
        </w:rPr>
        <w:t>На рассмотр</w:t>
      </w:r>
      <w:r w:rsidR="003A3FCD" w:rsidRPr="00F825FA">
        <w:rPr>
          <w:rFonts w:ascii="Times New Roman" w:hAnsi="Times New Roman" w:cs="Times New Roman"/>
          <w:b/>
        </w:rPr>
        <w:t xml:space="preserve">ение в Комиссию </w:t>
      </w:r>
      <w:r w:rsidR="00C041CE" w:rsidRPr="00F825FA">
        <w:rPr>
          <w:rFonts w:ascii="Times New Roman" w:hAnsi="Times New Roman" w:cs="Times New Roman"/>
          <w:b/>
        </w:rPr>
        <w:t>поступи</w:t>
      </w:r>
      <w:r w:rsidR="00443C10" w:rsidRPr="00F825FA">
        <w:rPr>
          <w:rFonts w:ascii="Times New Roman" w:hAnsi="Times New Roman" w:cs="Times New Roman"/>
          <w:b/>
        </w:rPr>
        <w:t>ло</w:t>
      </w:r>
      <w:r w:rsidR="00135EE9" w:rsidRPr="00F825FA">
        <w:rPr>
          <w:rFonts w:ascii="Times New Roman" w:hAnsi="Times New Roman" w:cs="Times New Roman"/>
          <w:b/>
        </w:rPr>
        <w:t xml:space="preserve"> </w:t>
      </w:r>
      <w:r w:rsidR="0023066B" w:rsidRPr="00F825FA">
        <w:rPr>
          <w:rFonts w:ascii="Times New Roman" w:hAnsi="Times New Roman" w:cs="Times New Roman"/>
          <w:b/>
        </w:rPr>
        <w:t>14 материалов, из них 4</w:t>
      </w:r>
      <w:r w:rsidR="00135EE9" w:rsidRPr="00F825FA">
        <w:rPr>
          <w:rFonts w:ascii="Times New Roman" w:hAnsi="Times New Roman" w:cs="Times New Roman"/>
          <w:b/>
        </w:rPr>
        <w:t xml:space="preserve"> в отно</w:t>
      </w:r>
      <w:r w:rsidR="00023F07" w:rsidRPr="00F825FA">
        <w:rPr>
          <w:rFonts w:ascii="Times New Roman" w:hAnsi="Times New Roman" w:cs="Times New Roman"/>
          <w:b/>
        </w:rPr>
        <w:t>шении законных пред</w:t>
      </w:r>
      <w:r w:rsidR="0023066B" w:rsidRPr="00F825FA">
        <w:rPr>
          <w:rFonts w:ascii="Times New Roman" w:hAnsi="Times New Roman" w:cs="Times New Roman"/>
          <w:b/>
        </w:rPr>
        <w:t>ставителей, 10</w:t>
      </w:r>
      <w:r w:rsidR="00135EE9" w:rsidRPr="00F825FA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023F07" w:rsidRPr="00F825FA" w:rsidRDefault="00135EE9" w:rsidP="00F825FA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 xml:space="preserve">Рассмотрено </w:t>
      </w:r>
      <w:r w:rsidR="0023066B" w:rsidRPr="00F825FA">
        <w:rPr>
          <w:rFonts w:ascii="Times New Roman" w:hAnsi="Times New Roman" w:cs="Times New Roman"/>
        </w:rPr>
        <w:t>3-ое</w:t>
      </w:r>
      <w:r w:rsidRPr="00F825FA">
        <w:rPr>
          <w:rFonts w:ascii="Times New Roman" w:hAnsi="Times New Roman" w:cs="Times New Roman"/>
        </w:rPr>
        <w:t xml:space="preserve"> законных представителей, которые </w:t>
      </w:r>
      <w:r w:rsidR="00777B21" w:rsidRPr="00F825FA">
        <w:rPr>
          <w:rFonts w:ascii="Times New Roman" w:hAnsi="Times New Roman" w:cs="Times New Roman"/>
        </w:rPr>
        <w:t>п</w:t>
      </w:r>
      <w:r w:rsidR="00266468" w:rsidRPr="00F825FA">
        <w:rPr>
          <w:rFonts w:ascii="Times New Roman" w:hAnsi="Times New Roman" w:cs="Times New Roman"/>
        </w:rPr>
        <w:t>ризнаны виновными в совершении административного правонарушения, предусмо</w:t>
      </w:r>
      <w:r w:rsidR="00777B21" w:rsidRPr="00F825FA">
        <w:rPr>
          <w:rFonts w:ascii="Times New Roman" w:hAnsi="Times New Roman" w:cs="Times New Roman"/>
        </w:rPr>
        <w:t xml:space="preserve">тренного ч.1 ст. 5.35 КоАП РФ </w:t>
      </w:r>
      <w:r w:rsidR="00266468" w:rsidRPr="00F825FA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F825FA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F825FA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23066B" w:rsidRPr="00F825FA">
        <w:rPr>
          <w:rFonts w:ascii="Times New Roman" w:hAnsi="Times New Roman" w:cs="Times New Roman"/>
        </w:rPr>
        <w:t>. Н</w:t>
      </w:r>
      <w:r w:rsidR="00645113" w:rsidRPr="00F825FA">
        <w:rPr>
          <w:rFonts w:ascii="Times New Roman" w:hAnsi="Times New Roman" w:cs="Times New Roman"/>
        </w:rPr>
        <w:t>а</w:t>
      </w:r>
      <w:r w:rsidR="00C20425" w:rsidRPr="00F825FA">
        <w:rPr>
          <w:rFonts w:ascii="Times New Roman" w:hAnsi="Times New Roman" w:cs="Times New Roman"/>
        </w:rPr>
        <w:t>ложены штрафы на</w:t>
      </w:r>
      <w:r w:rsidR="0023066B" w:rsidRPr="00F825FA">
        <w:rPr>
          <w:rFonts w:ascii="Times New Roman" w:hAnsi="Times New Roman" w:cs="Times New Roman"/>
        </w:rPr>
        <w:t xml:space="preserve"> общую сумму 15</w:t>
      </w:r>
      <w:r w:rsidR="00645113" w:rsidRPr="00F825FA">
        <w:rPr>
          <w:rFonts w:ascii="Times New Roman" w:hAnsi="Times New Roman" w:cs="Times New Roman"/>
        </w:rPr>
        <w:t>0</w:t>
      </w:r>
      <w:r w:rsidR="00266468" w:rsidRPr="00F825FA">
        <w:rPr>
          <w:rFonts w:ascii="Times New Roman" w:hAnsi="Times New Roman" w:cs="Times New Roman"/>
        </w:rPr>
        <w:t>0,00 руб.</w:t>
      </w:r>
      <w:r w:rsidR="00645113" w:rsidRPr="00F825FA">
        <w:rPr>
          <w:rFonts w:ascii="Times New Roman" w:hAnsi="Times New Roman" w:cs="Times New Roman"/>
        </w:rPr>
        <w:t xml:space="preserve"> </w:t>
      </w:r>
    </w:p>
    <w:p w:rsidR="0023066B" w:rsidRPr="00F825FA" w:rsidRDefault="0023066B" w:rsidP="00F825FA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1 материал протокола об административном правонарушении</w:t>
      </w:r>
      <w:r w:rsidRPr="00F825FA">
        <w:rPr>
          <w:rFonts w:ascii="Times New Roman" w:hAnsi="Times New Roman" w:cs="Times New Roman"/>
        </w:rPr>
        <w:t>, предусмотренного ч.1 ст. 5.35 КоАП РФ</w:t>
      </w:r>
      <w:r w:rsidRPr="00F825FA">
        <w:rPr>
          <w:rFonts w:ascii="Times New Roman" w:hAnsi="Times New Roman" w:cs="Times New Roman"/>
        </w:rPr>
        <w:t xml:space="preserve">, </w:t>
      </w:r>
      <w:r w:rsidRPr="00F825FA">
        <w:rPr>
          <w:rFonts w:ascii="Times New Roman" w:hAnsi="Times New Roman" w:cs="Times New Roman"/>
        </w:rPr>
        <w:t xml:space="preserve">руководствуясь п. 7 ч. 1 ст. 29.7 КоАП РФ, </w:t>
      </w:r>
      <w:r w:rsidRPr="00F825FA">
        <w:rPr>
          <w:rFonts w:ascii="Times New Roman" w:hAnsi="Times New Roman" w:cs="Times New Roman"/>
        </w:rPr>
        <w:t xml:space="preserve">решено отложить. </w:t>
      </w:r>
      <w:r w:rsidRPr="00F825FA">
        <w:rPr>
          <w:rFonts w:ascii="Times New Roman" w:hAnsi="Times New Roman" w:cs="Times New Roman"/>
        </w:rPr>
        <w:t>Назначить рассмотрение дела на очередно</w:t>
      </w:r>
      <w:r w:rsidRPr="00F825FA">
        <w:rPr>
          <w:rFonts w:ascii="Times New Roman" w:hAnsi="Times New Roman" w:cs="Times New Roman"/>
        </w:rPr>
        <w:t>е заседание комиссии 28.02.2024.</w:t>
      </w:r>
    </w:p>
    <w:p w:rsidR="00F825FA" w:rsidRPr="00F825FA" w:rsidRDefault="000D7081" w:rsidP="00F825FA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F825FA">
        <w:rPr>
          <w:rFonts w:ascii="Times New Roman" w:hAnsi="Times New Roman" w:cs="Times New Roman"/>
        </w:rPr>
        <w:t>В отношении несовершеннолетних</w:t>
      </w:r>
      <w:r w:rsidR="00CD2548" w:rsidRPr="00F825FA">
        <w:rPr>
          <w:rFonts w:ascii="Times New Roman" w:hAnsi="Times New Roman" w:cs="Times New Roman"/>
        </w:rPr>
        <w:t xml:space="preserve"> </w:t>
      </w:r>
      <w:r w:rsidR="00023F07" w:rsidRPr="00F825FA">
        <w:rPr>
          <w:rFonts w:ascii="Times New Roman" w:hAnsi="Times New Roman" w:cs="Times New Roman"/>
        </w:rPr>
        <w:t>рассмотрено</w:t>
      </w:r>
      <w:r w:rsidR="00CD2548" w:rsidRPr="00F825FA">
        <w:rPr>
          <w:rFonts w:ascii="Times New Roman" w:hAnsi="Times New Roman" w:cs="Times New Roman"/>
        </w:rPr>
        <w:t xml:space="preserve"> </w:t>
      </w:r>
      <w:r w:rsidR="00F825FA" w:rsidRPr="00F825FA">
        <w:rPr>
          <w:rFonts w:ascii="Times New Roman" w:hAnsi="Times New Roman" w:cs="Times New Roman"/>
        </w:rPr>
        <w:t>4</w:t>
      </w:r>
      <w:r w:rsidRPr="00F825FA">
        <w:rPr>
          <w:rFonts w:ascii="Times New Roman" w:hAnsi="Times New Roman" w:cs="Times New Roman"/>
        </w:rPr>
        <w:t xml:space="preserve"> </w:t>
      </w:r>
      <w:r w:rsidR="00F825FA" w:rsidRPr="00F825FA">
        <w:rPr>
          <w:rFonts w:ascii="Times New Roman" w:hAnsi="Times New Roman" w:cs="Times New Roman"/>
        </w:rPr>
        <w:t>материала</w:t>
      </w:r>
      <w:r w:rsidR="0054005B" w:rsidRPr="00F825FA">
        <w:rPr>
          <w:rFonts w:ascii="Times New Roman" w:hAnsi="Times New Roman" w:cs="Times New Roman"/>
        </w:rPr>
        <w:t>, м</w:t>
      </w:r>
      <w:r w:rsidR="001765ED" w:rsidRPr="00F825FA">
        <w:rPr>
          <w:rFonts w:ascii="Times New Roman" w:hAnsi="Times New Roman" w:cs="Times New Roman"/>
        </w:rPr>
        <w:t>еры воздействия к несовершеннолетним применены.</w:t>
      </w:r>
      <w:r w:rsidR="001765ED" w:rsidRPr="00F825FA">
        <w:rPr>
          <w:rFonts w:ascii="Times New Roman" w:hAnsi="Times New Roman" w:cs="Times New Roman"/>
          <w:b/>
        </w:rPr>
        <w:t xml:space="preserve"> </w:t>
      </w:r>
    </w:p>
    <w:p w:rsidR="00F825FA" w:rsidRPr="00F825FA" w:rsidRDefault="00F825FA" w:rsidP="00F825FA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В отношении 1 несовершеннолетнего рассмотрен протокол</w:t>
      </w:r>
      <w:r w:rsidRPr="00F825FA">
        <w:rPr>
          <w:rFonts w:ascii="Times New Roman" w:hAnsi="Times New Roman" w:cs="Times New Roman"/>
        </w:rPr>
        <w:t xml:space="preserve"> об административном правонарушении, предусмотренного ч. 1 с</w:t>
      </w:r>
      <w:r w:rsidRPr="00F825FA">
        <w:rPr>
          <w:rFonts w:ascii="Times New Roman" w:hAnsi="Times New Roman" w:cs="Times New Roman"/>
        </w:rPr>
        <w:t>т. 6.24 КоАП РФ. Наложен</w:t>
      </w:r>
      <w:r w:rsidRPr="00F825FA">
        <w:rPr>
          <w:rFonts w:ascii="Times New Roman" w:hAnsi="Times New Roman" w:cs="Times New Roman"/>
        </w:rPr>
        <w:t xml:space="preserve"> штраф в размере 500,00 руб. </w:t>
      </w:r>
    </w:p>
    <w:p w:rsidR="00F825FA" w:rsidRPr="00F825FA" w:rsidRDefault="00F825FA" w:rsidP="00F825FA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 xml:space="preserve">В отношении </w:t>
      </w:r>
      <w:r w:rsidRPr="00F825FA">
        <w:rPr>
          <w:rFonts w:ascii="Times New Roman" w:hAnsi="Times New Roman" w:cs="Times New Roman"/>
        </w:rPr>
        <w:t xml:space="preserve">1 несовершеннолетнего </w:t>
      </w:r>
      <w:r w:rsidRPr="00F825FA">
        <w:rPr>
          <w:rFonts w:ascii="Times New Roman" w:hAnsi="Times New Roman" w:cs="Times New Roman"/>
        </w:rPr>
        <w:t xml:space="preserve">поступило 3 материала. В связи с отсутствием данного несовершеннолетнего, </w:t>
      </w:r>
      <w:r w:rsidRPr="00F825FA">
        <w:rPr>
          <w:rFonts w:ascii="Times New Roman" w:hAnsi="Times New Roman" w:cs="Times New Roman"/>
        </w:rPr>
        <w:t xml:space="preserve">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</w:t>
      </w:r>
      <w:r w:rsidRPr="00F825FA">
        <w:rPr>
          <w:rFonts w:ascii="Times New Roman" w:hAnsi="Times New Roman" w:cs="Times New Roman"/>
        </w:rPr>
        <w:t xml:space="preserve">решено </w:t>
      </w:r>
      <w:r w:rsidRPr="00F825FA">
        <w:rPr>
          <w:rFonts w:ascii="Times New Roman" w:hAnsi="Times New Roman" w:cs="Times New Roman"/>
        </w:rPr>
        <w:t xml:space="preserve">отложить рассмотрение </w:t>
      </w:r>
      <w:r w:rsidRPr="00F825FA">
        <w:rPr>
          <w:rFonts w:ascii="Times New Roman" w:hAnsi="Times New Roman" w:cs="Times New Roman"/>
        </w:rPr>
        <w:t xml:space="preserve">материалов </w:t>
      </w:r>
      <w:r w:rsidRPr="00F825FA">
        <w:rPr>
          <w:rFonts w:ascii="Times New Roman" w:hAnsi="Times New Roman" w:cs="Times New Roman"/>
        </w:rPr>
        <w:t>и назначить рассмотрение на 28.02.2024.</w:t>
      </w:r>
    </w:p>
    <w:p w:rsidR="00023F07" w:rsidRPr="00F825FA" w:rsidRDefault="00F825FA" w:rsidP="00F825FA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Также в</w:t>
      </w:r>
      <w:r w:rsidR="00023F07" w:rsidRPr="00F825FA">
        <w:rPr>
          <w:rFonts w:ascii="Times New Roman" w:hAnsi="Times New Roman" w:cs="Times New Roman"/>
        </w:rPr>
        <w:t xml:space="preserve"> связи с отсутствием </w:t>
      </w:r>
      <w:r w:rsidRPr="00F825FA">
        <w:rPr>
          <w:rFonts w:ascii="Times New Roman" w:hAnsi="Times New Roman" w:cs="Times New Roman"/>
        </w:rPr>
        <w:t>2-х несовершеннолетних</w:t>
      </w:r>
      <w:r w:rsidR="00023F07" w:rsidRPr="00F825FA">
        <w:rPr>
          <w:rFonts w:ascii="Times New Roman" w:hAnsi="Times New Roman" w:cs="Times New Roman"/>
        </w:rPr>
        <w:t xml:space="preserve"> на </w:t>
      </w:r>
      <w:r w:rsidRPr="00F825FA">
        <w:rPr>
          <w:rFonts w:ascii="Times New Roman" w:hAnsi="Times New Roman" w:cs="Times New Roman"/>
        </w:rPr>
        <w:t xml:space="preserve">комиссии, рассмотрение материалов в отношении данных несовершеннолетних </w:t>
      </w:r>
      <w:r w:rsidR="00023F07" w:rsidRPr="00F825FA">
        <w:rPr>
          <w:rFonts w:ascii="Times New Roman" w:hAnsi="Times New Roman" w:cs="Times New Roman"/>
        </w:rPr>
        <w:t xml:space="preserve">отложено на </w:t>
      </w:r>
      <w:r w:rsidRPr="00F825FA">
        <w:rPr>
          <w:rFonts w:ascii="Times New Roman" w:hAnsi="Times New Roman" w:cs="Times New Roman"/>
        </w:rPr>
        <w:t>28</w:t>
      </w:r>
      <w:r w:rsidR="00023F07" w:rsidRPr="00F825FA">
        <w:rPr>
          <w:rFonts w:ascii="Times New Roman" w:hAnsi="Times New Roman" w:cs="Times New Roman"/>
        </w:rPr>
        <w:t>.02.2024.</w:t>
      </w:r>
    </w:p>
    <w:p w:rsidR="00023F07" w:rsidRPr="00F825FA" w:rsidRDefault="00023F07" w:rsidP="00F825FA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F825FA" w:rsidRDefault="00EA1EBA" w:rsidP="00F825FA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F825FA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F825FA">
        <w:rPr>
          <w:rFonts w:ascii="Times New Roman" w:hAnsi="Times New Roman" w:cs="Times New Roman"/>
        </w:rPr>
        <w:t>ствии со ст. 30.1, 30.3 КоАП РФ.</w:t>
      </w:r>
    </w:p>
    <w:p w:rsidR="00266468" w:rsidRPr="00F825FA" w:rsidRDefault="00266468" w:rsidP="00F825F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F825FA" w:rsidRDefault="00CB37A8" w:rsidP="00F825F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825FA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F825FA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F825FA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F825FA" w:rsidRPr="00F825FA">
        <w:rPr>
          <w:rFonts w:ascii="Times New Roman" w:eastAsia="Times New Roman" w:hAnsi="Times New Roman" w:cs="Times New Roman"/>
        </w:rPr>
        <w:t>28</w:t>
      </w:r>
      <w:r w:rsidRPr="00F825FA">
        <w:rPr>
          <w:rFonts w:ascii="Times New Roman" w:eastAsia="Times New Roman" w:hAnsi="Times New Roman" w:cs="Times New Roman"/>
        </w:rPr>
        <w:t xml:space="preserve"> </w:t>
      </w:r>
      <w:r w:rsidR="00023F07" w:rsidRPr="00F825FA">
        <w:rPr>
          <w:rFonts w:ascii="Times New Roman" w:eastAsia="Times New Roman" w:hAnsi="Times New Roman" w:cs="Times New Roman"/>
        </w:rPr>
        <w:t>февраля</w:t>
      </w:r>
      <w:r w:rsidR="0054005B" w:rsidRPr="00F825FA">
        <w:rPr>
          <w:rFonts w:ascii="Times New Roman" w:eastAsia="Times New Roman" w:hAnsi="Times New Roman" w:cs="Times New Roman"/>
        </w:rPr>
        <w:t xml:space="preserve"> 2024</w:t>
      </w:r>
      <w:r w:rsidRPr="00F825FA">
        <w:rPr>
          <w:rFonts w:ascii="Times New Roman" w:eastAsia="Times New Roman" w:hAnsi="Times New Roman" w:cs="Times New Roman"/>
        </w:rPr>
        <w:t xml:space="preserve"> г</w:t>
      </w:r>
      <w:r w:rsidR="00C20425" w:rsidRPr="00F825FA">
        <w:rPr>
          <w:rFonts w:ascii="Times New Roman" w:eastAsia="Times New Roman" w:hAnsi="Times New Roman" w:cs="Times New Roman"/>
        </w:rPr>
        <w:t>ода</w:t>
      </w:r>
      <w:r w:rsidRPr="00F825FA">
        <w:rPr>
          <w:rFonts w:ascii="Times New Roman" w:eastAsia="Times New Roman" w:hAnsi="Times New Roman" w:cs="Times New Roman"/>
        </w:rPr>
        <w:t>.</w:t>
      </w:r>
    </w:p>
    <w:p w:rsidR="00C9623B" w:rsidRPr="00F825FA" w:rsidRDefault="00C9623B" w:rsidP="00F825F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D2548" w:rsidRPr="00F825FA" w:rsidRDefault="00CD2548" w:rsidP="00F825F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F825FA" w:rsidRDefault="00F825FA" w:rsidP="00F825F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F825FA">
        <w:rPr>
          <w:rFonts w:ascii="Times New Roman" w:eastAsia="Times New Roman" w:hAnsi="Times New Roman" w:cs="Times New Roman"/>
        </w:rPr>
        <w:t>О</w:t>
      </w:r>
      <w:r w:rsidR="00C71E8A" w:rsidRPr="00F825FA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F825FA">
        <w:rPr>
          <w:rFonts w:ascii="Times New Roman" w:eastAsia="Times New Roman" w:hAnsi="Times New Roman" w:cs="Times New Roman"/>
        </w:rPr>
        <w:tab/>
      </w:r>
      <w:r w:rsidR="00C71E8A" w:rsidRPr="00F825FA"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 w:rsidR="00C71E8A" w:rsidRPr="00F825FA">
        <w:rPr>
          <w:rFonts w:ascii="Times New Roman" w:eastAsia="Times New Roman" w:hAnsi="Times New Roman" w:cs="Times New Roman"/>
        </w:rPr>
        <w:tab/>
      </w:r>
      <w:r w:rsidR="00C71E8A" w:rsidRPr="00F825FA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F825FA">
        <w:rPr>
          <w:rFonts w:ascii="Times New Roman" w:eastAsia="Times New Roman" w:hAnsi="Times New Roman" w:cs="Times New Roman"/>
        </w:rPr>
        <w:t xml:space="preserve">            </w:t>
      </w:r>
      <w:r w:rsidR="00C71E8A" w:rsidRPr="00F825FA">
        <w:rPr>
          <w:rFonts w:ascii="Times New Roman" w:eastAsia="Times New Roman" w:hAnsi="Times New Roman" w:cs="Times New Roman"/>
        </w:rPr>
        <w:t xml:space="preserve">  </w:t>
      </w:r>
      <w:r w:rsidR="001765ED" w:rsidRPr="00F825FA">
        <w:rPr>
          <w:rFonts w:ascii="Times New Roman" w:eastAsia="Times New Roman" w:hAnsi="Times New Roman" w:cs="Times New Roman"/>
        </w:rPr>
        <w:t xml:space="preserve">    </w:t>
      </w:r>
      <w:r w:rsidR="00150ED9" w:rsidRPr="00F825FA">
        <w:rPr>
          <w:rFonts w:ascii="Times New Roman" w:eastAsia="Times New Roman" w:hAnsi="Times New Roman" w:cs="Times New Roman"/>
        </w:rPr>
        <w:t xml:space="preserve"> </w:t>
      </w:r>
      <w:r w:rsidR="003242DF" w:rsidRPr="00F825FA">
        <w:rPr>
          <w:rFonts w:ascii="Times New Roman" w:eastAsia="Times New Roman" w:hAnsi="Times New Roman" w:cs="Times New Roman"/>
        </w:rPr>
        <w:t xml:space="preserve">   </w:t>
      </w:r>
      <w:r w:rsidR="00023F07" w:rsidRPr="00F825FA">
        <w:rPr>
          <w:rFonts w:ascii="Times New Roman" w:eastAsia="Times New Roman" w:hAnsi="Times New Roman" w:cs="Times New Roman"/>
        </w:rPr>
        <w:t xml:space="preserve">          </w:t>
      </w:r>
      <w:r w:rsidR="009D58FE" w:rsidRPr="00F825FA">
        <w:rPr>
          <w:rFonts w:ascii="Times New Roman" w:eastAsia="Times New Roman" w:hAnsi="Times New Roman" w:cs="Times New Roman"/>
        </w:rPr>
        <w:t xml:space="preserve"> </w:t>
      </w:r>
      <w:r w:rsidR="00023F07" w:rsidRPr="00F825FA">
        <w:rPr>
          <w:rFonts w:ascii="Times New Roman" w:eastAsia="Times New Roman" w:hAnsi="Times New Roman" w:cs="Times New Roman"/>
        </w:rPr>
        <w:t>М.А. Назарова</w:t>
      </w:r>
    </w:p>
    <w:sectPr w:rsidR="00A46656" w:rsidRPr="00F825FA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3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0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3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7"/>
  </w:num>
  <w:num w:numId="10">
    <w:abstractNumId w:val="32"/>
  </w:num>
  <w:num w:numId="11">
    <w:abstractNumId w:val="23"/>
  </w:num>
  <w:num w:numId="12">
    <w:abstractNumId w:val="27"/>
  </w:num>
  <w:num w:numId="13">
    <w:abstractNumId w:val="39"/>
  </w:num>
  <w:num w:numId="14">
    <w:abstractNumId w:val="30"/>
  </w:num>
  <w:num w:numId="15">
    <w:abstractNumId w:val="38"/>
  </w:num>
  <w:num w:numId="16">
    <w:abstractNumId w:val="14"/>
  </w:num>
  <w:num w:numId="17">
    <w:abstractNumId w:val="11"/>
  </w:num>
  <w:num w:numId="18">
    <w:abstractNumId w:val="1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0"/>
  </w:num>
  <w:num w:numId="25">
    <w:abstractNumId w:val="28"/>
  </w:num>
  <w:num w:numId="26">
    <w:abstractNumId w:val="10"/>
  </w:num>
  <w:num w:numId="27">
    <w:abstractNumId w:val="36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4"/>
  </w:num>
  <w:num w:numId="40">
    <w:abstractNumId w:val="2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3F07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C447E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6597"/>
    <w:rsid w:val="003A1223"/>
    <w:rsid w:val="003A3FCD"/>
    <w:rsid w:val="003C5172"/>
    <w:rsid w:val="003D1249"/>
    <w:rsid w:val="003E4EC2"/>
    <w:rsid w:val="003E4ED1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B79ED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EF7E3F"/>
    <w:rsid w:val="00F015B8"/>
    <w:rsid w:val="00F015C6"/>
    <w:rsid w:val="00F050CB"/>
    <w:rsid w:val="00F25157"/>
    <w:rsid w:val="00F26E37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A795-81ED-4737-A8E8-3D96C2E8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4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2020-06-23T01:13:00Z</cp:lastPrinted>
  <dcterms:created xsi:type="dcterms:W3CDTF">2016-05-31T05:15:00Z</dcterms:created>
  <dcterms:modified xsi:type="dcterms:W3CDTF">2024-02-20T04:46:00Z</dcterms:modified>
</cp:coreProperties>
</file>