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15" w:rsidRDefault="007D6415" w:rsidP="00A724D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20C" w:rsidRPr="00F77AF1" w:rsidRDefault="009831D8" w:rsidP="003A3FCD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06</w:t>
      </w:r>
      <w:r w:rsidR="004E6EF8" w:rsidRPr="00F77AF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н</w:t>
      </w:r>
      <w:r w:rsidR="00A37599">
        <w:rPr>
          <w:rFonts w:ascii="Times New Roman" w:hAnsi="Times New Roman" w:cs="Times New Roman"/>
          <w:b/>
          <w:sz w:val="26"/>
          <w:szCs w:val="26"/>
        </w:rPr>
        <w:t>о</w:t>
      </w:r>
      <w:r w:rsidR="000A7C1F">
        <w:rPr>
          <w:rFonts w:ascii="Times New Roman" w:hAnsi="Times New Roman" w:cs="Times New Roman"/>
          <w:b/>
          <w:sz w:val="26"/>
          <w:szCs w:val="26"/>
        </w:rPr>
        <w:t>ября</w:t>
      </w:r>
      <w:r w:rsidR="004E6EF8" w:rsidRPr="00F77A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28AB" w:rsidRPr="00F77AF1">
        <w:rPr>
          <w:rFonts w:ascii="Times New Roman" w:hAnsi="Times New Roman" w:cs="Times New Roman"/>
          <w:b/>
          <w:sz w:val="26"/>
          <w:szCs w:val="26"/>
        </w:rPr>
        <w:t>2024</w:t>
      </w:r>
      <w:r w:rsidR="003E4ED1" w:rsidRPr="00F77AF1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A46656" w:rsidRPr="00F77AF1" w:rsidRDefault="007078B8" w:rsidP="003A3FC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7AF1">
        <w:rPr>
          <w:rFonts w:ascii="Times New Roman" w:hAnsi="Times New Roman" w:cs="Times New Roman"/>
          <w:b/>
          <w:sz w:val="26"/>
          <w:szCs w:val="26"/>
        </w:rPr>
        <w:t>состоялось</w:t>
      </w:r>
      <w:r w:rsidR="000D7081" w:rsidRPr="00F77A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6656" w:rsidRPr="00F77AF1">
        <w:rPr>
          <w:rFonts w:ascii="Times New Roman" w:hAnsi="Times New Roman" w:cs="Times New Roman"/>
          <w:b/>
          <w:sz w:val="26"/>
          <w:szCs w:val="26"/>
        </w:rPr>
        <w:t>заседание комиссии</w:t>
      </w:r>
      <w:r w:rsidR="00A46656" w:rsidRPr="00F77AF1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делам</w:t>
      </w:r>
    </w:p>
    <w:p w:rsidR="004C108D" w:rsidRPr="00F77AF1" w:rsidRDefault="00A46656" w:rsidP="003A3FC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7AF1">
        <w:rPr>
          <w:rFonts w:ascii="Times New Roman" w:eastAsia="Times New Roman" w:hAnsi="Times New Roman" w:cs="Times New Roman"/>
          <w:b/>
          <w:sz w:val="26"/>
          <w:szCs w:val="26"/>
        </w:rPr>
        <w:t>несовершеннолетних</w:t>
      </w:r>
      <w:r w:rsidR="00D81E1C" w:rsidRPr="00F77AF1">
        <w:rPr>
          <w:rFonts w:ascii="Times New Roman" w:eastAsia="Times New Roman" w:hAnsi="Times New Roman" w:cs="Times New Roman"/>
          <w:b/>
          <w:sz w:val="26"/>
          <w:szCs w:val="26"/>
        </w:rPr>
        <w:t xml:space="preserve"> и защите их прав администрации</w:t>
      </w:r>
      <w:r w:rsidRPr="00F77AF1">
        <w:rPr>
          <w:rFonts w:ascii="Times New Roman" w:eastAsia="Times New Roman" w:hAnsi="Times New Roman" w:cs="Times New Roman"/>
          <w:b/>
          <w:sz w:val="26"/>
          <w:szCs w:val="26"/>
        </w:rPr>
        <w:t xml:space="preserve"> Дальнереченского городского округа.</w:t>
      </w:r>
    </w:p>
    <w:p w:rsidR="00BE3684" w:rsidRPr="00F77AF1" w:rsidRDefault="00BE3684" w:rsidP="0029016C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831D8" w:rsidRPr="00245F1D" w:rsidRDefault="00D417C3" w:rsidP="00245F1D">
      <w:pPr>
        <w:pStyle w:val="a3"/>
        <w:pBdr>
          <w:bottom w:val="single" w:sz="4" w:space="0" w:color="FFFFFF"/>
        </w:pBd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5F1D">
        <w:rPr>
          <w:rFonts w:ascii="Times New Roman" w:eastAsia="Times New Roman" w:hAnsi="Times New Roman" w:cs="Times New Roman"/>
          <w:sz w:val="26"/>
          <w:szCs w:val="26"/>
        </w:rPr>
        <w:t>Для обсуждения</w:t>
      </w:r>
      <w:r w:rsidR="00BE3684" w:rsidRPr="00245F1D">
        <w:rPr>
          <w:rFonts w:ascii="Times New Roman" w:eastAsia="Times New Roman" w:hAnsi="Times New Roman" w:cs="Times New Roman"/>
          <w:sz w:val="26"/>
          <w:szCs w:val="26"/>
        </w:rPr>
        <w:t xml:space="preserve"> на заседание</w:t>
      </w:r>
      <w:r w:rsidR="000A7C1F" w:rsidRPr="00245F1D">
        <w:rPr>
          <w:rFonts w:ascii="Times New Roman" w:eastAsia="Times New Roman" w:hAnsi="Times New Roman" w:cs="Times New Roman"/>
          <w:sz w:val="26"/>
          <w:szCs w:val="26"/>
        </w:rPr>
        <w:t xml:space="preserve"> вынесено 8</w:t>
      </w:r>
      <w:r w:rsidR="009C39C7" w:rsidRPr="00245F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7C1F" w:rsidRPr="00245F1D">
        <w:rPr>
          <w:rFonts w:ascii="Times New Roman" w:hAnsi="Times New Roman" w:cs="Times New Roman"/>
          <w:bCs/>
          <w:sz w:val="26"/>
          <w:szCs w:val="26"/>
        </w:rPr>
        <w:t>вопросов</w:t>
      </w:r>
      <w:r w:rsidR="009C39C7" w:rsidRPr="00245F1D">
        <w:rPr>
          <w:rFonts w:ascii="Times New Roman" w:hAnsi="Times New Roman" w:cs="Times New Roman"/>
          <w:bCs/>
          <w:sz w:val="26"/>
          <w:szCs w:val="26"/>
        </w:rPr>
        <w:t xml:space="preserve"> о взаимодействии органов и учреждений системы профилактики </w:t>
      </w:r>
      <w:r w:rsidR="000A00ED" w:rsidRPr="00245F1D">
        <w:rPr>
          <w:rFonts w:ascii="Times New Roman" w:hAnsi="Times New Roman" w:cs="Times New Roman"/>
          <w:bCs/>
          <w:sz w:val="26"/>
          <w:szCs w:val="26"/>
        </w:rPr>
        <w:t xml:space="preserve">безнадзорности и правонарушений </w:t>
      </w:r>
      <w:r w:rsidR="009C39C7" w:rsidRPr="00245F1D">
        <w:rPr>
          <w:rFonts w:ascii="Times New Roman" w:hAnsi="Times New Roman" w:cs="Times New Roman"/>
          <w:bCs/>
          <w:sz w:val="26"/>
          <w:szCs w:val="26"/>
        </w:rPr>
        <w:t>несовершеннолетних</w:t>
      </w:r>
      <w:r w:rsidR="009831D8" w:rsidRPr="00245F1D">
        <w:rPr>
          <w:rFonts w:ascii="Times New Roman" w:eastAsia="Times New Roman" w:hAnsi="Times New Roman" w:cs="Times New Roman"/>
          <w:sz w:val="26"/>
          <w:szCs w:val="26"/>
        </w:rPr>
        <w:t>, среди которых:</w:t>
      </w:r>
      <w:r w:rsidR="009831D8" w:rsidRPr="00245F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31D8" w:rsidRPr="00245F1D" w:rsidRDefault="009831D8" w:rsidP="00245F1D">
      <w:pPr>
        <w:pStyle w:val="a3"/>
        <w:numPr>
          <w:ilvl w:val="0"/>
          <w:numId w:val="43"/>
        </w:numPr>
        <w:pBdr>
          <w:bottom w:val="single" w:sz="4" w:space="10" w:color="FFFFFF"/>
        </w:pBd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6"/>
        </w:rPr>
      </w:pPr>
      <w:r w:rsidRPr="00245F1D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Дальнереченского городского округа Приморского края от 30 июня 2021 года № 605-па «Об утверждении Положения о комиссии по делам несовершеннолетних и защите их прав администрации Дальнереченского городского округа». </w:t>
      </w:r>
    </w:p>
    <w:p w:rsidR="009831D8" w:rsidRPr="00245F1D" w:rsidRDefault="009831D8" w:rsidP="00245F1D">
      <w:pPr>
        <w:pStyle w:val="a3"/>
        <w:numPr>
          <w:ilvl w:val="0"/>
          <w:numId w:val="43"/>
        </w:numPr>
        <w:pBdr>
          <w:bottom w:val="single" w:sz="4" w:space="10" w:color="FFFFFF"/>
        </w:pBd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6"/>
        </w:rPr>
      </w:pPr>
      <w:r w:rsidRPr="00245F1D">
        <w:rPr>
          <w:rFonts w:ascii="Times New Roman" w:hAnsi="Times New Roman" w:cs="Times New Roman"/>
          <w:sz w:val="26"/>
          <w:szCs w:val="26"/>
        </w:rPr>
        <w:t>Организация работы по профилактике и предупреждению детского дорожно-транспортного травматизма в общеобразовательных учреждениях Дальнереченского городского округа. Формы и методы обеспечения безопасности несовершеннолетних на объектах железнодорожного транспорта, предупреждение совершения правонарушений. По итогам работы 2023 – 2024 учебного года.</w:t>
      </w:r>
    </w:p>
    <w:p w:rsidR="009831D8" w:rsidRPr="00245F1D" w:rsidRDefault="009831D8" w:rsidP="00245F1D">
      <w:pPr>
        <w:pStyle w:val="a3"/>
        <w:numPr>
          <w:ilvl w:val="0"/>
          <w:numId w:val="43"/>
        </w:numPr>
        <w:pBdr>
          <w:bottom w:val="single" w:sz="4" w:space="10" w:color="FFFFFF"/>
        </w:pBd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6"/>
        </w:rPr>
      </w:pPr>
      <w:r w:rsidRPr="00245F1D">
        <w:rPr>
          <w:rFonts w:ascii="Times New Roman" w:hAnsi="Times New Roman" w:cs="Times New Roman"/>
          <w:bCs/>
          <w:sz w:val="26"/>
          <w:szCs w:val="26"/>
        </w:rPr>
        <w:t xml:space="preserve">Анализ состояния дел в сфере противодействия распространению идей экстремизма и терроризма среди несовершеннолетних. Результаты </w:t>
      </w:r>
      <w:r w:rsidRPr="00245F1D">
        <w:rPr>
          <w:rFonts w:ascii="Times New Roman" w:hAnsi="Times New Roman" w:cs="Times New Roman"/>
          <w:sz w:val="26"/>
          <w:szCs w:val="26"/>
        </w:rPr>
        <w:t>мониторинга социальных сетей для установления наиболее посещаемых подростками сайтов, с целью выявления несовершеннолетних потребителей, распространителей наркотических средств и психотропных веществ, а также отработка связей учащихся, попадавших в поле зрения правоохранительных органов в связи с потреблением наркотических средств и психотропных веществ. Профилактика совершения правонарушений условно-осуждёнными несоверше</w:t>
      </w:r>
      <w:r w:rsidR="00245F1D" w:rsidRPr="00245F1D">
        <w:rPr>
          <w:rFonts w:ascii="Times New Roman" w:hAnsi="Times New Roman" w:cs="Times New Roman"/>
          <w:sz w:val="26"/>
          <w:szCs w:val="26"/>
        </w:rPr>
        <w:t>ннолетними и мерах, принимаемых</w:t>
      </w:r>
      <w:r w:rsidRPr="00245F1D">
        <w:rPr>
          <w:rFonts w:ascii="Times New Roman" w:hAnsi="Times New Roman" w:cs="Times New Roman"/>
          <w:sz w:val="26"/>
          <w:szCs w:val="26"/>
        </w:rPr>
        <w:t xml:space="preserve"> субъектами профилактики в целях профилактики повторной преступности; </w:t>
      </w:r>
      <w:proofErr w:type="spellStart"/>
      <w:r w:rsidRPr="00245F1D">
        <w:rPr>
          <w:rFonts w:ascii="Times New Roman" w:hAnsi="Times New Roman" w:cs="Times New Roman"/>
          <w:sz w:val="26"/>
          <w:szCs w:val="26"/>
        </w:rPr>
        <w:t>ресоциализации</w:t>
      </w:r>
      <w:proofErr w:type="spellEnd"/>
      <w:r w:rsidRPr="00245F1D">
        <w:rPr>
          <w:rFonts w:ascii="Times New Roman" w:hAnsi="Times New Roman" w:cs="Times New Roman"/>
          <w:sz w:val="26"/>
          <w:szCs w:val="26"/>
        </w:rPr>
        <w:t xml:space="preserve"> подростков, вернувшихся из мест лишения свободы, по итогам работы 10 месяцев 2024 года.</w:t>
      </w:r>
    </w:p>
    <w:p w:rsidR="00245F1D" w:rsidRDefault="009831D8" w:rsidP="00245F1D">
      <w:pPr>
        <w:pStyle w:val="a3"/>
        <w:numPr>
          <w:ilvl w:val="0"/>
          <w:numId w:val="43"/>
        </w:numPr>
        <w:pBdr>
          <w:bottom w:val="single" w:sz="4" w:space="10" w:color="FFFFFF"/>
        </w:pBd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6"/>
        </w:rPr>
      </w:pPr>
      <w:r w:rsidRPr="00245F1D">
        <w:rPr>
          <w:rFonts w:ascii="Times New Roman" w:hAnsi="Times New Roman" w:cs="Times New Roman"/>
          <w:sz w:val="26"/>
          <w:szCs w:val="26"/>
        </w:rPr>
        <w:t xml:space="preserve">Об организации мониторинга </w:t>
      </w:r>
      <w:r w:rsidRPr="00245F1D">
        <w:rPr>
          <w:rFonts w:ascii="Times New Roman" w:hAnsi="Times New Roman" w:cs="Times New Roman"/>
          <w:sz w:val="26"/>
          <w:szCs w:val="26"/>
          <w:shd w:val="clear" w:color="auto" w:fill="FFFFFF"/>
        </w:rPr>
        <w:t>осуществления</w:t>
      </w:r>
      <w:r w:rsidRPr="00245F1D">
        <w:rPr>
          <w:rFonts w:ascii="Times New Roman" w:hAnsi="Times New Roman" w:cs="Times New Roman"/>
          <w:sz w:val="26"/>
          <w:szCs w:val="26"/>
        </w:rPr>
        <w:t xml:space="preserve"> </w:t>
      </w:r>
      <w:r w:rsidRPr="00245F1D">
        <w:rPr>
          <w:rFonts w:ascii="Times New Roman" w:hAnsi="Times New Roman" w:cs="Times New Roman"/>
          <w:sz w:val="26"/>
          <w:szCs w:val="26"/>
          <w:shd w:val="clear" w:color="auto" w:fill="FFFFFF"/>
        </w:rPr>
        <w:t>медицинского</w:t>
      </w:r>
      <w:r w:rsidRPr="00245F1D">
        <w:rPr>
          <w:rFonts w:ascii="Times New Roman" w:hAnsi="Times New Roman" w:cs="Times New Roman"/>
          <w:sz w:val="26"/>
          <w:szCs w:val="26"/>
        </w:rPr>
        <w:t xml:space="preserve"> </w:t>
      </w:r>
      <w:r w:rsidRPr="00245F1D">
        <w:rPr>
          <w:rFonts w:ascii="Times New Roman" w:hAnsi="Times New Roman" w:cs="Times New Roman"/>
          <w:sz w:val="26"/>
          <w:szCs w:val="26"/>
          <w:shd w:val="clear" w:color="auto" w:fill="FFFFFF"/>
        </w:rPr>
        <w:t>обследования несовершеннолетних, помещаемых в учреждения для детей-сирот и детей, оставшихся без попечения родителей. С</w:t>
      </w:r>
      <w:r w:rsidRPr="00245F1D">
        <w:rPr>
          <w:rFonts w:ascii="Times New Roman" w:hAnsi="Times New Roman" w:cs="Times New Roman"/>
          <w:bCs/>
          <w:sz w:val="26"/>
          <w:szCs w:val="26"/>
        </w:rPr>
        <w:t>оздание Мобильной группы по определению степени риска и оценке безопасности проживания ребенка в семье на территории Дальнереченского городского округа.</w:t>
      </w:r>
      <w:r w:rsidRPr="00245F1D">
        <w:rPr>
          <w:rFonts w:ascii="Times New Roman" w:hAnsi="Times New Roman" w:cs="Times New Roman"/>
          <w:sz w:val="26"/>
          <w:szCs w:val="26"/>
        </w:rPr>
        <w:t xml:space="preserve"> Утверждение критериев- – маркеров угрозы жизни ребенка или его здоровью и оценка угрозы с точки зрения реальной возможности наступления негативных последствий для ребенка</w:t>
      </w:r>
      <w:r w:rsidR="00AA068B" w:rsidRPr="00245F1D">
        <w:rPr>
          <w:rFonts w:ascii="Times New Roman" w:hAnsi="Times New Roman" w:cs="Times New Roman"/>
          <w:sz w:val="26"/>
          <w:szCs w:val="26"/>
        </w:rPr>
        <w:t>.</w:t>
      </w:r>
    </w:p>
    <w:p w:rsidR="00245F1D" w:rsidRDefault="007A361E" w:rsidP="00245F1D">
      <w:pPr>
        <w:pStyle w:val="a3"/>
        <w:pBdr>
          <w:bottom w:val="single" w:sz="4" w:space="10" w:color="FFFFFF"/>
        </w:pBd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45F1D">
        <w:rPr>
          <w:rFonts w:ascii="Times New Roman" w:eastAsia="Times New Roman" w:hAnsi="Times New Roman" w:cs="Times New Roman"/>
          <w:sz w:val="26"/>
          <w:szCs w:val="26"/>
        </w:rPr>
        <w:t xml:space="preserve">В ходе заседания подведены </w:t>
      </w:r>
      <w:r w:rsidR="000A00ED" w:rsidRPr="00245F1D">
        <w:rPr>
          <w:rFonts w:ascii="Times New Roman" w:hAnsi="Times New Roman" w:cs="Times New Roman"/>
          <w:sz w:val="26"/>
          <w:szCs w:val="26"/>
        </w:rPr>
        <w:t xml:space="preserve">результаты работы </w:t>
      </w:r>
      <w:r w:rsidR="000A00ED" w:rsidRPr="00245F1D">
        <w:rPr>
          <w:rFonts w:ascii="Times New Roman" w:hAnsi="Times New Roman" w:cs="Times New Roman"/>
          <w:sz w:val="26"/>
          <w:szCs w:val="26"/>
        </w:rPr>
        <w:t>по профилактике и предупреждению детского дорожно-транспортного травматизма в общеобразовательных учреждениях Дальнереченского городского округа</w:t>
      </w:r>
      <w:r w:rsidR="000A00ED" w:rsidRPr="00245F1D">
        <w:rPr>
          <w:rFonts w:ascii="Times New Roman" w:hAnsi="Times New Roman" w:cs="Times New Roman"/>
          <w:sz w:val="26"/>
          <w:szCs w:val="26"/>
        </w:rPr>
        <w:t>, отмечено, что о</w:t>
      </w:r>
      <w:r w:rsidR="00AA068B" w:rsidRPr="00245F1D">
        <w:rPr>
          <w:rFonts w:ascii="Times New Roman" w:hAnsi="Times New Roman" w:cs="Times New Roman"/>
          <w:sz w:val="26"/>
          <w:szCs w:val="26"/>
        </w:rPr>
        <w:t>дним из методов профилактики недопущения дорожно-транспортных происшествий является выявление нарушений правил дорожного движения, которые послужили причиной возникновения ДТП. По информации</w:t>
      </w:r>
      <w:r w:rsidR="00AA068B" w:rsidRPr="00245F1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начальника отдела </w:t>
      </w:r>
      <w:r w:rsidR="00AA068B" w:rsidRPr="00245F1D">
        <w:rPr>
          <w:rFonts w:ascii="Times New Roman" w:hAnsi="Times New Roman" w:cs="Times New Roman"/>
          <w:sz w:val="26"/>
          <w:szCs w:val="26"/>
        </w:rPr>
        <w:t>Госавтоинспекции МО МВД России «Дальнереченский», з</w:t>
      </w:r>
      <w:r w:rsidR="00AA068B" w:rsidRPr="00245F1D">
        <w:rPr>
          <w:rFonts w:ascii="Times New Roman" w:hAnsi="Times New Roman" w:cs="Times New Roman"/>
          <w:sz w:val="26"/>
          <w:szCs w:val="26"/>
          <w:shd w:val="clear" w:color="auto" w:fill="FFFFFF"/>
        </w:rPr>
        <w:t>а 10 месяцев 2024 года на территории Дальнереченского городского округа учетных (с</w:t>
      </w:r>
      <w:r w:rsidR="00AA068B" w:rsidRPr="00245F1D">
        <w:rPr>
          <w:rFonts w:ascii="Times New Roman" w:hAnsi="Times New Roman" w:cs="Times New Roman"/>
          <w:sz w:val="26"/>
          <w:szCs w:val="26"/>
        </w:rPr>
        <w:t xml:space="preserve"> </w:t>
      </w:r>
      <w:r w:rsidR="00AA068B" w:rsidRPr="00245F1D">
        <w:rPr>
          <w:rFonts w:ascii="Times New Roman" w:hAnsi="Times New Roman" w:cs="Times New Roman"/>
          <w:sz w:val="26"/>
          <w:szCs w:val="26"/>
          <w:shd w:val="clear" w:color="auto" w:fill="FFFFFF"/>
        </w:rPr>
        <w:t>пострадавшими) дорожно-транспортных происшествий с участием несовершеннолетних в</w:t>
      </w:r>
      <w:r w:rsidR="00AA068B" w:rsidRPr="00245F1D">
        <w:rPr>
          <w:rFonts w:ascii="Times New Roman" w:hAnsi="Times New Roman" w:cs="Times New Roman"/>
          <w:sz w:val="26"/>
          <w:szCs w:val="26"/>
        </w:rPr>
        <w:t xml:space="preserve"> </w:t>
      </w:r>
      <w:r w:rsidR="00AA068B" w:rsidRPr="00245F1D">
        <w:rPr>
          <w:rFonts w:ascii="Times New Roman" w:hAnsi="Times New Roman" w:cs="Times New Roman"/>
          <w:sz w:val="26"/>
          <w:szCs w:val="26"/>
          <w:shd w:val="clear" w:color="auto" w:fill="FFFFFF"/>
        </w:rPr>
        <w:t>возрасте от 0 до 18 лет зарегистрировано не было (АППГ - 9).</w:t>
      </w:r>
    </w:p>
    <w:p w:rsidR="00245F1D" w:rsidRDefault="00AA068B" w:rsidP="00245F1D">
      <w:pPr>
        <w:pStyle w:val="a3"/>
        <w:pBdr>
          <w:bottom w:val="single" w:sz="4" w:space="10" w:color="FFFFFF"/>
        </w:pBd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45F1D">
        <w:rPr>
          <w:rFonts w:ascii="Times New Roman" w:hAnsi="Times New Roman" w:cs="Times New Roman"/>
          <w:sz w:val="26"/>
          <w:szCs w:val="26"/>
          <w:shd w:val="clear" w:color="auto" w:fill="FFFFFF"/>
        </w:rPr>
        <w:t>С начала текущего года на территории Дальнереченского городского округа сотрудниками</w:t>
      </w:r>
      <w:r w:rsidRPr="00245F1D">
        <w:rPr>
          <w:rFonts w:ascii="Times New Roman" w:hAnsi="Times New Roman" w:cs="Times New Roman"/>
          <w:sz w:val="26"/>
          <w:szCs w:val="26"/>
        </w:rPr>
        <w:t xml:space="preserve"> </w:t>
      </w:r>
      <w:r w:rsidRPr="00245F1D">
        <w:rPr>
          <w:rFonts w:ascii="Times New Roman" w:hAnsi="Times New Roman" w:cs="Times New Roman"/>
          <w:sz w:val="26"/>
          <w:szCs w:val="26"/>
          <w:shd w:val="clear" w:color="auto" w:fill="FFFFFF"/>
        </w:rPr>
        <w:t>отдела Госавтоинспекции МО МВД России «Дальнереченский» выявлено:</w:t>
      </w:r>
      <w:r w:rsidRPr="00245F1D">
        <w:rPr>
          <w:rFonts w:ascii="Times New Roman" w:hAnsi="Times New Roman" w:cs="Times New Roman"/>
          <w:sz w:val="26"/>
          <w:szCs w:val="26"/>
        </w:rPr>
        <w:t xml:space="preserve"> </w:t>
      </w:r>
      <w:r w:rsidRPr="00245F1D">
        <w:rPr>
          <w:rFonts w:ascii="Times New Roman" w:hAnsi="Times New Roman" w:cs="Times New Roman"/>
          <w:sz w:val="26"/>
          <w:szCs w:val="26"/>
          <w:shd w:val="clear" w:color="auto" w:fill="FFFFFF"/>
        </w:rPr>
        <w:t>4 административных правонарушения, совершенных лицами, не достигшими 16-летнего</w:t>
      </w:r>
      <w:r w:rsidRPr="00245F1D">
        <w:rPr>
          <w:rFonts w:ascii="Times New Roman" w:hAnsi="Times New Roman" w:cs="Times New Roman"/>
          <w:sz w:val="26"/>
          <w:szCs w:val="26"/>
        </w:rPr>
        <w:t xml:space="preserve"> </w:t>
      </w:r>
      <w:r w:rsidRPr="00245F1D">
        <w:rPr>
          <w:rFonts w:ascii="Times New Roman" w:hAnsi="Times New Roman" w:cs="Times New Roman"/>
          <w:sz w:val="26"/>
          <w:szCs w:val="26"/>
          <w:shd w:val="clear" w:color="auto" w:fill="FFFFFF"/>
        </w:rPr>
        <w:t>возраста (вынесены Определения об отказе в возбу</w:t>
      </w:r>
      <w:r w:rsidR="000A00ED" w:rsidRPr="00245F1D">
        <w:rPr>
          <w:rFonts w:ascii="Times New Roman" w:hAnsi="Times New Roman" w:cs="Times New Roman"/>
          <w:sz w:val="26"/>
          <w:szCs w:val="26"/>
          <w:shd w:val="clear" w:color="auto" w:fill="FFFFFF"/>
        </w:rPr>
        <w:t>ждении дел об административных)</w:t>
      </w:r>
      <w:r w:rsidRPr="00245F1D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  <w:r w:rsidRPr="00245F1D">
        <w:rPr>
          <w:rFonts w:ascii="Times New Roman" w:hAnsi="Times New Roman" w:cs="Times New Roman"/>
          <w:sz w:val="26"/>
          <w:szCs w:val="26"/>
        </w:rPr>
        <w:t xml:space="preserve"> </w:t>
      </w:r>
      <w:r w:rsidRPr="00245F1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9 </w:t>
      </w:r>
      <w:r w:rsidRPr="00245F1D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административных правонарушений, совершенных лицами, достигшими 16-летнего</w:t>
      </w:r>
      <w:r w:rsidRPr="00245F1D">
        <w:rPr>
          <w:rFonts w:ascii="Times New Roman" w:hAnsi="Times New Roman" w:cs="Times New Roman"/>
          <w:sz w:val="26"/>
          <w:szCs w:val="26"/>
        </w:rPr>
        <w:t xml:space="preserve"> </w:t>
      </w:r>
      <w:r w:rsidR="000A00ED" w:rsidRPr="00245F1D">
        <w:rPr>
          <w:rFonts w:ascii="Times New Roman" w:hAnsi="Times New Roman" w:cs="Times New Roman"/>
          <w:sz w:val="26"/>
          <w:szCs w:val="26"/>
          <w:shd w:val="clear" w:color="auto" w:fill="FFFFFF"/>
        </w:rPr>
        <w:t>возраста</w:t>
      </w:r>
      <w:r w:rsidRPr="00245F1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245F1D" w:rsidRDefault="00AA068B" w:rsidP="00245F1D">
      <w:pPr>
        <w:pStyle w:val="a3"/>
        <w:pBdr>
          <w:bottom w:val="single" w:sz="4" w:space="10" w:color="FFFFFF"/>
        </w:pBd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5F1D">
        <w:rPr>
          <w:rFonts w:ascii="Times New Roman" w:hAnsi="Times New Roman" w:cs="Times New Roman"/>
          <w:sz w:val="26"/>
          <w:szCs w:val="26"/>
        </w:rPr>
        <w:t xml:space="preserve">Немаловажную роль в стабилизации аварийности, в частности профилактики дорожно-транспортного травматизма, в том числе и детского, играет пропаганда безопасности дорожного движения. </w:t>
      </w:r>
    </w:p>
    <w:p w:rsidR="00245F1D" w:rsidRDefault="00AA068B" w:rsidP="00245F1D">
      <w:pPr>
        <w:pStyle w:val="a3"/>
        <w:pBdr>
          <w:bottom w:val="single" w:sz="4" w:space="10" w:color="FFFFFF"/>
        </w:pBd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45F1D">
        <w:rPr>
          <w:rFonts w:ascii="Times New Roman" w:hAnsi="Times New Roman" w:cs="Times New Roman"/>
          <w:sz w:val="26"/>
          <w:szCs w:val="26"/>
        </w:rPr>
        <w:t>В целях воспитания у детей навыков правильного поведения на улицах и дорогах, повышения контроля за обучением школьников правилам дорожного движения в 2023 – 2024 учебном году проведено</w:t>
      </w:r>
      <w:r w:rsidRPr="00245F1D">
        <w:rPr>
          <w:rFonts w:ascii="Times New Roman" w:hAnsi="Times New Roman" w:cs="Times New Roman"/>
          <w:sz w:val="26"/>
          <w:szCs w:val="26"/>
          <w:shd w:val="clear" w:color="auto" w:fill="FFFFFF"/>
        </w:rPr>
        <w:t>, в средствах массовой информации</w:t>
      </w:r>
      <w:r w:rsidRPr="00245F1D">
        <w:rPr>
          <w:rFonts w:ascii="Times New Roman" w:hAnsi="Times New Roman" w:cs="Times New Roman"/>
          <w:sz w:val="26"/>
          <w:szCs w:val="26"/>
        </w:rPr>
        <w:t xml:space="preserve"> </w:t>
      </w:r>
      <w:r w:rsidRPr="00245F1D">
        <w:rPr>
          <w:rFonts w:ascii="Times New Roman" w:hAnsi="Times New Roman" w:cs="Times New Roman"/>
          <w:sz w:val="26"/>
          <w:szCs w:val="26"/>
          <w:shd w:val="clear" w:color="auto" w:fill="FFFFFF"/>
        </w:rPr>
        <w:t>опубликовано 222 материала (печать, интернет-сайты, социальные сети), из них по линии</w:t>
      </w:r>
      <w:r w:rsidRPr="00245F1D">
        <w:rPr>
          <w:rFonts w:ascii="Times New Roman" w:hAnsi="Times New Roman" w:cs="Times New Roman"/>
          <w:sz w:val="26"/>
          <w:szCs w:val="26"/>
        </w:rPr>
        <w:t xml:space="preserve"> </w:t>
      </w:r>
      <w:r w:rsidRPr="00245F1D">
        <w:rPr>
          <w:rFonts w:ascii="Times New Roman" w:hAnsi="Times New Roman" w:cs="Times New Roman"/>
          <w:sz w:val="26"/>
          <w:szCs w:val="26"/>
          <w:shd w:val="clear" w:color="auto" w:fill="FFFFFF"/>
        </w:rPr>
        <w:t>детского дорожно-транспортного травматизма - 75.</w:t>
      </w:r>
    </w:p>
    <w:p w:rsidR="00245F1D" w:rsidRDefault="00AA068B" w:rsidP="00245F1D">
      <w:pPr>
        <w:pStyle w:val="a3"/>
        <w:pBdr>
          <w:bottom w:val="single" w:sz="4" w:space="10" w:color="FFFFFF"/>
        </w:pBd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45F1D">
        <w:rPr>
          <w:rFonts w:ascii="Times New Roman" w:hAnsi="Times New Roman" w:cs="Times New Roman"/>
          <w:sz w:val="26"/>
          <w:szCs w:val="26"/>
          <w:shd w:val="clear" w:color="auto" w:fill="FFFFFF"/>
        </w:rPr>
        <w:t>В общеобразовательных учреждения, расположенных на территории Дальнереченского</w:t>
      </w:r>
      <w:r w:rsidRPr="00245F1D">
        <w:rPr>
          <w:rFonts w:ascii="Times New Roman" w:hAnsi="Times New Roman" w:cs="Times New Roman"/>
          <w:sz w:val="26"/>
          <w:szCs w:val="26"/>
        </w:rPr>
        <w:t xml:space="preserve"> </w:t>
      </w:r>
      <w:r w:rsidRPr="00245F1D">
        <w:rPr>
          <w:rFonts w:ascii="Times New Roman" w:hAnsi="Times New Roman" w:cs="Times New Roman"/>
          <w:sz w:val="26"/>
          <w:szCs w:val="26"/>
          <w:shd w:val="clear" w:color="auto" w:fill="FFFFFF"/>
        </w:rPr>
        <w:t>городского округа (дошкольные, образовательные, краевые</w:t>
      </w:r>
      <w:r w:rsidRPr="00245F1D">
        <w:rPr>
          <w:rFonts w:ascii="Times New Roman" w:hAnsi="Times New Roman" w:cs="Times New Roman"/>
          <w:sz w:val="26"/>
          <w:szCs w:val="26"/>
        </w:rPr>
        <w:t xml:space="preserve">) </w:t>
      </w:r>
      <w:r w:rsidRPr="00245F1D">
        <w:rPr>
          <w:rFonts w:ascii="Times New Roman" w:hAnsi="Times New Roman" w:cs="Times New Roman"/>
          <w:sz w:val="26"/>
          <w:szCs w:val="26"/>
          <w:shd w:val="clear" w:color="auto" w:fill="FFFFFF"/>
        </w:rPr>
        <w:t>на постоянной основе с детьми проводятся профилактические беседы, игры, викторины. Мероприятия освещаются в СМИ. Особое место отводится работе с родителями на родительских собраниях.</w:t>
      </w:r>
      <w:r w:rsidRPr="00245F1D">
        <w:rPr>
          <w:rFonts w:ascii="Times New Roman" w:hAnsi="Times New Roman" w:cs="Times New Roman"/>
          <w:sz w:val="26"/>
          <w:szCs w:val="26"/>
        </w:rPr>
        <w:t xml:space="preserve"> </w:t>
      </w:r>
      <w:r w:rsidRPr="00245F1D">
        <w:rPr>
          <w:rFonts w:ascii="Times New Roman" w:hAnsi="Times New Roman" w:cs="Times New Roman"/>
          <w:sz w:val="26"/>
          <w:szCs w:val="26"/>
          <w:shd w:val="clear" w:color="auto" w:fill="FFFFFF"/>
        </w:rPr>
        <w:t>В январе - октябре 2024 года проведено 14 мероприятий, направленных на профилактику</w:t>
      </w:r>
      <w:r w:rsidRPr="00245F1D">
        <w:rPr>
          <w:rFonts w:ascii="Times New Roman" w:hAnsi="Times New Roman" w:cs="Times New Roman"/>
          <w:sz w:val="26"/>
          <w:szCs w:val="26"/>
        </w:rPr>
        <w:t xml:space="preserve"> </w:t>
      </w:r>
      <w:r w:rsidRPr="00245F1D">
        <w:rPr>
          <w:rFonts w:ascii="Times New Roman" w:hAnsi="Times New Roman" w:cs="Times New Roman"/>
          <w:sz w:val="26"/>
          <w:szCs w:val="26"/>
          <w:shd w:val="clear" w:color="auto" w:fill="FFFFFF"/>
        </w:rPr>
        <w:t>нарушений ПДД РФ водителями, осуществляющими перевозку детей.</w:t>
      </w:r>
    </w:p>
    <w:p w:rsidR="00245F1D" w:rsidRDefault="00245F1D" w:rsidP="00245F1D">
      <w:pPr>
        <w:pStyle w:val="a3"/>
        <w:pBdr>
          <w:bottom w:val="single" w:sz="4" w:space="10" w:color="FFFFFF"/>
        </w:pBd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45F1D" w:rsidRDefault="000A00ED" w:rsidP="00245F1D">
      <w:pPr>
        <w:pStyle w:val="a3"/>
        <w:pBdr>
          <w:bottom w:val="single" w:sz="4" w:space="10" w:color="FFFFFF"/>
        </w:pBd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5F1D">
        <w:rPr>
          <w:rFonts w:ascii="Times New Roman" w:hAnsi="Times New Roman" w:cs="Times New Roman"/>
          <w:sz w:val="26"/>
          <w:szCs w:val="26"/>
          <w:shd w:val="clear" w:color="auto" w:fill="FFFFFF"/>
        </w:rPr>
        <w:t>По третьему вопросу</w:t>
      </w:r>
      <w:r w:rsidRPr="00245F1D">
        <w:rPr>
          <w:rFonts w:ascii="Times New Roman" w:hAnsi="Times New Roman" w:cs="Times New Roman"/>
          <w:sz w:val="26"/>
          <w:szCs w:val="26"/>
        </w:rPr>
        <w:t xml:space="preserve"> «</w:t>
      </w:r>
      <w:r w:rsidRPr="00245F1D">
        <w:rPr>
          <w:rFonts w:ascii="Times New Roman" w:hAnsi="Times New Roman" w:cs="Times New Roman"/>
          <w:bCs/>
          <w:sz w:val="26"/>
          <w:szCs w:val="26"/>
        </w:rPr>
        <w:t xml:space="preserve">Анализ состояния дел в сфере противодействия распространению идей экстремизма и терроризма среди несовершеннолетних. Результаты </w:t>
      </w:r>
      <w:r w:rsidRPr="00245F1D">
        <w:rPr>
          <w:rFonts w:ascii="Times New Roman" w:hAnsi="Times New Roman" w:cs="Times New Roman"/>
          <w:sz w:val="26"/>
          <w:szCs w:val="26"/>
        </w:rPr>
        <w:t xml:space="preserve">мониторинга социальных сетей для установления наиболее посещаемых подростками сайтов, с целью выявления несовершеннолетних потребителей, распространителей наркотических средств и психотропных веществ, а также отработка связей учащихся, попадавших в поле зрения правоохранительных органов в связи с потреблением наркотических </w:t>
      </w:r>
      <w:r w:rsidRPr="00245F1D">
        <w:rPr>
          <w:rFonts w:ascii="Times New Roman" w:hAnsi="Times New Roman" w:cs="Times New Roman"/>
          <w:sz w:val="26"/>
          <w:szCs w:val="26"/>
        </w:rPr>
        <w:t xml:space="preserve">средств и психотропных веществ. </w:t>
      </w:r>
      <w:r w:rsidRPr="00245F1D">
        <w:rPr>
          <w:rFonts w:ascii="Times New Roman" w:hAnsi="Times New Roman" w:cs="Times New Roman"/>
          <w:sz w:val="26"/>
          <w:szCs w:val="26"/>
        </w:rPr>
        <w:t>Профилактика совершения пра</w:t>
      </w:r>
      <w:r w:rsidRPr="00245F1D">
        <w:rPr>
          <w:rFonts w:ascii="Times New Roman" w:hAnsi="Times New Roman" w:cs="Times New Roman"/>
          <w:sz w:val="26"/>
          <w:szCs w:val="26"/>
        </w:rPr>
        <w:t xml:space="preserve">вонарушений условно-осуждёнными </w:t>
      </w:r>
      <w:r w:rsidRPr="00245F1D">
        <w:rPr>
          <w:rFonts w:ascii="Times New Roman" w:hAnsi="Times New Roman" w:cs="Times New Roman"/>
          <w:sz w:val="26"/>
          <w:szCs w:val="26"/>
        </w:rPr>
        <w:t>несоверше</w:t>
      </w:r>
      <w:r w:rsidR="00245F1D" w:rsidRPr="00245F1D">
        <w:rPr>
          <w:rFonts w:ascii="Times New Roman" w:hAnsi="Times New Roman" w:cs="Times New Roman"/>
          <w:sz w:val="26"/>
          <w:szCs w:val="26"/>
        </w:rPr>
        <w:t>ннолетними и мерах, принимаемых</w:t>
      </w:r>
      <w:r w:rsidRPr="00245F1D">
        <w:rPr>
          <w:rFonts w:ascii="Times New Roman" w:hAnsi="Times New Roman" w:cs="Times New Roman"/>
          <w:sz w:val="26"/>
          <w:szCs w:val="26"/>
        </w:rPr>
        <w:t xml:space="preserve"> субъектами профилактики в целях профилактики повторной преступности; </w:t>
      </w:r>
      <w:proofErr w:type="spellStart"/>
      <w:r w:rsidRPr="00245F1D">
        <w:rPr>
          <w:rFonts w:ascii="Times New Roman" w:hAnsi="Times New Roman" w:cs="Times New Roman"/>
          <w:sz w:val="26"/>
          <w:szCs w:val="26"/>
        </w:rPr>
        <w:t>ресоциализации</w:t>
      </w:r>
      <w:proofErr w:type="spellEnd"/>
      <w:r w:rsidRPr="00245F1D">
        <w:rPr>
          <w:rFonts w:ascii="Times New Roman" w:hAnsi="Times New Roman" w:cs="Times New Roman"/>
          <w:sz w:val="26"/>
          <w:szCs w:val="26"/>
        </w:rPr>
        <w:t xml:space="preserve"> подростков, вернувшихся из мест лишения свободы, по ито</w:t>
      </w:r>
      <w:r w:rsidRPr="00245F1D">
        <w:rPr>
          <w:rFonts w:ascii="Times New Roman" w:hAnsi="Times New Roman" w:cs="Times New Roman"/>
          <w:sz w:val="26"/>
          <w:szCs w:val="26"/>
        </w:rPr>
        <w:t xml:space="preserve">гам работы 10 месяцев 2024 года», установлено: </w:t>
      </w:r>
      <w:r w:rsidRPr="00245F1D">
        <w:rPr>
          <w:rFonts w:ascii="Times New Roman" w:hAnsi="Times New Roman" w:cs="Times New Roman"/>
          <w:sz w:val="26"/>
          <w:szCs w:val="26"/>
        </w:rPr>
        <w:t>по итогам 10 месяцев</w:t>
      </w:r>
      <w:r w:rsidRPr="00245F1D">
        <w:rPr>
          <w:rFonts w:ascii="Times New Roman" w:hAnsi="Times New Roman" w:cs="Times New Roman"/>
          <w:sz w:val="26"/>
          <w:szCs w:val="26"/>
        </w:rPr>
        <w:t xml:space="preserve"> 2024 года</w:t>
      </w:r>
      <w:r w:rsidRPr="00245F1D">
        <w:rPr>
          <w:rFonts w:ascii="Times New Roman" w:hAnsi="Times New Roman" w:cs="Times New Roman"/>
          <w:sz w:val="26"/>
          <w:szCs w:val="26"/>
        </w:rPr>
        <w:t xml:space="preserve"> по учетам прошёл 1 несовершеннолетний,</w:t>
      </w:r>
      <w:r w:rsidRPr="00245F1D">
        <w:rPr>
          <w:rFonts w:ascii="Times New Roman" w:hAnsi="Times New Roman" w:cs="Times New Roman"/>
          <w:sz w:val="26"/>
          <w:szCs w:val="26"/>
        </w:rPr>
        <w:t xml:space="preserve"> в настоящее время</w:t>
      </w:r>
      <w:r w:rsidRPr="00245F1D">
        <w:rPr>
          <w:rFonts w:ascii="Times New Roman" w:hAnsi="Times New Roman" w:cs="Times New Roman"/>
          <w:sz w:val="26"/>
          <w:szCs w:val="26"/>
        </w:rPr>
        <w:t xml:space="preserve"> снят с учёта в связи с осуждением к лишению свободы. </w:t>
      </w:r>
    </w:p>
    <w:p w:rsidR="00245F1D" w:rsidRDefault="000A00ED" w:rsidP="00245F1D">
      <w:pPr>
        <w:pStyle w:val="a3"/>
        <w:pBdr>
          <w:bottom w:val="single" w:sz="4" w:space="10" w:color="FFFFFF"/>
        </w:pBd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5F1D">
        <w:rPr>
          <w:rFonts w:ascii="Times New Roman" w:hAnsi="Times New Roman" w:cs="Times New Roman"/>
          <w:sz w:val="26"/>
          <w:szCs w:val="26"/>
        </w:rPr>
        <w:t>Для стабилизации подростковой преступности, а также иных противоправных деяний, совершенных несовершеннолетними либо при их участии, на территории обслуживания МО МВД России «Дальнереченский» по линии несовершеннолетних проведено 5 целевых оперативно-профилактических мероприятия: «Не оступись!», «Семья», «Беглец», «Твой выбор» и «Защита», в ходе которых проводилась работа, направленная на выявление несовершеннолетних, употребляющих наркотические, токсические вещества, алкогольную продукцию: проведено 15 рейдовых мероприятий с целью выявления фактов реализации товаров, запрещённых к продаже несовершеннолетним, в ходе которых проверено 53 торговых точек,   проведено 43 бесед в торговых точках, где реализуются баллоны с бытовым газом или не курительные табачные смеси, в целях обеспечения сохранения жизни и здоровья детей, ограничения их продажи несовершеннолетним. Выявлено 3 факта реализации алкоголя несовершеннолетним по которым виновные лица привлечены к административной ответственности, предусмотренной ст. 14.16. ч. 2.1 КоАП РФ.</w:t>
      </w:r>
    </w:p>
    <w:p w:rsidR="00245F1D" w:rsidRPr="00245F1D" w:rsidRDefault="00245F1D" w:rsidP="00245F1D">
      <w:pPr>
        <w:pStyle w:val="a3"/>
        <w:pBdr>
          <w:bottom w:val="single" w:sz="4" w:space="10" w:color="FFFFFF"/>
        </w:pBd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5F1D">
        <w:rPr>
          <w:rFonts w:ascii="Times New Roman" w:hAnsi="Times New Roman" w:cs="Times New Roman"/>
          <w:sz w:val="26"/>
          <w:szCs w:val="26"/>
        </w:rPr>
        <w:t>Ч</w:t>
      </w:r>
      <w:r w:rsidR="000A00ED" w:rsidRPr="00245F1D">
        <w:rPr>
          <w:rFonts w:ascii="Times New Roman" w:hAnsi="Times New Roman" w:cs="Times New Roman"/>
          <w:sz w:val="26"/>
          <w:szCs w:val="26"/>
        </w:rPr>
        <w:t xml:space="preserve">ленами комиссии дана положительная оценка эффективности принимаемых мер в сфере профилактики негативных явлений в молодёжной среде, в том числе в сфере противодействия распространения экстремистских и террористических проявлений на территории Дальнереченского городского округа в 2024 году. На территории округа активность группировок правоэкстремистской и ксенофобской направленности, тяготеющих к нацизму и иным формам радикального национализма, молодежных групп леворадикальной и либерально-радикальной направленности не наблюдается. Неполитических молодежных группировок, склонных к насильственным действиям (спортивные фанаты) нет. Фактов </w:t>
      </w:r>
      <w:r w:rsidR="000A00ED" w:rsidRPr="00245F1D">
        <w:rPr>
          <w:rFonts w:ascii="Times New Roman" w:hAnsi="Times New Roman" w:cs="Times New Roman"/>
          <w:sz w:val="26"/>
          <w:szCs w:val="26"/>
        </w:rPr>
        <w:lastRenderedPageBreak/>
        <w:t>распространения материалов экстремистского характера в молодежных (детских) объединениях и в подведомственных учреждениях нет. Идеология и практика экстремизма не получила распространения среди молодежи округа. Среди несовершеннолетних, состоящих на профилактическом учете в Комиссии по делам несовершеннолетних и защите их прав, не числятся подростки, относящиеся к указанной категории. Преступления экстремистской направленности со стороны несовершеннолетних в текущем году не зарегистрированы.</w:t>
      </w:r>
    </w:p>
    <w:p w:rsidR="00245F1D" w:rsidRPr="00245F1D" w:rsidRDefault="000A00ED" w:rsidP="00245F1D">
      <w:pPr>
        <w:pStyle w:val="a3"/>
        <w:pBdr>
          <w:bottom w:val="single" w:sz="4" w:space="10" w:color="FFFFFF"/>
        </w:pBdr>
        <w:spacing w:after="0" w:line="240" w:lineRule="auto"/>
        <w:ind w:left="-567" w:right="-284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245F1D">
        <w:rPr>
          <w:rFonts w:ascii="Times New Roman" w:hAnsi="Times New Roman" w:cs="Times New Roman"/>
          <w:sz w:val="26"/>
          <w:szCs w:val="26"/>
        </w:rPr>
        <w:t>Решение: продолжить работу в данном направлении.</w:t>
      </w:r>
    </w:p>
    <w:p w:rsidR="00245F1D" w:rsidRDefault="00245F1D" w:rsidP="001B6FD8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5F1D">
        <w:rPr>
          <w:rFonts w:ascii="Times New Roman" w:hAnsi="Times New Roman" w:cs="Times New Roman"/>
          <w:sz w:val="26"/>
          <w:szCs w:val="26"/>
        </w:rPr>
        <w:t>По вопросу «</w:t>
      </w:r>
      <w:r w:rsidRPr="00245F1D">
        <w:rPr>
          <w:rFonts w:ascii="Times New Roman" w:hAnsi="Times New Roman" w:cs="Times New Roman"/>
          <w:sz w:val="26"/>
          <w:szCs w:val="26"/>
        </w:rPr>
        <w:t xml:space="preserve">Об организации мониторинга </w:t>
      </w:r>
      <w:r w:rsidRPr="00245F1D">
        <w:rPr>
          <w:rFonts w:ascii="Times New Roman" w:hAnsi="Times New Roman" w:cs="Times New Roman"/>
          <w:sz w:val="26"/>
          <w:szCs w:val="26"/>
          <w:shd w:val="clear" w:color="auto" w:fill="FFFFFF"/>
        </w:rPr>
        <w:t>осуществления</w:t>
      </w:r>
      <w:r w:rsidRPr="00245F1D">
        <w:rPr>
          <w:rFonts w:ascii="Times New Roman" w:hAnsi="Times New Roman" w:cs="Times New Roman"/>
          <w:sz w:val="26"/>
          <w:szCs w:val="26"/>
        </w:rPr>
        <w:t xml:space="preserve"> </w:t>
      </w:r>
      <w:r w:rsidRPr="00245F1D">
        <w:rPr>
          <w:rFonts w:ascii="Times New Roman" w:hAnsi="Times New Roman" w:cs="Times New Roman"/>
          <w:sz w:val="26"/>
          <w:szCs w:val="26"/>
          <w:shd w:val="clear" w:color="auto" w:fill="FFFFFF"/>
        </w:rPr>
        <w:t>медицинского</w:t>
      </w:r>
      <w:r w:rsidRPr="00245F1D">
        <w:rPr>
          <w:rFonts w:ascii="Times New Roman" w:hAnsi="Times New Roman" w:cs="Times New Roman"/>
          <w:sz w:val="26"/>
          <w:szCs w:val="26"/>
        </w:rPr>
        <w:t xml:space="preserve"> </w:t>
      </w:r>
      <w:r w:rsidRPr="00245F1D">
        <w:rPr>
          <w:rFonts w:ascii="Times New Roman" w:hAnsi="Times New Roman" w:cs="Times New Roman"/>
          <w:sz w:val="26"/>
          <w:szCs w:val="26"/>
          <w:shd w:val="clear" w:color="auto" w:fill="FFFFFF"/>
        </w:rPr>
        <w:t>обследования несовершеннолетних, помещаемых в учреждения для детей-сирот и детей, оставшихся без попечения родителей. С</w:t>
      </w:r>
      <w:r w:rsidRPr="00245F1D">
        <w:rPr>
          <w:rFonts w:ascii="Times New Roman" w:hAnsi="Times New Roman" w:cs="Times New Roman"/>
          <w:bCs/>
          <w:sz w:val="26"/>
          <w:szCs w:val="26"/>
        </w:rPr>
        <w:t>оздание Мобильной группы по определению степени риска и оценке безопасности проживания ребенка в семье на территории Дальнереченского городского округа.</w:t>
      </w:r>
      <w:r w:rsidRPr="00245F1D">
        <w:rPr>
          <w:rFonts w:ascii="Times New Roman" w:hAnsi="Times New Roman" w:cs="Times New Roman"/>
          <w:sz w:val="26"/>
          <w:szCs w:val="26"/>
        </w:rPr>
        <w:t xml:space="preserve"> Утверждение критериев- – маркеров угрозы жизни ребенка или его здоровью и оценка угрозы с точки зрения реальной возможности наступления негативных последствий для ребенка</w:t>
      </w:r>
      <w:r>
        <w:rPr>
          <w:rFonts w:ascii="Times New Roman" w:hAnsi="Times New Roman" w:cs="Times New Roman"/>
          <w:sz w:val="26"/>
          <w:szCs w:val="26"/>
        </w:rPr>
        <w:t>» принято решен</w:t>
      </w:r>
      <w:r w:rsidRPr="00245F1D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45F1D">
        <w:rPr>
          <w:rFonts w:ascii="Times New Roman" w:hAnsi="Times New Roman" w:cs="Times New Roman"/>
          <w:sz w:val="26"/>
          <w:szCs w:val="26"/>
        </w:rPr>
        <w:t>:</w:t>
      </w:r>
      <w:r w:rsidRPr="00245F1D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</w:t>
      </w:r>
      <w:r w:rsidRPr="00245F1D">
        <w:rPr>
          <w:rFonts w:ascii="Times New Roman" w:hAnsi="Times New Roman" w:cs="Times New Roman"/>
          <w:bCs/>
          <w:sz w:val="26"/>
          <w:szCs w:val="26"/>
        </w:rPr>
        <w:t>оздать Мобильную группу по определению степени риска и оценке безопасности проживания ребенка в семье на территории Дальнереченского городского округа из числа специалистов органов и учреждений</w:t>
      </w:r>
      <w:r w:rsidRPr="00245F1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45F1D">
        <w:rPr>
          <w:rFonts w:ascii="Times New Roman" w:hAnsi="Times New Roman" w:cs="Times New Roman"/>
          <w:bCs/>
          <w:sz w:val="26"/>
          <w:szCs w:val="26"/>
        </w:rPr>
        <w:t>системы профилактики безнадзорности и правонарушений несовершеннолетних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245F1D" w:rsidRDefault="00245F1D" w:rsidP="00245F1D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5F1D">
        <w:rPr>
          <w:rFonts w:ascii="Times New Roman" w:hAnsi="Times New Roman" w:cs="Times New Roman"/>
          <w:sz w:val="26"/>
          <w:szCs w:val="26"/>
        </w:rPr>
        <w:t xml:space="preserve">Утвердить критерии – маркеры угрозы жизни ребенка или его здоровью и оценка угрозы с точки зрения реальной возможности наступления негативных последствий для ребенка. </w:t>
      </w:r>
    </w:p>
    <w:p w:rsidR="00245F1D" w:rsidRDefault="00245F1D" w:rsidP="00245F1D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5F1D">
        <w:rPr>
          <w:rFonts w:ascii="Times New Roman" w:hAnsi="Times New Roman" w:cs="Times New Roman"/>
          <w:sz w:val="26"/>
          <w:szCs w:val="26"/>
        </w:rPr>
        <w:t xml:space="preserve">Апробировать </w:t>
      </w:r>
      <w:r w:rsidRPr="00245F1D">
        <w:rPr>
          <w:rFonts w:ascii="Times New Roman" w:hAnsi="Times New Roman" w:cs="Times New Roman"/>
          <w:bCs/>
          <w:sz w:val="26"/>
          <w:szCs w:val="26"/>
        </w:rPr>
        <w:t xml:space="preserve">примерный </w:t>
      </w:r>
      <w:r w:rsidRPr="00245F1D">
        <w:rPr>
          <w:rFonts w:ascii="Times New Roman" w:hAnsi="Times New Roman" w:cs="Times New Roman"/>
          <w:sz w:val="26"/>
          <w:szCs w:val="26"/>
        </w:rPr>
        <w:t>Алгоритм межведомственного взаимодействия органов и учреждений, осуществляющих деятельность по раннему выявлению и работе со случаями нарушения прав и законных интересов детей, жестокого обращения с ним</w:t>
      </w:r>
      <w:r w:rsidRPr="00245F1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45F1D">
        <w:rPr>
          <w:rFonts w:ascii="Times New Roman" w:hAnsi="Times New Roman" w:cs="Times New Roman"/>
          <w:sz w:val="26"/>
          <w:szCs w:val="26"/>
        </w:rPr>
        <w:t>на территории Дальнереченского городского округа</w:t>
      </w:r>
      <w:r w:rsidRPr="00245F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5F1D">
        <w:rPr>
          <w:rFonts w:ascii="Times New Roman" w:hAnsi="Times New Roman" w:cs="Times New Roman"/>
          <w:sz w:val="26"/>
          <w:szCs w:val="26"/>
        </w:rPr>
        <w:t xml:space="preserve">на семье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Т.</w:t>
      </w:r>
    </w:p>
    <w:p w:rsidR="00D9280C" w:rsidRDefault="00245F1D" w:rsidP="00D93508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Комиссии,</w:t>
      </w:r>
      <w:r w:rsidRPr="00245F1D">
        <w:rPr>
          <w:rFonts w:ascii="Times New Roman" w:hAnsi="Times New Roman" w:cs="Times New Roman"/>
          <w:sz w:val="26"/>
          <w:szCs w:val="26"/>
        </w:rPr>
        <w:t xml:space="preserve"> с учетом выявленных недочетов, рекомендаций внести изменения в Алгоритм межведомственного взаимодействия органов и учреждений, осуществляющих деятельность по раннему выявлению и работе со случаями нарушения прав и законных интересов детей, жестокого обращения с ним на территории Дальнереченского городского округа.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5F1D">
        <w:rPr>
          <w:rFonts w:ascii="Times New Roman" w:hAnsi="Times New Roman" w:cs="Times New Roman"/>
          <w:sz w:val="26"/>
          <w:szCs w:val="26"/>
        </w:rPr>
        <w:t>Утвердить Алгоритм межведомственного взаимодействия органов и учреждений</w:t>
      </w:r>
      <w:r w:rsidRPr="00245F1D">
        <w:rPr>
          <w:rFonts w:ascii="Times New Roman" w:hAnsi="Times New Roman" w:cs="Times New Roman"/>
          <w:b/>
          <w:sz w:val="26"/>
          <w:szCs w:val="26"/>
        </w:rPr>
        <w:t>,</w:t>
      </w:r>
      <w:r w:rsidRPr="00245F1D">
        <w:rPr>
          <w:rFonts w:ascii="Times New Roman" w:hAnsi="Times New Roman" w:cs="Times New Roman"/>
          <w:sz w:val="26"/>
          <w:szCs w:val="26"/>
        </w:rPr>
        <w:t xml:space="preserve"> осуществляющих деятельность по раннему выявлению и работе со случаями нарушения прав и законных интересов детей, жестокого обращения с ним на территории Дальнереченского городского округа</w:t>
      </w:r>
      <w:r w:rsidRPr="00245F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5F1D">
        <w:rPr>
          <w:rFonts w:ascii="Times New Roman" w:hAnsi="Times New Roman" w:cs="Times New Roman"/>
          <w:sz w:val="26"/>
          <w:szCs w:val="26"/>
        </w:rPr>
        <w:t>на заседании Комиссии 18.12.2024.</w:t>
      </w:r>
    </w:p>
    <w:p w:rsidR="00D93508" w:rsidRPr="00D93508" w:rsidRDefault="00D93508" w:rsidP="00D93508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F1B57" w:rsidRPr="000F1B57" w:rsidRDefault="00E2419C" w:rsidP="000F1B57">
      <w:pPr>
        <w:pStyle w:val="af2"/>
        <w:tabs>
          <w:tab w:val="left" w:pos="2340"/>
          <w:tab w:val="left" w:pos="9355"/>
        </w:tabs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068B">
        <w:rPr>
          <w:rFonts w:ascii="Times New Roman" w:hAnsi="Times New Roman" w:cs="Times New Roman"/>
          <w:b/>
          <w:sz w:val="26"/>
          <w:szCs w:val="26"/>
        </w:rPr>
        <w:t>На рассмотр</w:t>
      </w:r>
      <w:r w:rsidR="003A3FCD" w:rsidRPr="00AA068B">
        <w:rPr>
          <w:rFonts w:ascii="Times New Roman" w:hAnsi="Times New Roman" w:cs="Times New Roman"/>
          <w:b/>
          <w:sz w:val="26"/>
          <w:szCs w:val="26"/>
        </w:rPr>
        <w:t xml:space="preserve">ение в Комиссию </w:t>
      </w:r>
      <w:r w:rsidR="00C041CE" w:rsidRPr="00AA068B">
        <w:rPr>
          <w:rFonts w:ascii="Times New Roman" w:hAnsi="Times New Roman" w:cs="Times New Roman"/>
          <w:b/>
          <w:sz w:val="26"/>
          <w:szCs w:val="26"/>
        </w:rPr>
        <w:t>поступи</w:t>
      </w:r>
      <w:r w:rsidR="00443C10" w:rsidRPr="00AA068B">
        <w:rPr>
          <w:rFonts w:ascii="Times New Roman" w:hAnsi="Times New Roman" w:cs="Times New Roman"/>
          <w:b/>
          <w:sz w:val="26"/>
          <w:szCs w:val="26"/>
        </w:rPr>
        <w:t>ло</w:t>
      </w:r>
      <w:r w:rsidR="00D93508">
        <w:rPr>
          <w:rFonts w:ascii="Times New Roman" w:hAnsi="Times New Roman" w:cs="Times New Roman"/>
          <w:b/>
          <w:sz w:val="26"/>
          <w:szCs w:val="26"/>
        </w:rPr>
        <w:t xml:space="preserve"> 29 материалов</w:t>
      </w:r>
      <w:r w:rsidR="000F1B57">
        <w:rPr>
          <w:rFonts w:ascii="Times New Roman" w:hAnsi="Times New Roman" w:cs="Times New Roman"/>
          <w:b/>
          <w:sz w:val="26"/>
          <w:szCs w:val="26"/>
        </w:rPr>
        <w:t>, из них 15 административных пр</w:t>
      </w:r>
      <w:r w:rsidR="00D93508">
        <w:rPr>
          <w:rFonts w:ascii="Times New Roman" w:hAnsi="Times New Roman" w:cs="Times New Roman"/>
          <w:b/>
          <w:sz w:val="26"/>
          <w:szCs w:val="26"/>
        </w:rPr>
        <w:t>отокол:</w:t>
      </w:r>
    </w:p>
    <w:p w:rsidR="000F1B57" w:rsidRPr="000F1B57" w:rsidRDefault="00BB4B63" w:rsidP="000F1B57">
      <w:pPr>
        <w:tabs>
          <w:tab w:val="left" w:pos="9356"/>
        </w:tabs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B57">
        <w:rPr>
          <w:rFonts w:ascii="Times New Roman" w:hAnsi="Times New Roman" w:cs="Times New Roman"/>
          <w:sz w:val="26"/>
          <w:szCs w:val="26"/>
        </w:rPr>
        <w:t>п</w:t>
      </w:r>
      <w:r w:rsidR="000F1B57" w:rsidRPr="000F1B57">
        <w:rPr>
          <w:rFonts w:ascii="Times New Roman" w:hAnsi="Times New Roman" w:cs="Times New Roman"/>
          <w:sz w:val="26"/>
          <w:szCs w:val="26"/>
        </w:rPr>
        <w:t>о ч .1 ст. 5.35 КоАП РФ (</w:t>
      </w:r>
      <w:r w:rsidR="000F1B57" w:rsidRPr="000F1B57">
        <w:rPr>
          <w:rFonts w:ascii="Times New Roman" w:hAnsi="Times New Roman" w:cs="Times New Roman"/>
          <w:sz w:val="26"/>
          <w:szCs w:val="26"/>
        </w:rPr>
        <w:t xml:space="preserve">неисполнение или ненадлежащее исполнение родителями или иными </w:t>
      </w:r>
      <w:hyperlink r:id="rId6" w:history="1">
        <w:r w:rsidR="000F1B57" w:rsidRPr="000F1B57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законными представителями</w:t>
        </w:r>
      </w:hyperlink>
      <w:r w:rsidR="000F1B57" w:rsidRPr="000F1B57">
        <w:rPr>
          <w:rFonts w:ascii="Times New Roman" w:hAnsi="Times New Roman" w:cs="Times New Roman"/>
          <w:sz w:val="26"/>
          <w:szCs w:val="26"/>
        </w:rPr>
        <w:t xml:space="preserve"> несовершеннолетних обязанностей по содержанию, воспитанию, обучению, защите прав и интересов несовершеннолетних) </w:t>
      </w:r>
      <w:r w:rsidR="000F1B57" w:rsidRPr="000F1B57">
        <w:rPr>
          <w:rFonts w:ascii="Times New Roman" w:hAnsi="Times New Roman" w:cs="Times New Roman"/>
          <w:sz w:val="26"/>
          <w:szCs w:val="26"/>
        </w:rPr>
        <w:t>– 12;</w:t>
      </w:r>
    </w:p>
    <w:p w:rsidR="000F1B57" w:rsidRPr="000F1B57" w:rsidRDefault="00BB4B63" w:rsidP="000F1B57">
      <w:pPr>
        <w:tabs>
          <w:tab w:val="left" w:pos="9356"/>
        </w:tabs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B57">
        <w:rPr>
          <w:rFonts w:ascii="Times New Roman" w:hAnsi="Times New Roman" w:cs="Times New Roman"/>
          <w:sz w:val="26"/>
          <w:szCs w:val="26"/>
        </w:rPr>
        <w:t xml:space="preserve"> по ст. 20.22 КоАП РФ</w:t>
      </w:r>
      <w:r w:rsidR="000F1B57" w:rsidRPr="000F1B57">
        <w:rPr>
          <w:rFonts w:ascii="Times New Roman" w:hAnsi="Times New Roman" w:cs="Times New Roman"/>
          <w:sz w:val="26"/>
          <w:szCs w:val="26"/>
        </w:rPr>
        <w:t xml:space="preserve"> (</w:t>
      </w:r>
      <w:r w:rsidR="000F1B57" w:rsidRPr="000F1B57">
        <w:rPr>
          <w:rFonts w:ascii="Times New Roman" w:hAnsi="Times New Roman" w:cs="Times New Roman"/>
          <w:sz w:val="26"/>
          <w:szCs w:val="26"/>
        </w:rPr>
        <w:t>нахождение в состоянии опьянения несовершеннолетних</w:t>
      </w:r>
      <w:r w:rsidR="000F1B57" w:rsidRPr="000F1B57">
        <w:rPr>
          <w:rFonts w:ascii="Times New Roman" w:hAnsi="Times New Roman" w:cs="Times New Roman"/>
          <w:sz w:val="26"/>
          <w:szCs w:val="26"/>
        </w:rPr>
        <w:t>) – 1;</w:t>
      </w:r>
    </w:p>
    <w:p w:rsidR="000F1B57" w:rsidRPr="000F1B57" w:rsidRDefault="000F1B57" w:rsidP="000F1B57"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B57">
        <w:rPr>
          <w:rFonts w:ascii="Times New Roman" w:hAnsi="Times New Roman" w:cs="Times New Roman"/>
          <w:sz w:val="26"/>
          <w:szCs w:val="26"/>
        </w:rPr>
        <w:t>по ч. 1 ст.6.24 КоАП РФ (</w:t>
      </w:r>
      <w:r w:rsidRPr="000F1B57">
        <w:rPr>
          <w:rFonts w:ascii="Times New Roman" w:hAnsi="Times New Roman"/>
          <w:sz w:val="26"/>
          <w:szCs w:val="26"/>
        </w:rPr>
        <w:t xml:space="preserve">потребление табака, потребление </w:t>
      </w:r>
      <w:proofErr w:type="spellStart"/>
      <w:r w:rsidRPr="000F1B57">
        <w:rPr>
          <w:rFonts w:ascii="Times New Roman" w:hAnsi="Times New Roman"/>
          <w:sz w:val="26"/>
          <w:szCs w:val="26"/>
        </w:rPr>
        <w:t>никотинсодержащей</w:t>
      </w:r>
      <w:proofErr w:type="spellEnd"/>
      <w:r w:rsidRPr="000F1B57">
        <w:rPr>
          <w:rFonts w:ascii="Times New Roman" w:hAnsi="Times New Roman"/>
          <w:sz w:val="26"/>
          <w:szCs w:val="26"/>
        </w:rPr>
        <w:t xml:space="preserve"> продукции, использование кальянов и устройств для потребления </w:t>
      </w:r>
      <w:proofErr w:type="spellStart"/>
      <w:r w:rsidRPr="000F1B57">
        <w:rPr>
          <w:rFonts w:ascii="Times New Roman" w:hAnsi="Times New Roman"/>
          <w:sz w:val="26"/>
          <w:szCs w:val="26"/>
        </w:rPr>
        <w:t>никотинсодержащей</w:t>
      </w:r>
      <w:proofErr w:type="spellEnd"/>
      <w:r w:rsidRPr="000F1B57">
        <w:rPr>
          <w:rFonts w:ascii="Times New Roman" w:hAnsi="Times New Roman"/>
          <w:sz w:val="26"/>
          <w:szCs w:val="26"/>
        </w:rPr>
        <w:t xml:space="preserve"> продукции несовершеннолетними</w:t>
      </w:r>
      <w:r w:rsidR="001B6FD8">
        <w:rPr>
          <w:rFonts w:ascii="Times New Roman" w:hAnsi="Times New Roman"/>
          <w:sz w:val="26"/>
          <w:szCs w:val="26"/>
        </w:rPr>
        <w:t>)</w:t>
      </w:r>
      <w:r w:rsidRPr="000F1B57">
        <w:rPr>
          <w:rFonts w:ascii="Times New Roman" w:hAnsi="Times New Roman"/>
          <w:sz w:val="26"/>
          <w:szCs w:val="26"/>
        </w:rPr>
        <w:t xml:space="preserve"> - 2</w:t>
      </w:r>
      <w:r w:rsidRPr="000F1B57">
        <w:rPr>
          <w:rFonts w:ascii="Times New Roman" w:hAnsi="Times New Roman"/>
          <w:sz w:val="26"/>
          <w:szCs w:val="26"/>
        </w:rPr>
        <w:t>.</w:t>
      </w:r>
    </w:p>
    <w:p w:rsidR="00BB4B63" w:rsidRPr="00AA068B" w:rsidRDefault="004144B8" w:rsidP="000F1B57">
      <w:pPr>
        <w:tabs>
          <w:tab w:val="left" w:pos="9356"/>
        </w:tabs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068B">
        <w:rPr>
          <w:rFonts w:ascii="Times New Roman" w:hAnsi="Times New Roman" w:cs="Times New Roman"/>
          <w:sz w:val="26"/>
          <w:szCs w:val="26"/>
        </w:rPr>
        <w:t xml:space="preserve"> </w:t>
      </w:r>
      <w:r w:rsidR="000F1B57">
        <w:rPr>
          <w:rFonts w:ascii="Times New Roman" w:hAnsi="Times New Roman" w:cs="Times New Roman"/>
          <w:sz w:val="26"/>
          <w:szCs w:val="26"/>
        </w:rPr>
        <w:t>Граждане признаны виновными в совершении административных правонарушений, наложено штрафов на общую сумму 4 800,00 руб., а также вынесено 4 предупреждения.</w:t>
      </w:r>
    </w:p>
    <w:p w:rsidR="000F1B57" w:rsidRDefault="000F1B57" w:rsidP="000F1B57">
      <w:pPr>
        <w:tabs>
          <w:tab w:val="left" w:pos="9356"/>
        </w:tabs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отношении</w:t>
      </w:r>
      <w:r w:rsidR="00F77AF1" w:rsidRPr="00AA068B">
        <w:rPr>
          <w:rFonts w:ascii="Times New Roman" w:hAnsi="Times New Roman" w:cs="Times New Roman"/>
          <w:sz w:val="26"/>
          <w:szCs w:val="26"/>
        </w:rPr>
        <w:t xml:space="preserve"> </w:t>
      </w:r>
      <w:r w:rsidR="000D7081" w:rsidRPr="00AA068B">
        <w:rPr>
          <w:rFonts w:ascii="Times New Roman" w:hAnsi="Times New Roman" w:cs="Times New Roman"/>
          <w:sz w:val="26"/>
          <w:szCs w:val="26"/>
        </w:rPr>
        <w:t>несовершеннолетних</w:t>
      </w:r>
      <w:r w:rsidR="00CD2548" w:rsidRPr="00AA068B">
        <w:rPr>
          <w:rFonts w:ascii="Times New Roman" w:hAnsi="Times New Roman" w:cs="Times New Roman"/>
          <w:sz w:val="26"/>
          <w:szCs w:val="26"/>
        </w:rPr>
        <w:t xml:space="preserve"> поступило </w:t>
      </w:r>
      <w:r>
        <w:rPr>
          <w:rFonts w:ascii="Times New Roman" w:hAnsi="Times New Roman" w:cs="Times New Roman"/>
          <w:sz w:val="26"/>
          <w:szCs w:val="26"/>
        </w:rPr>
        <w:t>14</w:t>
      </w:r>
      <w:r w:rsidR="000D7081" w:rsidRPr="00AA068B">
        <w:rPr>
          <w:rFonts w:ascii="Times New Roman" w:hAnsi="Times New Roman" w:cs="Times New Roman"/>
          <w:sz w:val="26"/>
          <w:szCs w:val="26"/>
        </w:rPr>
        <w:t xml:space="preserve"> </w:t>
      </w:r>
      <w:r w:rsidR="006B75F1" w:rsidRPr="00AA068B">
        <w:rPr>
          <w:rFonts w:ascii="Times New Roman" w:hAnsi="Times New Roman" w:cs="Times New Roman"/>
          <w:sz w:val="26"/>
          <w:szCs w:val="26"/>
        </w:rPr>
        <w:t>материалов</w:t>
      </w:r>
      <w:r w:rsidR="00BB4B63" w:rsidRPr="00AA068B">
        <w:rPr>
          <w:rFonts w:ascii="Times New Roman" w:hAnsi="Times New Roman" w:cs="Times New Roman"/>
          <w:sz w:val="26"/>
          <w:szCs w:val="26"/>
        </w:rPr>
        <w:t xml:space="preserve">. </w:t>
      </w:r>
      <w:r w:rsidR="00244A43" w:rsidRPr="00AA068B">
        <w:rPr>
          <w:rFonts w:ascii="Times New Roman" w:hAnsi="Times New Roman" w:cs="Times New Roman"/>
          <w:sz w:val="26"/>
          <w:szCs w:val="26"/>
        </w:rPr>
        <w:t>М</w:t>
      </w:r>
      <w:r w:rsidR="001765ED" w:rsidRPr="00AA068B">
        <w:rPr>
          <w:rFonts w:ascii="Times New Roman" w:hAnsi="Times New Roman" w:cs="Times New Roman"/>
          <w:sz w:val="26"/>
          <w:szCs w:val="26"/>
        </w:rPr>
        <w:t>еры воздействия к несовершеннолетним применены.</w:t>
      </w:r>
      <w:r w:rsidR="001765ED" w:rsidRPr="00AA068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72D0F" w:rsidRDefault="000F1B57" w:rsidP="0004244F">
      <w:pPr>
        <w:tabs>
          <w:tab w:val="left" w:pos="9356"/>
        </w:tabs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B57">
        <w:rPr>
          <w:rFonts w:ascii="Times New Roman" w:hAnsi="Times New Roman" w:cs="Times New Roman"/>
          <w:sz w:val="26"/>
          <w:szCs w:val="26"/>
        </w:rPr>
        <w:t>В отношении несовершеннолетнего, склонного к бродяжничеству, рассмотрено 3 Постановления по факту самовольного ухода из дома, а также принято постановление «</w:t>
      </w:r>
      <w:r w:rsidRPr="000F1B57">
        <w:rPr>
          <w:rFonts w:ascii="Times New Roman" w:hAnsi="Times New Roman" w:cs="Times New Roman"/>
          <w:sz w:val="26"/>
          <w:szCs w:val="26"/>
        </w:rPr>
        <w:t xml:space="preserve">О </w:t>
      </w:r>
      <w:r w:rsidRPr="000F1B57">
        <w:rPr>
          <w:rFonts w:ascii="Times New Roman" w:hAnsi="Times New Roman" w:cs="Times New Roman"/>
          <w:sz w:val="26"/>
          <w:szCs w:val="26"/>
        </w:rPr>
        <w:lastRenderedPageBreak/>
        <w:t xml:space="preserve">координации работы субъектов профилактики Дальнереченского городского округа, направленной на </w:t>
      </w:r>
      <w:r w:rsidRPr="000F1B57">
        <w:rPr>
          <w:rFonts w:ascii="Times New Roman" w:hAnsi="Times New Roman" w:cs="Times New Roman"/>
          <w:bCs/>
          <w:sz w:val="26"/>
          <w:szCs w:val="26"/>
        </w:rPr>
        <w:t xml:space="preserve">предупреждение самовольных уходов </w:t>
      </w:r>
      <w:r w:rsidRPr="000F1B57">
        <w:rPr>
          <w:rFonts w:ascii="Times New Roman" w:hAnsi="Times New Roman" w:cs="Times New Roman"/>
          <w:sz w:val="26"/>
          <w:szCs w:val="26"/>
        </w:rPr>
        <w:t>несовершеннолетнего</w:t>
      </w:r>
      <w:r w:rsidRPr="000F1B57">
        <w:rPr>
          <w:rFonts w:ascii="Times New Roman" w:hAnsi="Times New Roman" w:cs="Times New Roman"/>
          <w:sz w:val="26"/>
          <w:szCs w:val="26"/>
        </w:rPr>
        <w:t xml:space="preserve"> П.</w:t>
      </w:r>
      <w:r w:rsidRPr="000F1B57">
        <w:rPr>
          <w:rFonts w:ascii="Times New Roman" w:hAnsi="Times New Roman" w:cs="Times New Roman"/>
          <w:sz w:val="26"/>
          <w:szCs w:val="26"/>
        </w:rPr>
        <w:t xml:space="preserve">, и разработке дополнительных превентивных </w:t>
      </w:r>
      <w:r w:rsidRPr="000F1B57">
        <w:rPr>
          <w:rFonts w:ascii="Times New Roman" w:hAnsi="Times New Roman" w:cs="Times New Roman"/>
          <w:bCs/>
          <w:sz w:val="26"/>
          <w:szCs w:val="26"/>
        </w:rPr>
        <w:t>мер</w:t>
      </w:r>
      <w:r w:rsidRPr="000F1B57">
        <w:rPr>
          <w:rFonts w:ascii="Times New Roman" w:hAnsi="Times New Roman" w:cs="Times New Roman"/>
          <w:bCs/>
          <w:sz w:val="26"/>
          <w:szCs w:val="26"/>
        </w:rPr>
        <w:t>»</w:t>
      </w:r>
      <w:r w:rsidR="0004244F">
        <w:rPr>
          <w:rFonts w:ascii="Times New Roman" w:hAnsi="Times New Roman" w:cs="Times New Roman"/>
          <w:bCs/>
          <w:sz w:val="26"/>
          <w:szCs w:val="26"/>
        </w:rPr>
        <w:t>.</w:t>
      </w:r>
    </w:p>
    <w:p w:rsidR="0004244F" w:rsidRPr="00AA068B" w:rsidRDefault="0004244F" w:rsidP="0004244F">
      <w:pPr>
        <w:tabs>
          <w:tab w:val="left" w:pos="9356"/>
        </w:tabs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66468" w:rsidRPr="00AA068B" w:rsidRDefault="00EA1EBA" w:rsidP="00AA068B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068B">
        <w:rPr>
          <w:rFonts w:ascii="Times New Roman" w:hAnsi="Times New Roman" w:cs="Times New Roman"/>
          <w:sz w:val="26"/>
          <w:szCs w:val="26"/>
        </w:rPr>
        <w:t>Лицам, участвовавшим в деле, разъяснены права и обязанности, предусмотренные ст. 25.1-25.10 КоАП РФ, разъяснены порядок и сроки обжалования постановления по делу об административном правонарушении в соответ</w:t>
      </w:r>
      <w:r w:rsidR="00B76BAC" w:rsidRPr="00AA068B">
        <w:rPr>
          <w:rFonts w:ascii="Times New Roman" w:hAnsi="Times New Roman" w:cs="Times New Roman"/>
          <w:sz w:val="26"/>
          <w:szCs w:val="26"/>
        </w:rPr>
        <w:t>ствии со ст. 30.1, 30.3 КоАП РФ.</w:t>
      </w:r>
    </w:p>
    <w:p w:rsidR="00266468" w:rsidRPr="00AA068B" w:rsidRDefault="00266468" w:rsidP="00AA068B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A3FCD" w:rsidRPr="00AA068B" w:rsidRDefault="00CB37A8" w:rsidP="00AA068B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068B">
        <w:rPr>
          <w:rFonts w:ascii="Times New Roman" w:eastAsia="Times New Roman" w:hAnsi="Times New Roman" w:cs="Times New Roman"/>
          <w:sz w:val="26"/>
          <w:szCs w:val="26"/>
        </w:rPr>
        <w:t>Очередное заседание комиссии по д</w:t>
      </w:r>
      <w:r w:rsidR="00AD552E" w:rsidRPr="00AA068B">
        <w:rPr>
          <w:rFonts w:ascii="Times New Roman" w:eastAsia="Times New Roman" w:hAnsi="Times New Roman" w:cs="Times New Roman"/>
          <w:sz w:val="26"/>
          <w:szCs w:val="26"/>
        </w:rPr>
        <w:t>елам несовершеннолетних и защите</w:t>
      </w:r>
      <w:r w:rsidRPr="00AA068B">
        <w:rPr>
          <w:rFonts w:ascii="Times New Roman" w:eastAsia="Times New Roman" w:hAnsi="Times New Roman" w:cs="Times New Roman"/>
          <w:sz w:val="26"/>
          <w:szCs w:val="26"/>
        </w:rPr>
        <w:t xml:space="preserve"> их прав администрации Дальнереченского городского округа состоится </w:t>
      </w:r>
      <w:r w:rsidR="000F1B57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AA0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1B57">
        <w:rPr>
          <w:rFonts w:ascii="Times New Roman" w:eastAsia="Times New Roman" w:hAnsi="Times New Roman" w:cs="Times New Roman"/>
          <w:sz w:val="26"/>
          <w:szCs w:val="26"/>
        </w:rPr>
        <w:t>н</w:t>
      </w:r>
      <w:r w:rsidR="006B75F1" w:rsidRPr="00AA068B">
        <w:rPr>
          <w:rFonts w:ascii="Times New Roman" w:eastAsia="Times New Roman" w:hAnsi="Times New Roman" w:cs="Times New Roman"/>
          <w:sz w:val="26"/>
          <w:szCs w:val="26"/>
        </w:rPr>
        <w:t>о</w:t>
      </w:r>
      <w:r w:rsidR="002041C9" w:rsidRPr="00AA068B">
        <w:rPr>
          <w:rFonts w:ascii="Times New Roman" w:eastAsia="Times New Roman" w:hAnsi="Times New Roman" w:cs="Times New Roman"/>
          <w:sz w:val="26"/>
          <w:szCs w:val="26"/>
        </w:rPr>
        <w:t>ября</w:t>
      </w:r>
      <w:r w:rsidR="0054005B" w:rsidRPr="00AA068B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AA068B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="00C20425" w:rsidRPr="00AA068B">
        <w:rPr>
          <w:rFonts w:ascii="Times New Roman" w:eastAsia="Times New Roman" w:hAnsi="Times New Roman" w:cs="Times New Roman"/>
          <w:sz w:val="26"/>
          <w:szCs w:val="26"/>
        </w:rPr>
        <w:t>ода</w:t>
      </w:r>
      <w:r w:rsidRPr="00AA068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D2548" w:rsidRPr="00AA068B" w:rsidRDefault="00CD2548" w:rsidP="00AA068B">
      <w:pPr>
        <w:spacing w:after="0" w:line="276" w:lineRule="auto"/>
        <w:ind w:left="-567"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55BD" w:rsidRPr="00AA068B" w:rsidRDefault="002355BD" w:rsidP="00AA068B">
      <w:pPr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46656" w:rsidRPr="00AA068B" w:rsidRDefault="0004244F" w:rsidP="00AA068B">
      <w:pPr>
        <w:spacing w:after="0" w:line="276" w:lineRule="auto"/>
        <w:ind w:left="-567"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Инспектор по работе с детьми</w:t>
      </w:r>
      <w:r w:rsidR="00C71E8A" w:rsidRPr="00AA0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9280C" w:rsidRPr="00AA068B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D9280C" w:rsidRPr="00AA068B">
        <w:rPr>
          <w:rFonts w:ascii="Times New Roman" w:eastAsia="Times New Roman" w:hAnsi="Times New Roman" w:cs="Times New Roman"/>
          <w:sz w:val="26"/>
          <w:szCs w:val="26"/>
        </w:rPr>
        <w:tab/>
      </w:r>
      <w:r w:rsidR="00D9280C" w:rsidRPr="00AA068B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</w:t>
      </w:r>
      <w:bookmarkStart w:id="0" w:name="_GoBack"/>
      <w:bookmarkEnd w:id="0"/>
      <w:r w:rsidR="00C72D0F" w:rsidRPr="00AA068B">
        <w:rPr>
          <w:rFonts w:ascii="Times New Roman" w:eastAsia="Times New Roman" w:hAnsi="Times New Roman" w:cs="Times New Roman"/>
          <w:sz w:val="26"/>
          <w:szCs w:val="26"/>
        </w:rPr>
        <w:t xml:space="preserve">    М.Г</w:t>
      </w:r>
      <w:r w:rsidR="00C71E8A" w:rsidRPr="00AA068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C72D0F" w:rsidRPr="00AA068B">
        <w:rPr>
          <w:rFonts w:ascii="Times New Roman" w:eastAsia="Times New Roman" w:hAnsi="Times New Roman" w:cs="Times New Roman"/>
          <w:sz w:val="26"/>
          <w:szCs w:val="26"/>
        </w:rPr>
        <w:t>М</w:t>
      </w:r>
      <w:r w:rsidR="006B75F1" w:rsidRPr="00AA068B">
        <w:rPr>
          <w:rFonts w:ascii="Times New Roman" w:eastAsia="Times New Roman" w:hAnsi="Times New Roman" w:cs="Times New Roman"/>
          <w:sz w:val="26"/>
          <w:szCs w:val="26"/>
        </w:rPr>
        <w:t>а</w:t>
      </w:r>
      <w:r w:rsidR="00C72D0F" w:rsidRPr="00AA068B">
        <w:rPr>
          <w:rFonts w:ascii="Times New Roman" w:eastAsia="Times New Roman" w:hAnsi="Times New Roman" w:cs="Times New Roman"/>
          <w:sz w:val="26"/>
          <w:szCs w:val="26"/>
        </w:rPr>
        <w:t>ксименко</w:t>
      </w:r>
    </w:p>
    <w:sectPr w:rsidR="00A46656" w:rsidRPr="00AA068B" w:rsidSect="000D17C1">
      <w:pgSz w:w="11906" w:h="16838"/>
      <w:pgMar w:top="567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D2E"/>
    <w:multiLevelType w:val="hybridMultilevel"/>
    <w:tmpl w:val="CE8EC1E4"/>
    <w:lvl w:ilvl="0" w:tplc="996403C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AD8227C"/>
    <w:multiLevelType w:val="hybridMultilevel"/>
    <w:tmpl w:val="E8720874"/>
    <w:lvl w:ilvl="0" w:tplc="02888E92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B462A65"/>
    <w:multiLevelType w:val="hybridMultilevel"/>
    <w:tmpl w:val="98825A60"/>
    <w:lvl w:ilvl="0" w:tplc="DC009E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BD50DF3"/>
    <w:multiLevelType w:val="hybridMultilevel"/>
    <w:tmpl w:val="51F8FFEE"/>
    <w:lvl w:ilvl="0" w:tplc="64A801BE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CED0E63"/>
    <w:multiLevelType w:val="hybridMultilevel"/>
    <w:tmpl w:val="C2860E22"/>
    <w:lvl w:ilvl="0" w:tplc="E4F8BC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0EF45D81"/>
    <w:multiLevelType w:val="hybridMultilevel"/>
    <w:tmpl w:val="7A208136"/>
    <w:lvl w:ilvl="0" w:tplc="8C08B9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0FB42482"/>
    <w:multiLevelType w:val="hybridMultilevel"/>
    <w:tmpl w:val="60E00D22"/>
    <w:lvl w:ilvl="0" w:tplc="9E4C64B2">
      <w:start w:val="1"/>
      <w:numFmt w:val="decimal"/>
      <w:lvlText w:val="%1-"/>
      <w:lvlJc w:val="left"/>
      <w:pPr>
        <w:ind w:left="-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7" w15:restartNumberingAfterBreak="0">
    <w:nsid w:val="11CE2DD6"/>
    <w:multiLevelType w:val="hybridMultilevel"/>
    <w:tmpl w:val="EB723C24"/>
    <w:lvl w:ilvl="0" w:tplc="967EFFE8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12DA6781"/>
    <w:multiLevelType w:val="hybridMultilevel"/>
    <w:tmpl w:val="566E4BC0"/>
    <w:lvl w:ilvl="0" w:tplc="7E889200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16795644"/>
    <w:multiLevelType w:val="hybridMultilevel"/>
    <w:tmpl w:val="18C6E0EA"/>
    <w:lvl w:ilvl="0" w:tplc="50541E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17B2466D"/>
    <w:multiLevelType w:val="hybridMultilevel"/>
    <w:tmpl w:val="FB72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37B5F"/>
    <w:multiLevelType w:val="hybridMultilevel"/>
    <w:tmpl w:val="D9762C06"/>
    <w:lvl w:ilvl="0" w:tplc="5972CB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1CAC3B60"/>
    <w:multiLevelType w:val="hybridMultilevel"/>
    <w:tmpl w:val="03B8F9EC"/>
    <w:lvl w:ilvl="0" w:tplc="D71625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54504"/>
    <w:multiLevelType w:val="hybridMultilevel"/>
    <w:tmpl w:val="C7AC9448"/>
    <w:lvl w:ilvl="0" w:tplc="FAF40504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1EFD0EFF"/>
    <w:multiLevelType w:val="hybridMultilevel"/>
    <w:tmpl w:val="6236127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 w15:restartNumberingAfterBreak="0">
    <w:nsid w:val="1F5376CB"/>
    <w:multiLevelType w:val="hybridMultilevel"/>
    <w:tmpl w:val="2ED85BDA"/>
    <w:lvl w:ilvl="0" w:tplc="DC1E1CA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220D127F"/>
    <w:multiLevelType w:val="multilevel"/>
    <w:tmpl w:val="4C82A408"/>
    <w:lvl w:ilvl="0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7" w15:restartNumberingAfterBreak="0">
    <w:nsid w:val="231806AD"/>
    <w:multiLevelType w:val="hybridMultilevel"/>
    <w:tmpl w:val="264223A0"/>
    <w:lvl w:ilvl="0" w:tplc="B156C4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2555707C"/>
    <w:multiLevelType w:val="hybridMultilevel"/>
    <w:tmpl w:val="63E602FA"/>
    <w:lvl w:ilvl="0" w:tplc="986CEE4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28AE613C"/>
    <w:multiLevelType w:val="hybridMultilevel"/>
    <w:tmpl w:val="666CD7CE"/>
    <w:lvl w:ilvl="0" w:tplc="1C6E25A4">
      <w:start w:val="5"/>
      <w:numFmt w:val="decimal"/>
      <w:lvlText w:val="%1."/>
      <w:lvlJc w:val="left"/>
      <w:pPr>
        <w:ind w:left="-20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296A7335"/>
    <w:multiLevelType w:val="hybridMultilevel"/>
    <w:tmpl w:val="49046D1C"/>
    <w:lvl w:ilvl="0" w:tplc="C004E2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2A717E8E"/>
    <w:multiLevelType w:val="hybridMultilevel"/>
    <w:tmpl w:val="6C4E4F0A"/>
    <w:lvl w:ilvl="0" w:tplc="41943B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2B256F55"/>
    <w:multiLevelType w:val="hybridMultilevel"/>
    <w:tmpl w:val="747E7BBE"/>
    <w:lvl w:ilvl="0" w:tplc="87BA726E">
      <w:start w:val="1"/>
      <w:numFmt w:val="decimal"/>
      <w:lvlText w:val="%1.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2CD94C0D"/>
    <w:multiLevelType w:val="hybridMultilevel"/>
    <w:tmpl w:val="9D7E6C8E"/>
    <w:lvl w:ilvl="0" w:tplc="5F4C713C">
      <w:start w:val="1"/>
      <w:numFmt w:val="decimal"/>
      <w:lvlText w:val="%1."/>
      <w:lvlJc w:val="left"/>
      <w:pPr>
        <w:ind w:left="3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4" w15:restartNumberingAfterBreak="0">
    <w:nsid w:val="30556C6B"/>
    <w:multiLevelType w:val="hybridMultilevel"/>
    <w:tmpl w:val="CE2296FE"/>
    <w:lvl w:ilvl="0" w:tplc="D99CF7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 w15:restartNumberingAfterBreak="0">
    <w:nsid w:val="32AB16BC"/>
    <w:multiLevelType w:val="hybridMultilevel"/>
    <w:tmpl w:val="1AEC17A2"/>
    <w:lvl w:ilvl="0" w:tplc="8A02E03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39646402"/>
    <w:multiLevelType w:val="hybridMultilevel"/>
    <w:tmpl w:val="7D16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66DD1"/>
    <w:multiLevelType w:val="hybridMultilevel"/>
    <w:tmpl w:val="C026ECBE"/>
    <w:lvl w:ilvl="0" w:tplc="FBB861D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8" w15:restartNumberingAfterBreak="0">
    <w:nsid w:val="3B8403E7"/>
    <w:multiLevelType w:val="multilevel"/>
    <w:tmpl w:val="1EF8835E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."/>
      <w:lvlJc w:val="left"/>
      <w:pPr>
        <w:ind w:left="-147" w:hanging="4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sz w:val="24"/>
      </w:rPr>
    </w:lvl>
  </w:abstractNum>
  <w:abstractNum w:abstractNumId="29" w15:restartNumberingAfterBreak="0">
    <w:nsid w:val="3C915160"/>
    <w:multiLevelType w:val="hybridMultilevel"/>
    <w:tmpl w:val="7E9A4FB8"/>
    <w:lvl w:ilvl="0" w:tplc="2B1C3E90">
      <w:start w:val="1"/>
      <w:numFmt w:val="decimal"/>
      <w:lvlText w:val="%1."/>
      <w:lvlJc w:val="left"/>
      <w:pPr>
        <w:ind w:left="-177" w:hanging="39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 w15:restartNumberingAfterBreak="0">
    <w:nsid w:val="3DAF1FA5"/>
    <w:multiLevelType w:val="hybridMultilevel"/>
    <w:tmpl w:val="4306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222955"/>
    <w:multiLevelType w:val="hybridMultilevel"/>
    <w:tmpl w:val="E8F4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7344AF"/>
    <w:multiLevelType w:val="hybridMultilevel"/>
    <w:tmpl w:val="2BDAC0A8"/>
    <w:lvl w:ilvl="0" w:tplc="80D04B9C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 w15:restartNumberingAfterBreak="0">
    <w:nsid w:val="46197CD0"/>
    <w:multiLevelType w:val="multilevel"/>
    <w:tmpl w:val="F0EA0822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0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0" w:hanging="1800"/>
      </w:pPr>
      <w:rPr>
        <w:rFonts w:hint="default"/>
      </w:rPr>
    </w:lvl>
  </w:abstractNum>
  <w:abstractNum w:abstractNumId="34" w15:restartNumberingAfterBreak="0">
    <w:nsid w:val="48970F2B"/>
    <w:multiLevelType w:val="hybridMultilevel"/>
    <w:tmpl w:val="D9040AAC"/>
    <w:lvl w:ilvl="0" w:tplc="FF2843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 w15:restartNumberingAfterBreak="0">
    <w:nsid w:val="4DF27571"/>
    <w:multiLevelType w:val="hybridMultilevel"/>
    <w:tmpl w:val="EAF8DAE2"/>
    <w:lvl w:ilvl="0" w:tplc="F21CD6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6" w15:restartNumberingAfterBreak="0">
    <w:nsid w:val="4F646449"/>
    <w:multiLevelType w:val="hybridMultilevel"/>
    <w:tmpl w:val="095C5CAC"/>
    <w:lvl w:ilvl="0" w:tplc="8D2EBC60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37" w15:restartNumberingAfterBreak="0">
    <w:nsid w:val="518C2141"/>
    <w:multiLevelType w:val="hybridMultilevel"/>
    <w:tmpl w:val="FCB0A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F0422E"/>
    <w:multiLevelType w:val="hybridMultilevel"/>
    <w:tmpl w:val="D0F0312E"/>
    <w:lvl w:ilvl="0" w:tplc="3C5C089E">
      <w:start w:val="1"/>
      <w:numFmt w:val="decimal"/>
      <w:lvlText w:val="%1."/>
      <w:lvlJc w:val="left"/>
      <w:pPr>
        <w:ind w:left="1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9" w15:restartNumberingAfterBreak="0">
    <w:nsid w:val="6B3D3EC0"/>
    <w:multiLevelType w:val="hybridMultilevel"/>
    <w:tmpl w:val="2A8803E8"/>
    <w:lvl w:ilvl="0" w:tplc="279880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7D4BF1"/>
    <w:multiLevelType w:val="multilevel"/>
    <w:tmpl w:val="60C0214E"/>
    <w:lvl w:ilvl="0">
      <w:start w:val="1"/>
      <w:numFmt w:val="decimal"/>
      <w:lvlText w:val="%1."/>
      <w:lvlJc w:val="left"/>
      <w:pPr>
        <w:ind w:left="-117" w:hanging="45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41" w15:restartNumberingAfterBreak="0">
    <w:nsid w:val="7DD36250"/>
    <w:multiLevelType w:val="hybridMultilevel"/>
    <w:tmpl w:val="110A06D4"/>
    <w:lvl w:ilvl="0" w:tplc="D3AE49FE">
      <w:start w:val="6"/>
      <w:numFmt w:val="decimal"/>
      <w:lvlText w:val="%1."/>
      <w:lvlJc w:val="left"/>
      <w:pPr>
        <w:ind w:left="-20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3"/>
  </w:num>
  <w:num w:numId="2">
    <w:abstractNumId w:val="8"/>
  </w:num>
  <w:num w:numId="3">
    <w:abstractNumId w:val="4"/>
  </w:num>
  <w:num w:numId="4">
    <w:abstractNumId w:val="34"/>
  </w:num>
  <w:num w:numId="5">
    <w:abstractNumId w:val="14"/>
  </w:num>
  <w:num w:numId="6">
    <w:abstractNumId w:val="2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8"/>
  </w:num>
  <w:num w:numId="10">
    <w:abstractNumId w:val="33"/>
  </w:num>
  <w:num w:numId="11">
    <w:abstractNumId w:val="25"/>
  </w:num>
  <w:num w:numId="12">
    <w:abstractNumId w:val="29"/>
  </w:num>
  <w:num w:numId="13">
    <w:abstractNumId w:val="40"/>
  </w:num>
  <w:num w:numId="14">
    <w:abstractNumId w:val="31"/>
  </w:num>
  <w:num w:numId="15">
    <w:abstractNumId w:val="39"/>
  </w:num>
  <w:num w:numId="16">
    <w:abstractNumId w:val="16"/>
  </w:num>
  <w:num w:numId="17">
    <w:abstractNumId w:val="11"/>
  </w:num>
  <w:num w:numId="18">
    <w:abstractNumId w:val="12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7"/>
  </w:num>
  <w:num w:numId="22">
    <w:abstractNumId w:val="19"/>
  </w:num>
  <w:num w:numId="23">
    <w:abstractNumId w:val="18"/>
  </w:num>
  <w:num w:numId="24">
    <w:abstractNumId w:val="41"/>
  </w:num>
  <w:num w:numId="25">
    <w:abstractNumId w:val="30"/>
  </w:num>
  <w:num w:numId="26">
    <w:abstractNumId w:val="10"/>
  </w:num>
  <w:num w:numId="27">
    <w:abstractNumId w:val="37"/>
  </w:num>
  <w:num w:numId="28">
    <w:abstractNumId w:val="26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6"/>
  </w:num>
  <w:num w:numId="34">
    <w:abstractNumId w:val="3"/>
  </w:num>
  <w:num w:numId="35">
    <w:abstractNumId w:val="7"/>
  </w:num>
  <w:num w:numId="36">
    <w:abstractNumId w:val="1"/>
  </w:num>
  <w:num w:numId="37">
    <w:abstractNumId w:val="22"/>
  </w:num>
  <w:num w:numId="38">
    <w:abstractNumId w:val="9"/>
  </w:num>
  <w:num w:numId="39">
    <w:abstractNumId w:val="35"/>
  </w:num>
  <w:num w:numId="40">
    <w:abstractNumId w:val="2"/>
  </w:num>
  <w:num w:numId="41">
    <w:abstractNumId w:val="17"/>
  </w:num>
  <w:num w:numId="42">
    <w:abstractNumId w:val="13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F"/>
    <w:rsid w:val="0002137A"/>
    <w:rsid w:val="00032B94"/>
    <w:rsid w:val="00032FC3"/>
    <w:rsid w:val="0004244F"/>
    <w:rsid w:val="00047F28"/>
    <w:rsid w:val="00050842"/>
    <w:rsid w:val="000525C4"/>
    <w:rsid w:val="00077712"/>
    <w:rsid w:val="000A00ED"/>
    <w:rsid w:val="000A03F0"/>
    <w:rsid w:val="000A7C1F"/>
    <w:rsid w:val="000B5DD7"/>
    <w:rsid w:val="000C669E"/>
    <w:rsid w:val="000D1749"/>
    <w:rsid w:val="000D17C1"/>
    <w:rsid w:val="000D7081"/>
    <w:rsid w:val="000F1B57"/>
    <w:rsid w:val="0012131E"/>
    <w:rsid w:val="0012487F"/>
    <w:rsid w:val="0012538B"/>
    <w:rsid w:val="00127455"/>
    <w:rsid w:val="00135EE9"/>
    <w:rsid w:val="00150ED9"/>
    <w:rsid w:val="00152E12"/>
    <w:rsid w:val="001713FC"/>
    <w:rsid w:val="001765ED"/>
    <w:rsid w:val="001907E2"/>
    <w:rsid w:val="001B6FD8"/>
    <w:rsid w:val="001C447E"/>
    <w:rsid w:val="002041C9"/>
    <w:rsid w:val="00233F8E"/>
    <w:rsid w:val="002355BD"/>
    <w:rsid w:val="00244A43"/>
    <w:rsid w:val="00245F1D"/>
    <w:rsid w:val="002609B0"/>
    <w:rsid w:val="002612B7"/>
    <w:rsid w:val="00266468"/>
    <w:rsid w:val="0029016C"/>
    <w:rsid w:val="002A107D"/>
    <w:rsid w:val="002B4A2F"/>
    <w:rsid w:val="002B528F"/>
    <w:rsid w:val="002C33F8"/>
    <w:rsid w:val="003242DF"/>
    <w:rsid w:val="00343704"/>
    <w:rsid w:val="00360AFA"/>
    <w:rsid w:val="00373BA5"/>
    <w:rsid w:val="00386597"/>
    <w:rsid w:val="003A3FCD"/>
    <w:rsid w:val="003C5172"/>
    <w:rsid w:val="003D1249"/>
    <w:rsid w:val="003E4EC2"/>
    <w:rsid w:val="003E4ED1"/>
    <w:rsid w:val="004144B8"/>
    <w:rsid w:val="00421BB1"/>
    <w:rsid w:val="00431B9E"/>
    <w:rsid w:val="00443C10"/>
    <w:rsid w:val="00447912"/>
    <w:rsid w:val="00455ABE"/>
    <w:rsid w:val="00484CED"/>
    <w:rsid w:val="004A7BB2"/>
    <w:rsid w:val="004C108D"/>
    <w:rsid w:val="004E6EF8"/>
    <w:rsid w:val="004E7A0C"/>
    <w:rsid w:val="004F55D7"/>
    <w:rsid w:val="00510AA3"/>
    <w:rsid w:val="00515281"/>
    <w:rsid w:val="0054005B"/>
    <w:rsid w:val="00545926"/>
    <w:rsid w:val="005571DD"/>
    <w:rsid w:val="00565F99"/>
    <w:rsid w:val="005707DD"/>
    <w:rsid w:val="00575E47"/>
    <w:rsid w:val="00586ACE"/>
    <w:rsid w:val="005A5250"/>
    <w:rsid w:val="005B1918"/>
    <w:rsid w:val="005C0278"/>
    <w:rsid w:val="005C33E9"/>
    <w:rsid w:val="005C6330"/>
    <w:rsid w:val="005D1907"/>
    <w:rsid w:val="006163EA"/>
    <w:rsid w:val="006354BB"/>
    <w:rsid w:val="00635EC4"/>
    <w:rsid w:val="00637A65"/>
    <w:rsid w:val="00640A80"/>
    <w:rsid w:val="006416EF"/>
    <w:rsid w:val="00645113"/>
    <w:rsid w:val="00647EC2"/>
    <w:rsid w:val="00661166"/>
    <w:rsid w:val="00665DE3"/>
    <w:rsid w:val="00672B4D"/>
    <w:rsid w:val="00675A0E"/>
    <w:rsid w:val="006761F5"/>
    <w:rsid w:val="00676BA4"/>
    <w:rsid w:val="00686AC1"/>
    <w:rsid w:val="006B75F1"/>
    <w:rsid w:val="006C2469"/>
    <w:rsid w:val="006C31C5"/>
    <w:rsid w:val="006D6E83"/>
    <w:rsid w:val="006E39FE"/>
    <w:rsid w:val="006E620C"/>
    <w:rsid w:val="00703BEA"/>
    <w:rsid w:val="007064DF"/>
    <w:rsid w:val="00706910"/>
    <w:rsid w:val="007078B8"/>
    <w:rsid w:val="00753D79"/>
    <w:rsid w:val="00772A53"/>
    <w:rsid w:val="007769C4"/>
    <w:rsid w:val="00777B21"/>
    <w:rsid w:val="007800A0"/>
    <w:rsid w:val="007A361E"/>
    <w:rsid w:val="007C403E"/>
    <w:rsid w:val="007C4CD1"/>
    <w:rsid w:val="007C5284"/>
    <w:rsid w:val="007D6415"/>
    <w:rsid w:val="007D7222"/>
    <w:rsid w:val="007E1E1C"/>
    <w:rsid w:val="007E1F20"/>
    <w:rsid w:val="007F63F1"/>
    <w:rsid w:val="008070F0"/>
    <w:rsid w:val="00824CA3"/>
    <w:rsid w:val="0082586A"/>
    <w:rsid w:val="00831B51"/>
    <w:rsid w:val="00876D40"/>
    <w:rsid w:val="00882E39"/>
    <w:rsid w:val="008A21AB"/>
    <w:rsid w:val="008A2A54"/>
    <w:rsid w:val="008B1C49"/>
    <w:rsid w:val="008B53F0"/>
    <w:rsid w:val="008C6CC3"/>
    <w:rsid w:val="00905A4A"/>
    <w:rsid w:val="00933070"/>
    <w:rsid w:val="009831D8"/>
    <w:rsid w:val="0099407D"/>
    <w:rsid w:val="009A3A49"/>
    <w:rsid w:val="009B339A"/>
    <w:rsid w:val="009C39C7"/>
    <w:rsid w:val="009D58FE"/>
    <w:rsid w:val="009D6F55"/>
    <w:rsid w:val="00A20EC2"/>
    <w:rsid w:val="00A305F0"/>
    <w:rsid w:val="00A30C2F"/>
    <w:rsid w:val="00A37599"/>
    <w:rsid w:val="00A40117"/>
    <w:rsid w:val="00A46656"/>
    <w:rsid w:val="00A62F04"/>
    <w:rsid w:val="00A724DF"/>
    <w:rsid w:val="00A80D54"/>
    <w:rsid w:val="00A87149"/>
    <w:rsid w:val="00AA068B"/>
    <w:rsid w:val="00AA39E2"/>
    <w:rsid w:val="00AA792D"/>
    <w:rsid w:val="00AB51B5"/>
    <w:rsid w:val="00AD552E"/>
    <w:rsid w:val="00AE44C4"/>
    <w:rsid w:val="00AF10BF"/>
    <w:rsid w:val="00B06C7D"/>
    <w:rsid w:val="00B1437F"/>
    <w:rsid w:val="00B331A8"/>
    <w:rsid w:val="00B619CD"/>
    <w:rsid w:val="00B76BAC"/>
    <w:rsid w:val="00B920D5"/>
    <w:rsid w:val="00B9633C"/>
    <w:rsid w:val="00B96986"/>
    <w:rsid w:val="00BB4B63"/>
    <w:rsid w:val="00BB4D8E"/>
    <w:rsid w:val="00BC154B"/>
    <w:rsid w:val="00BC2B2D"/>
    <w:rsid w:val="00BC4D37"/>
    <w:rsid w:val="00BE3684"/>
    <w:rsid w:val="00BE48E3"/>
    <w:rsid w:val="00BE7428"/>
    <w:rsid w:val="00BF6666"/>
    <w:rsid w:val="00C041CE"/>
    <w:rsid w:val="00C12374"/>
    <w:rsid w:val="00C15BD7"/>
    <w:rsid w:val="00C20425"/>
    <w:rsid w:val="00C71E8A"/>
    <w:rsid w:val="00C72D0F"/>
    <w:rsid w:val="00C9623B"/>
    <w:rsid w:val="00CB29AA"/>
    <w:rsid w:val="00CB37A8"/>
    <w:rsid w:val="00CB4DE2"/>
    <w:rsid w:val="00CD2548"/>
    <w:rsid w:val="00D03C67"/>
    <w:rsid w:val="00D21B96"/>
    <w:rsid w:val="00D2457D"/>
    <w:rsid w:val="00D417C3"/>
    <w:rsid w:val="00D55A4D"/>
    <w:rsid w:val="00D642F6"/>
    <w:rsid w:val="00D755E5"/>
    <w:rsid w:val="00D81E1C"/>
    <w:rsid w:val="00D826BE"/>
    <w:rsid w:val="00D85FCE"/>
    <w:rsid w:val="00D9280C"/>
    <w:rsid w:val="00D93508"/>
    <w:rsid w:val="00DA57B3"/>
    <w:rsid w:val="00DB17ED"/>
    <w:rsid w:val="00DB6620"/>
    <w:rsid w:val="00DC52ED"/>
    <w:rsid w:val="00DC79E6"/>
    <w:rsid w:val="00DD41CF"/>
    <w:rsid w:val="00DD6397"/>
    <w:rsid w:val="00E009DE"/>
    <w:rsid w:val="00E05C74"/>
    <w:rsid w:val="00E128F3"/>
    <w:rsid w:val="00E2419C"/>
    <w:rsid w:val="00E25701"/>
    <w:rsid w:val="00E30B84"/>
    <w:rsid w:val="00E521A4"/>
    <w:rsid w:val="00E541CE"/>
    <w:rsid w:val="00E55CBF"/>
    <w:rsid w:val="00E702A6"/>
    <w:rsid w:val="00E82D6C"/>
    <w:rsid w:val="00EA1EBA"/>
    <w:rsid w:val="00EB28AB"/>
    <w:rsid w:val="00ED3547"/>
    <w:rsid w:val="00F015B8"/>
    <w:rsid w:val="00F015C6"/>
    <w:rsid w:val="00F050CB"/>
    <w:rsid w:val="00F22EC4"/>
    <w:rsid w:val="00F25157"/>
    <w:rsid w:val="00F26E37"/>
    <w:rsid w:val="00F5562B"/>
    <w:rsid w:val="00F63936"/>
    <w:rsid w:val="00F76D9D"/>
    <w:rsid w:val="00F77AF1"/>
    <w:rsid w:val="00F819B4"/>
    <w:rsid w:val="00F846F3"/>
    <w:rsid w:val="00F9669A"/>
    <w:rsid w:val="00FA2F63"/>
    <w:rsid w:val="00FC228B"/>
    <w:rsid w:val="00FC7A64"/>
    <w:rsid w:val="00F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08DB5-79B0-40AC-B6F0-D10ECA31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5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List Paragraph"/>
    <w:basedOn w:val="a"/>
    <w:uiPriority w:val="34"/>
    <w:qFormat/>
    <w:rsid w:val="00A46656"/>
    <w:pPr>
      <w:ind w:left="720"/>
      <w:contextualSpacing/>
    </w:pPr>
    <w:rPr>
      <w:rFonts w:eastAsiaTheme="minorEastAsia"/>
      <w:lang w:eastAsia="ru-RU"/>
    </w:rPr>
  </w:style>
  <w:style w:type="character" w:customStyle="1" w:styleId="s2">
    <w:name w:val="s2"/>
    <w:basedOn w:val="a0"/>
    <w:rsid w:val="00933070"/>
  </w:style>
  <w:style w:type="paragraph" w:customStyle="1" w:styleId="p6">
    <w:name w:val="p6"/>
    <w:basedOn w:val="a"/>
    <w:rsid w:val="0093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12131E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A21A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21AB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4C10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C108D"/>
  </w:style>
  <w:style w:type="paragraph" w:styleId="21">
    <w:name w:val="Body Text 2"/>
    <w:basedOn w:val="a"/>
    <w:link w:val="22"/>
    <w:uiPriority w:val="99"/>
    <w:semiHidden/>
    <w:unhideWhenUsed/>
    <w:rsid w:val="004C10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108D"/>
  </w:style>
  <w:style w:type="character" w:customStyle="1" w:styleId="23">
    <w:name w:val="Основной текст (2)_"/>
    <w:basedOn w:val="a0"/>
    <w:link w:val="210"/>
    <w:locked/>
    <w:rsid w:val="006E620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6E620C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DC52ED"/>
    <w:rPr>
      <w:color w:val="1078A7"/>
      <w:u w:val="single"/>
    </w:rPr>
  </w:style>
  <w:style w:type="paragraph" w:styleId="a9">
    <w:name w:val="Block Text"/>
    <w:basedOn w:val="a"/>
    <w:link w:val="aa"/>
    <w:uiPriority w:val="99"/>
    <w:rsid w:val="005707DD"/>
    <w:pPr>
      <w:spacing w:after="0" w:line="240" w:lineRule="auto"/>
      <w:ind w:left="851" w:right="-7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Цитата Знак"/>
    <w:basedOn w:val="a0"/>
    <w:link w:val="a9"/>
    <w:uiPriority w:val="99"/>
    <w:rsid w:val="005707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84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831B51"/>
  </w:style>
  <w:style w:type="paragraph" w:styleId="ab">
    <w:name w:val="Balloon Text"/>
    <w:basedOn w:val="a"/>
    <w:link w:val="ac"/>
    <w:uiPriority w:val="99"/>
    <w:semiHidden/>
    <w:unhideWhenUsed/>
    <w:rsid w:val="0070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4DF"/>
    <w:rPr>
      <w:rFonts w:ascii="Segoe UI" w:hAnsi="Segoe UI" w:cs="Segoe UI"/>
      <w:sz w:val="18"/>
      <w:szCs w:val="18"/>
    </w:rPr>
  </w:style>
  <w:style w:type="table" w:styleId="ad">
    <w:name w:val="Table Grid"/>
    <w:basedOn w:val="a1"/>
    <w:rsid w:val="0063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52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rsid w:val="00B06C7D"/>
    <w:rPr>
      <w:rFonts w:eastAsiaTheme="minorEastAsia"/>
      <w:lang w:eastAsia="ru-RU"/>
    </w:rPr>
  </w:style>
  <w:style w:type="paragraph" w:customStyle="1" w:styleId="WW-">
    <w:name w:val="WW-Базовый"/>
    <w:rsid w:val="008A2A54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e">
    <w:name w:val="Normal (Web)"/>
    <w:basedOn w:val="a"/>
    <w:unhideWhenUsed/>
    <w:rsid w:val="008A2A54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E4EC2"/>
    <w:rPr>
      <w:b/>
      <w:bCs/>
    </w:rPr>
  </w:style>
  <w:style w:type="paragraph" w:styleId="af0">
    <w:name w:val="Title"/>
    <w:basedOn w:val="a"/>
    <w:link w:val="af1"/>
    <w:uiPriority w:val="10"/>
    <w:qFormat/>
    <w:rsid w:val="001253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1253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61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7078B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078B8"/>
  </w:style>
  <w:style w:type="character" w:customStyle="1" w:styleId="object">
    <w:name w:val="object"/>
    <w:basedOn w:val="a0"/>
    <w:rsid w:val="004A7BB2"/>
  </w:style>
  <w:style w:type="paragraph" w:customStyle="1" w:styleId="11">
    <w:name w:val="Без интервала1"/>
    <w:uiPriority w:val="99"/>
    <w:rsid w:val="00DC79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61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AC796E259BE3E4B5D737264E66D251D2174C8ACDFD49F9A99CA67DD3C2913BDE9270D7237F7EIE0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8FCA2-FF15-4F20-8666-FBB6F9F9A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4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Максименко МГ</cp:lastModifiedBy>
  <cp:revision>93</cp:revision>
  <cp:lastPrinted>2020-06-23T01:13:00Z</cp:lastPrinted>
  <dcterms:created xsi:type="dcterms:W3CDTF">2016-05-31T05:15:00Z</dcterms:created>
  <dcterms:modified xsi:type="dcterms:W3CDTF">2024-11-08T05:25:00Z</dcterms:modified>
</cp:coreProperties>
</file>