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0061EA" w:rsidRDefault="001A610E" w:rsidP="000061EA">
      <w:pPr>
        <w:spacing w:after="0" w:line="276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61EA">
        <w:rPr>
          <w:rFonts w:ascii="Times New Roman" w:hAnsi="Times New Roman" w:cs="Times New Roman"/>
          <w:b/>
          <w:sz w:val="26"/>
          <w:szCs w:val="26"/>
        </w:rPr>
        <w:t>09 апреля</w:t>
      </w:r>
      <w:r w:rsidR="004E6EF8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0061EA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0061E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0061EA" w:rsidRDefault="007078B8" w:rsidP="000061EA">
      <w:pPr>
        <w:spacing w:after="0" w:line="276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0061EA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0061EA" w:rsidRDefault="00A46656" w:rsidP="000061EA">
      <w:pPr>
        <w:spacing w:after="0" w:line="276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0061EA" w:rsidRDefault="00D81E1C" w:rsidP="000061EA">
      <w:pPr>
        <w:spacing w:after="0" w:line="276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0061EA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A610E" w:rsidRPr="000061EA" w:rsidRDefault="00C10AC8" w:rsidP="000061EA">
      <w:pPr>
        <w:pStyle w:val="a3"/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sz w:val="26"/>
          <w:szCs w:val="26"/>
        </w:rPr>
        <w:t>В повестку заседания включен</w:t>
      </w:r>
      <w:r w:rsidR="00F92856" w:rsidRPr="000061EA">
        <w:rPr>
          <w:rFonts w:ascii="Times New Roman" w:eastAsia="Times New Roman" w:hAnsi="Times New Roman" w:cs="Times New Roman"/>
          <w:sz w:val="26"/>
          <w:szCs w:val="26"/>
        </w:rPr>
        <w:t xml:space="preserve"> общепрофилактический</w:t>
      </w:r>
      <w:r w:rsidR="009C39C7" w:rsidRPr="000061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61EA">
        <w:rPr>
          <w:rFonts w:ascii="Times New Roman" w:hAnsi="Times New Roman" w:cs="Times New Roman"/>
          <w:bCs/>
          <w:sz w:val="26"/>
          <w:szCs w:val="26"/>
        </w:rPr>
        <w:t>вопрос</w:t>
      </w:r>
      <w:r w:rsidR="00F92856" w:rsidRPr="000061E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A610E" w:rsidRPr="000061EA">
        <w:rPr>
          <w:rFonts w:ascii="Times New Roman" w:hAnsi="Times New Roman" w:cs="Times New Roman"/>
          <w:bCs/>
          <w:sz w:val="26"/>
          <w:szCs w:val="26"/>
        </w:rPr>
        <w:t>«</w:t>
      </w:r>
      <w:r w:rsidR="001A610E" w:rsidRPr="000061EA">
        <w:rPr>
          <w:rFonts w:ascii="Times New Roman" w:hAnsi="Times New Roman" w:cs="Times New Roman"/>
          <w:sz w:val="26"/>
          <w:szCs w:val="26"/>
        </w:rPr>
        <w:t xml:space="preserve">О не приступивших вовремя к занятиям несовершеннолетних без уважительной причины в </w:t>
      </w:r>
      <w:r w:rsidR="001A610E" w:rsidRPr="000061EA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1A610E" w:rsidRPr="000061EA">
        <w:rPr>
          <w:rFonts w:ascii="Times New Roman" w:hAnsi="Times New Roman" w:cs="Times New Roman"/>
          <w:sz w:val="26"/>
          <w:szCs w:val="26"/>
        </w:rPr>
        <w:t xml:space="preserve"> четверти 2024 – 2025 учебного года в образовательных учреждениях Дальнереченского городского округа, о не посещающих занятия без уважительной причины обучающихся в учреждении среднего профессионально образования во </w:t>
      </w:r>
      <w:r w:rsidR="001A610E" w:rsidRPr="000061E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1A610E" w:rsidRPr="000061EA">
        <w:rPr>
          <w:rFonts w:ascii="Times New Roman" w:hAnsi="Times New Roman" w:cs="Times New Roman"/>
          <w:sz w:val="26"/>
          <w:szCs w:val="26"/>
        </w:rPr>
        <w:t xml:space="preserve"> семестре КГА ПОУ «ПТК», а также о принятых мерах по вовлечению учащихся в учебный процесс</w:t>
      </w:r>
      <w:r w:rsidR="001A610E" w:rsidRPr="000061EA">
        <w:rPr>
          <w:rFonts w:ascii="Times New Roman" w:hAnsi="Times New Roman" w:cs="Times New Roman"/>
          <w:sz w:val="26"/>
          <w:szCs w:val="26"/>
        </w:rPr>
        <w:t>»</w:t>
      </w:r>
      <w:r w:rsidR="001A610E" w:rsidRPr="000061EA">
        <w:rPr>
          <w:rFonts w:ascii="Times New Roman" w:hAnsi="Times New Roman" w:cs="Times New Roman"/>
          <w:sz w:val="26"/>
          <w:szCs w:val="26"/>
        </w:rPr>
        <w:t>.</w:t>
      </w:r>
    </w:p>
    <w:p w:rsidR="001A610E" w:rsidRPr="000061EA" w:rsidRDefault="001B7604" w:rsidP="000061EA">
      <w:pPr>
        <w:pStyle w:val="a3"/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 </w:t>
      </w:r>
      <w:r w:rsidR="00F92856" w:rsidRPr="000061EA">
        <w:rPr>
          <w:rFonts w:ascii="Times New Roman" w:hAnsi="Times New Roman" w:cs="Times New Roman"/>
          <w:sz w:val="26"/>
          <w:szCs w:val="26"/>
        </w:rPr>
        <w:t xml:space="preserve">А также вопросы по результатам информаций должностных лиц в отношении семей и несовершеннолетних, </w:t>
      </w:r>
      <w:r w:rsidRPr="000061EA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F92856" w:rsidRPr="000061EA">
        <w:rPr>
          <w:rFonts w:ascii="Times New Roman" w:hAnsi="Times New Roman" w:cs="Times New Roman"/>
          <w:sz w:val="26"/>
          <w:szCs w:val="26"/>
        </w:rPr>
        <w:t>признанных находящимис</w:t>
      </w:r>
      <w:r w:rsidRPr="000061EA">
        <w:rPr>
          <w:rFonts w:ascii="Times New Roman" w:hAnsi="Times New Roman" w:cs="Times New Roman"/>
          <w:sz w:val="26"/>
          <w:szCs w:val="26"/>
        </w:rPr>
        <w:t>я в социально опасном положении</w:t>
      </w:r>
      <w:r w:rsidR="001A610E" w:rsidRPr="000061EA">
        <w:rPr>
          <w:rFonts w:ascii="Times New Roman" w:hAnsi="Times New Roman" w:cs="Times New Roman"/>
          <w:sz w:val="26"/>
          <w:szCs w:val="26"/>
        </w:rPr>
        <w:t>, иные вопросы</w:t>
      </w:r>
      <w:r w:rsidRPr="000061E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A610E" w:rsidRPr="000061EA" w:rsidRDefault="001A610E" w:rsidP="000061EA">
      <w:pPr>
        <w:pStyle w:val="a3"/>
        <w:pBdr>
          <w:bottom w:val="single" w:sz="4" w:space="0" w:color="FFFFFF"/>
        </w:pBdr>
        <w:spacing w:after="0" w:line="276" w:lineRule="auto"/>
        <w:ind w:left="-567" w:right="-285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1. </w:t>
      </w:r>
      <w:r w:rsidRPr="000061E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Дальнереченского городского округа от 27.01.2020 № 48 «Об утверждении состава комиссии по делам несовершеннолетних и защите их прав администрации Дальнереченского городского округа».</w:t>
      </w:r>
    </w:p>
    <w:p w:rsidR="001A610E" w:rsidRPr="000061EA" w:rsidRDefault="001A610E" w:rsidP="000061EA">
      <w:pPr>
        <w:pStyle w:val="a3"/>
        <w:pBdr>
          <w:bottom w:val="single" w:sz="4" w:space="0" w:color="FFFFFF"/>
        </w:pBdr>
        <w:spacing w:after="0" w:line="276" w:lineRule="auto"/>
        <w:ind w:left="-567" w:right="-285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2. </w:t>
      </w:r>
      <w:r w:rsidRPr="000061EA">
        <w:rPr>
          <w:rFonts w:ascii="Times New Roman" w:hAnsi="Times New Roman" w:cs="Times New Roman"/>
          <w:sz w:val="26"/>
          <w:szCs w:val="26"/>
        </w:rPr>
        <w:t xml:space="preserve">О рассмотрении заявления </w:t>
      </w:r>
      <w:r w:rsidRPr="000061EA">
        <w:rPr>
          <w:rFonts w:ascii="Times New Roman" w:hAnsi="Times New Roman" w:cs="Times New Roman"/>
          <w:sz w:val="26"/>
          <w:szCs w:val="26"/>
        </w:rPr>
        <w:t>гр-ки</w:t>
      </w:r>
      <w:r w:rsidRPr="000061EA">
        <w:rPr>
          <w:rFonts w:ascii="Times New Roman" w:hAnsi="Times New Roman" w:cs="Times New Roman"/>
          <w:sz w:val="26"/>
          <w:szCs w:val="26"/>
        </w:rPr>
        <w:t xml:space="preserve"> о сложившейся ситуации в МБДОУ «ЦРР-Детский сад №</w:t>
      </w:r>
      <w:r w:rsidRPr="000061EA">
        <w:rPr>
          <w:rFonts w:ascii="Times New Roman" w:hAnsi="Times New Roman" w:cs="Times New Roman"/>
          <w:sz w:val="26"/>
          <w:szCs w:val="26"/>
        </w:rPr>
        <w:t>10»</w:t>
      </w:r>
      <w:r w:rsidRPr="000061E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A610E" w:rsidRPr="000061EA" w:rsidRDefault="001A610E" w:rsidP="000061EA">
      <w:pPr>
        <w:pStyle w:val="a3"/>
        <w:pBdr>
          <w:bottom w:val="single" w:sz="4" w:space="0" w:color="FFFFFF"/>
        </w:pBdr>
        <w:spacing w:after="0" w:line="276" w:lineRule="auto"/>
        <w:ind w:left="-567" w:right="-285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3. </w:t>
      </w:r>
      <w:r w:rsidRPr="000061EA">
        <w:rPr>
          <w:rFonts w:ascii="Times New Roman" w:hAnsi="Times New Roman" w:cs="Times New Roman"/>
          <w:sz w:val="26"/>
          <w:szCs w:val="26"/>
        </w:rPr>
        <w:t xml:space="preserve">Об утверждении программы ИПР </w:t>
      </w:r>
      <w:r w:rsidRPr="000061EA">
        <w:rPr>
          <w:rFonts w:ascii="Times New Roman" w:hAnsi="Times New Roman" w:cs="Times New Roman"/>
          <w:sz w:val="26"/>
          <w:szCs w:val="26"/>
        </w:rPr>
        <w:t xml:space="preserve">в отношении несовершеннолетнего. </w:t>
      </w:r>
    </w:p>
    <w:p w:rsidR="001A610E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1A610E" w:rsidRPr="000061EA" w:rsidRDefault="00DC44F8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По </w:t>
      </w:r>
      <w:r w:rsidR="0049756C" w:rsidRPr="000061EA">
        <w:rPr>
          <w:rFonts w:ascii="Times New Roman" w:eastAsia="Times New Roman" w:hAnsi="Times New Roman" w:cs="Times New Roman"/>
          <w:sz w:val="26"/>
          <w:szCs w:val="26"/>
        </w:rPr>
        <w:t>общепрофилактическому</w:t>
      </w:r>
      <w:r w:rsidRPr="000061EA">
        <w:rPr>
          <w:rFonts w:ascii="Times New Roman" w:hAnsi="Times New Roman" w:cs="Times New Roman"/>
          <w:sz w:val="26"/>
          <w:szCs w:val="26"/>
        </w:rPr>
        <w:t xml:space="preserve"> вопросу</w:t>
      </w:r>
      <w:r w:rsidR="00DA06E4" w:rsidRPr="000061EA">
        <w:rPr>
          <w:rFonts w:ascii="Times New Roman" w:hAnsi="Times New Roman" w:cs="Times New Roman"/>
          <w:sz w:val="26"/>
          <w:szCs w:val="26"/>
        </w:rPr>
        <w:t xml:space="preserve">, </w:t>
      </w:r>
      <w:r w:rsidR="001A610E" w:rsidRPr="000061EA">
        <w:rPr>
          <w:rFonts w:ascii="Times New Roman" w:hAnsi="Times New Roman" w:cs="Times New Roman"/>
          <w:sz w:val="26"/>
          <w:szCs w:val="26"/>
        </w:rPr>
        <w:t>в</w:t>
      </w:r>
      <w:r w:rsidR="001A610E" w:rsidRPr="000061EA">
        <w:rPr>
          <w:rFonts w:ascii="Times New Roman" w:hAnsi="Times New Roman" w:cs="Times New Roman"/>
          <w:sz w:val="26"/>
          <w:szCs w:val="26"/>
        </w:rPr>
        <w:t xml:space="preserve">о исполнение Федерального закона от </w:t>
      </w:r>
      <w:r w:rsidR="001A610E" w:rsidRPr="000061EA">
        <w:rPr>
          <w:rStyle w:val="object"/>
          <w:rFonts w:ascii="Times New Roman" w:hAnsi="Times New Roman" w:cs="Times New Roman"/>
          <w:sz w:val="26"/>
          <w:szCs w:val="26"/>
        </w:rPr>
        <w:t>29.12.2012</w:t>
      </w:r>
      <w:r w:rsidR="001A610E" w:rsidRPr="000061EA">
        <w:rPr>
          <w:rFonts w:ascii="Times New Roman" w:hAnsi="Times New Roman" w:cs="Times New Roman"/>
          <w:sz w:val="26"/>
          <w:szCs w:val="26"/>
        </w:rPr>
        <w:t xml:space="preserve"> № 273-ФЗ «Об образовании в Российской Федерации», письма Приморской краевой межведомственной комиссии по делам несовершеннолетних и защите их прав от 25.10.2024 № 57/74, в соответствии с планом работы комиссии на 2025 год, члены комиссии заслушали информацию представителей </w:t>
      </w:r>
      <w:r w:rsidR="001A610E" w:rsidRPr="000061EA">
        <w:rPr>
          <w:rFonts w:ascii="Times New Roman" w:hAnsi="Times New Roman" w:cs="Times New Roman"/>
          <w:bCs/>
          <w:iCs/>
          <w:sz w:val="26"/>
          <w:szCs w:val="26"/>
        </w:rPr>
        <w:t xml:space="preserve">МКУ «Управление образования» Дальнереченского городского округа, </w:t>
      </w:r>
      <w:r w:rsidR="001A610E" w:rsidRPr="000061EA">
        <w:rPr>
          <w:rFonts w:ascii="Times New Roman" w:hAnsi="Times New Roman" w:cs="Times New Roman"/>
          <w:sz w:val="26"/>
          <w:szCs w:val="26"/>
        </w:rPr>
        <w:t xml:space="preserve">КГА ПОУ «Промышленно-технологический колледж» по вопросу «О не приступивших вовремя к занятиям несовершеннолетних без уважительной причины в </w:t>
      </w:r>
      <w:r w:rsidR="001A610E" w:rsidRPr="000061EA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1A610E" w:rsidRPr="000061EA">
        <w:rPr>
          <w:rFonts w:ascii="Times New Roman" w:hAnsi="Times New Roman" w:cs="Times New Roman"/>
          <w:sz w:val="26"/>
          <w:szCs w:val="26"/>
        </w:rPr>
        <w:t xml:space="preserve"> четверти 2024 – 2025 учебного года в образовательных учреждениях Дальнереченского городского округа, о не посещающих без уважительной причины обучающихся в учреждении среднего профессионально образования во </w:t>
      </w:r>
      <w:r w:rsidR="001A610E" w:rsidRPr="000061E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1A610E" w:rsidRPr="000061EA">
        <w:rPr>
          <w:rFonts w:ascii="Times New Roman" w:hAnsi="Times New Roman" w:cs="Times New Roman"/>
          <w:sz w:val="26"/>
          <w:szCs w:val="26"/>
        </w:rPr>
        <w:t xml:space="preserve"> семестре КГА ПОУ «ПТК», а также о принятых мерах по вовлечению учащихся в учебный процесс».</w:t>
      </w:r>
    </w:p>
    <w:p w:rsidR="001A610E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0061EA">
        <w:rPr>
          <w:rFonts w:ascii="Times New Roman" w:hAnsi="Times New Roman" w:cs="Times New Roman"/>
          <w:bCs/>
          <w:iCs/>
          <w:sz w:val="26"/>
          <w:szCs w:val="26"/>
        </w:rPr>
        <w:t xml:space="preserve">информации МКУ «Управление образования» Дальнереченского городского округа от 04.04.2025 № 335-1: </w:t>
      </w:r>
      <w:r w:rsidRPr="000061EA">
        <w:rPr>
          <w:rFonts w:ascii="Times New Roman" w:hAnsi="Times New Roman" w:cs="Times New Roman"/>
          <w:sz w:val="26"/>
          <w:szCs w:val="26"/>
        </w:rPr>
        <w:t xml:space="preserve">несовершеннолетних не приступивших вовремя к занятиям без уважительной причины в </w:t>
      </w:r>
      <w:r w:rsidRPr="000061EA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0061EA">
        <w:rPr>
          <w:rFonts w:ascii="Times New Roman" w:hAnsi="Times New Roman" w:cs="Times New Roman"/>
          <w:sz w:val="26"/>
          <w:szCs w:val="26"/>
        </w:rPr>
        <w:t xml:space="preserve"> четверти в общеобразовательных учреждениях Дальнереченского городского округа нет. </w:t>
      </w:r>
    </w:p>
    <w:p w:rsidR="001A610E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По информации администрации КГА ПОУ «Промышленно-технологический колледж» от 01.04.2025 № 146: </w:t>
      </w:r>
    </w:p>
    <w:p w:rsidR="001A610E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Согласно учебному плану на 2024 - 2025 учебный год для обучающихся колледжа состоит из двух семестров:</w:t>
      </w:r>
    </w:p>
    <w:p w:rsidR="001A610E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- </w:t>
      </w:r>
      <w:r w:rsidRPr="000061E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061EA">
        <w:rPr>
          <w:rFonts w:ascii="Times New Roman" w:hAnsi="Times New Roman" w:cs="Times New Roman"/>
          <w:sz w:val="26"/>
          <w:szCs w:val="26"/>
        </w:rPr>
        <w:t xml:space="preserve"> семестр с 1 сентября 2024 года по 27 декабря 2024 года. Зимние каникулы с 28 декабря 2025 года по 12 января 2025 года.</w:t>
      </w:r>
    </w:p>
    <w:p w:rsidR="001A610E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0061E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0061EA">
        <w:rPr>
          <w:rFonts w:ascii="Times New Roman" w:hAnsi="Times New Roman" w:cs="Times New Roman"/>
          <w:sz w:val="26"/>
          <w:szCs w:val="26"/>
        </w:rPr>
        <w:t xml:space="preserve"> семестр с 13 января 2025 года по 30 июня 2025 года. Летние каникулы с 01 июля 2025 года по 31 августа 2025 года.</w:t>
      </w:r>
    </w:p>
    <w:p w:rsidR="001A610E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Согласно ведомости учета посещаемости, несовершеннолетние обучающиеся занятия в колледже посещают.</w:t>
      </w:r>
    </w:p>
    <w:p w:rsidR="001A610E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В</w:t>
      </w:r>
      <w:r w:rsidRPr="000061EA">
        <w:rPr>
          <w:rFonts w:ascii="Times New Roman" w:hAnsi="Times New Roman" w:cs="Times New Roman"/>
          <w:sz w:val="26"/>
          <w:szCs w:val="26"/>
        </w:rPr>
        <w:t>о исполнение п. 3 Постановления КДНиЗП от</w:t>
      </w:r>
      <w:r w:rsidRPr="000061EA">
        <w:rPr>
          <w:rFonts w:ascii="Times New Roman" w:hAnsi="Times New Roman" w:cs="Times New Roman"/>
          <w:bCs/>
          <w:sz w:val="26"/>
          <w:szCs w:val="26"/>
        </w:rPr>
        <w:t xml:space="preserve"> 15.01.2025 № 1/1 </w:t>
      </w:r>
      <w:r w:rsidRPr="000061EA">
        <w:rPr>
          <w:rFonts w:ascii="Times New Roman" w:hAnsi="Times New Roman" w:cs="Times New Roman"/>
          <w:sz w:val="26"/>
          <w:szCs w:val="26"/>
        </w:rPr>
        <w:t>«О состоянии работы по профилактике безнадзорности, беспризорности и правонарушений несовершеннолетних, о выявленных нарушениях прав и законных интересов несовершеннолетних, а также о принятых мерах по устранению причин и условий, способствующих этому, восстановлению нарушенных прав, обеспечению защиты прав и законных интересов несовершеннолетних комиссии по делам несовершеннолетних и защите их прав администрации Дальнереченского городского</w:t>
      </w:r>
      <w:r w:rsidRPr="000061EA">
        <w:rPr>
          <w:rFonts w:ascii="Times New Roman" w:hAnsi="Times New Roman" w:cs="Times New Roman"/>
          <w:sz w:val="26"/>
          <w:szCs w:val="26"/>
        </w:rPr>
        <w:t xml:space="preserve"> округа за 2024 год» </w:t>
      </w:r>
      <w:r w:rsidRPr="000061EA">
        <w:rPr>
          <w:rFonts w:ascii="Times New Roman" w:hAnsi="Times New Roman" w:cs="Times New Roman"/>
          <w:sz w:val="26"/>
          <w:szCs w:val="26"/>
        </w:rPr>
        <w:t xml:space="preserve">МКУ «Управление образования» ДГО совместно с КГБУЗ «Дальнереченская центральная городская больница» </w:t>
      </w:r>
      <w:r w:rsidRPr="000061EA">
        <w:rPr>
          <w:rFonts w:ascii="Times New Roman" w:hAnsi="Times New Roman" w:cs="Times New Roman"/>
          <w:sz w:val="26"/>
          <w:szCs w:val="26"/>
        </w:rPr>
        <w:t>была проведена сверка</w:t>
      </w:r>
      <w:r w:rsidRPr="000061EA">
        <w:rPr>
          <w:rFonts w:ascii="Times New Roman" w:hAnsi="Times New Roman" w:cs="Times New Roman"/>
          <w:sz w:val="26"/>
          <w:szCs w:val="26"/>
        </w:rPr>
        <w:t xml:space="preserve"> списков несовершеннолетних в возрасте от 3-х до 7 лет, </w:t>
      </w:r>
      <w:r w:rsidRPr="000061EA">
        <w:rPr>
          <w:rFonts w:ascii="Times New Roman" w:hAnsi="Times New Roman" w:cs="Times New Roman"/>
          <w:sz w:val="26"/>
          <w:szCs w:val="26"/>
        </w:rPr>
        <w:t>с целью</w:t>
      </w:r>
      <w:r w:rsidRPr="000061EA">
        <w:rPr>
          <w:rFonts w:ascii="Times New Roman" w:hAnsi="Times New Roman" w:cs="Times New Roman"/>
          <w:sz w:val="26"/>
          <w:szCs w:val="26"/>
        </w:rPr>
        <w:t xml:space="preserve"> выявления социального неблагополучия семей и несовершеннолетних, не получающих услуг дошкольного и школьного образования. </w:t>
      </w:r>
    </w:p>
    <w:p w:rsidR="001A610E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С</w:t>
      </w:r>
      <w:r w:rsidRPr="000061EA">
        <w:rPr>
          <w:rFonts w:ascii="Times New Roman" w:hAnsi="Times New Roman" w:cs="Times New Roman"/>
          <w:sz w:val="26"/>
          <w:szCs w:val="26"/>
        </w:rPr>
        <w:t xml:space="preserve">писки несовершеннолетних 2018 – 2021 года рождения поступили в комиссию и было установлено, что из 155 детей 11 организованы, посещают ДОУ. </w:t>
      </w:r>
    </w:p>
    <w:p w:rsidR="001A610E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В связи с чем 12.02.2025 комиссия постановила: главному врачу КГБУЗ «Дальнереченская центральная городская больница» выверить полученные списки на предмет наличия детей с ОВЗ, и детей, изменивших фактические адреса проживания (т.е. тех детей, которые больше не проживают на территории Дальнереченского городского округа) по полюсу ОМС, в целях организации дальнейшей работы субъектов профилактики по организации получения несовершеннолетними начального школьного образования. Выверенные списки направить в комиссию к 04.04.20</w:t>
      </w:r>
      <w:r w:rsidRPr="000061EA">
        <w:rPr>
          <w:rFonts w:ascii="Times New Roman" w:hAnsi="Times New Roman" w:cs="Times New Roman"/>
          <w:sz w:val="26"/>
          <w:szCs w:val="26"/>
        </w:rPr>
        <w:t>25.</w:t>
      </w:r>
    </w:p>
    <w:p w:rsidR="007F007C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По информации КГБУЗ «Дальнереченская центральная городская больница» от 04.</w:t>
      </w:r>
      <w:r w:rsidRPr="000061EA">
        <w:rPr>
          <w:rFonts w:ascii="Times New Roman" w:hAnsi="Times New Roman" w:cs="Times New Roman"/>
          <w:sz w:val="26"/>
          <w:szCs w:val="26"/>
        </w:rPr>
        <w:t>04.2025 № 62/7 установлено, что</w:t>
      </w:r>
      <w:r w:rsidRPr="000061EA">
        <w:rPr>
          <w:rFonts w:ascii="Times New Roman" w:hAnsi="Times New Roman" w:cs="Times New Roman"/>
          <w:sz w:val="26"/>
          <w:szCs w:val="26"/>
        </w:rPr>
        <w:t xml:space="preserve"> на </w:t>
      </w:r>
      <w:r w:rsidRPr="000061EA">
        <w:rPr>
          <w:rFonts w:ascii="Times New Roman" w:hAnsi="Times New Roman" w:cs="Times New Roman"/>
          <w:color w:val="000000"/>
          <w:sz w:val="26"/>
          <w:szCs w:val="26"/>
        </w:rPr>
        <w:t>01.01.2025</w:t>
      </w:r>
      <w:r w:rsidRPr="000061EA">
        <w:rPr>
          <w:rFonts w:ascii="Times New Roman" w:hAnsi="Times New Roman" w:cs="Times New Roman"/>
          <w:sz w:val="26"/>
          <w:szCs w:val="26"/>
        </w:rPr>
        <w:t> года на учете в детской поликлинике КГБУЗ «Дальнереченская ЦГБ» неорганизованных детей состоит</w:t>
      </w:r>
      <w:r w:rsidRPr="000061EA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007C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61EA">
        <w:rPr>
          <w:rFonts w:ascii="Times New Roman" w:hAnsi="Times New Roman" w:cs="Times New Roman"/>
          <w:color w:val="000000"/>
          <w:sz w:val="26"/>
          <w:szCs w:val="26"/>
        </w:rPr>
        <w:t xml:space="preserve">- 2021 года рождения - 24 ребенка, </w:t>
      </w:r>
    </w:p>
    <w:p w:rsidR="007F007C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61EA">
        <w:rPr>
          <w:rFonts w:ascii="Times New Roman" w:hAnsi="Times New Roman" w:cs="Times New Roman"/>
          <w:color w:val="000000"/>
          <w:sz w:val="26"/>
          <w:szCs w:val="26"/>
        </w:rPr>
        <w:t xml:space="preserve">- 2020 года рождений - 22 ребенка, </w:t>
      </w:r>
    </w:p>
    <w:p w:rsidR="007F007C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61EA">
        <w:rPr>
          <w:rFonts w:ascii="Times New Roman" w:hAnsi="Times New Roman" w:cs="Times New Roman"/>
          <w:color w:val="000000"/>
          <w:sz w:val="26"/>
          <w:szCs w:val="26"/>
        </w:rPr>
        <w:t xml:space="preserve">- 2019 года рождения - 20 детей, </w:t>
      </w:r>
    </w:p>
    <w:p w:rsidR="007F007C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61EA">
        <w:rPr>
          <w:rFonts w:ascii="Times New Roman" w:hAnsi="Times New Roman" w:cs="Times New Roman"/>
          <w:color w:val="000000"/>
          <w:sz w:val="26"/>
          <w:szCs w:val="26"/>
        </w:rPr>
        <w:t xml:space="preserve">- 2018 года рождения - 29 детей. </w:t>
      </w:r>
    </w:p>
    <w:p w:rsidR="007F007C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Также в ходе обсуждения вопроса рассмотрен протокол заседания межведомственной рабочей группы по профилактике преступлений против половой неприкосновенности несовершеннолетних № 1 от 14.03.2025 Приморской краевой межведомственной КДНиЗП, в котором согласно п.5 главам муниципальных образований Приморского края в подведомственных образовательных организациях и учреждениях с круглосуточным пребыванием детей:</w:t>
      </w:r>
    </w:p>
    <w:p w:rsidR="007F007C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5.1. организовать:</w:t>
      </w:r>
    </w:p>
    <w:p w:rsidR="007F007C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5.1.1. изучение и применение текущей деятельности педагогических‚ работников информационно-методических разработок в сфере профилактики преступлений в отношении половой неприкосновенности несовершеннолетних с целью проведения воспитательной, просветительской работы с обучающимися и воспитанниками, разработанные ФГБУ «Центр защиты прав и интересов детей», Министерством просвещения Российской Федерации, Министерством здравоохранения Российской Федерации (приложения в электронном виде);</w:t>
      </w:r>
    </w:p>
    <w:p w:rsidR="007F007C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lastRenderedPageBreak/>
        <w:t>5.1.2. проведение разъяснительной работы в педагогических коллективах о целях и задачах воспитательной функции педагога, необходимости внимательного отношения к обучающимся и воспитанникам;</w:t>
      </w:r>
    </w:p>
    <w:p w:rsidR="007F007C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5.1.3. контроль за размещением информации о работе «Детского телефона доверия» среди обучающихся родительской общественности, включая размещение на официальных сайтах‚ Телеграмм-каналах образовательных организаций, в родительских чатах и чатах, обучающихся посредством мессенджеров. Срок: до </w:t>
      </w:r>
      <w:r w:rsidRPr="000061EA">
        <w:rPr>
          <w:rStyle w:val="object"/>
          <w:rFonts w:ascii="Times New Roman" w:hAnsi="Times New Roman" w:cs="Times New Roman"/>
          <w:sz w:val="26"/>
          <w:szCs w:val="26"/>
        </w:rPr>
        <w:t>25.04.2025</w:t>
      </w:r>
      <w:r w:rsidRPr="000061EA">
        <w:rPr>
          <w:rFonts w:ascii="Times New Roman" w:hAnsi="Times New Roman" w:cs="Times New Roman"/>
          <w:sz w:val="26"/>
          <w:szCs w:val="26"/>
        </w:rPr>
        <w:t>.</w:t>
      </w:r>
    </w:p>
    <w:p w:rsidR="007F007C" w:rsidRPr="000061EA" w:rsidRDefault="001A610E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5.2. Рекомендовать включить в планы воспитательной работы учреждений мероприятия по профилактике преступлений против половой неприкосновенности несовершеннолетних, предусмотрев в них работу с родителями (законными представителями) несовершеннолетних, организовать контроль за их исполнением. Срок: до </w:t>
      </w:r>
      <w:r w:rsidRPr="000061EA">
        <w:rPr>
          <w:rStyle w:val="object"/>
          <w:rFonts w:ascii="Times New Roman" w:hAnsi="Times New Roman" w:cs="Times New Roman"/>
          <w:sz w:val="26"/>
          <w:szCs w:val="26"/>
        </w:rPr>
        <w:t>01.08.2025</w:t>
      </w:r>
      <w:r w:rsidRPr="000061EA">
        <w:rPr>
          <w:rFonts w:ascii="Times New Roman" w:hAnsi="Times New Roman" w:cs="Times New Roman"/>
          <w:sz w:val="26"/>
          <w:szCs w:val="26"/>
        </w:rPr>
        <w:t>. 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вышеизложенного, руководители органов и учреждений системы профилактики безнадзорности и правонарушений несовершеннолетних, в целях соблюдения конституционных прав несовершеннолетних на образование, в рамках действующего законодательства обозначили меры, направленные на повышение эффективности профилактики по безопасности несовершеннолетних, и Комиссия большинством голосов, </w:t>
      </w:r>
      <w:r w:rsidRPr="000061EA">
        <w:rPr>
          <w:rFonts w:ascii="Times New Roman" w:hAnsi="Times New Roman" w:cs="Times New Roman"/>
          <w:sz w:val="26"/>
          <w:szCs w:val="26"/>
        </w:rPr>
        <w:t>приняла постановление.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007C" w:rsidRPr="000061EA" w:rsidRDefault="00DA06E4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По </w:t>
      </w:r>
      <w:r w:rsidR="0049756C" w:rsidRPr="000061EA">
        <w:rPr>
          <w:rFonts w:ascii="Times New Roman" w:hAnsi="Times New Roman" w:cs="Times New Roman"/>
          <w:sz w:val="26"/>
          <w:szCs w:val="26"/>
        </w:rPr>
        <w:t xml:space="preserve">первому </w:t>
      </w:r>
      <w:r w:rsidRPr="000061EA">
        <w:rPr>
          <w:rFonts w:ascii="Times New Roman" w:hAnsi="Times New Roman" w:cs="Times New Roman"/>
          <w:sz w:val="26"/>
          <w:szCs w:val="26"/>
        </w:rPr>
        <w:t>вопросу</w:t>
      </w:r>
      <w:r w:rsidR="0029618A" w:rsidRPr="000061EA">
        <w:rPr>
          <w:rFonts w:ascii="Times New Roman" w:hAnsi="Times New Roman" w:cs="Times New Roman"/>
          <w:sz w:val="26"/>
          <w:szCs w:val="26"/>
        </w:rPr>
        <w:t xml:space="preserve"> </w:t>
      </w:r>
      <w:r w:rsidR="00D91136" w:rsidRPr="000061EA">
        <w:rPr>
          <w:rFonts w:ascii="Times New Roman" w:hAnsi="Times New Roman" w:cs="Times New Roman"/>
          <w:sz w:val="26"/>
          <w:szCs w:val="26"/>
        </w:rPr>
        <w:t>«</w:t>
      </w:r>
      <w:r w:rsidR="007F007C" w:rsidRPr="000061E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Дальнереченского городского округа от 27.01.2020 № 48 «Об утверждении состава комиссии по делам несовершеннолетних и защите их прав администрации Дальнереченского </w:t>
      </w:r>
      <w:r w:rsidR="007F007C" w:rsidRPr="000061EA">
        <w:rPr>
          <w:rFonts w:ascii="Times New Roman" w:hAnsi="Times New Roman" w:cs="Times New Roman"/>
          <w:sz w:val="26"/>
          <w:szCs w:val="26"/>
        </w:rPr>
        <w:t xml:space="preserve">городского округа»: 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Внести изменения в постановление администрации Дальнереченского городского округа от 27.01.2020 № 48 «Об утверждении состава комиссии по делам несовершеннолетних и защите их прав администрации Дальнереченского городского округа»: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-</w:t>
      </w:r>
      <w:r w:rsidRPr="000061EA">
        <w:rPr>
          <w:rFonts w:ascii="Times New Roman" w:hAnsi="Times New Roman" w:cs="Times New Roman"/>
          <w:sz w:val="26"/>
          <w:szCs w:val="26"/>
        </w:rPr>
        <w:tab/>
        <w:t xml:space="preserve">ввести в состав комиссии по делам несовершеннолетних и защите их прав администрации Дальнереченского городского округа в качестве члена комиссии </w:t>
      </w:r>
      <w:r w:rsidRPr="000061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Боднарь Яну Игоревну, </w:t>
      </w:r>
      <w:r w:rsidRPr="000061EA">
        <w:rPr>
          <w:rFonts w:ascii="Times New Roman" w:hAnsi="Times New Roman" w:cs="Times New Roman"/>
          <w:sz w:val="26"/>
          <w:szCs w:val="26"/>
        </w:rPr>
        <w:t>и.о. начальника Следственного отдела по г. Дальнереченск СУ СК России по Приморскому краю;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- </w:t>
      </w:r>
      <w:r w:rsidRPr="000061EA">
        <w:rPr>
          <w:rFonts w:ascii="Times New Roman" w:hAnsi="Times New Roman" w:cs="Times New Roman"/>
          <w:sz w:val="26"/>
          <w:szCs w:val="26"/>
        </w:rPr>
        <w:tab/>
        <w:t>вывести из состава комиссии по делам несовершеннолетних и защите их прав администрации Дальнереченского городского округа в качестве члена комиссии Белоносова Евгения Анатольевича, начальника ОНД и ПР г. Дальнереченска и Дальнереченского муниципального района УНД и ПР ГУ МЧС России по Приморскому краю;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- </w:t>
      </w:r>
      <w:r w:rsidRPr="000061EA">
        <w:rPr>
          <w:rFonts w:ascii="Times New Roman" w:hAnsi="Times New Roman" w:cs="Times New Roman"/>
          <w:sz w:val="26"/>
          <w:szCs w:val="26"/>
        </w:rPr>
        <w:tab/>
        <w:t>вывести из состава комиссии по делам несовершеннолетних и защите их прав администрации Дальнереченского городского округа в качестве члена комиссии Корчагина Анатолия Владимировича, члена городского совета ветеранов войны, труда, Вооруженных сил и правоохранительных органов администрации Дальнереченского городского округа;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-</w:t>
      </w:r>
      <w:r w:rsidRPr="000061EA">
        <w:rPr>
          <w:rFonts w:ascii="Times New Roman" w:hAnsi="Times New Roman" w:cs="Times New Roman"/>
          <w:sz w:val="26"/>
          <w:szCs w:val="26"/>
        </w:rPr>
        <w:tab/>
        <w:t xml:space="preserve">ввести в состав комиссии по делам несовершеннолетних и защите их прав администрации Дальнереченского городского округа в качестве члена комиссии </w:t>
      </w:r>
      <w:r w:rsidRPr="000061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Гончарук Александра Владимировича, </w:t>
      </w:r>
      <w:r w:rsidRPr="000061EA">
        <w:rPr>
          <w:rFonts w:ascii="Times New Roman" w:hAnsi="Times New Roman" w:cs="Times New Roman"/>
          <w:sz w:val="26"/>
          <w:szCs w:val="26"/>
        </w:rPr>
        <w:t xml:space="preserve">руководителя ветеранской организации морской бригады пограничной службы в г. Дальнереченске. 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007C" w:rsidRPr="000061EA" w:rsidRDefault="0029618A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По </w:t>
      </w:r>
      <w:r w:rsidR="0049756C" w:rsidRPr="000061EA">
        <w:rPr>
          <w:rFonts w:ascii="Times New Roman" w:hAnsi="Times New Roman" w:cs="Times New Roman"/>
          <w:sz w:val="26"/>
          <w:szCs w:val="26"/>
        </w:rPr>
        <w:t xml:space="preserve">второму </w:t>
      </w:r>
      <w:r w:rsidR="007F007C" w:rsidRPr="000061EA">
        <w:rPr>
          <w:rFonts w:ascii="Times New Roman" w:hAnsi="Times New Roman" w:cs="Times New Roman"/>
          <w:sz w:val="26"/>
          <w:szCs w:val="26"/>
        </w:rPr>
        <w:t>вопросу «</w:t>
      </w:r>
      <w:r w:rsidR="007F007C" w:rsidRPr="000061EA">
        <w:rPr>
          <w:rFonts w:ascii="Times New Roman" w:hAnsi="Times New Roman" w:cs="Times New Roman"/>
          <w:sz w:val="26"/>
          <w:szCs w:val="26"/>
        </w:rPr>
        <w:t>О рассмотрении заявления гр-ки о сложившейся ситуации в МБДОУ «ЦРР-Детский сад №10»</w:t>
      </w:r>
      <w:r w:rsidR="007F007C" w:rsidRPr="000061EA">
        <w:rPr>
          <w:rFonts w:ascii="Times New Roman" w:hAnsi="Times New Roman" w:cs="Times New Roman"/>
          <w:sz w:val="26"/>
          <w:szCs w:val="26"/>
        </w:rPr>
        <w:t xml:space="preserve">, члены комиссии заслушав </w:t>
      </w:r>
      <w:r w:rsidR="007F007C" w:rsidRPr="000061EA">
        <w:rPr>
          <w:rFonts w:ascii="Times New Roman" w:hAnsi="Times New Roman" w:cs="Times New Roman"/>
          <w:sz w:val="26"/>
          <w:szCs w:val="26"/>
        </w:rPr>
        <w:t>информацию и.о. заведующ</w:t>
      </w:r>
      <w:r w:rsidR="007F007C" w:rsidRPr="000061EA">
        <w:rPr>
          <w:rFonts w:ascii="Times New Roman" w:hAnsi="Times New Roman" w:cs="Times New Roman"/>
          <w:sz w:val="26"/>
          <w:szCs w:val="26"/>
        </w:rPr>
        <w:t xml:space="preserve">его </w:t>
      </w:r>
      <w:r w:rsidR="007F007C" w:rsidRPr="000061EA">
        <w:rPr>
          <w:rFonts w:ascii="Times New Roman" w:hAnsi="Times New Roman" w:cs="Times New Roman"/>
          <w:sz w:val="26"/>
          <w:szCs w:val="26"/>
        </w:rPr>
        <w:lastRenderedPageBreak/>
        <w:t xml:space="preserve">МБДОУ «ЦРР-Детский сад №10», </w:t>
      </w:r>
      <w:r w:rsidR="007F007C" w:rsidRPr="000061EA">
        <w:rPr>
          <w:rFonts w:ascii="Times New Roman" w:hAnsi="Times New Roman" w:cs="Times New Roman"/>
          <w:sz w:val="26"/>
          <w:szCs w:val="26"/>
        </w:rPr>
        <w:t>специалиста по методической работе МКУ «Управление образования»</w:t>
      </w:r>
      <w:r w:rsidR="007F007C" w:rsidRPr="000061EA">
        <w:rPr>
          <w:rFonts w:ascii="Times New Roman" w:hAnsi="Times New Roman" w:cs="Times New Roman"/>
          <w:sz w:val="26"/>
          <w:szCs w:val="26"/>
        </w:rPr>
        <w:t xml:space="preserve">, </w:t>
      </w:r>
      <w:r w:rsidR="007F007C" w:rsidRPr="000061EA">
        <w:rPr>
          <w:rFonts w:ascii="Times New Roman" w:hAnsi="Times New Roman" w:cs="Times New Roman"/>
          <w:sz w:val="26"/>
          <w:szCs w:val="26"/>
        </w:rPr>
        <w:t>приняли решение</w:t>
      </w:r>
      <w:r w:rsidR="007F007C" w:rsidRPr="000061EA">
        <w:rPr>
          <w:rFonts w:ascii="Times New Roman" w:hAnsi="Times New Roman" w:cs="Times New Roman"/>
          <w:sz w:val="26"/>
          <w:szCs w:val="26"/>
        </w:rPr>
        <w:t>: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1. Начальнику МКУ «Управление образования» Дальнереченского городс</w:t>
      </w:r>
      <w:r w:rsidRPr="000061EA">
        <w:rPr>
          <w:rFonts w:ascii="Times New Roman" w:hAnsi="Times New Roman" w:cs="Times New Roman"/>
          <w:sz w:val="26"/>
          <w:szCs w:val="26"/>
        </w:rPr>
        <w:t>кого округа: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1.1. Поручить руководителям дошкольных образовательных, общеобразовательных учреждений Дальнереченского городского округа: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1.1.1. П</w:t>
      </w:r>
      <w:r w:rsidRPr="000061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ровести самообследование на предмет оценки состояния психологической безопасности образовательной среды и принять меры по устранению недоработок </w:t>
      </w:r>
      <w:r w:rsidRPr="000061EA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0061EA">
        <w:rPr>
          <w:rFonts w:ascii="Times New Roman" w:hAnsi="Times New Roman" w:cs="Times New Roman"/>
          <w:sz w:val="26"/>
          <w:szCs w:val="26"/>
        </w:rPr>
        <w:t>разработать локальные акты и комплексы мер по реализации внутри дошкольной, школьной политики «Психологическая безопасность образовательной среды»</w:t>
      </w:r>
      <w:r w:rsidRPr="000061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 исполнения: до 30.04.2025. 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1.1.2. Информацию о проделанной работе направить в комиссию 02.05.2025. 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color w:val="000000"/>
          <w:sz w:val="26"/>
          <w:szCs w:val="26"/>
        </w:rPr>
        <w:t>1.1.3. О</w:t>
      </w:r>
      <w:r w:rsidRPr="000061EA">
        <w:rPr>
          <w:rFonts w:ascii="Times New Roman" w:hAnsi="Times New Roman" w:cs="Times New Roman"/>
          <w:sz w:val="26"/>
          <w:szCs w:val="26"/>
        </w:rPr>
        <w:t xml:space="preserve">рганизовать работу, направленную на профилактику эмоционального выгорания педагогических составов образовательных учреждений Дальнереченского городского округа. 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1.2. Поручить руководителям дошкольных образовательных учреждений Дальнереченского городского округа провести производственные совещания по вопросам соблюдения действующего законодательства и Кодекса этики педагогического работника. Ознакомить всех педагогов, воспитателей (под роспись) с действующим законодательством и Кодексом. Выписки протоколов совещаний по вопросам ознакомления направить в комиссию к 18.04.2025.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1.3. Поручить руководителям дошкольных образовательных учреждений Дальнереченского городского округа на производственных совещаниях (инструктажах) ознакомить весь педагогический состав (под роспись) о порядке действия работника при установлении факта ЧП с несовершеннолетним, особое внимание обратить на резонансные происшествия с участием несовершеннолетних, получившие широкую огласку в СМИ (официальные социальные сети РФ), с учетом изменений, внесенных 15.01.2025 за №3/1 в Порядок межведомственного взаимодействия при возникновении чрезвычайного происшествия с несовершеннолетним на территории Дальнереченского городского округа Приморского края. Выписки протоколов совещаний по вопросам ознакомления направить в комиссию к 18.04.2025. 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2. Комиссии по делам несовершеннолетних и защите их прав администрации Дальнереченского городского округа подготовить и направить ответ на заявление </w:t>
      </w:r>
      <w:r w:rsidRPr="000061EA">
        <w:rPr>
          <w:rFonts w:ascii="Times New Roman" w:hAnsi="Times New Roman" w:cs="Times New Roman"/>
          <w:sz w:val="26"/>
          <w:szCs w:val="26"/>
        </w:rPr>
        <w:t xml:space="preserve">гр-ки, </w:t>
      </w:r>
      <w:r w:rsidRPr="000061EA">
        <w:rPr>
          <w:rFonts w:ascii="Times New Roman" w:hAnsi="Times New Roman" w:cs="Times New Roman"/>
          <w:sz w:val="26"/>
          <w:szCs w:val="26"/>
        </w:rPr>
        <w:t xml:space="preserve">в установленные законом сроки. 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007C" w:rsidRPr="000061EA" w:rsidRDefault="00766058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По </w:t>
      </w:r>
      <w:r w:rsidR="0049756C" w:rsidRPr="000061EA">
        <w:rPr>
          <w:rFonts w:ascii="Times New Roman" w:hAnsi="Times New Roman" w:cs="Times New Roman"/>
          <w:sz w:val="26"/>
          <w:szCs w:val="26"/>
        </w:rPr>
        <w:t xml:space="preserve">третьему </w:t>
      </w:r>
      <w:r w:rsidR="007F007C" w:rsidRPr="000061EA">
        <w:rPr>
          <w:rFonts w:ascii="Times New Roman" w:hAnsi="Times New Roman" w:cs="Times New Roman"/>
          <w:sz w:val="26"/>
          <w:szCs w:val="26"/>
        </w:rPr>
        <w:t>вопросу «</w:t>
      </w:r>
      <w:r w:rsidR="007F007C" w:rsidRPr="000061EA">
        <w:rPr>
          <w:rFonts w:ascii="Times New Roman" w:hAnsi="Times New Roman" w:cs="Times New Roman"/>
          <w:sz w:val="26"/>
          <w:szCs w:val="26"/>
        </w:rPr>
        <w:t>Об утверждении программы ИПР в отношении несовершеннолетнего</w:t>
      </w:r>
      <w:r w:rsidR="007F007C" w:rsidRPr="000061EA">
        <w:rPr>
          <w:rFonts w:ascii="Times New Roman" w:hAnsi="Times New Roman" w:cs="Times New Roman"/>
          <w:sz w:val="26"/>
          <w:szCs w:val="26"/>
        </w:rPr>
        <w:t xml:space="preserve">», </w:t>
      </w:r>
      <w:r w:rsidR="007F007C" w:rsidRPr="000061EA">
        <w:rPr>
          <w:rFonts w:ascii="Times New Roman" w:hAnsi="Times New Roman" w:cs="Times New Roman"/>
          <w:sz w:val="26"/>
          <w:szCs w:val="26"/>
        </w:rPr>
        <w:t>члены комиссии приняли</w:t>
      </w:r>
      <w:r w:rsidR="007F007C" w:rsidRPr="000061EA">
        <w:rPr>
          <w:rFonts w:ascii="Times New Roman" w:hAnsi="Times New Roman" w:cs="Times New Roman"/>
          <w:sz w:val="26"/>
          <w:szCs w:val="26"/>
        </w:rPr>
        <w:t xml:space="preserve"> решение п</w:t>
      </w:r>
      <w:r w:rsidR="007F007C" w:rsidRPr="000061EA">
        <w:rPr>
          <w:rFonts w:ascii="Times New Roman" w:hAnsi="Times New Roman" w:cs="Times New Roman"/>
          <w:bCs/>
          <w:sz w:val="26"/>
          <w:szCs w:val="26"/>
        </w:rPr>
        <w:t xml:space="preserve">еренести </w:t>
      </w:r>
      <w:r w:rsidR="007F007C" w:rsidRPr="000061EA">
        <w:rPr>
          <w:rFonts w:ascii="Times New Roman" w:hAnsi="Times New Roman" w:cs="Times New Roman"/>
          <w:sz w:val="26"/>
          <w:szCs w:val="26"/>
        </w:rPr>
        <w:t>вопрос «Об утверждении программы ИПР в отношении несовершеннолетнего» на заседание 23.04.2025.</w:t>
      </w:r>
    </w:p>
    <w:p w:rsidR="007F007C" w:rsidRPr="000061EA" w:rsidRDefault="007F007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4425" w:rsidRPr="000061EA" w:rsidRDefault="00E2419C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На рассмотр</w:t>
      </w:r>
      <w:r w:rsidR="003A3FCD" w:rsidRPr="000061EA">
        <w:rPr>
          <w:rFonts w:ascii="Times New Roman" w:hAnsi="Times New Roman" w:cs="Times New Roman"/>
          <w:sz w:val="26"/>
          <w:szCs w:val="26"/>
        </w:rPr>
        <w:t xml:space="preserve">ение в Комиссию </w:t>
      </w:r>
      <w:r w:rsidR="00C041CE" w:rsidRPr="000061EA">
        <w:rPr>
          <w:rFonts w:ascii="Times New Roman" w:hAnsi="Times New Roman" w:cs="Times New Roman"/>
          <w:sz w:val="26"/>
          <w:szCs w:val="26"/>
        </w:rPr>
        <w:t>поступи</w:t>
      </w:r>
      <w:r w:rsidR="00443C10" w:rsidRPr="000061EA">
        <w:rPr>
          <w:rFonts w:ascii="Times New Roman" w:hAnsi="Times New Roman" w:cs="Times New Roman"/>
          <w:sz w:val="26"/>
          <w:szCs w:val="26"/>
        </w:rPr>
        <w:t>ло</w:t>
      </w:r>
      <w:r w:rsidR="00870B1F" w:rsidRPr="000061EA">
        <w:rPr>
          <w:rFonts w:ascii="Times New Roman" w:hAnsi="Times New Roman" w:cs="Times New Roman"/>
          <w:sz w:val="26"/>
          <w:szCs w:val="26"/>
        </w:rPr>
        <w:t xml:space="preserve"> </w:t>
      </w:r>
      <w:r w:rsidR="000061EA" w:rsidRPr="000061EA">
        <w:rPr>
          <w:rFonts w:ascii="Times New Roman" w:hAnsi="Times New Roman" w:cs="Times New Roman"/>
          <w:sz w:val="26"/>
          <w:szCs w:val="26"/>
        </w:rPr>
        <w:t>12</w:t>
      </w:r>
      <w:r w:rsidR="00464425" w:rsidRPr="000061EA">
        <w:rPr>
          <w:rFonts w:ascii="Times New Roman" w:hAnsi="Times New Roman" w:cs="Times New Roman"/>
          <w:sz w:val="26"/>
          <w:szCs w:val="26"/>
        </w:rPr>
        <w:t xml:space="preserve"> административных</w:t>
      </w:r>
      <w:r w:rsidR="000F1B57" w:rsidRPr="000061EA">
        <w:rPr>
          <w:rFonts w:ascii="Times New Roman" w:hAnsi="Times New Roman" w:cs="Times New Roman"/>
          <w:sz w:val="26"/>
          <w:szCs w:val="26"/>
        </w:rPr>
        <w:t xml:space="preserve"> пр</w:t>
      </w:r>
      <w:r w:rsidR="00263F1D" w:rsidRPr="000061EA">
        <w:rPr>
          <w:rFonts w:ascii="Times New Roman" w:hAnsi="Times New Roman" w:cs="Times New Roman"/>
          <w:sz w:val="26"/>
          <w:szCs w:val="26"/>
        </w:rPr>
        <w:t>отоколов</w:t>
      </w:r>
      <w:r w:rsidR="00870B1F" w:rsidRPr="000061E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64425" w:rsidRPr="000061EA" w:rsidRDefault="00464425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6</w:t>
      </w:r>
      <w:r w:rsidR="00870B1F" w:rsidRPr="000061EA">
        <w:rPr>
          <w:rFonts w:ascii="Times New Roman" w:hAnsi="Times New Roman" w:cs="Times New Roman"/>
          <w:sz w:val="26"/>
          <w:szCs w:val="26"/>
        </w:rPr>
        <w:t xml:space="preserve"> </w:t>
      </w:r>
      <w:r w:rsidR="00BB4B63" w:rsidRPr="000061EA">
        <w:rPr>
          <w:rFonts w:ascii="Times New Roman" w:hAnsi="Times New Roman" w:cs="Times New Roman"/>
          <w:sz w:val="26"/>
          <w:szCs w:val="26"/>
        </w:rPr>
        <w:t>п</w:t>
      </w:r>
      <w:r w:rsidR="00272CA3" w:rsidRPr="000061EA">
        <w:rPr>
          <w:rFonts w:ascii="Times New Roman" w:hAnsi="Times New Roman" w:cs="Times New Roman"/>
          <w:sz w:val="26"/>
          <w:szCs w:val="26"/>
        </w:rPr>
        <w:t>о ч</w:t>
      </w:r>
      <w:r w:rsidR="000F1B57" w:rsidRPr="000061EA">
        <w:rPr>
          <w:rFonts w:ascii="Times New Roman" w:hAnsi="Times New Roman" w:cs="Times New Roman"/>
          <w:sz w:val="26"/>
          <w:szCs w:val="26"/>
        </w:rPr>
        <w:t xml:space="preserve">.1 ст. 5.35 КоАП РФ (неисполнение или ненадлежащее исполнение родителями или иными </w:t>
      </w:r>
      <w:hyperlink r:id="rId8" w:history="1">
        <w:r w:rsidR="000F1B57" w:rsidRPr="000061EA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законными представителями</w:t>
        </w:r>
      </w:hyperlink>
      <w:r w:rsidR="000F1B57" w:rsidRPr="000061EA">
        <w:rPr>
          <w:rFonts w:ascii="Times New Roman" w:hAnsi="Times New Roman" w:cs="Times New Roman"/>
          <w:sz w:val="26"/>
          <w:szCs w:val="26"/>
        </w:rPr>
        <w:t xml:space="preserve"> несовершеннолетних обязанностей по содержанию, воспитанию, обучению, защите прав и ин</w:t>
      </w:r>
      <w:r w:rsidR="00272CA3" w:rsidRPr="000061EA">
        <w:rPr>
          <w:rFonts w:ascii="Times New Roman" w:hAnsi="Times New Roman" w:cs="Times New Roman"/>
          <w:sz w:val="26"/>
          <w:szCs w:val="26"/>
        </w:rPr>
        <w:t>тересов несовершен</w:t>
      </w:r>
      <w:r w:rsidR="00870B1F" w:rsidRPr="000061EA">
        <w:rPr>
          <w:rFonts w:ascii="Times New Roman" w:hAnsi="Times New Roman" w:cs="Times New Roman"/>
          <w:sz w:val="26"/>
          <w:szCs w:val="26"/>
        </w:rPr>
        <w:t xml:space="preserve">нолетних), </w:t>
      </w:r>
      <w:r w:rsidRPr="000061EA">
        <w:rPr>
          <w:rFonts w:ascii="Times New Roman" w:hAnsi="Times New Roman" w:cs="Times New Roman"/>
          <w:sz w:val="26"/>
          <w:szCs w:val="26"/>
        </w:rPr>
        <w:t>5 законных представителей</w:t>
      </w:r>
      <w:r w:rsidR="00CE4AB0" w:rsidRPr="000061EA">
        <w:rPr>
          <w:rFonts w:ascii="Times New Roman" w:hAnsi="Times New Roman" w:cs="Times New Roman"/>
          <w:sz w:val="26"/>
          <w:szCs w:val="26"/>
        </w:rPr>
        <w:t xml:space="preserve"> признаны виновны</w:t>
      </w:r>
      <w:r w:rsidRPr="000061EA">
        <w:rPr>
          <w:rFonts w:ascii="Times New Roman" w:hAnsi="Times New Roman" w:cs="Times New Roman"/>
          <w:sz w:val="26"/>
          <w:szCs w:val="26"/>
        </w:rPr>
        <w:t>ми, из них</w:t>
      </w:r>
      <w:r w:rsidR="00870B1F" w:rsidRPr="000061EA">
        <w:rPr>
          <w:rFonts w:ascii="Times New Roman" w:hAnsi="Times New Roman" w:cs="Times New Roman"/>
          <w:sz w:val="26"/>
          <w:szCs w:val="26"/>
        </w:rPr>
        <w:t xml:space="preserve"> 3-м наложены штрафы </w:t>
      </w:r>
      <w:r w:rsidR="00263F1D" w:rsidRPr="000061EA">
        <w:rPr>
          <w:rFonts w:ascii="Times New Roman" w:hAnsi="Times New Roman" w:cs="Times New Roman"/>
          <w:sz w:val="26"/>
          <w:szCs w:val="26"/>
        </w:rPr>
        <w:t xml:space="preserve">на </w:t>
      </w:r>
      <w:r w:rsidR="00870B1F" w:rsidRPr="000061EA">
        <w:rPr>
          <w:rFonts w:ascii="Times New Roman" w:hAnsi="Times New Roman" w:cs="Times New Roman"/>
          <w:sz w:val="26"/>
          <w:szCs w:val="26"/>
        </w:rPr>
        <w:t xml:space="preserve">общую </w:t>
      </w:r>
      <w:r w:rsidRPr="000061EA">
        <w:rPr>
          <w:rFonts w:ascii="Times New Roman" w:hAnsi="Times New Roman" w:cs="Times New Roman"/>
          <w:sz w:val="26"/>
          <w:szCs w:val="26"/>
        </w:rPr>
        <w:t>сумму 11</w:t>
      </w:r>
      <w:r w:rsidR="00CE4AB0" w:rsidRPr="000061EA">
        <w:rPr>
          <w:rFonts w:ascii="Times New Roman" w:hAnsi="Times New Roman" w:cs="Times New Roman"/>
          <w:sz w:val="26"/>
          <w:szCs w:val="26"/>
        </w:rPr>
        <w:t>00,00 рублей</w:t>
      </w:r>
      <w:r w:rsidRPr="000061EA">
        <w:rPr>
          <w:rFonts w:ascii="Times New Roman" w:hAnsi="Times New Roman" w:cs="Times New Roman"/>
          <w:sz w:val="26"/>
          <w:szCs w:val="26"/>
        </w:rPr>
        <w:t>, 2</w:t>
      </w:r>
      <w:r w:rsidR="00870B1F" w:rsidRPr="000061EA">
        <w:rPr>
          <w:rFonts w:ascii="Times New Roman" w:hAnsi="Times New Roman" w:cs="Times New Roman"/>
          <w:sz w:val="26"/>
          <w:szCs w:val="26"/>
        </w:rPr>
        <w:t>-м вынесены предупреждения</w:t>
      </w:r>
      <w:r w:rsidRPr="000061EA">
        <w:rPr>
          <w:rFonts w:ascii="Times New Roman" w:hAnsi="Times New Roman" w:cs="Times New Roman"/>
          <w:sz w:val="26"/>
          <w:szCs w:val="26"/>
        </w:rPr>
        <w:t>, в отношении 1 законного представителя решено отложить рассмотрение материалов дела на заедание 23.04.2025</w:t>
      </w:r>
      <w:r w:rsidR="00870B1F" w:rsidRPr="000061E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64425" w:rsidRPr="000061EA" w:rsidRDefault="00464425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4425" w:rsidRPr="000061EA" w:rsidRDefault="00464425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4425" w:rsidRPr="000061EA" w:rsidRDefault="00464425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C6E0B" w:rsidRPr="000061EA" w:rsidRDefault="00464425" w:rsidP="000061EA">
      <w:pPr>
        <w:pBdr>
          <w:bottom w:val="single" w:sz="4" w:space="0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6</w:t>
      </w:r>
      <w:r w:rsidR="00870B1F" w:rsidRPr="000061EA">
        <w:rPr>
          <w:rFonts w:ascii="Times New Roman" w:hAnsi="Times New Roman" w:cs="Times New Roman"/>
          <w:sz w:val="26"/>
          <w:szCs w:val="26"/>
        </w:rPr>
        <w:t xml:space="preserve"> по </w:t>
      </w:r>
      <w:r w:rsidRPr="000061EA">
        <w:rPr>
          <w:rFonts w:ascii="Times New Roman" w:hAnsi="Times New Roman" w:cs="Times New Roman"/>
          <w:sz w:val="26"/>
          <w:szCs w:val="26"/>
        </w:rPr>
        <w:t xml:space="preserve">ст. </w:t>
      </w:r>
      <w:r w:rsidR="00870B1F" w:rsidRPr="000061EA">
        <w:rPr>
          <w:rFonts w:ascii="Times New Roman" w:hAnsi="Times New Roman" w:cs="Times New Roman"/>
          <w:sz w:val="26"/>
          <w:szCs w:val="26"/>
        </w:rPr>
        <w:t>20.22 КоАП РФ (нахождение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</w:t>
      </w:r>
      <w:r w:rsidR="007C6E0B" w:rsidRPr="000061EA">
        <w:rPr>
          <w:rFonts w:ascii="Times New Roman" w:hAnsi="Times New Roman" w:cs="Times New Roman"/>
          <w:sz w:val="26"/>
          <w:szCs w:val="26"/>
        </w:rPr>
        <w:t xml:space="preserve">ств или одурманивающих веществ), </w:t>
      </w:r>
      <w:r w:rsidRPr="000061EA">
        <w:rPr>
          <w:rFonts w:ascii="Times New Roman" w:hAnsi="Times New Roman" w:cs="Times New Roman"/>
          <w:sz w:val="26"/>
          <w:szCs w:val="26"/>
        </w:rPr>
        <w:t>из них 2</w:t>
      </w:r>
      <w:r w:rsidR="007C6E0B" w:rsidRPr="000061EA">
        <w:rPr>
          <w:rFonts w:ascii="Times New Roman" w:hAnsi="Times New Roman" w:cs="Times New Roman"/>
          <w:sz w:val="26"/>
          <w:szCs w:val="26"/>
        </w:rPr>
        <w:t xml:space="preserve"> законных представителя признаны виновными, наложены штрафы на общую сумму </w:t>
      </w:r>
      <w:r w:rsidRPr="000061EA">
        <w:rPr>
          <w:rFonts w:ascii="Times New Roman" w:hAnsi="Times New Roman" w:cs="Times New Roman"/>
          <w:sz w:val="26"/>
          <w:szCs w:val="26"/>
        </w:rPr>
        <w:t>30</w:t>
      </w:r>
      <w:r w:rsidR="007C6E0B" w:rsidRPr="000061EA">
        <w:rPr>
          <w:rFonts w:ascii="Times New Roman" w:hAnsi="Times New Roman" w:cs="Times New Roman"/>
          <w:sz w:val="26"/>
          <w:szCs w:val="26"/>
        </w:rPr>
        <w:t>00,00 рублей</w:t>
      </w:r>
      <w:r w:rsidRPr="000061EA">
        <w:rPr>
          <w:rFonts w:ascii="Times New Roman" w:hAnsi="Times New Roman" w:cs="Times New Roman"/>
          <w:sz w:val="26"/>
          <w:szCs w:val="26"/>
        </w:rPr>
        <w:t xml:space="preserve">, в отношении 3-х законных представителей </w:t>
      </w:r>
      <w:r w:rsidRPr="000061EA">
        <w:rPr>
          <w:rFonts w:ascii="Times New Roman" w:hAnsi="Times New Roman" w:cs="Times New Roman"/>
          <w:sz w:val="26"/>
          <w:szCs w:val="26"/>
        </w:rPr>
        <w:t>решено отложить рассмотрение материалов дела на заедание 23.04.2025</w:t>
      </w:r>
      <w:r w:rsidR="007C6E0B" w:rsidRPr="000061EA">
        <w:rPr>
          <w:rFonts w:ascii="Times New Roman" w:hAnsi="Times New Roman" w:cs="Times New Roman"/>
          <w:sz w:val="26"/>
          <w:szCs w:val="26"/>
        </w:rPr>
        <w:t>.</w:t>
      </w:r>
    </w:p>
    <w:p w:rsidR="00464425" w:rsidRPr="000061EA" w:rsidRDefault="007C6E0B" w:rsidP="000061EA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В отношении 1-го несовершеннолетнего рассмотрен административный протокол по факту потребление (распитие) алкогольной продукции</w:t>
      </w:r>
      <w:r w:rsidR="00464425" w:rsidRPr="000061EA">
        <w:rPr>
          <w:rFonts w:ascii="Times New Roman" w:hAnsi="Times New Roman" w:cs="Times New Roman"/>
          <w:sz w:val="26"/>
          <w:szCs w:val="26"/>
        </w:rPr>
        <w:t xml:space="preserve"> (</w:t>
      </w:r>
      <w:r w:rsidR="00464425" w:rsidRPr="000061EA">
        <w:rPr>
          <w:rFonts w:ascii="Times New Roman" w:hAnsi="Times New Roman" w:cs="Times New Roman"/>
          <w:sz w:val="26"/>
          <w:szCs w:val="26"/>
        </w:rPr>
        <w:t xml:space="preserve">по </w:t>
      </w:r>
      <w:r w:rsidR="00464425" w:rsidRPr="000061EA">
        <w:rPr>
          <w:rFonts w:ascii="Times New Roman" w:hAnsi="Times New Roman" w:cs="Times New Roman"/>
          <w:sz w:val="26"/>
          <w:szCs w:val="26"/>
        </w:rPr>
        <w:t>ч.1 ст.</w:t>
      </w:r>
      <w:r w:rsidR="00464425" w:rsidRPr="000061EA">
        <w:rPr>
          <w:rFonts w:ascii="Times New Roman" w:hAnsi="Times New Roman" w:cs="Times New Roman"/>
          <w:sz w:val="26"/>
          <w:szCs w:val="26"/>
        </w:rPr>
        <w:t>20.22 КоАП РФ</w:t>
      </w:r>
      <w:r w:rsidR="00464425" w:rsidRPr="000061EA">
        <w:rPr>
          <w:rFonts w:ascii="Times New Roman" w:hAnsi="Times New Roman" w:cs="Times New Roman"/>
          <w:sz w:val="26"/>
          <w:szCs w:val="26"/>
        </w:rPr>
        <w:t>)</w:t>
      </w:r>
      <w:r w:rsidRPr="000061EA">
        <w:rPr>
          <w:rFonts w:ascii="Times New Roman" w:hAnsi="Times New Roman" w:cs="Times New Roman"/>
          <w:sz w:val="26"/>
          <w:szCs w:val="26"/>
        </w:rPr>
        <w:t xml:space="preserve">, наложен штраф в размере </w:t>
      </w:r>
      <w:r w:rsidR="00464425" w:rsidRPr="000061EA">
        <w:rPr>
          <w:rFonts w:ascii="Times New Roman" w:hAnsi="Times New Roman" w:cs="Times New Roman"/>
          <w:sz w:val="26"/>
          <w:szCs w:val="26"/>
        </w:rPr>
        <w:t>1000,00 руб.</w:t>
      </w:r>
    </w:p>
    <w:p w:rsidR="000C1043" w:rsidRPr="000061EA" w:rsidRDefault="000C1043" w:rsidP="000061EA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 xml:space="preserve">Также в </w:t>
      </w:r>
      <w:r w:rsidR="00631225" w:rsidRPr="000061EA">
        <w:rPr>
          <w:rFonts w:ascii="Times New Roman" w:hAnsi="Times New Roman" w:cs="Times New Roman"/>
          <w:sz w:val="26"/>
          <w:szCs w:val="26"/>
        </w:rPr>
        <w:t>отношении несовершеннолетних</w:t>
      </w:r>
      <w:r w:rsidR="00CE4AB0" w:rsidRPr="000061EA">
        <w:rPr>
          <w:rFonts w:ascii="Times New Roman" w:hAnsi="Times New Roman" w:cs="Times New Roman"/>
          <w:sz w:val="26"/>
          <w:szCs w:val="26"/>
        </w:rPr>
        <w:t xml:space="preserve"> поступил</w:t>
      </w:r>
      <w:r w:rsidR="00631225" w:rsidRPr="000061EA">
        <w:rPr>
          <w:rFonts w:ascii="Times New Roman" w:hAnsi="Times New Roman" w:cs="Times New Roman"/>
          <w:sz w:val="26"/>
          <w:szCs w:val="26"/>
        </w:rPr>
        <w:t>о</w:t>
      </w:r>
      <w:r w:rsidR="00CE4AB0" w:rsidRPr="000061EA">
        <w:rPr>
          <w:rFonts w:ascii="Times New Roman" w:hAnsi="Times New Roman" w:cs="Times New Roman"/>
          <w:sz w:val="26"/>
          <w:szCs w:val="26"/>
        </w:rPr>
        <w:t xml:space="preserve"> </w:t>
      </w:r>
      <w:r w:rsidR="00464425" w:rsidRPr="000061EA">
        <w:rPr>
          <w:rFonts w:ascii="Times New Roman" w:hAnsi="Times New Roman" w:cs="Times New Roman"/>
          <w:sz w:val="26"/>
          <w:szCs w:val="26"/>
        </w:rPr>
        <w:t>7</w:t>
      </w:r>
      <w:r w:rsidR="00964428" w:rsidRPr="000061EA">
        <w:rPr>
          <w:rFonts w:ascii="Times New Roman" w:hAnsi="Times New Roman" w:cs="Times New Roman"/>
          <w:sz w:val="26"/>
          <w:szCs w:val="26"/>
        </w:rPr>
        <w:t xml:space="preserve"> отказных </w:t>
      </w:r>
      <w:r w:rsidR="007C6E0B" w:rsidRPr="000061EA">
        <w:rPr>
          <w:rFonts w:ascii="Times New Roman" w:hAnsi="Times New Roman" w:cs="Times New Roman"/>
          <w:sz w:val="26"/>
          <w:szCs w:val="26"/>
        </w:rPr>
        <w:t>материалов</w:t>
      </w:r>
      <w:r w:rsidRPr="000061EA">
        <w:rPr>
          <w:rFonts w:ascii="Times New Roman" w:hAnsi="Times New Roman" w:cs="Times New Roman"/>
          <w:sz w:val="26"/>
          <w:szCs w:val="26"/>
        </w:rPr>
        <w:t xml:space="preserve">, из них: </w:t>
      </w:r>
      <w:r w:rsidR="00464425" w:rsidRPr="000061EA">
        <w:rPr>
          <w:rFonts w:ascii="Times New Roman" w:hAnsi="Times New Roman" w:cs="Times New Roman"/>
          <w:sz w:val="26"/>
          <w:szCs w:val="26"/>
        </w:rPr>
        <w:t>4</w:t>
      </w:r>
      <w:r w:rsidR="000061EA" w:rsidRPr="000061EA">
        <w:rPr>
          <w:rFonts w:ascii="Times New Roman" w:hAnsi="Times New Roman" w:cs="Times New Roman"/>
          <w:sz w:val="26"/>
          <w:szCs w:val="26"/>
        </w:rPr>
        <w:t xml:space="preserve"> материала</w:t>
      </w:r>
      <w:r w:rsidRPr="000061EA">
        <w:rPr>
          <w:rFonts w:ascii="Times New Roman" w:hAnsi="Times New Roman" w:cs="Times New Roman"/>
          <w:sz w:val="26"/>
          <w:szCs w:val="26"/>
        </w:rPr>
        <w:t xml:space="preserve"> рассмотрено, к</w:t>
      </w:r>
      <w:r w:rsidR="00964428" w:rsidRPr="000061EA">
        <w:rPr>
          <w:rFonts w:ascii="Times New Roman" w:hAnsi="Times New Roman" w:cs="Times New Roman"/>
          <w:sz w:val="26"/>
          <w:szCs w:val="26"/>
        </w:rPr>
        <w:t xml:space="preserve"> несовершеннолетним применены меры воздейст</w:t>
      </w:r>
      <w:r w:rsidRPr="000061EA">
        <w:rPr>
          <w:rFonts w:ascii="Times New Roman" w:hAnsi="Times New Roman" w:cs="Times New Roman"/>
          <w:sz w:val="26"/>
          <w:szCs w:val="26"/>
        </w:rPr>
        <w:t xml:space="preserve">вия; </w:t>
      </w:r>
      <w:r w:rsidR="00464425" w:rsidRPr="000061EA">
        <w:rPr>
          <w:rFonts w:ascii="Times New Roman" w:hAnsi="Times New Roman" w:cs="Times New Roman"/>
          <w:sz w:val="26"/>
          <w:szCs w:val="26"/>
        </w:rPr>
        <w:t>в отношении 3-х несовершеннолетних решено</w:t>
      </w:r>
      <w:r w:rsidRPr="000061EA">
        <w:rPr>
          <w:rFonts w:ascii="Times New Roman" w:hAnsi="Times New Roman" w:cs="Times New Roman"/>
          <w:sz w:val="26"/>
          <w:szCs w:val="26"/>
        </w:rPr>
        <w:t xml:space="preserve"> отложить рассмотрение </w:t>
      </w:r>
      <w:r w:rsidR="00464425" w:rsidRPr="000061EA">
        <w:rPr>
          <w:rFonts w:ascii="Times New Roman" w:hAnsi="Times New Roman" w:cs="Times New Roman"/>
          <w:sz w:val="26"/>
          <w:szCs w:val="26"/>
        </w:rPr>
        <w:t>материалов дела на заедание 23.04.2025</w:t>
      </w:r>
      <w:r w:rsidR="00464425" w:rsidRPr="000061E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C1043" w:rsidRPr="000061EA" w:rsidRDefault="000C1043" w:rsidP="000061EA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1043" w:rsidRPr="000061EA" w:rsidRDefault="00EA1EBA" w:rsidP="000061EA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0061EA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0C1043" w:rsidRPr="000061EA" w:rsidRDefault="000C1043" w:rsidP="000061EA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87E32" w:rsidRPr="000061EA" w:rsidRDefault="00CB37A8" w:rsidP="000061EA">
      <w:pPr>
        <w:pBdr>
          <w:bottom w:val="single" w:sz="4" w:space="25" w:color="FFFFFF"/>
        </w:pBdr>
        <w:spacing w:after="0" w:line="276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0061EA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0061EA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0061EA" w:rsidRPr="000061EA">
        <w:rPr>
          <w:rFonts w:ascii="Times New Roman" w:eastAsia="Times New Roman" w:hAnsi="Times New Roman" w:cs="Times New Roman"/>
          <w:sz w:val="26"/>
          <w:szCs w:val="26"/>
        </w:rPr>
        <w:t>23</w:t>
      </w:r>
      <w:r w:rsidR="000C1043" w:rsidRPr="000061EA">
        <w:rPr>
          <w:rFonts w:ascii="Times New Roman" w:eastAsia="Times New Roman" w:hAnsi="Times New Roman" w:cs="Times New Roman"/>
          <w:sz w:val="26"/>
          <w:szCs w:val="26"/>
        </w:rPr>
        <w:t xml:space="preserve"> апреля </w:t>
      </w:r>
      <w:r w:rsidR="007172BB" w:rsidRPr="000061EA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0061EA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0061EA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0061E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46656" w:rsidRPr="000061EA" w:rsidRDefault="000061EA" w:rsidP="000061EA">
      <w:pPr>
        <w:pStyle w:val="a3"/>
        <w:pBdr>
          <w:bottom w:val="single" w:sz="4" w:space="18" w:color="FFFFFF"/>
        </w:pBdr>
        <w:spacing w:line="276" w:lineRule="auto"/>
        <w:ind w:left="-567" w:right="-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sz w:val="26"/>
          <w:szCs w:val="26"/>
        </w:rPr>
        <w:t>Ответственный секретарь КДНиЗП</w:t>
      </w:r>
      <w:r w:rsidR="00D9280C" w:rsidRPr="000061EA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0061EA"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AF6CF7" w:rsidRPr="000061EA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0061EA">
        <w:rPr>
          <w:rFonts w:ascii="Times New Roman" w:eastAsia="Times New Roman" w:hAnsi="Times New Roman" w:cs="Times New Roman"/>
          <w:sz w:val="26"/>
          <w:szCs w:val="26"/>
        </w:rPr>
        <w:tab/>
      </w:r>
      <w:r w:rsidR="00C72D0F" w:rsidRPr="000061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61EA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0061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1043" w:rsidRPr="000061E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F6CF7" w:rsidRPr="000061EA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0061EA">
        <w:rPr>
          <w:rFonts w:ascii="Times New Roman" w:eastAsia="Times New Roman" w:hAnsi="Times New Roman" w:cs="Times New Roman"/>
          <w:sz w:val="26"/>
          <w:szCs w:val="26"/>
        </w:rPr>
        <w:t xml:space="preserve">    М.А. Назарова </w:t>
      </w:r>
    </w:p>
    <w:sectPr w:rsidR="00A46656" w:rsidRPr="000061EA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E64" w:rsidRDefault="00633E64" w:rsidP="00192D00">
      <w:pPr>
        <w:spacing w:after="0" w:line="240" w:lineRule="auto"/>
      </w:pPr>
      <w:r>
        <w:separator/>
      </w:r>
    </w:p>
  </w:endnote>
  <w:endnote w:type="continuationSeparator" w:id="0">
    <w:p w:rsidR="00633E64" w:rsidRDefault="00633E64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E64" w:rsidRDefault="00633E64" w:rsidP="00192D00">
      <w:pPr>
        <w:spacing w:after="0" w:line="240" w:lineRule="auto"/>
      </w:pPr>
      <w:r>
        <w:separator/>
      </w:r>
    </w:p>
  </w:footnote>
  <w:footnote w:type="continuationSeparator" w:id="0">
    <w:p w:rsidR="00633E64" w:rsidRDefault="00633E64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001377"/>
    <w:multiLevelType w:val="hybridMultilevel"/>
    <w:tmpl w:val="DC14AABC"/>
    <w:lvl w:ilvl="0" w:tplc="B5E49AFA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8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1F5376CB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8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5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30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5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B3F7F"/>
    <w:multiLevelType w:val="hybridMultilevel"/>
    <w:tmpl w:val="AF3C3CA4"/>
    <w:lvl w:ilvl="0" w:tplc="E102AE84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704E2BFE"/>
    <w:multiLevelType w:val="hybridMultilevel"/>
    <w:tmpl w:val="58ECD10E"/>
    <w:lvl w:ilvl="0" w:tplc="9F0AD7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3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4" w15:restartNumberingAfterBreak="0">
    <w:nsid w:val="740245AB"/>
    <w:multiLevelType w:val="hybridMultilevel"/>
    <w:tmpl w:val="05E0E38A"/>
    <w:lvl w:ilvl="0" w:tplc="070CB1C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95DF4"/>
    <w:multiLevelType w:val="multilevel"/>
    <w:tmpl w:val="888ABF54"/>
    <w:lvl w:ilvl="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1440"/>
      </w:pPr>
      <w:rPr>
        <w:rFonts w:hint="default"/>
      </w:rPr>
    </w:lvl>
  </w:abstractNum>
  <w:abstractNum w:abstractNumId="46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35"/>
  </w:num>
  <w:num w:numId="5">
    <w:abstractNumId w:val="15"/>
  </w:num>
  <w:num w:numId="6">
    <w:abstractNumId w:val="2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9"/>
  </w:num>
  <w:num w:numId="10">
    <w:abstractNumId w:val="34"/>
  </w:num>
  <w:num w:numId="11">
    <w:abstractNumId w:val="26"/>
  </w:num>
  <w:num w:numId="12">
    <w:abstractNumId w:val="30"/>
  </w:num>
  <w:num w:numId="13">
    <w:abstractNumId w:val="43"/>
  </w:num>
  <w:num w:numId="14">
    <w:abstractNumId w:val="32"/>
  </w:num>
  <w:num w:numId="15">
    <w:abstractNumId w:val="40"/>
  </w:num>
  <w:num w:numId="16">
    <w:abstractNumId w:val="17"/>
  </w:num>
  <w:num w:numId="17">
    <w:abstractNumId w:val="12"/>
  </w:num>
  <w:num w:numId="18">
    <w:abstractNumId w:val="1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8"/>
  </w:num>
  <w:num w:numId="22">
    <w:abstractNumId w:val="20"/>
  </w:num>
  <w:num w:numId="23">
    <w:abstractNumId w:val="19"/>
  </w:num>
  <w:num w:numId="24">
    <w:abstractNumId w:val="46"/>
  </w:num>
  <w:num w:numId="25">
    <w:abstractNumId w:val="31"/>
  </w:num>
  <w:num w:numId="26">
    <w:abstractNumId w:val="11"/>
  </w:num>
  <w:num w:numId="27">
    <w:abstractNumId w:val="38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7"/>
  </w:num>
  <w:num w:numId="34">
    <w:abstractNumId w:val="4"/>
  </w:num>
  <w:num w:numId="35">
    <w:abstractNumId w:val="8"/>
  </w:num>
  <w:num w:numId="36">
    <w:abstractNumId w:val="2"/>
  </w:num>
  <w:num w:numId="37">
    <w:abstractNumId w:val="23"/>
  </w:num>
  <w:num w:numId="38">
    <w:abstractNumId w:val="10"/>
  </w:num>
  <w:num w:numId="39">
    <w:abstractNumId w:val="36"/>
  </w:num>
  <w:num w:numId="40">
    <w:abstractNumId w:val="3"/>
  </w:num>
  <w:num w:numId="41">
    <w:abstractNumId w:val="18"/>
  </w:num>
  <w:num w:numId="42">
    <w:abstractNumId w:val="14"/>
  </w:num>
  <w:num w:numId="43">
    <w:abstractNumId w:val="16"/>
  </w:num>
  <w:num w:numId="44">
    <w:abstractNumId w:val="41"/>
  </w:num>
  <w:num w:numId="45">
    <w:abstractNumId w:val="1"/>
  </w:num>
  <w:num w:numId="46">
    <w:abstractNumId w:val="45"/>
  </w:num>
  <w:num w:numId="47">
    <w:abstractNumId w:val="42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7F28"/>
    <w:rsid w:val="00050842"/>
    <w:rsid w:val="000525C4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87E32"/>
    <w:rsid w:val="001907E2"/>
    <w:rsid w:val="00192D00"/>
    <w:rsid w:val="001A610E"/>
    <w:rsid w:val="001B6FD8"/>
    <w:rsid w:val="001B7604"/>
    <w:rsid w:val="001C447E"/>
    <w:rsid w:val="002041C9"/>
    <w:rsid w:val="00233F8E"/>
    <w:rsid w:val="002355BD"/>
    <w:rsid w:val="00244A43"/>
    <w:rsid w:val="00245F1D"/>
    <w:rsid w:val="002609B0"/>
    <w:rsid w:val="002612B7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5D2688"/>
    <w:rsid w:val="006163EA"/>
    <w:rsid w:val="00631225"/>
    <w:rsid w:val="00633E64"/>
    <w:rsid w:val="006354BB"/>
    <w:rsid w:val="00635EC4"/>
    <w:rsid w:val="00637A65"/>
    <w:rsid w:val="00640A80"/>
    <w:rsid w:val="006416EF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3D79"/>
    <w:rsid w:val="00766058"/>
    <w:rsid w:val="00772A53"/>
    <w:rsid w:val="007769C4"/>
    <w:rsid w:val="00777B21"/>
    <w:rsid w:val="007800A0"/>
    <w:rsid w:val="007A361E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70F0"/>
    <w:rsid w:val="008160AA"/>
    <w:rsid w:val="00824CA3"/>
    <w:rsid w:val="0082586A"/>
    <w:rsid w:val="00831B51"/>
    <w:rsid w:val="00870B1F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64428"/>
    <w:rsid w:val="0097690A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6656"/>
    <w:rsid w:val="00A62F04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6CF7"/>
    <w:rsid w:val="00B06C7D"/>
    <w:rsid w:val="00B1437F"/>
    <w:rsid w:val="00B331A8"/>
    <w:rsid w:val="00B619CD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71E8A"/>
    <w:rsid w:val="00C72D0F"/>
    <w:rsid w:val="00C9623B"/>
    <w:rsid w:val="00CB29AA"/>
    <w:rsid w:val="00CB37A8"/>
    <w:rsid w:val="00CB4DE2"/>
    <w:rsid w:val="00CD153A"/>
    <w:rsid w:val="00CD2548"/>
    <w:rsid w:val="00CE4AB0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6620"/>
    <w:rsid w:val="00DC44F8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5562B"/>
    <w:rsid w:val="00F63936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92D00"/>
  </w:style>
  <w:style w:type="paragraph" w:styleId="af6">
    <w:name w:val="footer"/>
    <w:basedOn w:val="a"/>
    <w:link w:val="af7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9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AC796E259BE3E4B5D737264E66D251D2174C8ACDFD49F9A99CA67DD3C2913BDE9270D7237F7EIE0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ED91-DFA9-452A-876F-D6061381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5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2020-06-23T01:13:00Z</cp:lastPrinted>
  <dcterms:created xsi:type="dcterms:W3CDTF">2016-05-31T05:15:00Z</dcterms:created>
  <dcterms:modified xsi:type="dcterms:W3CDTF">2025-04-11T01:42:00Z</dcterms:modified>
</cp:coreProperties>
</file>