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B57A08" w:rsidRDefault="00F73C6F" w:rsidP="00750C93">
      <w:pPr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D32804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192C">
        <w:rPr>
          <w:rFonts w:ascii="Times New Roman" w:hAnsi="Times New Roman" w:cs="Times New Roman"/>
          <w:b/>
          <w:sz w:val="26"/>
          <w:szCs w:val="26"/>
        </w:rPr>
        <w:t>ма</w:t>
      </w:r>
      <w:r w:rsidR="004A0A1B" w:rsidRPr="00B57A08">
        <w:rPr>
          <w:rFonts w:ascii="Times New Roman" w:hAnsi="Times New Roman" w:cs="Times New Roman"/>
          <w:b/>
          <w:sz w:val="26"/>
          <w:szCs w:val="26"/>
        </w:rPr>
        <w:t>р</w:t>
      </w:r>
      <w:r w:rsidR="00E9192C">
        <w:rPr>
          <w:rFonts w:ascii="Times New Roman" w:hAnsi="Times New Roman" w:cs="Times New Roman"/>
          <w:b/>
          <w:sz w:val="26"/>
          <w:szCs w:val="26"/>
        </w:rPr>
        <w:t>та</w:t>
      </w:r>
      <w:r w:rsidR="004E6EF8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2026</w:t>
      </w:r>
      <w:r w:rsidR="003E4ED1" w:rsidRPr="00B57A0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B57A08" w:rsidRDefault="007078B8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87463D" w:rsidRPr="00B57A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B57A08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192D00" w:rsidRPr="00B57A08" w:rsidRDefault="00A46656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</w:t>
      </w:r>
    </w:p>
    <w:p w:rsidR="004C108D" w:rsidRPr="00B57A08" w:rsidRDefault="00D81E1C" w:rsidP="00750C93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7A08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r w:rsidR="00A46656" w:rsidRPr="00B57A08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B57A08" w:rsidRDefault="00BE3684" w:rsidP="000061EA">
      <w:pPr>
        <w:spacing w:after="0" w:line="276" w:lineRule="auto"/>
        <w:ind w:left="-567"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192C" w:rsidRPr="005575EE" w:rsidRDefault="00E9192C" w:rsidP="005575EE">
      <w:pPr>
        <w:pStyle w:val="a3"/>
        <w:pBdr>
          <w:bottom w:val="single" w:sz="4" w:space="0" w:color="FFFFFF"/>
        </w:pBd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5EE">
        <w:rPr>
          <w:rFonts w:ascii="Times New Roman" w:eastAsia="Times New Roman" w:hAnsi="Times New Roman" w:cs="Times New Roman"/>
          <w:sz w:val="26"/>
          <w:szCs w:val="26"/>
        </w:rPr>
        <w:t>В повестку заседания включен общепрофилактический вопрос:</w:t>
      </w:r>
    </w:p>
    <w:p w:rsidR="00E9192C" w:rsidRPr="005575EE" w:rsidRDefault="00E9192C" w:rsidP="005575EE">
      <w:pPr>
        <w:pStyle w:val="a3"/>
        <w:shd w:val="clear" w:color="auto" w:fill="FFFFFF"/>
        <w:spacing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«</w:t>
      </w:r>
      <w:r w:rsidRPr="005575EE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5575EE">
        <w:rPr>
          <w:rFonts w:ascii="Times New Roman" w:hAnsi="Times New Roman" w:cs="Times New Roman"/>
          <w:sz w:val="26"/>
          <w:szCs w:val="26"/>
        </w:rPr>
        <w:t>предупреждении противоправного поведения в подростковой и молодежной среде с использованием эффективных инструментов профилактической работы в воспитательном процессе</w:t>
      </w:r>
      <w:r w:rsidRPr="005575EE">
        <w:rPr>
          <w:rFonts w:ascii="Times New Roman" w:hAnsi="Times New Roman" w:cs="Times New Roman"/>
          <w:sz w:val="26"/>
          <w:szCs w:val="26"/>
        </w:rPr>
        <w:t>»</w:t>
      </w:r>
      <w:r w:rsidRPr="005575E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27D6" w:rsidRPr="005575EE" w:rsidRDefault="00E9192C" w:rsidP="005575EE">
      <w:pPr>
        <w:pStyle w:val="a3"/>
        <w:pBdr>
          <w:bottom w:val="single" w:sz="4" w:space="0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 xml:space="preserve"> И</w:t>
      </w:r>
      <w:r w:rsidR="0087463D" w:rsidRPr="005575EE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877D09" w:rsidRPr="005575EE">
        <w:rPr>
          <w:rFonts w:ascii="Times New Roman" w:hAnsi="Times New Roman" w:cs="Times New Roman"/>
          <w:sz w:val="26"/>
          <w:szCs w:val="26"/>
        </w:rPr>
        <w:t xml:space="preserve"> по результатам информаций д</w:t>
      </w:r>
      <w:r w:rsidR="0087463D" w:rsidRPr="005575EE">
        <w:rPr>
          <w:rFonts w:ascii="Times New Roman" w:hAnsi="Times New Roman" w:cs="Times New Roman"/>
          <w:sz w:val="26"/>
          <w:szCs w:val="26"/>
        </w:rPr>
        <w:t>олжностных лиц</w:t>
      </w:r>
      <w:r w:rsidR="005B15B5" w:rsidRPr="005575EE">
        <w:rPr>
          <w:rFonts w:ascii="Times New Roman" w:hAnsi="Times New Roman" w:cs="Times New Roman"/>
          <w:sz w:val="26"/>
          <w:szCs w:val="26"/>
        </w:rPr>
        <w:t>:</w:t>
      </w:r>
      <w:r w:rsidR="0087463D" w:rsidRPr="005575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192C" w:rsidRPr="005575EE" w:rsidRDefault="00E9192C" w:rsidP="005575EE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bCs/>
          <w:sz w:val="26"/>
          <w:szCs w:val="26"/>
        </w:rPr>
        <w:t>«</w:t>
      </w:r>
      <w:r w:rsidRPr="005575EE">
        <w:rPr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r w:rsidRPr="005575EE">
        <w:rPr>
          <w:rFonts w:ascii="Times New Roman" w:hAnsi="Times New Roman" w:cs="Times New Roman"/>
          <w:sz w:val="26"/>
          <w:szCs w:val="26"/>
        </w:rPr>
        <w:t>алгоритма действий по защите прав несовершеннолетнего</w:t>
      </w:r>
      <w:r w:rsidRPr="005575EE">
        <w:rPr>
          <w:rFonts w:ascii="Times New Roman" w:hAnsi="Times New Roman" w:cs="Times New Roman"/>
          <w:sz w:val="26"/>
          <w:szCs w:val="26"/>
        </w:rPr>
        <w:t xml:space="preserve"> Г., </w:t>
      </w:r>
      <w:r w:rsidRPr="005575EE">
        <w:rPr>
          <w:rFonts w:ascii="Times New Roman" w:hAnsi="Times New Roman" w:cs="Times New Roman"/>
          <w:sz w:val="26"/>
          <w:szCs w:val="26"/>
        </w:rPr>
        <w:t>2019 года рождения, и</w:t>
      </w:r>
      <w:r w:rsidRPr="005575EE">
        <w:rPr>
          <w:rFonts w:ascii="Times New Roman" w:hAnsi="Times New Roman" w:cs="Times New Roman"/>
          <w:bCs/>
          <w:sz w:val="26"/>
          <w:szCs w:val="26"/>
        </w:rPr>
        <w:t xml:space="preserve"> организации межведомственной индивидуальной профилактической работы </w:t>
      </w:r>
      <w:r w:rsidRPr="005575EE">
        <w:rPr>
          <w:rFonts w:ascii="Times New Roman" w:hAnsi="Times New Roman" w:cs="Times New Roman"/>
          <w:sz w:val="26"/>
          <w:szCs w:val="26"/>
        </w:rPr>
        <w:t>органов и учреждений системы профилактики Дальнереченского городского округа в отношении семьи, признанной находящейс</w:t>
      </w:r>
      <w:r w:rsidRPr="005575EE">
        <w:rPr>
          <w:rFonts w:ascii="Times New Roman" w:hAnsi="Times New Roman" w:cs="Times New Roman"/>
          <w:sz w:val="26"/>
          <w:szCs w:val="26"/>
        </w:rPr>
        <w:t>я в социально опасном положении»</w:t>
      </w:r>
      <w:r w:rsidRPr="005575EE">
        <w:rPr>
          <w:rFonts w:ascii="Times New Roman" w:hAnsi="Times New Roman" w:cs="Times New Roman"/>
          <w:sz w:val="26"/>
          <w:szCs w:val="26"/>
        </w:rPr>
        <w:t>.</w:t>
      </w:r>
    </w:p>
    <w:p w:rsidR="009C7F36" w:rsidRPr="005575EE" w:rsidRDefault="00E9192C" w:rsidP="005575EE">
      <w:pPr>
        <w:pStyle w:val="a3"/>
        <w:spacing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По первому вопросу</w:t>
      </w:r>
      <w:r w:rsidR="009C7F36" w:rsidRPr="005575EE">
        <w:rPr>
          <w:rFonts w:ascii="Times New Roman" w:hAnsi="Times New Roman" w:cs="Times New Roman"/>
          <w:sz w:val="26"/>
          <w:szCs w:val="26"/>
        </w:rPr>
        <w:t xml:space="preserve"> обсуждение началось с выступления </w:t>
      </w:r>
      <w:r w:rsidR="009C7F36" w:rsidRPr="005575EE">
        <w:rPr>
          <w:rFonts w:ascii="Times New Roman" w:hAnsi="Times New Roman" w:cs="Times New Roman"/>
          <w:sz w:val="26"/>
          <w:szCs w:val="26"/>
        </w:rPr>
        <w:t>Владимир</w:t>
      </w:r>
      <w:r w:rsidR="009C7F36" w:rsidRPr="005575EE">
        <w:rPr>
          <w:rFonts w:ascii="Times New Roman" w:hAnsi="Times New Roman" w:cs="Times New Roman"/>
          <w:sz w:val="26"/>
          <w:szCs w:val="26"/>
        </w:rPr>
        <w:t>а</w:t>
      </w:r>
      <w:r w:rsidR="009C7F36" w:rsidRPr="005575EE">
        <w:rPr>
          <w:rFonts w:ascii="Times New Roman" w:hAnsi="Times New Roman" w:cs="Times New Roman"/>
          <w:sz w:val="26"/>
          <w:szCs w:val="26"/>
        </w:rPr>
        <w:t xml:space="preserve"> Путин</w:t>
      </w:r>
      <w:r w:rsidR="009C7F36" w:rsidRPr="005575EE">
        <w:rPr>
          <w:rFonts w:ascii="Times New Roman" w:hAnsi="Times New Roman" w:cs="Times New Roman"/>
          <w:sz w:val="26"/>
          <w:szCs w:val="26"/>
        </w:rPr>
        <w:t>а</w:t>
      </w:r>
      <w:r w:rsidR="009C7F36" w:rsidRPr="005575EE">
        <w:rPr>
          <w:rFonts w:ascii="Times New Roman" w:hAnsi="Times New Roman" w:cs="Times New Roman"/>
          <w:sz w:val="26"/>
          <w:szCs w:val="26"/>
        </w:rPr>
        <w:t xml:space="preserve"> на ежегодном расширенном заседании коллегии Министерства внутренних дел России</w:t>
      </w:r>
      <w:r w:rsidR="009C7F36" w:rsidRPr="005575EE">
        <w:rPr>
          <w:rFonts w:ascii="Times New Roman" w:hAnsi="Times New Roman" w:cs="Times New Roman"/>
          <w:sz w:val="26"/>
          <w:szCs w:val="26"/>
        </w:rPr>
        <w:t>, где особое внимание уделено</w:t>
      </w:r>
      <w:r w:rsidR="009C7F36" w:rsidRPr="005575EE">
        <w:rPr>
          <w:rFonts w:ascii="Times New Roman" w:hAnsi="Times New Roman" w:cs="Times New Roman"/>
          <w:sz w:val="26"/>
          <w:szCs w:val="26"/>
        </w:rPr>
        <w:t xml:space="preserve"> правонарушениям среди детей и подростков.</w:t>
      </w:r>
    </w:p>
    <w:p w:rsidR="009C7F36" w:rsidRPr="005575EE" w:rsidRDefault="009C7F36" w:rsidP="005575EE">
      <w:pPr>
        <w:pStyle w:val="a3"/>
        <w:spacing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Так по итогам 2025 года впервые за долгое время наметился рост подростковой преступности. А доля тяжких и особо тяжких составов превысила 40%. Президент подчеркнул, что ситуация требует адекватного и оперативного реагирования: «Практика показывает, что молодых людей нередко целенаправленно втягивают в преступную деятельность, вербуют в криминальную среду. Почти половина – 45% – подростков совершили противоправные деяния в групповых формах соучастия. И надо оперативно выявлять</w:t>
      </w:r>
      <w:r w:rsidRPr="005575EE">
        <w:rPr>
          <w:rFonts w:ascii="Times New Roman" w:hAnsi="Times New Roman" w:cs="Times New Roman"/>
          <w:sz w:val="26"/>
          <w:szCs w:val="26"/>
        </w:rPr>
        <w:t xml:space="preserve"> </w:t>
      </w:r>
      <w:r w:rsidRPr="005575EE">
        <w:rPr>
          <w:rFonts w:ascii="Times New Roman" w:hAnsi="Times New Roman" w:cs="Times New Roman"/>
          <w:sz w:val="26"/>
          <w:szCs w:val="26"/>
        </w:rPr>
        <w:t>и привлекать к ответственности преступников, которые используют несовершеннолетних в своих целях».</w:t>
      </w:r>
    </w:p>
    <w:p w:rsidR="009C7F36" w:rsidRPr="005575EE" w:rsidRDefault="009C7F36" w:rsidP="005575EE">
      <w:pPr>
        <w:pStyle w:val="a3"/>
        <w:spacing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На защиту детей от вовлечения в диверсионную и террористическую деятельность направлены прошлогодние изменения в Уголовном кодексе РФ: «Подстрекатели и организаторы подобных преступлений, толкающие подростков на совершение преступлений, теперь будут нести наказания вплоть до пожизненного заключения».</w:t>
      </w:r>
    </w:p>
    <w:p w:rsidR="009C7F36" w:rsidRPr="005575EE" w:rsidRDefault="009C7F36" w:rsidP="005575EE">
      <w:pPr>
        <w:pStyle w:val="a3"/>
        <w:spacing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Президент отметил, что особую тревогу вызывают случаи агрессивного поведения подростков в школах, колледжах, а также в общественных местах.</w:t>
      </w:r>
    </w:p>
    <w:p w:rsidR="009C7F36" w:rsidRPr="005575EE" w:rsidRDefault="009C7F36" w:rsidP="005575EE">
      <w:pPr>
        <w:pStyle w:val="a3"/>
        <w:spacing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«МВД совместно с другими правоохранительными органами необходимо значительно усилить акцент на профилактику и предотвращение подобных преступлений. И конечно, подростков, в том числе с проблемами в семьях, важно вовлекать в волонтёрское движение, в занятия спортом, в работу молодёжных общественных объединений – делать всё, чтобы помочь ребятам не допустить трагическую ошибку, найти себя в жизни, преодолеть трудности, реализовать свой талант, способности, которые есть у каждого».</w:t>
      </w:r>
    </w:p>
    <w:p w:rsidR="009C7F36" w:rsidRPr="005575EE" w:rsidRDefault="009C7F36" w:rsidP="005575EE">
      <w:pPr>
        <w:pStyle w:val="a3"/>
        <w:spacing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Мы, как институт уполномоченных по правам ребёнка, вместе с </w:t>
      </w:r>
      <w:hyperlink r:id="rId8" w:tgtFrame="_blank" w:history="1">
        <w:r w:rsidRPr="005575EE">
          <w:rPr>
            <w:rFonts w:ascii="Times New Roman" w:hAnsi="Times New Roman" w:cs="Times New Roman"/>
            <w:sz w:val="26"/>
            <w:szCs w:val="26"/>
          </w:rPr>
          <w:t>Федеральным подростковым центром,</w:t>
        </w:r>
      </w:hyperlink>
      <w:r w:rsidRPr="005575EE">
        <w:rPr>
          <w:rFonts w:ascii="Times New Roman" w:hAnsi="Times New Roman" w:cs="Times New Roman"/>
          <w:sz w:val="26"/>
          <w:szCs w:val="26"/>
        </w:rPr>
        <w:t> органами власти, НКО, социально ответственным бизнесом продолжим нашу деятельность по развитию поддерживающей ребят и их семьи инфраструктуры – подростковых центров, уличных служб, клубов для мам и пап.</w:t>
      </w:r>
    </w:p>
    <w:p w:rsidR="009C7F36" w:rsidRPr="005575EE" w:rsidRDefault="009C7F36" w:rsidP="005575EE">
      <w:pPr>
        <w:pStyle w:val="a3"/>
        <w:spacing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Особое внимание – профориентации и сопровождаемому трудоустройству, правовому просвещению детей и родителей, а также обучению специалистов и внедрению современных практик работы с подростками.</w:t>
      </w:r>
    </w:p>
    <w:p w:rsidR="009C7F36" w:rsidRPr="005575EE" w:rsidRDefault="009C7F36" w:rsidP="005575E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 xml:space="preserve">В ходе обсуждения вопроса предложено рассмотреть возможность использования документального фильма «Предательство» (автор А. Медведев, 2026) в качестве методического материала для организации профилактической работы с подростками.  </w:t>
      </w:r>
    </w:p>
    <w:p w:rsidR="009C7F36" w:rsidRPr="005575EE" w:rsidRDefault="009C7F36" w:rsidP="005575EE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 xml:space="preserve">Возрастное ограничение фильма «12+». Ссылка на фильм на общедоступной платформе «Смотрим»: https://smotrim.ru/brand/72002?utm_source=share. </w:t>
      </w:r>
    </w:p>
    <w:p w:rsidR="009C7F36" w:rsidRPr="005575EE" w:rsidRDefault="009C7F36" w:rsidP="005575EE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lastRenderedPageBreak/>
        <w:t>В целях</w:t>
      </w:r>
      <w:r w:rsidRPr="005575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активизации работы в сфере предупреждения правонарушений несовершеннолетних, недопущения проявления интереса и распространения криминальной с</w:t>
      </w:r>
      <w:r w:rsidRPr="005575EE">
        <w:rPr>
          <w:rFonts w:ascii="Times New Roman" w:eastAsia="Times New Roman" w:hAnsi="Times New Roman" w:cs="Times New Roman"/>
          <w:sz w:val="26"/>
          <w:szCs w:val="26"/>
          <w:lang w:eastAsia="ru-RU"/>
        </w:rPr>
        <w:t>убкультуры в подростковой среде</w:t>
      </w:r>
      <w:r w:rsidRPr="005575EE">
        <w:rPr>
          <w:rFonts w:ascii="Times New Roman" w:hAnsi="Times New Roman" w:cs="Times New Roman"/>
          <w:sz w:val="26"/>
          <w:szCs w:val="26"/>
        </w:rPr>
        <w:t>, комиссия постановила:</w:t>
      </w:r>
      <w:r w:rsidRPr="005575EE">
        <w:rPr>
          <w:rFonts w:ascii="Times New Roman" w:hAnsi="Times New Roman" w:cs="Times New Roman"/>
          <w:sz w:val="26"/>
          <w:szCs w:val="26"/>
        </w:rPr>
        <w:t xml:space="preserve"> организовать реализацию</w:t>
      </w:r>
      <w:r w:rsidRPr="005575EE">
        <w:rPr>
          <w:rFonts w:ascii="Times New Roman" w:hAnsi="Times New Roman" w:cs="Times New Roman"/>
          <w:sz w:val="26"/>
          <w:szCs w:val="26"/>
        </w:rPr>
        <w:t xml:space="preserve"> комплекс</w:t>
      </w:r>
      <w:r w:rsidRPr="005575EE">
        <w:rPr>
          <w:rFonts w:ascii="Times New Roman" w:hAnsi="Times New Roman" w:cs="Times New Roman"/>
          <w:sz w:val="26"/>
          <w:szCs w:val="26"/>
        </w:rPr>
        <w:t>а</w:t>
      </w:r>
      <w:r w:rsidRPr="005575EE">
        <w:rPr>
          <w:rFonts w:ascii="Times New Roman" w:hAnsi="Times New Roman" w:cs="Times New Roman"/>
          <w:sz w:val="26"/>
          <w:szCs w:val="26"/>
        </w:rPr>
        <w:t xml:space="preserve"> мероприятий, направленных на предупреждение и пресечение антиобщественного поведения и иных противоправных действий в подростковой и молодежной среде на территории Дальнереченского округа, в период майских праздников и 81-ой годовщины Победы в Великой Отечественной войне 1941-1945 годов, а также в ходе летней кампании 2026 года.</w:t>
      </w:r>
    </w:p>
    <w:p w:rsidR="00E9192C" w:rsidRPr="005575EE" w:rsidRDefault="00E9192C" w:rsidP="005575EE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9192C" w:rsidRPr="005575EE" w:rsidRDefault="00E9192C" w:rsidP="005575EE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По второму вопросу, в</w:t>
      </w:r>
      <w:r w:rsidRPr="005575EE">
        <w:rPr>
          <w:rFonts w:ascii="Times New Roman" w:hAnsi="Times New Roman" w:cs="Times New Roman"/>
          <w:sz w:val="26"/>
          <w:szCs w:val="26"/>
        </w:rPr>
        <w:t xml:space="preserve"> целях организации межведомственной профилактической работы, осуществления непрерывного сопровождения семей, находящихся в социально опасном положении</w:t>
      </w:r>
      <w:r w:rsidRPr="005575EE">
        <w:rPr>
          <w:rFonts w:ascii="Times New Roman" w:hAnsi="Times New Roman" w:cs="Times New Roman"/>
          <w:sz w:val="26"/>
          <w:szCs w:val="26"/>
        </w:rPr>
        <w:t>,</w:t>
      </w:r>
      <w:r w:rsidRPr="005575EE">
        <w:rPr>
          <w:rFonts w:ascii="Times New Roman" w:hAnsi="Times New Roman" w:cs="Times New Roman"/>
          <w:sz w:val="26"/>
          <w:szCs w:val="26"/>
        </w:rPr>
        <w:t xml:space="preserve"> </w:t>
      </w:r>
      <w:r w:rsidRPr="005575E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5575EE">
        <w:rPr>
          <w:rFonts w:ascii="Times New Roman" w:hAnsi="Times New Roman" w:cs="Times New Roman"/>
          <w:sz w:val="26"/>
          <w:szCs w:val="26"/>
        </w:rPr>
        <w:t>утвержденным Порядком межведомственного взаимодействия при возникновении чрезвычайного происшествия с несовершеннолетним на территории Дальнереченского городского округа</w:t>
      </w:r>
      <w:r w:rsidRPr="005575EE">
        <w:rPr>
          <w:rFonts w:ascii="Times New Roman" w:hAnsi="Times New Roman" w:cs="Times New Roman"/>
          <w:bCs/>
          <w:sz w:val="26"/>
          <w:szCs w:val="26"/>
        </w:rPr>
        <w:t xml:space="preserve"> в части организации работы по фактам чрезвычайного происшествия с участием несовершеннолетнего, требующего незамедлительного принятия мер реагирования органов и учреждений системы профилактики, в рамках </w:t>
      </w:r>
      <w:r w:rsidRPr="005575EE">
        <w:rPr>
          <w:rFonts w:ascii="Times New Roman" w:hAnsi="Times New Roman" w:cs="Times New Roman"/>
          <w:sz w:val="26"/>
          <w:szCs w:val="26"/>
        </w:rPr>
        <w:t>резонансного происшествия с участием несовершеннолетнего, получившего широкую огласку в СМИ (официальные социальные сети РФ), на Комиссии рассмотрена информация, которая была опубликована на официальном сайте Приморской прокуратуры:</w:t>
      </w:r>
    </w:p>
    <w:p w:rsidR="00E9192C" w:rsidRPr="005575EE" w:rsidRDefault="00E9192C" w:rsidP="005575EE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«Собирала милостыню, украла масло, заявила о краже паспорта»: 31-летняя жительница Дальнереченска получила приговор за «дурацкие» преступления.</w:t>
      </w:r>
    </w:p>
    <w:p w:rsidR="00E9192C" w:rsidRPr="005575EE" w:rsidRDefault="00E9192C" w:rsidP="005575EE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Молодая мать не имеет никакого источника дохода, поэтому использует криминальные пути заработка на еду…….</w:t>
      </w:r>
    </w:p>
    <w:p w:rsidR="00E9192C" w:rsidRPr="005575EE" w:rsidRDefault="00E9192C" w:rsidP="005575EE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Открытым остаётся вопрос — почему органы опеки не изъяли у такой горе-матери ребёнка? Чтобы она дальше с ребёнком просила милостыню в общественных местах?»</w:t>
      </w:r>
    </w:p>
    <w:p w:rsidR="00E9192C" w:rsidRPr="005575EE" w:rsidRDefault="00E9192C" w:rsidP="005575EE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Pr="005575EE">
        <w:rPr>
          <w:rFonts w:ascii="Times New Roman" w:hAnsi="Times New Roman" w:cs="Times New Roman"/>
          <w:b/>
          <w:sz w:val="26"/>
          <w:szCs w:val="26"/>
        </w:rPr>
        <w:t>у</w:t>
      </w:r>
      <w:r w:rsidRPr="005575EE">
        <w:rPr>
          <w:rFonts w:ascii="Times New Roman" w:hAnsi="Times New Roman" w:cs="Times New Roman"/>
          <w:sz w:val="26"/>
          <w:szCs w:val="26"/>
        </w:rPr>
        <w:t>становлена личность гражданки и установлено, что в семье есть несовершеннолетний ребенок.</w:t>
      </w:r>
    </w:p>
    <w:p w:rsidR="00E9192C" w:rsidRPr="005575EE" w:rsidRDefault="00E9192C" w:rsidP="005575EE">
      <w:pPr>
        <w:pStyle w:val="a3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По результатам обсуждения принято решение: заслушать на</w:t>
      </w:r>
      <w:r w:rsidRPr="005575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75EE">
        <w:rPr>
          <w:rFonts w:ascii="Times New Roman" w:hAnsi="Times New Roman" w:cs="Times New Roman"/>
          <w:sz w:val="26"/>
          <w:szCs w:val="26"/>
        </w:rPr>
        <w:t>ком</w:t>
      </w:r>
      <w:r w:rsidRPr="005575EE">
        <w:rPr>
          <w:rFonts w:ascii="Times New Roman" w:hAnsi="Times New Roman" w:cs="Times New Roman"/>
          <w:sz w:val="26"/>
          <w:szCs w:val="26"/>
        </w:rPr>
        <w:t xml:space="preserve">иссии 11.03.2026 информацию по </w:t>
      </w:r>
      <w:r w:rsidRPr="005575EE">
        <w:rPr>
          <w:rFonts w:ascii="Times New Roman" w:hAnsi="Times New Roman" w:cs="Times New Roman"/>
          <w:sz w:val="26"/>
          <w:szCs w:val="26"/>
        </w:rPr>
        <w:t>п. 1-7 постановления от 11.02.2026 за № 5/3 «О выработке алгоритма действий по защите</w:t>
      </w:r>
      <w:r w:rsidRPr="005575EE">
        <w:rPr>
          <w:rFonts w:ascii="Times New Roman" w:hAnsi="Times New Roman" w:cs="Times New Roman"/>
          <w:sz w:val="26"/>
          <w:szCs w:val="26"/>
        </w:rPr>
        <w:t xml:space="preserve"> прав несовершеннолетнего Г</w:t>
      </w:r>
      <w:r w:rsidRPr="005575EE">
        <w:rPr>
          <w:rFonts w:ascii="Times New Roman" w:hAnsi="Times New Roman" w:cs="Times New Roman"/>
          <w:sz w:val="26"/>
          <w:szCs w:val="26"/>
        </w:rPr>
        <w:t>.</w:t>
      </w:r>
      <w:r w:rsidRPr="005575EE">
        <w:rPr>
          <w:rFonts w:ascii="Times New Roman" w:hAnsi="Times New Roman" w:cs="Times New Roman"/>
          <w:sz w:val="26"/>
          <w:szCs w:val="26"/>
        </w:rPr>
        <w:t xml:space="preserve">, </w:t>
      </w:r>
      <w:r w:rsidRPr="005575EE">
        <w:rPr>
          <w:rFonts w:ascii="Times New Roman" w:hAnsi="Times New Roman" w:cs="Times New Roman"/>
          <w:sz w:val="26"/>
          <w:szCs w:val="26"/>
        </w:rPr>
        <w:t>2019 года рождения, руково</w:t>
      </w:r>
      <w:r w:rsidR="009C7F36" w:rsidRPr="005575EE">
        <w:rPr>
          <w:rFonts w:ascii="Times New Roman" w:hAnsi="Times New Roman" w:cs="Times New Roman"/>
          <w:sz w:val="26"/>
          <w:szCs w:val="26"/>
        </w:rPr>
        <w:t xml:space="preserve">дителей субъектов профилактики. </w:t>
      </w:r>
      <w:r w:rsidRPr="005575EE">
        <w:rPr>
          <w:rFonts w:ascii="Times New Roman" w:hAnsi="Times New Roman" w:cs="Times New Roman"/>
          <w:sz w:val="26"/>
          <w:szCs w:val="26"/>
        </w:rPr>
        <w:t>На основании информации разработать и утвердить алгоритм действий субъектов профилактики и первостепенных задач по защите прав несовершеннолетнего.</w:t>
      </w:r>
    </w:p>
    <w:p w:rsidR="009C7F36" w:rsidRPr="005575EE" w:rsidRDefault="009C7F36" w:rsidP="005575EE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На комиссии заслушана информация руководителей субъектов профилактики, постановлено:</w:t>
      </w:r>
      <w:r w:rsidRPr="005575EE">
        <w:rPr>
          <w:rFonts w:ascii="Times New Roman" w:hAnsi="Times New Roman" w:cs="Times New Roman"/>
          <w:bCs/>
          <w:sz w:val="26"/>
          <w:szCs w:val="26"/>
        </w:rPr>
        <w:t xml:space="preserve"> у</w:t>
      </w:r>
      <w:r w:rsidRPr="005575EE">
        <w:rPr>
          <w:rFonts w:ascii="Times New Roman" w:hAnsi="Times New Roman" w:cs="Times New Roman"/>
          <w:bCs/>
          <w:sz w:val="26"/>
          <w:szCs w:val="26"/>
        </w:rPr>
        <w:t xml:space="preserve">твердить </w:t>
      </w:r>
      <w:r w:rsidRPr="005575EE">
        <w:rPr>
          <w:rFonts w:ascii="Times New Roman" w:hAnsi="Times New Roman" w:cs="Times New Roman"/>
          <w:sz w:val="26"/>
          <w:szCs w:val="26"/>
        </w:rPr>
        <w:t>алгоритм действий по защите прав несовершеннолетнего</w:t>
      </w:r>
      <w:r w:rsidRPr="005575EE">
        <w:rPr>
          <w:rFonts w:ascii="Times New Roman" w:hAnsi="Times New Roman" w:cs="Times New Roman"/>
          <w:sz w:val="26"/>
          <w:szCs w:val="26"/>
        </w:rPr>
        <w:t xml:space="preserve">. </w:t>
      </w:r>
      <w:r w:rsidRPr="005575EE">
        <w:rPr>
          <w:rFonts w:ascii="Times New Roman" w:hAnsi="Times New Roman" w:cs="Times New Roman"/>
          <w:sz w:val="26"/>
          <w:szCs w:val="26"/>
        </w:rPr>
        <w:t>На заседании комиссии 08.04.2026</w:t>
      </w:r>
      <w:r w:rsidRPr="005575EE">
        <w:rPr>
          <w:rFonts w:ascii="Times New Roman" w:hAnsi="Times New Roman" w:cs="Times New Roman"/>
          <w:sz w:val="26"/>
          <w:szCs w:val="26"/>
        </w:rPr>
        <w:t xml:space="preserve"> </w:t>
      </w:r>
      <w:r w:rsidRPr="005575EE">
        <w:rPr>
          <w:rFonts w:ascii="Times New Roman" w:hAnsi="Times New Roman" w:cs="Times New Roman"/>
          <w:sz w:val="26"/>
          <w:szCs w:val="26"/>
        </w:rPr>
        <w:t xml:space="preserve">провести анализ выполнения </w:t>
      </w:r>
      <w:r w:rsidRPr="005575EE">
        <w:rPr>
          <w:rFonts w:ascii="Times New Roman" w:hAnsi="Times New Roman" w:cs="Times New Roman"/>
          <w:sz w:val="26"/>
          <w:szCs w:val="26"/>
        </w:rPr>
        <w:t xml:space="preserve">поручений </w:t>
      </w:r>
      <w:r w:rsidRPr="005575EE">
        <w:rPr>
          <w:rFonts w:ascii="Times New Roman" w:hAnsi="Times New Roman" w:cs="Times New Roman"/>
          <w:sz w:val="26"/>
          <w:szCs w:val="26"/>
        </w:rPr>
        <w:t>и эффективности реализации плана ИПР.</w:t>
      </w:r>
    </w:p>
    <w:p w:rsidR="00E9192C" w:rsidRPr="005575EE" w:rsidRDefault="00E9192C" w:rsidP="005575EE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419C" w:rsidRPr="005575EE" w:rsidRDefault="00E2419C" w:rsidP="005575EE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На рассмотр</w:t>
      </w:r>
      <w:r w:rsidR="003A3FCD" w:rsidRPr="005575EE">
        <w:rPr>
          <w:rFonts w:ascii="Times New Roman" w:hAnsi="Times New Roman" w:cs="Times New Roman"/>
          <w:sz w:val="26"/>
          <w:szCs w:val="26"/>
        </w:rPr>
        <w:t xml:space="preserve">ение в Комиссию </w:t>
      </w:r>
      <w:r w:rsidR="00C041CE" w:rsidRPr="005575EE">
        <w:rPr>
          <w:rFonts w:ascii="Times New Roman" w:hAnsi="Times New Roman" w:cs="Times New Roman"/>
          <w:sz w:val="26"/>
          <w:szCs w:val="26"/>
        </w:rPr>
        <w:t>поступи</w:t>
      </w:r>
      <w:r w:rsidR="0079371D" w:rsidRPr="005575EE">
        <w:rPr>
          <w:rFonts w:ascii="Times New Roman" w:hAnsi="Times New Roman" w:cs="Times New Roman"/>
          <w:sz w:val="26"/>
          <w:szCs w:val="26"/>
        </w:rPr>
        <w:t>л</w:t>
      </w:r>
      <w:r w:rsidR="00DB2CAF" w:rsidRPr="005575EE">
        <w:rPr>
          <w:rFonts w:ascii="Times New Roman" w:hAnsi="Times New Roman" w:cs="Times New Roman"/>
          <w:sz w:val="26"/>
          <w:szCs w:val="26"/>
        </w:rPr>
        <w:t>о</w:t>
      </w:r>
      <w:r w:rsidR="00870B1F" w:rsidRPr="005575EE">
        <w:rPr>
          <w:rFonts w:ascii="Times New Roman" w:hAnsi="Times New Roman" w:cs="Times New Roman"/>
          <w:sz w:val="26"/>
          <w:szCs w:val="26"/>
        </w:rPr>
        <w:t xml:space="preserve"> </w:t>
      </w:r>
      <w:r w:rsidR="005575EE" w:rsidRPr="005575EE">
        <w:rPr>
          <w:rFonts w:ascii="Times New Roman" w:hAnsi="Times New Roman" w:cs="Times New Roman"/>
          <w:sz w:val="26"/>
          <w:szCs w:val="26"/>
        </w:rPr>
        <w:t>1</w:t>
      </w:r>
      <w:r w:rsidR="00A85765" w:rsidRPr="005575EE">
        <w:rPr>
          <w:rFonts w:ascii="Times New Roman" w:hAnsi="Times New Roman" w:cs="Times New Roman"/>
          <w:sz w:val="26"/>
          <w:szCs w:val="26"/>
        </w:rPr>
        <w:t>0</w:t>
      </w:r>
      <w:r w:rsidR="0079371D" w:rsidRPr="005575EE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5575EE" w:rsidRPr="005575EE">
        <w:rPr>
          <w:rFonts w:ascii="Times New Roman" w:hAnsi="Times New Roman" w:cs="Times New Roman"/>
          <w:sz w:val="26"/>
          <w:szCs w:val="26"/>
        </w:rPr>
        <w:t>ов, из них 5</w:t>
      </w:r>
      <w:r w:rsidR="0080419C" w:rsidRPr="005575EE">
        <w:rPr>
          <w:rFonts w:ascii="Times New Roman" w:hAnsi="Times New Roman" w:cs="Times New Roman"/>
          <w:sz w:val="26"/>
          <w:szCs w:val="26"/>
        </w:rPr>
        <w:t xml:space="preserve"> в отнош</w:t>
      </w:r>
      <w:r w:rsidR="00643570" w:rsidRPr="005575EE">
        <w:rPr>
          <w:rFonts w:ascii="Times New Roman" w:hAnsi="Times New Roman" w:cs="Times New Roman"/>
          <w:sz w:val="26"/>
          <w:szCs w:val="26"/>
        </w:rPr>
        <w:t>ении законных представителей</w:t>
      </w:r>
      <w:r w:rsidR="0080419C" w:rsidRPr="005575EE">
        <w:rPr>
          <w:rFonts w:ascii="Times New Roman" w:hAnsi="Times New Roman" w:cs="Times New Roman"/>
          <w:sz w:val="26"/>
          <w:szCs w:val="26"/>
        </w:rPr>
        <w:t>.</w:t>
      </w:r>
    </w:p>
    <w:p w:rsidR="00A85765" w:rsidRPr="005575EE" w:rsidRDefault="00A85765" w:rsidP="005575EE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З</w:t>
      </w:r>
      <w:r w:rsidR="00843F48" w:rsidRPr="005575EE">
        <w:rPr>
          <w:rFonts w:ascii="Times New Roman" w:hAnsi="Times New Roman" w:cs="Times New Roman"/>
          <w:sz w:val="26"/>
          <w:szCs w:val="26"/>
        </w:rPr>
        <w:t>аконны</w:t>
      </w:r>
      <w:r w:rsidRPr="005575EE">
        <w:rPr>
          <w:rFonts w:ascii="Times New Roman" w:hAnsi="Times New Roman" w:cs="Times New Roman"/>
          <w:sz w:val="26"/>
          <w:szCs w:val="26"/>
        </w:rPr>
        <w:t>е представители</w:t>
      </w:r>
      <w:r w:rsidR="0080419C" w:rsidRPr="005575EE">
        <w:rPr>
          <w:rFonts w:ascii="Times New Roman" w:hAnsi="Times New Roman" w:cs="Times New Roman"/>
          <w:sz w:val="26"/>
          <w:szCs w:val="26"/>
        </w:rPr>
        <w:t xml:space="preserve"> признаны виновными в совершении административного правонарушения по факту ненадлежащего исполн</w:t>
      </w:r>
      <w:r w:rsidR="005575EE" w:rsidRPr="005575EE">
        <w:rPr>
          <w:rFonts w:ascii="Times New Roman" w:hAnsi="Times New Roman" w:cs="Times New Roman"/>
          <w:sz w:val="26"/>
          <w:szCs w:val="26"/>
        </w:rPr>
        <w:t>ения родительских обязанностей</w:t>
      </w:r>
      <w:r w:rsidRPr="005575EE">
        <w:rPr>
          <w:rFonts w:ascii="Times New Roman" w:hAnsi="Times New Roman" w:cs="Times New Roman"/>
          <w:sz w:val="26"/>
          <w:szCs w:val="26"/>
        </w:rPr>
        <w:t>.</w:t>
      </w:r>
    </w:p>
    <w:p w:rsidR="005C2426" w:rsidRPr="005575EE" w:rsidRDefault="00854146" w:rsidP="005575EE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hAnsi="Times New Roman" w:cs="Times New Roman"/>
          <w:sz w:val="26"/>
          <w:szCs w:val="26"/>
        </w:rPr>
        <w:t>Н</w:t>
      </w:r>
      <w:r w:rsidR="0080419C" w:rsidRPr="005575EE">
        <w:rPr>
          <w:rFonts w:ascii="Times New Roman" w:hAnsi="Times New Roman" w:cs="Times New Roman"/>
          <w:sz w:val="26"/>
          <w:szCs w:val="26"/>
        </w:rPr>
        <w:t>есовершеннолетние ра</w:t>
      </w:r>
      <w:r w:rsidR="00A85765" w:rsidRPr="005575EE">
        <w:rPr>
          <w:rFonts w:ascii="Times New Roman" w:hAnsi="Times New Roman" w:cs="Times New Roman"/>
          <w:sz w:val="26"/>
          <w:szCs w:val="26"/>
        </w:rPr>
        <w:t xml:space="preserve">ссмотрены по следующим фактам: </w:t>
      </w:r>
      <w:r w:rsidR="005575EE" w:rsidRPr="005575EE">
        <w:rPr>
          <w:rFonts w:ascii="Times New Roman" w:hAnsi="Times New Roman" w:cs="Times New Roman"/>
          <w:sz w:val="26"/>
          <w:szCs w:val="26"/>
        </w:rPr>
        <w:t>1</w:t>
      </w:r>
      <w:r w:rsidR="00B57A08" w:rsidRPr="005575EE">
        <w:rPr>
          <w:rFonts w:ascii="Times New Roman" w:hAnsi="Times New Roman" w:cs="Times New Roman"/>
          <w:sz w:val="26"/>
          <w:szCs w:val="26"/>
        </w:rPr>
        <w:t xml:space="preserve"> </w:t>
      </w:r>
      <w:r w:rsidR="00A85765" w:rsidRPr="005575EE">
        <w:rPr>
          <w:rFonts w:ascii="Times New Roman" w:hAnsi="Times New Roman" w:cs="Times New Roman"/>
          <w:sz w:val="26"/>
          <w:szCs w:val="26"/>
        </w:rPr>
        <w:t>по факту краж</w:t>
      </w:r>
      <w:r w:rsidR="00D043CA" w:rsidRPr="005575EE">
        <w:rPr>
          <w:rFonts w:ascii="Times New Roman" w:hAnsi="Times New Roman" w:cs="Times New Roman"/>
          <w:sz w:val="26"/>
          <w:szCs w:val="26"/>
        </w:rPr>
        <w:t xml:space="preserve">и </w:t>
      </w:r>
      <w:r w:rsidR="005575EE" w:rsidRPr="005575EE">
        <w:rPr>
          <w:rFonts w:ascii="Times New Roman" w:hAnsi="Times New Roman" w:cs="Times New Roman"/>
          <w:sz w:val="26"/>
          <w:szCs w:val="26"/>
        </w:rPr>
        <w:t xml:space="preserve">алкогольной продукции </w:t>
      </w:r>
      <w:r w:rsidR="00D043CA" w:rsidRPr="005575EE">
        <w:rPr>
          <w:rFonts w:ascii="Times New Roman" w:hAnsi="Times New Roman" w:cs="Times New Roman"/>
          <w:sz w:val="26"/>
          <w:szCs w:val="26"/>
        </w:rPr>
        <w:t>в магазине</w:t>
      </w:r>
      <w:r w:rsidR="005575EE" w:rsidRPr="005575EE">
        <w:rPr>
          <w:rFonts w:ascii="Times New Roman" w:hAnsi="Times New Roman" w:cs="Times New Roman"/>
          <w:sz w:val="26"/>
          <w:szCs w:val="26"/>
        </w:rPr>
        <w:t xml:space="preserve">; 2- оскорбление; 1- нанесение побоев; 1 – мелкое хулиганство. </w:t>
      </w:r>
      <w:r w:rsidR="00A85765" w:rsidRPr="005575EE">
        <w:rPr>
          <w:rFonts w:ascii="Times New Roman" w:hAnsi="Times New Roman" w:cs="Times New Roman"/>
          <w:sz w:val="26"/>
          <w:szCs w:val="26"/>
        </w:rPr>
        <w:t>.</w:t>
      </w:r>
    </w:p>
    <w:p w:rsidR="000C1043" w:rsidRPr="005575EE" w:rsidRDefault="00EA1EBA" w:rsidP="005575EE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575EE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5575EE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0C1043" w:rsidRPr="005575EE" w:rsidRDefault="000C1043" w:rsidP="005575EE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03C6" w:rsidRPr="005575EE" w:rsidRDefault="00CB37A8" w:rsidP="005575EE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eastAsia="Times New Roman" w:hAnsi="Times New Roman" w:cs="Times New Roman"/>
          <w:sz w:val="26"/>
          <w:szCs w:val="26"/>
        </w:rPr>
        <w:lastRenderedPageBreak/>
        <w:t>Очередное заседание комиссии по д</w:t>
      </w:r>
      <w:r w:rsidR="00AD552E" w:rsidRPr="005575EE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5575EE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B57A08" w:rsidRPr="005575EE">
        <w:rPr>
          <w:rFonts w:ascii="Times New Roman" w:eastAsia="Times New Roman" w:hAnsi="Times New Roman" w:cs="Times New Roman"/>
          <w:sz w:val="26"/>
          <w:szCs w:val="26"/>
        </w:rPr>
        <w:t>2</w:t>
      </w:r>
      <w:r w:rsidR="00D043CA" w:rsidRPr="005575EE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1043" w:rsidRPr="005575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75EE" w:rsidRPr="005575EE">
        <w:rPr>
          <w:rFonts w:ascii="Times New Roman" w:eastAsia="Times New Roman" w:hAnsi="Times New Roman" w:cs="Times New Roman"/>
          <w:sz w:val="26"/>
          <w:szCs w:val="26"/>
        </w:rPr>
        <w:t>ма</w:t>
      </w:r>
      <w:r w:rsidR="00870E4D" w:rsidRPr="005575EE">
        <w:rPr>
          <w:rFonts w:ascii="Times New Roman" w:eastAsia="Times New Roman" w:hAnsi="Times New Roman" w:cs="Times New Roman"/>
          <w:sz w:val="26"/>
          <w:szCs w:val="26"/>
        </w:rPr>
        <w:t>р</w:t>
      </w:r>
      <w:r w:rsidR="005575EE" w:rsidRPr="005575EE">
        <w:rPr>
          <w:rFonts w:ascii="Times New Roman" w:eastAsia="Times New Roman" w:hAnsi="Times New Roman" w:cs="Times New Roman"/>
          <w:sz w:val="26"/>
          <w:szCs w:val="26"/>
        </w:rPr>
        <w:t>т</w:t>
      </w:r>
      <w:r w:rsidR="00D043CA" w:rsidRPr="005575EE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32804" w:rsidRPr="005575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43CA" w:rsidRPr="005575EE">
        <w:rPr>
          <w:rFonts w:ascii="Times New Roman" w:eastAsia="Times New Roman" w:hAnsi="Times New Roman" w:cs="Times New Roman"/>
          <w:sz w:val="26"/>
          <w:szCs w:val="26"/>
        </w:rPr>
        <w:t>2026</w:t>
      </w:r>
      <w:r w:rsidRPr="005575EE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5575EE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5575E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303C6" w:rsidRPr="005575EE" w:rsidRDefault="006303C6" w:rsidP="005575EE">
      <w:pPr>
        <w:pBdr>
          <w:bottom w:val="single" w:sz="4" w:space="25" w:color="FFFFFF"/>
        </w:pBd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0E4D" w:rsidRPr="005575EE" w:rsidRDefault="00870E4D" w:rsidP="005575EE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43CA" w:rsidRPr="005575EE" w:rsidRDefault="00D043CA" w:rsidP="005575EE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46656" w:rsidRPr="005575EE" w:rsidRDefault="00D043CA" w:rsidP="005575EE">
      <w:pPr>
        <w:pBdr>
          <w:bottom w:val="single" w:sz="4" w:space="25" w:color="FFFFFF"/>
        </w:pBdr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5575EE"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Ответственный секретарь </w:t>
      </w:r>
      <w:r w:rsidR="00D9280C" w:rsidRPr="005575EE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5575EE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5575EE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5575EE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5575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1EA" w:rsidRPr="005575E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0C1043" w:rsidRPr="005575E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F6CF7" w:rsidRPr="005575EE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575EE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5C2426" w:rsidRPr="005575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419C" w:rsidRPr="005575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0C93" w:rsidRPr="005575EE">
        <w:rPr>
          <w:rFonts w:ascii="Times New Roman" w:eastAsia="Times New Roman" w:hAnsi="Times New Roman" w:cs="Times New Roman"/>
          <w:sz w:val="26"/>
          <w:szCs w:val="26"/>
        </w:rPr>
        <w:t>М.Г</w:t>
      </w:r>
      <w:r w:rsidR="000061EA" w:rsidRPr="005575E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50C93" w:rsidRPr="005575EE">
        <w:rPr>
          <w:rFonts w:ascii="Times New Roman" w:eastAsia="Times New Roman" w:hAnsi="Times New Roman" w:cs="Times New Roman"/>
          <w:sz w:val="26"/>
          <w:szCs w:val="26"/>
        </w:rPr>
        <w:t>М</w:t>
      </w:r>
      <w:r w:rsidR="000061EA" w:rsidRPr="005575EE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50C93" w:rsidRPr="005575EE">
        <w:rPr>
          <w:rFonts w:ascii="Times New Roman" w:eastAsia="Times New Roman" w:hAnsi="Times New Roman" w:cs="Times New Roman"/>
          <w:sz w:val="26"/>
          <w:szCs w:val="26"/>
        </w:rPr>
        <w:t>ксименк</w:t>
      </w:r>
      <w:r w:rsidR="000061EA" w:rsidRPr="005575EE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</w:p>
    <w:sectPr w:rsidR="00A46656" w:rsidRPr="005575EE" w:rsidSect="000061EA">
      <w:pgSz w:w="11906" w:h="16838"/>
      <w:pgMar w:top="567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B3" w:rsidRDefault="000979B3" w:rsidP="00192D00">
      <w:pPr>
        <w:spacing w:after="0" w:line="240" w:lineRule="auto"/>
      </w:pPr>
      <w:r>
        <w:separator/>
      </w:r>
    </w:p>
  </w:endnote>
  <w:endnote w:type="continuationSeparator" w:id="0">
    <w:p w:rsidR="000979B3" w:rsidRDefault="000979B3" w:rsidP="001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B3" w:rsidRDefault="000979B3" w:rsidP="00192D00">
      <w:pPr>
        <w:spacing w:after="0" w:line="240" w:lineRule="auto"/>
      </w:pPr>
      <w:r>
        <w:separator/>
      </w:r>
    </w:p>
  </w:footnote>
  <w:footnote w:type="continuationSeparator" w:id="0">
    <w:p w:rsidR="000979B3" w:rsidRDefault="000979B3" w:rsidP="0019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600"/>
    <w:multiLevelType w:val="hybridMultilevel"/>
    <w:tmpl w:val="6832BCCE"/>
    <w:lvl w:ilvl="0" w:tplc="9F5E400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22D79D3"/>
    <w:multiLevelType w:val="multilevel"/>
    <w:tmpl w:val="11A0AD1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2" w15:restartNumberingAfterBreak="0">
    <w:nsid w:val="2F534D6F"/>
    <w:multiLevelType w:val="hybridMultilevel"/>
    <w:tmpl w:val="D214F368"/>
    <w:lvl w:ilvl="0" w:tplc="E62A8034">
      <w:start w:val="1"/>
      <w:numFmt w:val="decimal"/>
      <w:lvlText w:val="%1."/>
      <w:lvlJc w:val="left"/>
      <w:pPr>
        <w:ind w:left="-14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3" w15:restartNumberingAfterBreak="0">
    <w:nsid w:val="338E7B87"/>
    <w:multiLevelType w:val="hybridMultilevel"/>
    <w:tmpl w:val="BCE8915E"/>
    <w:lvl w:ilvl="0" w:tplc="528068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09021A7"/>
    <w:multiLevelType w:val="multilevel"/>
    <w:tmpl w:val="58541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5" w15:restartNumberingAfterBreak="0">
    <w:nsid w:val="47832421"/>
    <w:multiLevelType w:val="multilevel"/>
    <w:tmpl w:val="8D381F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6" w15:restartNumberingAfterBreak="0">
    <w:nsid w:val="48D01653"/>
    <w:multiLevelType w:val="hybridMultilevel"/>
    <w:tmpl w:val="42123494"/>
    <w:lvl w:ilvl="0" w:tplc="7004C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837C03"/>
    <w:multiLevelType w:val="hybridMultilevel"/>
    <w:tmpl w:val="8FD8BF50"/>
    <w:lvl w:ilvl="0" w:tplc="D7AEBA88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61EA"/>
    <w:rsid w:val="0002137A"/>
    <w:rsid w:val="00032B94"/>
    <w:rsid w:val="00032FC3"/>
    <w:rsid w:val="0004244F"/>
    <w:rsid w:val="000461F3"/>
    <w:rsid w:val="00047F28"/>
    <w:rsid w:val="00050842"/>
    <w:rsid w:val="000525C4"/>
    <w:rsid w:val="00077712"/>
    <w:rsid w:val="000979B3"/>
    <w:rsid w:val="000A00ED"/>
    <w:rsid w:val="000A03F0"/>
    <w:rsid w:val="000A7C1F"/>
    <w:rsid w:val="000B5DD7"/>
    <w:rsid w:val="000C1043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65DF1"/>
    <w:rsid w:val="001713FC"/>
    <w:rsid w:val="001727D6"/>
    <w:rsid w:val="001765ED"/>
    <w:rsid w:val="00177A10"/>
    <w:rsid w:val="001808B2"/>
    <w:rsid w:val="0018112D"/>
    <w:rsid w:val="00187E32"/>
    <w:rsid w:val="001907E2"/>
    <w:rsid w:val="00192D00"/>
    <w:rsid w:val="001A610E"/>
    <w:rsid w:val="001B6FD8"/>
    <w:rsid w:val="001B7604"/>
    <w:rsid w:val="001C447E"/>
    <w:rsid w:val="002041C9"/>
    <w:rsid w:val="00206DD9"/>
    <w:rsid w:val="00233F8E"/>
    <w:rsid w:val="002355BD"/>
    <w:rsid w:val="00244A43"/>
    <w:rsid w:val="00245F1D"/>
    <w:rsid w:val="002609B0"/>
    <w:rsid w:val="002612B7"/>
    <w:rsid w:val="00262361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524B0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64425"/>
    <w:rsid w:val="00484CED"/>
    <w:rsid w:val="0049756C"/>
    <w:rsid w:val="004A0A1B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575EE"/>
    <w:rsid w:val="00565F99"/>
    <w:rsid w:val="005707DD"/>
    <w:rsid w:val="00575E47"/>
    <w:rsid w:val="00586ACE"/>
    <w:rsid w:val="005A37EF"/>
    <w:rsid w:val="005A5250"/>
    <w:rsid w:val="005B15B5"/>
    <w:rsid w:val="005B1918"/>
    <w:rsid w:val="005C0278"/>
    <w:rsid w:val="005C2426"/>
    <w:rsid w:val="005C33E9"/>
    <w:rsid w:val="005C6330"/>
    <w:rsid w:val="005D1907"/>
    <w:rsid w:val="005D2688"/>
    <w:rsid w:val="00607A2E"/>
    <w:rsid w:val="006163EA"/>
    <w:rsid w:val="006303C6"/>
    <w:rsid w:val="00631225"/>
    <w:rsid w:val="00633E64"/>
    <w:rsid w:val="006354BB"/>
    <w:rsid w:val="00635EC4"/>
    <w:rsid w:val="00637A65"/>
    <w:rsid w:val="00640A80"/>
    <w:rsid w:val="006416EF"/>
    <w:rsid w:val="00643570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0C93"/>
    <w:rsid w:val="00753D79"/>
    <w:rsid w:val="00766058"/>
    <w:rsid w:val="00772A53"/>
    <w:rsid w:val="007769C4"/>
    <w:rsid w:val="00777B21"/>
    <w:rsid w:val="007800A0"/>
    <w:rsid w:val="0079076C"/>
    <w:rsid w:val="0079371D"/>
    <w:rsid w:val="007A361E"/>
    <w:rsid w:val="007B6B06"/>
    <w:rsid w:val="007C403E"/>
    <w:rsid w:val="007C4CD1"/>
    <w:rsid w:val="007C5284"/>
    <w:rsid w:val="007C6E0B"/>
    <w:rsid w:val="007D6415"/>
    <w:rsid w:val="007D7222"/>
    <w:rsid w:val="007E1E1C"/>
    <w:rsid w:val="007E1F20"/>
    <w:rsid w:val="007F007C"/>
    <w:rsid w:val="007F63F1"/>
    <w:rsid w:val="0080419C"/>
    <w:rsid w:val="008070F0"/>
    <w:rsid w:val="00810AFA"/>
    <w:rsid w:val="008160AA"/>
    <w:rsid w:val="00824CA3"/>
    <w:rsid w:val="0082586A"/>
    <w:rsid w:val="00831B51"/>
    <w:rsid w:val="008355BB"/>
    <w:rsid w:val="00843F48"/>
    <w:rsid w:val="008444E2"/>
    <w:rsid w:val="00854146"/>
    <w:rsid w:val="00870B1F"/>
    <w:rsid w:val="00870E4D"/>
    <w:rsid w:val="0087463D"/>
    <w:rsid w:val="00876D40"/>
    <w:rsid w:val="00877D09"/>
    <w:rsid w:val="00882E39"/>
    <w:rsid w:val="008A21AB"/>
    <w:rsid w:val="008A2A54"/>
    <w:rsid w:val="008B1C49"/>
    <w:rsid w:val="008B53F0"/>
    <w:rsid w:val="008C6CC3"/>
    <w:rsid w:val="008E747F"/>
    <w:rsid w:val="00905A4A"/>
    <w:rsid w:val="00906C5A"/>
    <w:rsid w:val="00933070"/>
    <w:rsid w:val="00964428"/>
    <w:rsid w:val="0097690A"/>
    <w:rsid w:val="00980A26"/>
    <w:rsid w:val="009814FD"/>
    <w:rsid w:val="009831D8"/>
    <w:rsid w:val="0099407D"/>
    <w:rsid w:val="009A3A49"/>
    <w:rsid w:val="009B339A"/>
    <w:rsid w:val="009C39C7"/>
    <w:rsid w:val="009C7F36"/>
    <w:rsid w:val="009D4082"/>
    <w:rsid w:val="009D58FE"/>
    <w:rsid w:val="009D6F55"/>
    <w:rsid w:val="009E42BF"/>
    <w:rsid w:val="00A20EC2"/>
    <w:rsid w:val="00A25B97"/>
    <w:rsid w:val="00A305F0"/>
    <w:rsid w:val="00A30C2F"/>
    <w:rsid w:val="00A37599"/>
    <w:rsid w:val="00A40117"/>
    <w:rsid w:val="00A42698"/>
    <w:rsid w:val="00A46656"/>
    <w:rsid w:val="00A62F04"/>
    <w:rsid w:val="00A65CEB"/>
    <w:rsid w:val="00A7063F"/>
    <w:rsid w:val="00A724DF"/>
    <w:rsid w:val="00A80D54"/>
    <w:rsid w:val="00A85765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2735"/>
    <w:rsid w:val="00AF6CF7"/>
    <w:rsid w:val="00B06C7D"/>
    <w:rsid w:val="00B1437F"/>
    <w:rsid w:val="00B331A8"/>
    <w:rsid w:val="00B57A08"/>
    <w:rsid w:val="00B619CD"/>
    <w:rsid w:val="00B61F39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D56FE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37CE2"/>
    <w:rsid w:val="00C71E8A"/>
    <w:rsid w:val="00C72D0F"/>
    <w:rsid w:val="00C85A5C"/>
    <w:rsid w:val="00C877A0"/>
    <w:rsid w:val="00C9623B"/>
    <w:rsid w:val="00CB29AA"/>
    <w:rsid w:val="00CB37A8"/>
    <w:rsid w:val="00CB4DE2"/>
    <w:rsid w:val="00CD153A"/>
    <w:rsid w:val="00CD2548"/>
    <w:rsid w:val="00CE4AB0"/>
    <w:rsid w:val="00D01E34"/>
    <w:rsid w:val="00D03C67"/>
    <w:rsid w:val="00D03DF0"/>
    <w:rsid w:val="00D043CA"/>
    <w:rsid w:val="00D11EB8"/>
    <w:rsid w:val="00D17C94"/>
    <w:rsid w:val="00D21B96"/>
    <w:rsid w:val="00D2457D"/>
    <w:rsid w:val="00D32804"/>
    <w:rsid w:val="00D417C3"/>
    <w:rsid w:val="00D55A4D"/>
    <w:rsid w:val="00D642F6"/>
    <w:rsid w:val="00D755E5"/>
    <w:rsid w:val="00D81E1C"/>
    <w:rsid w:val="00D826BE"/>
    <w:rsid w:val="00D85FCE"/>
    <w:rsid w:val="00D91136"/>
    <w:rsid w:val="00D9280C"/>
    <w:rsid w:val="00D93508"/>
    <w:rsid w:val="00D95D3F"/>
    <w:rsid w:val="00DA06E4"/>
    <w:rsid w:val="00DA57B3"/>
    <w:rsid w:val="00DB17ED"/>
    <w:rsid w:val="00DB2CAF"/>
    <w:rsid w:val="00DB6620"/>
    <w:rsid w:val="00DC44F8"/>
    <w:rsid w:val="00DC52ED"/>
    <w:rsid w:val="00DC79E6"/>
    <w:rsid w:val="00DD41CF"/>
    <w:rsid w:val="00DD6397"/>
    <w:rsid w:val="00DE10F8"/>
    <w:rsid w:val="00E009DE"/>
    <w:rsid w:val="00E00E8A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9192C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3302F"/>
    <w:rsid w:val="00F5562B"/>
    <w:rsid w:val="00F5718F"/>
    <w:rsid w:val="00F603A2"/>
    <w:rsid w:val="00F63936"/>
    <w:rsid w:val="00F73C6F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link w:val="a4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99"/>
    <w:unhideWhenUsed/>
    <w:rsid w:val="004C108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a">
    <w:name w:val="Block Text"/>
    <w:basedOn w:val="a"/>
    <w:link w:val="ab"/>
    <w:qFormat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Цитата Знак"/>
    <w:basedOn w:val="a0"/>
    <w:link w:val="aa"/>
    <w:qFormat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c">
    <w:name w:val="Balloon Text"/>
    <w:basedOn w:val="a"/>
    <w:link w:val="ad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f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E4EC2"/>
    <w:rPr>
      <w:b/>
      <w:bCs/>
    </w:rPr>
  </w:style>
  <w:style w:type="paragraph" w:styleId="af1">
    <w:name w:val="Title"/>
    <w:basedOn w:val="a"/>
    <w:link w:val="af2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7078B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92D00"/>
  </w:style>
  <w:style w:type="paragraph" w:styleId="af7">
    <w:name w:val="footer"/>
    <w:basedOn w:val="a"/>
    <w:link w:val="af8"/>
    <w:uiPriority w:val="99"/>
    <w:unhideWhenUsed/>
    <w:rsid w:val="0019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92D00"/>
  </w:style>
  <w:style w:type="character" w:customStyle="1" w:styleId="a4">
    <w:name w:val="Абзац списка Знак"/>
    <w:aliases w:val="Варианты ответов Знак,List Paragraph Знак"/>
    <w:basedOn w:val="a0"/>
    <w:link w:val="a3"/>
    <w:uiPriority w:val="34"/>
    <w:rsid w:val="00D328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federal_teen_cent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58712-B4D9-419E-96C2-A9796AF6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116</cp:revision>
  <cp:lastPrinted>2020-06-23T01:13:00Z</cp:lastPrinted>
  <dcterms:created xsi:type="dcterms:W3CDTF">2016-05-31T05:15:00Z</dcterms:created>
  <dcterms:modified xsi:type="dcterms:W3CDTF">2026-03-24T23:14:00Z</dcterms:modified>
</cp:coreProperties>
</file>