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1054" w:firstLineChars="250"/>
        <w:jc w:val="center"/>
        <w:rPr>
          <w:rFonts w:hint="default" w:ascii="Monotype Corsiva" w:hAnsi="Monotype Corsiva" w:eastAsia="SimSun" w:cs="Monotype Corsiva"/>
          <w:b/>
          <w:bCs/>
          <w:color w:val="0000FF"/>
          <w:sz w:val="42"/>
          <w:szCs w:val="42"/>
          <w:shd w:val="clear" w:color="auto" w:fill="FFFFFF"/>
          <w:lang w:val="ru-RU" w:bidi="ar"/>
        </w:rPr>
      </w:pPr>
      <w:r>
        <w:rPr>
          <w:rFonts w:hint="default" w:ascii="Monotype Corsiva" w:hAnsi="Monotype Corsiva" w:eastAsia="SimSun" w:cs="Monotype Corsiva"/>
          <w:b/>
          <w:bCs/>
          <w:color w:val="0000FF"/>
          <w:sz w:val="42"/>
          <w:szCs w:val="42"/>
          <w:shd w:val="clear" w:color="auto" w:fill="FFFFFF"/>
          <w:lang w:val="ru-RU" w:bidi="ar"/>
        </w:rPr>
        <w:t>«Конкурсный сезон продолжается!»</w:t>
      </w:r>
    </w:p>
    <w:p>
      <w:pPr>
        <w:ind w:firstLine="700" w:firstLineChars="250"/>
        <w:jc w:val="both"/>
        <w:rPr>
          <w:rFonts w:hint="default" w:ascii="Times New Roman" w:hAnsi="Times New Roman"/>
          <w:sz w:val="28"/>
          <w:szCs w:val="28"/>
          <w:lang w:val="ru-RU"/>
        </w:rPr>
      </w:pPr>
      <w:r>
        <w:rPr>
          <w:rFonts w:hint="default" w:ascii="Times New Roman" w:hAnsi="Times New Roman"/>
          <w:sz w:val="28"/>
          <w:szCs w:val="28"/>
          <w:lang w:val="ru-RU"/>
        </w:rPr>
        <w:t>26-27 ноября 2022 года Всероссийский конкурс-фестиваль «Ru Танцы» собрал на двух конкурсных площадках города Владивостока танцоров со всего Дальнего Востока.</w:t>
      </w:r>
    </w:p>
    <w:p>
      <w:pPr>
        <w:ind w:firstLine="700" w:firstLineChars="250"/>
        <w:jc w:val="both"/>
        <w:rPr>
          <w:rFonts w:hint="default" w:ascii="Times New Roman" w:hAnsi="Times New Roman"/>
          <w:sz w:val="28"/>
          <w:szCs w:val="28"/>
          <w:lang w:val="ru-RU"/>
        </w:rPr>
      </w:pPr>
      <w:r>
        <w:rPr>
          <w:rFonts w:hint="default" w:ascii="Times New Roman" w:hAnsi="Times New Roman"/>
          <w:sz w:val="28"/>
          <w:szCs w:val="28"/>
          <w:lang w:val="ru-RU"/>
        </w:rPr>
        <w:t>Яркие номера всех городов Приморского края были представлены зрителям и жюри. Среди выступающих и конкурсантов были коллективы детской школы искусств города Дальнереченска.</w:t>
      </w:r>
    </w:p>
    <w:p>
      <w:pPr>
        <w:ind w:left="0" w:leftChars="0" w:firstLine="0" w:firstLineChars="0"/>
        <w:jc w:val="center"/>
        <w:rPr>
          <w:rFonts w:hint="default" w:ascii="Times New Roman" w:hAnsi="Times New Roman"/>
          <w:sz w:val="32"/>
          <w:szCs w:val="32"/>
          <w:lang w:val="ru-RU"/>
        </w:rPr>
      </w:pPr>
      <w:r>
        <w:rPr>
          <w:rFonts w:hint="default" w:ascii="Times New Roman" w:hAnsi="Times New Roman"/>
          <w:sz w:val="32"/>
          <w:szCs w:val="32"/>
          <w:lang w:val="ru-RU"/>
        </w:rPr>
        <w:drawing>
          <wp:inline distT="0" distB="0" distL="114300" distR="114300">
            <wp:extent cx="5768975" cy="3300730"/>
            <wp:effectExtent l="0" t="0" r="3175" b="13970"/>
            <wp:docPr id="13" name="Изображение 13" descr="9269644d-a4c4-470b-b6c5-e620111039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Изображение 13" descr="9269644d-a4c4-470b-b6c5-e6201110395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8975" cy="3300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4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left w:w="108" w:type="dxa"/>
          <w:right w:w="108" w:type="dxa"/>
        </w:tblCellMar>
      </w:tblPr>
      <w:tblGrid>
        <w:gridCol w:w="5058"/>
        <w:gridCol w:w="48"/>
        <w:gridCol w:w="501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left w:w="108" w:type="dxa"/>
            <w:right w:w="108" w:type="dxa"/>
          </w:tblCellMar>
        </w:tblPrEx>
        <w:tc>
          <w:tcPr>
            <w:tcW w:w="5106" w:type="dxa"/>
            <w:gridSpan w:val="2"/>
            <w:tcBorders>
              <w:tl2br w:val="nil"/>
              <w:tr2bl w:val="nil"/>
            </w:tcBorders>
          </w:tcPr>
          <w:p>
            <w:pPr>
              <w:jc w:val="both"/>
              <w:rPr>
                <w:rFonts w:hint="default" w:ascii="Times New Roman" w:hAnsi="Times New Roman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/>
                <w:sz w:val="32"/>
                <w:szCs w:val="32"/>
                <w:lang w:val="ru-RU"/>
              </w:rPr>
              <w:drawing>
                <wp:inline distT="0" distB="0" distL="114300" distR="114300">
                  <wp:extent cx="3091180" cy="4348480"/>
                  <wp:effectExtent l="0" t="0" r="13970" b="13970"/>
                  <wp:docPr id="14" name="Изображение 14" descr="0541a94e-2fd6-4388-a19b-ad4b5c02c73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Изображение 14" descr="0541a94e-2fd6-4388-a19b-ad4b5c02c73d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91180" cy="4348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10" w:type="dxa"/>
            <w:tcBorders>
              <w:tl2br w:val="nil"/>
              <w:tr2bl w:val="nil"/>
            </w:tcBorders>
          </w:tcPr>
          <w:p>
            <w:pPr>
              <w:ind w:firstLine="700" w:firstLineChars="250"/>
              <w:jc w:val="both"/>
              <w:rPr>
                <w:rFonts w:hint="default" w:ascii="Times New Roman" w:hAnsi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/>
                <w:sz w:val="28"/>
                <w:szCs w:val="28"/>
                <w:lang w:val="ru-RU"/>
              </w:rPr>
              <w:t xml:space="preserve">Спешим поздравить с победой Заслуженный коллектив Приморского края Образцовый ансамбль эстрадного танца «Веснушки. Ru» -7 класс с постановкой - «Сила притяжения!» </w:t>
            </w:r>
          </w:p>
          <w:p>
            <w:pPr>
              <w:ind w:firstLine="700" w:firstLineChars="250"/>
              <w:jc w:val="both"/>
              <w:rPr>
                <w:rFonts w:hint="default" w:ascii="Times New Roman" w:hAnsi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/>
                <w:sz w:val="28"/>
                <w:szCs w:val="28"/>
                <w:lang w:val="ru-RU"/>
              </w:rPr>
              <w:t>Ребята выступили достойно, справились с волнением, показали своё мастерство и стали Лауреатами 1 степени! Поздравляем руководителей, ребят и их родителей.</w:t>
            </w:r>
          </w:p>
          <w:p>
            <w:pPr>
              <w:jc w:val="both"/>
              <w:rPr>
                <w:rFonts w:hint="default" w:ascii="Times New Roman" w:hAnsi="Times New Roman"/>
                <w:sz w:val="28"/>
                <w:szCs w:val="28"/>
                <w:vertAlign w:val="baseline"/>
                <w:lang w:val="ru-RU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left w:w="108" w:type="dxa"/>
            <w:right w:w="108" w:type="dxa"/>
          </w:tblCellMar>
        </w:tblPrEx>
        <w:tc>
          <w:tcPr>
            <w:tcW w:w="5058" w:type="dxa"/>
            <w:tcBorders>
              <w:tl2br w:val="nil"/>
              <w:tr2bl w:val="nil"/>
            </w:tcBorders>
          </w:tcPr>
          <w:p>
            <w:pPr>
              <w:jc w:val="both"/>
              <w:rPr>
                <w:rFonts w:hint="default" w:ascii="Times New Roman" w:hAnsi="Times New Roman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/>
                <w:sz w:val="28"/>
                <w:szCs w:val="28"/>
                <w:vertAlign w:val="baseline"/>
                <w:lang w:val="ru-RU"/>
              </w:rPr>
              <w:drawing>
                <wp:inline distT="0" distB="0" distL="114300" distR="114300">
                  <wp:extent cx="2699385" cy="4800600"/>
                  <wp:effectExtent l="0" t="0" r="5715" b="0"/>
                  <wp:docPr id="17" name="Изображение 17" descr="f1a20338-cb1b-4ce4-a2c1-436ae81191d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Изображение 17" descr="f1a20338-cb1b-4ce4-a2c1-436ae81191d9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99385" cy="4800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58" w:type="dxa"/>
            <w:gridSpan w:val="2"/>
            <w:tcBorders>
              <w:tl2br w:val="nil"/>
              <w:tr2bl w:val="nil"/>
            </w:tcBorders>
          </w:tcPr>
          <w:p>
            <w:pPr>
              <w:ind w:firstLine="700" w:firstLineChars="250"/>
              <w:jc w:val="both"/>
              <w:rPr>
                <w:rFonts w:hint="default" w:ascii="Times New Roman" w:hAnsi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/>
                <w:sz w:val="28"/>
                <w:szCs w:val="28"/>
                <w:lang w:val="ru-RU"/>
              </w:rPr>
              <w:t xml:space="preserve">В этом ярком, творческом, хореографическом конкурсе принял участие хореографический ансамбль «Карамельки» под руководством преподавателя Кобылкиной Анны Сегреевны. Ребята порадовали зрителей и жюри своим ярким выступлением. «Карамельки» стали Дипломантами 1 степени. </w:t>
            </w:r>
          </w:p>
          <w:p>
            <w:pPr>
              <w:ind w:firstLine="700" w:firstLineChars="250"/>
              <w:jc w:val="both"/>
              <w:rPr>
                <w:rFonts w:hint="default" w:ascii="Times New Roman" w:hAnsi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/>
                <w:sz w:val="28"/>
                <w:szCs w:val="28"/>
                <w:lang w:val="ru-RU"/>
              </w:rPr>
              <w:t>Молодцы ребята! Яркие костюмы, яркое выступление и аплодисменты!</w:t>
            </w:r>
          </w:p>
          <w:p>
            <w:pPr>
              <w:jc w:val="both"/>
              <w:rPr>
                <w:rFonts w:hint="default" w:ascii="Times New Roman" w:hAnsi="Times New Roman"/>
                <w:sz w:val="28"/>
                <w:szCs w:val="28"/>
                <w:vertAlign w:val="baseline"/>
                <w:lang w:val="ru-RU"/>
              </w:rPr>
            </w:pPr>
          </w:p>
        </w:tc>
      </w:tr>
    </w:tbl>
    <w:p>
      <w:pPr>
        <w:ind w:firstLine="700" w:firstLineChars="250"/>
        <w:jc w:val="center"/>
        <w:rPr>
          <w:rFonts w:hint="default" w:ascii="Times New Roman" w:hAnsi="Times New Roman"/>
          <w:sz w:val="28"/>
          <w:szCs w:val="28"/>
          <w:lang w:val="ru-RU"/>
        </w:rPr>
      </w:pPr>
      <w:bookmarkStart w:id="0" w:name="_GoBack"/>
      <w:bookmarkEnd w:id="0"/>
      <w:r>
        <w:rPr>
          <w:rFonts w:hint="default" w:ascii="Times New Roman" w:hAnsi="Times New Roman" w:cs="Times New Roman"/>
          <w:sz w:val="28"/>
          <w:szCs w:val="28"/>
          <w:lang w:val="ru-RU"/>
        </w:rPr>
        <w:drawing>
          <wp:inline distT="0" distB="0" distL="114300" distR="114300">
            <wp:extent cx="4590415" cy="4590415"/>
            <wp:effectExtent l="0" t="0" r="635" b="635"/>
            <wp:docPr id="16" name="Изображение 16" descr="62d72e77-649f-46e0-82b5-0f7fe7108da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Изображение 16" descr="62d72e77-649f-46e0-82b5-0f7fe7108dac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590415" cy="4590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700" w:firstLineChars="250"/>
        <w:jc w:val="both"/>
        <w:rPr>
          <w:rFonts w:hint="default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Желаем всем преподавателям Рублёвой Н.В. и Кобылкиной А.С.  и их учащимся творческих побед, ярких выступлений и дальнейших успехов во всем!</w:t>
      </w:r>
    </w:p>
    <w:sectPr>
      <w:pgSz w:w="11906" w:h="16838"/>
      <w:pgMar w:top="560" w:right="646" w:bottom="0" w:left="1360" w:header="720" w:footer="720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onotype Corsiva">
    <w:panose1 w:val="03010101010201010101"/>
    <w:charset w:val="00"/>
    <w:family w:val="auto"/>
    <w:pitch w:val="default"/>
    <w:sig w:usb0="00000287" w:usb1="00000000" w:usb2="00000000" w:usb3="00000000" w:csb0="2000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FF4092"/>
    <w:rsid w:val="113D3614"/>
    <w:rsid w:val="19821E9A"/>
    <w:rsid w:val="238B5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spacing w:after="0" w:line="240" w:lineRule="auto"/>
      <w:jc w:val="both"/>
    </w:pPr>
    <w:rPr>
      <w:rFonts w:ascii="Times New Roman" w:hAnsi="Times New Roman" w:eastAsia="SimSun" w:cs="Times New Roman"/>
      <w:sz w:val="20"/>
      <w:szCs w:val="20"/>
      <w:lang w:eastAsia="ru-RU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jpeg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Office_11.2.0.11417_F1E327BC-269C-435d-A152-05C5408002CA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2022-02-28T00:34:00Z</dcterms:created>
  <dc:creator>Марина</dc:creator>
  <cp:lastModifiedBy>Alor Darlood</cp:lastModifiedBy>
  <dcterms:modified xsi:type="dcterms:W3CDTF">2022-11-27T22:47:19Z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1049-11.2.0.11417</vt:lpwstr>
  </property>
  <property fmtid="{D5CDD505-2E9C-101B-9397-08002B2CF9AE}" pid="3" name="ICV">
    <vt:lpwstr>1DDBA9F7F8AC4945816FBE093004824E</vt:lpwstr>
  </property>
</Properties>
</file>