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CF" w:rsidRDefault="00FD72CF" w:rsidP="00FD72CF">
      <w:pPr>
        <w:spacing w:after="0"/>
        <w:ind w:left="-567" w:firstLine="567"/>
        <w:jc w:val="both"/>
        <w:rPr>
          <w:b w:val="0"/>
        </w:rPr>
      </w:pPr>
      <w:r w:rsidRPr="00592ADA">
        <w:t>12 июня</w:t>
      </w:r>
      <w:r>
        <w:rPr>
          <w:b w:val="0"/>
        </w:rPr>
        <w:t xml:space="preserve"> в нашей стране отмечается один из самых молодых государственных праздников – </w:t>
      </w:r>
      <w:r w:rsidRPr="00592ADA">
        <w:t>День России</w:t>
      </w:r>
      <w:r>
        <w:rPr>
          <w:b w:val="0"/>
        </w:rPr>
        <w:t>, или День принятия Декларации о государственном суверенитете России. Библиотеки системы в этот день знакомят своих читателей</w:t>
      </w:r>
      <w:proofErr w:type="gramStart"/>
      <w:r>
        <w:rPr>
          <w:b w:val="0"/>
        </w:rPr>
        <w:t>.</w:t>
      </w:r>
      <w:proofErr w:type="gramEnd"/>
      <w:r w:rsidRPr="00592ADA">
        <w:rPr>
          <w:b w:val="0"/>
        </w:rPr>
        <w:t xml:space="preserve"> </w:t>
      </w:r>
      <w:proofErr w:type="gramStart"/>
      <w:r>
        <w:rPr>
          <w:b w:val="0"/>
        </w:rPr>
        <w:t>н</w:t>
      </w:r>
      <w:proofErr w:type="gramEnd"/>
      <w:r>
        <w:rPr>
          <w:b w:val="0"/>
        </w:rPr>
        <w:t>е только с историей праздника, но и с историей Государства Российского, с его культурой и  символикой</w:t>
      </w:r>
    </w:p>
    <w:p w:rsidR="00FD72CF" w:rsidRDefault="00FD72CF" w:rsidP="00FD72CF">
      <w:pPr>
        <w:spacing w:after="0"/>
        <w:ind w:left="-567" w:firstLine="567"/>
        <w:jc w:val="both"/>
        <w:rPr>
          <w:b w:val="0"/>
        </w:rPr>
      </w:pPr>
      <w:r>
        <w:rPr>
          <w:b w:val="0"/>
        </w:rPr>
        <w:t xml:space="preserve"> В преддверии этой даты в </w:t>
      </w:r>
      <w:r w:rsidRPr="00592ADA">
        <w:t>Центральную городскую библиотеку на беседу у книжной выставки  «Будем всегда Россией гордиться»</w:t>
      </w:r>
      <w:r>
        <w:rPr>
          <w:b w:val="0"/>
        </w:rPr>
        <w:t xml:space="preserve"> были приглашены ребята с пришкольной площадки школы №6. Ведущая мероприятия Татьяна Владимировна Рыбак рассказала детям об истории возникновения праздника, о главных символах России и провела интеллектуальную игру, на вопросы которой ребята отвечали с полным знанием заявленной темы. Беседу органично дополнили стихи о России и красочные видеоклипы, свидетельствующие о желании каждого россиянина видеть свою страну процветающей и комфортной. </w:t>
      </w:r>
    </w:p>
    <w:p w:rsidR="00FD72CF" w:rsidRDefault="00FD72CF" w:rsidP="00FD72CF">
      <w:pPr>
        <w:spacing w:line="360" w:lineRule="auto"/>
        <w:ind w:left="-567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8FF439D" wp14:editId="43D1A37E">
            <wp:simplePos x="0" y="0"/>
            <wp:positionH relativeFrom="column">
              <wp:posOffset>-356236</wp:posOffset>
            </wp:positionH>
            <wp:positionV relativeFrom="paragraph">
              <wp:posOffset>177800</wp:posOffset>
            </wp:positionV>
            <wp:extent cx="6350227" cy="4762500"/>
            <wp:effectExtent l="171450" t="171450" r="374650" b="3619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б 12 июн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6835" cy="47599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2CF" w:rsidRDefault="00FD72CF" w:rsidP="00FD72CF">
      <w:pPr>
        <w:spacing w:line="360" w:lineRule="auto"/>
        <w:ind w:left="-567" w:firstLine="567"/>
        <w:jc w:val="both"/>
        <w:rPr>
          <w:b w:val="0"/>
        </w:rPr>
      </w:pPr>
      <w:r>
        <w:rPr>
          <w:b w:val="0"/>
        </w:rPr>
        <w:t xml:space="preserve"> </w:t>
      </w:r>
    </w:p>
    <w:p w:rsidR="00FD72CF" w:rsidRDefault="00FD72CF" w:rsidP="00FD72CF">
      <w:pPr>
        <w:ind w:left="-567" w:firstLine="567"/>
        <w:jc w:val="both"/>
        <w:rPr>
          <w:b w:val="0"/>
        </w:rPr>
      </w:pPr>
    </w:p>
    <w:p w:rsidR="00FD72CF" w:rsidRPr="00AC3EFF" w:rsidRDefault="00FD72CF" w:rsidP="00FD72CF"/>
    <w:p w:rsidR="00FD72CF" w:rsidRPr="00AC3EFF" w:rsidRDefault="00FD72CF" w:rsidP="00FD72CF"/>
    <w:p w:rsidR="00FD72CF" w:rsidRPr="00AC3EFF" w:rsidRDefault="00FD72CF" w:rsidP="00FD72CF"/>
    <w:p w:rsidR="00FD72CF" w:rsidRPr="00AC3EFF" w:rsidRDefault="00FD72CF" w:rsidP="00FD72CF"/>
    <w:p w:rsidR="00FD72CF" w:rsidRPr="00AC3EFF" w:rsidRDefault="00FD72CF" w:rsidP="00FD72CF"/>
    <w:p w:rsidR="00FD72CF" w:rsidRPr="00AC3EFF" w:rsidRDefault="00FD72CF" w:rsidP="00FD72CF"/>
    <w:p w:rsidR="00EF5124" w:rsidRDefault="00EF5124">
      <w:bookmarkStart w:id="0" w:name="_GoBack"/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EB"/>
    <w:rsid w:val="006B1DEB"/>
    <w:rsid w:val="00EF5124"/>
    <w:rsid w:val="00FD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CF"/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CF"/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2018-06-18T01:20:00Z</dcterms:created>
  <dcterms:modified xsi:type="dcterms:W3CDTF">2018-06-18T01:20:00Z</dcterms:modified>
</cp:coreProperties>
</file>