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7EB" w:rsidRPr="002E37EB" w:rsidRDefault="002E37EB" w:rsidP="002E37E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7EB">
        <w:rPr>
          <w:rFonts w:ascii="Times New Roman" w:eastAsia="Calibri" w:hAnsi="Times New Roman" w:cs="Times New Roman"/>
          <w:sz w:val="28"/>
          <w:szCs w:val="28"/>
        </w:rPr>
        <w:t xml:space="preserve">1 июля ребята из летнего  лагеря школы №3 пришли в библиотеку-филиал №6 (микрорайон ЛДК)  на тематический урок «Дорога, ведущая в пропасть», посвященный Международному дню борьбы с наркоманией и незаконным оборотом наркотиков. Отмечается этот день 26 июня. Библиотекарь рассказала, когда был  учрежден этот день, для чего и почему он имеет всемирное значение. После беседы, ребята пришли к выводу, что надо вести здоровый образ жизни. Дети поиграли в игры – викторин «Здоровье - это </w:t>
      </w:r>
      <w:proofErr w:type="gramStart"/>
      <w:r w:rsidRPr="002E37EB">
        <w:rPr>
          <w:rFonts w:ascii="Times New Roman" w:eastAsia="Calibri" w:hAnsi="Times New Roman" w:cs="Times New Roman"/>
          <w:sz w:val="28"/>
          <w:szCs w:val="28"/>
        </w:rPr>
        <w:t>здорово</w:t>
      </w:r>
      <w:proofErr w:type="gramEnd"/>
      <w:r w:rsidRPr="002E37EB">
        <w:rPr>
          <w:rFonts w:ascii="Times New Roman" w:eastAsia="Calibri" w:hAnsi="Times New Roman" w:cs="Times New Roman"/>
          <w:sz w:val="28"/>
          <w:szCs w:val="28"/>
        </w:rPr>
        <w:t xml:space="preserve">» и «Знатоки здоровья». На все вопросы викторины дети дали правильные ответы. В заключение мероприятия ребята прослушали обзор книг с выставки «В плену вредных привычек». Книги с выставки, после мероприятия, дети брали почитать домой.  </w:t>
      </w:r>
    </w:p>
    <w:p w:rsidR="002E37EB" w:rsidRPr="002E37EB" w:rsidRDefault="002E37EB" w:rsidP="002E37E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7E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1976F2F" wp14:editId="39913D3C">
            <wp:simplePos x="0" y="0"/>
            <wp:positionH relativeFrom="column">
              <wp:posOffset>262890</wp:posOffset>
            </wp:positionH>
            <wp:positionV relativeFrom="paragraph">
              <wp:posOffset>3408680</wp:posOffset>
            </wp:positionV>
            <wp:extent cx="5314315" cy="2952750"/>
            <wp:effectExtent l="0" t="0" r="0" b="0"/>
            <wp:wrapNone/>
            <wp:docPr id="1" name="Рисунок 1" descr="D:\SYSTEM\Самсоненко\Desktop\с 27 июня по 03 июля\02-07-2022_04-43-39\WhatsApp Image 2022-06-25 at 10.24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июня по 03 июля\02-07-2022_04-43-39\WhatsApp Image 2022-06-25 at 10.24.5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1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37E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3E6F480" wp14:editId="1E3E93D7">
            <wp:simplePos x="0" y="0"/>
            <wp:positionH relativeFrom="column">
              <wp:posOffset>262890</wp:posOffset>
            </wp:positionH>
            <wp:positionV relativeFrom="paragraph">
              <wp:posOffset>117475</wp:posOffset>
            </wp:positionV>
            <wp:extent cx="5351145" cy="2976245"/>
            <wp:effectExtent l="0" t="0" r="0" b="0"/>
            <wp:wrapNone/>
            <wp:docPr id="2" name="Рисунок 2" descr="D:\SYSTEM\Самсоненко\Desktop\с 27 июня по 03 июля\02-07-2022_04-43-39\WhatsApp Image 2022-06-25 at 10.24.5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июня по 03 июля\02-07-2022_04-43-39\WhatsApp Image 2022-06-25 at 10.24.51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7EB" w:rsidRDefault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5C58F4" w:rsidRDefault="002E37EB" w:rsidP="002E37EB">
      <w:pPr>
        <w:tabs>
          <w:tab w:val="left" w:pos="3115"/>
        </w:tabs>
      </w:pPr>
      <w:r>
        <w:tab/>
      </w:r>
    </w:p>
    <w:p w:rsidR="002E37EB" w:rsidRDefault="002E37EB" w:rsidP="002E37EB">
      <w:pPr>
        <w:tabs>
          <w:tab w:val="left" w:pos="3115"/>
        </w:tabs>
      </w:pPr>
    </w:p>
    <w:p w:rsidR="002E37EB" w:rsidRPr="002E37EB" w:rsidRDefault="002E37EB" w:rsidP="002E37E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7E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29 июня  в библиотеке-филиале №2 (микрорайон Каменушка) проведен литературный обзор «Весёлые друзья Юрия Сотника» с элементом громкого чтения рассказа «Дрессировщики» в рамках программы громких комментированных чтений «Летнее </w:t>
      </w:r>
      <w:proofErr w:type="spellStart"/>
      <w:r w:rsidRPr="002E37EB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2E37EB">
        <w:rPr>
          <w:rFonts w:ascii="Times New Roman" w:eastAsia="Calibri" w:hAnsi="Times New Roman" w:cs="Times New Roman"/>
          <w:sz w:val="28"/>
          <w:szCs w:val="28"/>
        </w:rPr>
        <w:t>». Ребята познакомились с жизнью и творчеством писателя, рассказом «Дрессировщики» и просмотрели мультфильм «Чудеса среди бела дня» по сценарию автора.</w:t>
      </w:r>
    </w:p>
    <w:p w:rsidR="002E37EB" w:rsidRPr="002E37EB" w:rsidRDefault="002E37EB" w:rsidP="002E37E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7E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F9563A5" wp14:editId="411C695D">
            <wp:simplePos x="0" y="0"/>
            <wp:positionH relativeFrom="column">
              <wp:posOffset>1319</wp:posOffset>
            </wp:positionH>
            <wp:positionV relativeFrom="paragraph">
              <wp:posOffset>-879</wp:posOffset>
            </wp:positionV>
            <wp:extent cx="5940425" cy="5177601"/>
            <wp:effectExtent l="0" t="0" r="3175" b="4445"/>
            <wp:wrapNone/>
            <wp:docPr id="3" name="Рисунок 3" descr="D:\SYSTEM\Самсоненко\Downloads\IMG_20220630_16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20630_1613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7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7EB" w:rsidRPr="002E37EB" w:rsidRDefault="002E37EB" w:rsidP="002E37E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7EB" w:rsidRPr="002E37EB" w:rsidRDefault="002E37EB" w:rsidP="002E37EB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27 июня по 1 июля </w:t>
      </w:r>
      <w:r w:rsidRPr="00883CF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Центральной библиотеке</w:t>
      </w:r>
      <w:r w:rsidRPr="00883CF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г. Дальнереченска прошло увлекательное</w:t>
      </w:r>
      <w:r w:rsidRPr="00883CF0">
        <w:rPr>
          <w:rFonts w:ascii="Times New Roman" w:hAnsi="Times New Roman" w:cs="Times New Roman"/>
          <w:sz w:val="28"/>
        </w:rPr>
        <w:t xml:space="preserve"> виртуальн</w:t>
      </w:r>
      <w:r>
        <w:rPr>
          <w:rFonts w:ascii="Times New Roman" w:hAnsi="Times New Roman" w:cs="Times New Roman"/>
          <w:sz w:val="28"/>
        </w:rPr>
        <w:t>ое</w:t>
      </w:r>
      <w:r w:rsidRPr="00883CF0">
        <w:rPr>
          <w:rFonts w:ascii="Times New Roman" w:hAnsi="Times New Roman" w:cs="Times New Roman"/>
          <w:sz w:val="28"/>
        </w:rPr>
        <w:t xml:space="preserve"> географическое путешествие </w:t>
      </w:r>
      <w:r>
        <w:rPr>
          <w:rFonts w:ascii="Times New Roman" w:hAnsi="Times New Roman" w:cs="Times New Roman"/>
          <w:sz w:val="28"/>
        </w:rPr>
        <w:t>по красивой карликовой</w:t>
      </w:r>
      <w:r w:rsidRPr="00883CF0">
        <w:rPr>
          <w:rFonts w:ascii="Times New Roman" w:hAnsi="Times New Roman" w:cs="Times New Roman"/>
          <w:sz w:val="28"/>
        </w:rPr>
        <w:t xml:space="preserve"> стран</w:t>
      </w:r>
      <w:r>
        <w:rPr>
          <w:rFonts w:ascii="Times New Roman" w:hAnsi="Times New Roman" w:cs="Times New Roman"/>
          <w:sz w:val="28"/>
        </w:rPr>
        <w:t>е</w:t>
      </w:r>
      <w:r w:rsidRPr="00883CF0">
        <w:rPr>
          <w:rFonts w:ascii="Times New Roman" w:hAnsi="Times New Roman" w:cs="Times New Roman"/>
          <w:sz w:val="28"/>
        </w:rPr>
        <w:t xml:space="preserve"> Европы</w:t>
      </w:r>
      <w:r>
        <w:rPr>
          <w:rFonts w:ascii="Times New Roman" w:hAnsi="Times New Roman" w:cs="Times New Roman"/>
          <w:sz w:val="28"/>
        </w:rPr>
        <w:t xml:space="preserve"> – Княжество Лихтенштейн, которое организовано в рамках программы «С книгой вокруг света за 90 дней лета».</w:t>
      </w: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83CF0">
        <w:rPr>
          <w:rFonts w:ascii="Times New Roman" w:hAnsi="Times New Roman" w:cs="Times New Roman"/>
          <w:sz w:val="28"/>
        </w:rPr>
        <w:t>Ребята заглянули в уютное и прекрасное Княжество Лихтенштейн</w:t>
      </w:r>
      <w:r>
        <w:rPr>
          <w:rFonts w:ascii="Times New Roman" w:hAnsi="Times New Roman" w:cs="Times New Roman"/>
          <w:sz w:val="28"/>
        </w:rPr>
        <w:t xml:space="preserve"> и полюбовались ее красотами</w:t>
      </w:r>
      <w:r w:rsidRPr="00883CF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Узнали много нового о жителях страны, о природе и кухне. </w:t>
      </w:r>
      <w:r w:rsidRPr="00883CF0">
        <w:rPr>
          <w:rFonts w:ascii="Times New Roman" w:hAnsi="Times New Roman" w:cs="Times New Roman"/>
          <w:sz w:val="28"/>
        </w:rPr>
        <w:t xml:space="preserve">А завершилось мероприятие </w:t>
      </w:r>
      <w:r>
        <w:rPr>
          <w:rFonts w:ascii="Times New Roman" w:hAnsi="Times New Roman" w:cs="Times New Roman"/>
          <w:sz w:val="28"/>
        </w:rPr>
        <w:t>викториной по Княжеству Лихтенштейн</w:t>
      </w:r>
      <w:r w:rsidRPr="00883CF0">
        <w:rPr>
          <w:rFonts w:ascii="Times New Roman" w:hAnsi="Times New Roman" w:cs="Times New Roman"/>
          <w:sz w:val="28"/>
        </w:rPr>
        <w:t xml:space="preserve">. </w:t>
      </w: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2B0DDE9" wp14:editId="163E0D30">
            <wp:simplePos x="0" y="0"/>
            <wp:positionH relativeFrom="column">
              <wp:posOffset>31750</wp:posOffset>
            </wp:positionH>
            <wp:positionV relativeFrom="paragraph">
              <wp:posOffset>26035</wp:posOffset>
            </wp:positionV>
            <wp:extent cx="5940425" cy="2667635"/>
            <wp:effectExtent l="0" t="0" r="3175" b="0"/>
            <wp:wrapNone/>
            <wp:docPr id="5" name="Рисунок 5" descr="D:\SYSTEM\Самсоненко\Desktop\01-07-2022_06-26-58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01-07-2022_06-26-58\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Pr="00883CF0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</w:p>
    <w:p w:rsidR="002E37EB" w:rsidRDefault="002E37EB" w:rsidP="002E37EB">
      <w:pPr>
        <w:tabs>
          <w:tab w:val="left" w:pos="3115"/>
        </w:tabs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40F1D8E3" wp14:editId="191A4838">
            <wp:simplePos x="0" y="0"/>
            <wp:positionH relativeFrom="column">
              <wp:posOffset>56201</wp:posOffset>
            </wp:positionH>
            <wp:positionV relativeFrom="paragraph">
              <wp:posOffset>510394</wp:posOffset>
            </wp:positionV>
            <wp:extent cx="5940425" cy="2667635"/>
            <wp:effectExtent l="0" t="0" r="3175" b="0"/>
            <wp:wrapNone/>
            <wp:docPr id="4" name="Рисунок 4" descr="D:\SYSTEM\Самсоненко\Desktop\01-07-2022_06-26-58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01-07-2022_06-26-58\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Default="002E37EB" w:rsidP="002E37EB"/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июля в Центральной библиотеке г. Дальнереченска прошел показ художественного фильма «Зов предков». Фильм п</w:t>
      </w:r>
      <w:r w:rsidRPr="002E19D5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ставлен </w:t>
      </w:r>
      <w:r w:rsidRPr="002E19D5">
        <w:rPr>
          <w:rFonts w:ascii="Times New Roman" w:hAnsi="Times New Roman" w:cs="Times New Roman"/>
          <w:sz w:val="28"/>
        </w:rPr>
        <w:t xml:space="preserve"> мотивам </w:t>
      </w:r>
      <w:r>
        <w:rPr>
          <w:rFonts w:ascii="Times New Roman" w:hAnsi="Times New Roman" w:cs="Times New Roman"/>
          <w:sz w:val="28"/>
        </w:rPr>
        <w:t xml:space="preserve">одноименного произведения Джека Лондона. </w:t>
      </w:r>
      <w:r w:rsidRPr="002E19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Автор фильма </w:t>
      </w:r>
      <w:r w:rsidRPr="002E19D5">
        <w:rPr>
          <w:rFonts w:ascii="Times New Roman" w:hAnsi="Times New Roman" w:cs="Times New Roman"/>
          <w:sz w:val="28"/>
        </w:rPr>
        <w:t xml:space="preserve"> переносит на экраны историю </w:t>
      </w:r>
      <w:proofErr w:type="spellStart"/>
      <w:r w:rsidRPr="002E19D5">
        <w:rPr>
          <w:rFonts w:ascii="Times New Roman" w:hAnsi="Times New Roman" w:cs="Times New Roman"/>
          <w:sz w:val="28"/>
        </w:rPr>
        <w:t>Бэка</w:t>
      </w:r>
      <w:proofErr w:type="spellEnd"/>
      <w:r w:rsidRPr="002E19D5">
        <w:rPr>
          <w:rFonts w:ascii="Times New Roman" w:hAnsi="Times New Roman" w:cs="Times New Roman"/>
          <w:sz w:val="28"/>
        </w:rPr>
        <w:t xml:space="preserve">, дружелюбного пса, чья размеренная домашняя жизнь перевернулась с ног на голову во времена золотой лихорадки в 1880-х, когда его вырвали из дома в Калифорнии и перевезли в дикую и холодную Аляску. Будучи новичком в упряжке почтовой службы, а впоследствии лидером, </w:t>
      </w:r>
      <w:proofErr w:type="spellStart"/>
      <w:r w:rsidRPr="002E19D5"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э</w:t>
      </w:r>
      <w:r w:rsidRPr="002E19D5">
        <w:rPr>
          <w:rFonts w:ascii="Times New Roman" w:hAnsi="Times New Roman" w:cs="Times New Roman"/>
          <w:sz w:val="28"/>
        </w:rPr>
        <w:t>к</w:t>
      </w:r>
      <w:proofErr w:type="spellEnd"/>
      <w:r w:rsidRPr="002E19D5">
        <w:rPr>
          <w:rFonts w:ascii="Times New Roman" w:hAnsi="Times New Roman" w:cs="Times New Roman"/>
          <w:sz w:val="28"/>
        </w:rPr>
        <w:t xml:space="preserve"> попадает в невероятное приключение, находит свое место в мире и становится хозяином своей жизни.</w:t>
      </w: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24D167E" wp14:editId="1264E05A">
            <wp:simplePos x="0" y="0"/>
            <wp:positionH relativeFrom="column">
              <wp:posOffset>3590925</wp:posOffset>
            </wp:positionH>
            <wp:positionV relativeFrom="paragraph">
              <wp:posOffset>63500</wp:posOffset>
            </wp:positionV>
            <wp:extent cx="1967230" cy="1106805"/>
            <wp:effectExtent l="19050" t="19050" r="13970" b="17145"/>
            <wp:wrapNone/>
            <wp:docPr id="7" name="Рисунок 7" descr="D:\SYSTEM\Самсоненко\Desktop\с 27 июня по 03 июля\02-07-2022_03-20-5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июня по 03 июля\02-07-2022_03-20-53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11068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65360A0C" wp14:editId="652C5F33">
            <wp:simplePos x="0" y="0"/>
            <wp:positionH relativeFrom="column">
              <wp:posOffset>-108731</wp:posOffset>
            </wp:positionH>
            <wp:positionV relativeFrom="paragraph">
              <wp:posOffset>-147124</wp:posOffset>
            </wp:positionV>
            <wp:extent cx="5940425" cy="3341370"/>
            <wp:effectExtent l="0" t="0" r="3175" b="0"/>
            <wp:wrapNone/>
            <wp:docPr id="6" name="Рисунок 6" descr="D:\SYSTEM\Самсоненко\Desktop\с 27 июня по 03 июля\02-07-2022_03-20-5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июня по 03 июля\02-07-2022_03-20-53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E37EB" w:rsidRPr="00C863FF" w:rsidRDefault="002E37EB" w:rsidP="002E37E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2E37EB" w:rsidRP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7EB">
        <w:rPr>
          <w:rFonts w:ascii="Times New Roman" w:hAnsi="Times New Roman" w:cs="Times New Roman"/>
          <w:sz w:val="28"/>
          <w:szCs w:val="28"/>
        </w:rPr>
        <w:t>2 июля в Центральной библиотеке г. Дальнереченска в рамках программы «Весёлые субботы» прошла интерактивная игра «В мире животных». Ребята с большим интересом отвечали на вопросы игры, потом начали разгадывать головоломки. Головоломка – непростая задача, для решения которой, как правило, требуется и сообразительность, и  специальные знания по теме. Детям все очень понравилось!</w:t>
      </w:r>
    </w:p>
    <w:p w:rsidR="002E37EB" w:rsidRPr="002E37EB" w:rsidRDefault="002E37EB" w:rsidP="002E37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7EB" w:rsidRDefault="002E37EB" w:rsidP="002E37EB">
      <w:pPr>
        <w:ind w:firstLine="708"/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 wp14:anchorId="5B6CBEFC" wp14:editId="75E7C148">
            <wp:simplePos x="0" y="0"/>
            <wp:positionH relativeFrom="column">
              <wp:posOffset>3795395</wp:posOffset>
            </wp:positionH>
            <wp:positionV relativeFrom="paragraph">
              <wp:posOffset>235585</wp:posOffset>
            </wp:positionV>
            <wp:extent cx="1697990" cy="1273810"/>
            <wp:effectExtent l="19050" t="19050" r="16510" b="21590"/>
            <wp:wrapNone/>
            <wp:docPr id="8" name="Рисунок 8" descr="D:\SYSTEM\Самсоненко\Desktop\с 27 июня по 03 июля\02-07-2022_08-30-0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июня по 03 июля\02-07-2022_08-30-00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2738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 wp14:anchorId="723FB02B" wp14:editId="105657A3">
            <wp:simplePos x="0" y="0"/>
            <wp:positionH relativeFrom="column">
              <wp:posOffset>-10160</wp:posOffset>
            </wp:positionH>
            <wp:positionV relativeFrom="paragraph">
              <wp:posOffset>66040</wp:posOffset>
            </wp:positionV>
            <wp:extent cx="5940425" cy="3341370"/>
            <wp:effectExtent l="0" t="0" r="3175" b="0"/>
            <wp:wrapNone/>
            <wp:docPr id="9" name="Рисунок 9" descr="D:\SYSTEM\Самсоненко\Desktop\с 27 июня по 03 июля\02-07-2022_08-30-0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июня по 03 июля\02-07-2022_08-30-00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Pr="002E37EB" w:rsidRDefault="002E37EB" w:rsidP="002E37EB"/>
    <w:p w:rsidR="002E37EB" w:rsidRDefault="002E37EB" w:rsidP="002E37EB"/>
    <w:p w:rsidR="002E37EB" w:rsidRDefault="002E37EB" w:rsidP="002E37EB">
      <w:pPr>
        <w:tabs>
          <w:tab w:val="left" w:pos="997"/>
        </w:tabs>
      </w:pPr>
      <w:r>
        <w:tab/>
      </w:r>
      <w:bookmarkStart w:id="0" w:name="_GoBack"/>
      <w:bookmarkEnd w:id="0"/>
    </w:p>
    <w:p w:rsidR="002E37EB" w:rsidRPr="002E37EB" w:rsidRDefault="002E37EB" w:rsidP="002E37E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7EB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В рамках программы летнего чтения «Волшебный </w:t>
      </w:r>
      <w:proofErr w:type="spellStart"/>
      <w:r w:rsidRPr="002E37EB">
        <w:rPr>
          <w:rFonts w:ascii="Times New Roman" w:eastAsia="Calibri" w:hAnsi="Times New Roman" w:cs="Times New Roman"/>
          <w:sz w:val="28"/>
          <w:szCs w:val="28"/>
        </w:rPr>
        <w:t>скрапбукинг</w:t>
      </w:r>
      <w:proofErr w:type="spellEnd"/>
      <w:r w:rsidRPr="002E37EB">
        <w:rPr>
          <w:rFonts w:ascii="Times New Roman" w:eastAsia="Calibri" w:hAnsi="Times New Roman" w:cs="Times New Roman"/>
          <w:sz w:val="28"/>
          <w:szCs w:val="28"/>
        </w:rPr>
        <w:t xml:space="preserve">» библиотека – филиал № 1(микрорайон Мясокомбинат) организовала для детей оздоровительного лагеря «Солнышко» школы №12 мастер – классы по изготовлению в технике </w:t>
      </w:r>
      <w:proofErr w:type="spellStart"/>
      <w:r w:rsidRPr="002E37EB">
        <w:rPr>
          <w:rFonts w:ascii="Times New Roman" w:eastAsia="Calibri" w:hAnsi="Times New Roman" w:cs="Times New Roman"/>
          <w:sz w:val="28"/>
          <w:szCs w:val="28"/>
        </w:rPr>
        <w:t>скрапбукинга</w:t>
      </w:r>
      <w:proofErr w:type="spellEnd"/>
      <w:r w:rsidRPr="002E37EB">
        <w:rPr>
          <w:rFonts w:ascii="Times New Roman" w:eastAsia="Calibri" w:hAnsi="Times New Roman" w:cs="Times New Roman"/>
          <w:sz w:val="28"/>
          <w:szCs w:val="28"/>
        </w:rPr>
        <w:t xml:space="preserve">:  «Поздравительные открытки», «Жучки и паучки», «Коллажи», «Конвертики с секретом». Дети познакомились с материалами и инструментами </w:t>
      </w:r>
      <w:proofErr w:type="spellStart"/>
      <w:r w:rsidRPr="002E37EB">
        <w:rPr>
          <w:rFonts w:ascii="Times New Roman" w:eastAsia="Calibri" w:hAnsi="Times New Roman" w:cs="Times New Roman"/>
          <w:sz w:val="28"/>
          <w:szCs w:val="28"/>
        </w:rPr>
        <w:t>скрапбукинга</w:t>
      </w:r>
      <w:proofErr w:type="spellEnd"/>
      <w:r w:rsidRPr="002E37EB">
        <w:rPr>
          <w:rFonts w:ascii="Times New Roman" w:eastAsia="Calibri" w:hAnsi="Times New Roman" w:cs="Times New Roman"/>
          <w:sz w:val="28"/>
          <w:szCs w:val="28"/>
        </w:rPr>
        <w:t>, а затем учились делать поздравительные открытки для родителей и друзей. С увлечением делали аппликации животных и насекомых, для этого пригодились библиотечные книги и журналы о мире животных. Конвертики с секретом так понравились,  что  в течение нескольких дней, дети продолжали изготавливать и оформлять другие виды конвертиков. Чтобы делать коллажи, также надо было постараться и применить фантазию и воображение.</w:t>
      </w:r>
    </w:p>
    <w:p w:rsidR="002E37EB" w:rsidRPr="002E37EB" w:rsidRDefault="002E37EB" w:rsidP="002E37E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7E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21095667" wp14:editId="7E44708D">
            <wp:simplePos x="0" y="0"/>
            <wp:positionH relativeFrom="column">
              <wp:posOffset>148590</wp:posOffset>
            </wp:positionH>
            <wp:positionV relativeFrom="paragraph">
              <wp:posOffset>14605</wp:posOffset>
            </wp:positionV>
            <wp:extent cx="2705100" cy="3022600"/>
            <wp:effectExtent l="0" t="0" r="0" b="0"/>
            <wp:wrapTight wrapText="bothSides">
              <wp:wrapPolygon edited="0">
                <wp:start x="0" y="0"/>
                <wp:lineTo x="0" y="21509"/>
                <wp:lineTo x="21448" y="21509"/>
                <wp:lineTo x="21448" y="0"/>
                <wp:lineTo x="0" y="0"/>
              </wp:wrapPolygon>
            </wp:wrapTight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37E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229EC7D6" wp14:editId="406524E6">
            <wp:simplePos x="0" y="0"/>
            <wp:positionH relativeFrom="column">
              <wp:posOffset>371475</wp:posOffset>
            </wp:positionH>
            <wp:positionV relativeFrom="paragraph">
              <wp:posOffset>14605</wp:posOffset>
            </wp:positionV>
            <wp:extent cx="2617992" cy="301942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92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37E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E37EB" w:rsidRPr="002E37EB" w:rsidRDefault="002E37EB" w:rsidP="002E37E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7EB" w:rsidRPr="002E37EB" w:rsidRDefault="002E37EB" w:rsidP="002E37EB">
      <w:pPr>
        <w:rPr>
          <w:rFonts w:ascii="Calibri" w:eastAsia="Calibri" w:hAnsi="Calibri" w:cs="Times New Roman"/>
        </w:rPr>
      </w:pPr>
    </w:p>
    <w:p w:rsidR="002E37EB" w:rsidRPr="002E37EB" w:rsidRDefault="002E37EB" w:rsidP="002E37EB">
      <w:pPr>
        <w:rPr>
          <w:rFonts w:ascii="Calibri" w:eastAsia="Calibri" w:hAnsi="Calibri" w:cs="Times New Roman"/>
        </w:rPr>
      </w:pPr>
    </w:p>
    <w:p w:rsidR="002E37EB" w:rsidRPr="002E37EB" w:rsidRDefault="002E37EB" w:rsidP="002E37EB">
      <w:pPr>
        <w:rPr>
          <w:rFonts w:ascii="Calibri" w:eastAsia="Calibri" w:hAnsi="Calibri" w:cs="Times New Roman"/>
        </w:rPr>
      </w:pPr>
    </w:p>
    <w:p w:rsidR="002E37EB" w:rsidRPr="002E37EB" w:rsidRDefault="002E37EB" w:rsidP="002E37EB">
      <w:pPr>
        <w:rPr>
          <w:rFonts w:ascii="Calibri" w:eastAsia="Calibri" w:hAnsi="Calibri" w:cs="Times New Roman"/>
        </w:rPr>
      </w:pPr>
    </w:p>
    <w:p w:rsidR="002E37EB" w:rsidRPr="002E37EB" w:rsidRDefault="002E37EB" w:rsidP="002E37EB">
      <w:pPr>
        <w:rPr>
          <w:rFonts w:ascii="Calibri" w:eastAsia="Calibri" w:hAnsi="Calibri" w:cs="Times New Roman"/>
        </w:rPr>
      </w:pPr>
    </w:p>
    <w:p w:rsidR="002E37EB" w:rsidRPr="002E37EB" w:rsidRDefault="002E37EB" w:rsidP="002E37EB">
      <w:pPr>
        <w:jc w:val="center"/>
        <w:rPr>
          <w:rFonts w:ascii="Calibri" w:eastAsia="Calibri" w:hAnsi="Calibri" w:cs="Times New Roman"/>
        </w:rPr>
      </w:pPr>
      <w:r w:rsidRPr="002E37E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3456253" wp14:editId="17D9CAAB">
            <wp:simplePos x="0" y="0"/>
            <wp:positionH relativeFrom="column">
              <wp:posOffset>-2800350</wp:posOffset>
            </wp:positionH>
            <wp:positionV relativeFrom="paragraph">
              <wp:posOffset>894080</wp:posOffset>
            </wp:positionV>
            <wp:extent cx="2800350" cy="3169285"/>
            <wp:effectExtent l="0" t="0" r="0" b="0"/>
            <wp:wrapTight wrapText="bothSides">
              <wp:wrapPolygon edited="0">
                <wp:start x="0" y="0"/>
                <wp:lineTo x="0" y="21423"/>
                <wp:lineTo x="21453" y="21423"/>
                <wp:lineTo x="21453" y="0"/>
                <wp:lineTo x="0" y="0"/>
              </wp:wrapPolygon>
            </wp:wrapTight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/>
                    <a:srcRect l="8978"/>
                    <a:stretch/>
                  </pic:blipFill>
                  <pic:spPr bwMode="auto">
                    <a:xfrm>
                      <a:off x="0" y="0"/>
                      <a:ext cx="280035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37E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940C4AA" wp14:editId="64C55D43">
            <wp:simplePos x="0" y="0"/>
            <wp:positionH relativeFrom="column">
              <wp:posOffset>371475</wp:posOffset>
            </wp:positionH>
            <wp:positionV relativeFrom="paragraph">
              <wp:posOffset>897890</wp:posOffset>
            </wp:positionV>
            <wp:extent cx="2628900" cy="3168015"/>
            <wp:effectExtent l="0" t="0" r="0" b="0"/>
            <wp:wrapNone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16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7EB" w:rsidRDefault="002E37EB" w:rsidP="002E37EB">
      <w:pPr>
        <w:tabs>
          <w:tab w:val="left" w:pos="997"/>
        </w:tabs>
      </w:pPr>
    </w:p>
    <w:p w:rsidR="002E37EB" w:rsidRDefault="002E37EB" w:rsidP="002E37EB">
      <w:pPr>
        <w:tabs>
          <w:tab w:val="left" w:pos="997"/>
        </w:tabs>
      </w:pPr>
    </w:p>
    <w:p w:rsidR="002E37EB" w:rsidRDefault="002E37EB" w:rsidP="002E37EB">
      <w:pPr>
        <w:tabs>
          <w:tab w:val="left" w:pos="997"/>
        </w:tabs>
      </w:pPr>
    </w:p>
    <w:p w:rsidR="002E37EB" w:rsidRDefault="002E37EB" w:rsidP="002E37EB">
      <w:pPr>
        <w:tabs>
          <w:tab w:val="left" w:pos="997"/>
        </w:tabs>
      </w:pPr>
    </w:p>
    <w:p w:rsidR="002E37EB" w:rsidRDefault="002E37EB" w:rsidP="002E37EB">
      <w:pPr>
        <w:tabs>
          <w:tab w:val="left" w:pos="997"/>
        </w:tabs>
      </w:pPr>
    </w:p>
    <w:p w:rsidR="002E37EB" w:rsidRDefault="002E37EB" w:rsidP="002E37EB">
      <w:pPr>
        <w:tabs>
          <w:tab w:val="left" w:pos="997"/>
        </w:tabs>
      </w:pPr>
    </w:p>
    <w:p w:rsidR="002E37EB" w:rsidRDefault="002E37EB" w:rsidP="002E37EB">
      <w:pPr>
        <w:tabs>
          <w:tab w:val="left" w:pos="997"/>
        </w:tabs>
      </w:pPr>
    </w:p>
    <w:p w:rsidR="002E37EB" w:rsidRDefault="002E37EB" w:rsidP="002E37EB">
      <w:pPr>
        <w:tabs>
          <w:tab w:val="left" w:pos="997"/>
        </w:tabs>
      </w:pPr>
    </w:p>
    <w:p w:rsidR="002E37EB" w:rsidRDefault="002E37EB" w:rsidP="002E37EB">
      <w:pPr>
        <w:tabs>
          <w:tab w:val="left" w:pos="997"/>
        </w:tabs>
      </w:pPr>
    </w:p>
    <w:p w:rsidR="002E37EB" w:rsidRDefault="002E37EB" w:rsidP="002E37EB">
      <w:pPr>
        <w:tabs>
          <w:tab w:val="left" w:pos="997"/>
        </w:tabs>
      </w:pPr>
    </w:p>
    <w:p w:rsidR="00D559A2" w:rsidRPr="00146612" w:rsidRDefault="00D559A2" w:rsidP="00D559A2">
      <w:pPr>
        <w:jc w:val="both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0BFEEE0E" wp14:editId="4DFF3CB7">
            <wp:simplePos x="0" y="0"/>
            <wp:positionH relativeFrom="margin">
              <wp:posOffset>3352800</wp:posOffset>
            </wp:positionH>
            <wp:positionV relativeFrom="margin">
              <wp:posOffset>1804035</wp:posOffset>
            </wp:positionV>
            <wp:extent cx="2470150" cy="3400425"/>
            <wp:effectExtent l="0" t="0" r="6350" b="9525"/>
            <wp:wrapSquare wrapText="bothSides"/>
            <wp:docPr id="14" name="Рисунок 14" descr="D:\загрузки Л\IMG-202207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IMG-20220703-WA0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8720" behindDoc="0" locked="0" layoutInCell="1" allowOverlap="1" wp14:anchorId="53C92A12" wp14:editId="675FDC76">
            <wp:simplePos x="0" y="0"/>
            <wp:positionH relativeFrom="margin">
              <wp:posOffset>-107315</wp:posOffset>
            </wp:positionH>
            <wp:positionV relativeFrom="margin">
              <wp:posOffset>1983105</wp:posOffset>
            </wp:positionV>
            <wp:extent cx="3352165" cy="3012440"/>
            <wp:effectExtent l="0" t="1587" r="0" b="0"/>
            <wp:wrapSquare wrapText="bothSides"/>
            <wp:docPr id="15" name="Рисунок 15" descr="D:\загрузки Л\20220630_11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20630_111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6717" b="201"/>
                    <a:stretch/>
                  </pic:blipFill>
                  <pic:spPr bwMode="auto">
                    <a:xfrm rot="5400000">
                      <a:off x="0" y="0"/>
                      <a:ext cx="3352165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28 июня в рамках реализации  информационно-творческого </w:t>
      </w:r>
      <w:r w:rsidRPr="007736BC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BC">
        <w:rPr>
          <w:rFonts w:ascii="Times New Roman" w:hAnsi="Times New Roman" w:cs="Times New Roman"/>
          <w:sz w:val="28"/>
          <w:szCs w:val="28"/>
        </w:rPr>
        <w:t xml:space="preserve"> "Преданье старины красив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46612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 xml:space="preserve">в библиотеке-филиале №3 (с. Грушевое) на </w:t>
      </w:r>
      <w:r w:rsidRPr="001466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мастер-</w:t>
      </w:r>
      <w:r w:rsidRPr="001466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 «Бабушка научи»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собрались ребята среднего школьного возраста. Мастер-класс </w:t>
      </w:r>
      <w:r w:rsidRPr="001466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466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Климова Наталья Семёновна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466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рассказала, что такое вышивка, о видах швов для вышивания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466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наглядно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показала, </w:t>
      </w:r>
      <w:r w:rsidRPr="001466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делать тот или иной шов.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Показала детям, какие красивые вещи можно сделать своими руками.</w:t>
      </w:r>
    </w:p>
    <w:p w:rsidR="002E37EB" w:rsidRDefault="002E37EB" w:rsidP="002E37EB">
      <w:pPr>
        <w:tabs>
          <w:tab w:val="left" w:pos="997"/>
        </w:tabs>
      </w:pPr>
    </w:p>
    <w:p w:rsidR="002E37EB" w:rsidRDefault="002E37EB" w:rsidP="002E37EB">
      <w:pPr>
        <w:tabs>
          <w:tab w:val="left" w:pos="997"/>
        </w:tabs>
      </w:pPr>
    </w:p>
    <w:p w:rsidR="002E37EB" w:rsidRPr="002E37EB" w:rsidRDefault="002E37EB" w:rsidP="002E37EB">
      <w:pPr>
        <w:tabs>
          <w:tab w:val="left" w:pos="997"/>
        </w:tabs>
      </w:pPr>
    </w:p>
    <w:sectPr w:rsidR="002E37EB" w:rsidRPr="002E37EB" w:rsidSect="0054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FD8" w:rsidRDefault="00877FD8" w:rsidP="002E37EB">
      <w:pPr>
        <w:spacing w:after="0" w:line="240" w:lineRule="auto"/>
      </w:pPr>
      <w:r>
        <w:separator/>
      </w:r>
    </w:p>
  </w:endnote>
  <w:endnote w:type="continuationSeparator" w:id="0">
    <w:p w:rsidR="00877FD8" w:rsidRDefault="00877FD8" w:rsidP="002E3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FD8" w:rsidRDefault="00877FD8" w:rsidP="002E37EB">
      <w:pPr>
        <w:spacing w:after="0" w:line="240" w:lineRule="auto"/>
      </w:pPr>
      <w:r>
        <w:separator/>
      </w:r>
    </w:p>
  </w:footnote>
  <w:footnote w:type="continuationSeparator" w:id="0">
    <w:p w:rsidR="00877FD8" w:rsidRDefault="00877FD8" w:rsidP="002E37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D26"/>
    <w:rsid w:val="000B616D"/>
    <w:rsid w:val="002E37EB"/>
    <w:rsid w:val="00362D26"/>
    <w:rsid w:val="005C58F4"/>
    <w:rsid w:val="00877FD8"/>
    <w:rsid w:val="00D5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37EB"/>
  </w:style>
  <w:style w:type="paragraph" w:styleId="a5">
    <w:name w:val="footer"/>
    <w:basedOn w:val="a"/>
    <w:link w:val="a6"/>
    <w:uiPriority w:val="99"/>
    <w:unhideWhenUsed/>
    <w:rsid w:val="002E3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3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37EB"/>
  </w:style>
  <w:style w:type="paragraph" w:styleId="a5">
    <w:name w:val="footer"/>
    <w:basedOn w:val="a"/>
    <w:link w:val="a6"/>
    <w:uiPriority w:val="99"/>
    <w:unhideWhenUsed/>
    <w:rsid w:val="002E3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3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microsoft.com/office/2007/relationships/hdphoto" Target="media/hdphoto1.wdp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2022-07-04T00:41:00Z</dcterms:created>
  <dcterms:modified xsi:type="dcterms:W3CDTF">2022-07-04T01:10:00Z</dcterms:modified>
</cp:coreProperties>
</file>