
<file path=[Content_Types].xml><?xml version="1.0" encoding="utf-8"?>
<Types xmlns="http://schemas.openxmlformats.org/package/2006/content-types">
  <Default ContentType="image/png" Extension="png"/>
  <Default ContentType="application/xml" Extension="xml"/>
  <Default ContentType="application/vnd.openxmlformats-package.relationships+xml" Extension="rels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footer+xml" PartName="/word/footer4.xml"/>
  <Override ContentType="application/vnd.openxmlformats-officedocument.wordprocessingml.footer+xml" PartName="/word/footer6.xml"/>
  <Override ContentType="application/vnd.openxmlformats-officedocument.wordprocessingml.header+xml" PartName="/word/header1.xml"/>
  <Override ContentType="application/vnd.openxmlformats-officedocument.wordprocessingml.header+xml" PartName="/word/header3.xml"/>
  <Override ContentType="application/vnd.openxmlformats-officedocument.wordprocessingml.header+xml" PartName="/word/header5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1" Target="word/document.xml" Type="http://schemas.openxmlformats.org/officeDocument/2006/relationships/officeDocument"/>
  <Relationship Id="rId2" Target="docProps/app.xml" Type="http://schemas.openxmlformats.org/officeDocument/2006/relationships/extended-properties"/>
  <Relationship Id="rId3" Target="docProps/core.xml" Type="http://schemas.openxmlformats.org/package/2006/relationships/metadata/core-properties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7000000">
      <w:pPr>
        <w:ind w:firstLine="0" w:left="0"/>
      </w:pP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434340</wp:posOffset>
                </wp:positionH>
                <wp:positionV relativeFrom="paragraph">
                  <wp:posOffset>5405529</wp:posOffset>
                </wp:positionV>
                <wp:extent cx="552262" cy="362139"/>
                <wp:wrapNone/>
                <wp:docPr hidden="false" id="1" name="Picture 1"/>
                <a:graphic>
                  <a:graphicData uri="http://schemas.microsoft.com/office/word/2010/wordprocessingShape">
                    <wps:wsp>
                      <wps:cNvSpPr txBox="false"/>
                      <wps:spPr>
                        <a:xfrm flipH="false" flipV="false" rot="0">
                          <a:off x="0" y="0"/>
                          <a:ext cx="552262" cy="362139"/>
                        </a:xfrm>
                        <a:prstGeom prst="rect">
                          <a:avLst/>
                        </a:prstGeom>
                        <a:solidFill>
                          <a:srgbClr val="4572BD"/>
                        </a:solidFill>
                        <a:ln w="12700">
                          <a:solidFill>
                            <a:srgbClr val="4571BD"/>
                          </a:solidFill>
                          <a:prstDash val="solid"/>
                        </a:ln>
                      </wps:spPr>
                      <wps:bodyPr anchor="ctr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g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75422</wp:posOffset>
                </wp:positionH>
                <wp:positionV relativeFrom="page">
                  <wp:posOffset>-41096</wp:posOffset>
                </wp:positionV>
                <wp:extent cx="10817018" cy="7415959"/>
                <wp:wrapNone/>
                <wp:docPr hidden="false" id="4" name="Picture 4"/>
                <a:graphic>
                  <a:graphicData uri="http://schemas.microsoft.com/office/word/2010/wordprocessingGroup">
                    <wpg:wgp>
                      <wpg:cNvGrpSpPr/>
                      <wpg:grpSpPr>
                        <a:xfrm flipH="false" flipV="false" rot="0">
                          <a:off x="0" y="0"/>
                          <a:ext cx="10817018" cy="7415959"/>
                          <a:chOff x="0" y="0"/>
                          <a:chExt cx="10817018" cy="7415959"/>
                        </a:xfrm>
                      </wpg:grpSpPr>
                      <wps:wsp>
                        <wps:cNvSpPr txBox="false"/>
                        <wps:spPr>
                          <a:xfrm flipH="false" flipV="false" rot="0">
                            <a:off x="7271585" y="0"/>
                            <a:ext cx="3545431" cy="7369608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002060"/>
                              </a:gs>
                              <a:gs pos="0">
                                <a:srgbClr val="002570"/>
                              </a:gs>
                              <a:gs pos="74000">
                                <a:srgbClr val="6091DA"/>
                              </a:gs>
                              <a:gs pos="100000">
                                <a:srgbClr val="BBD0EF"/>
                              </a:gs>
                            </a:gsLst>
                          </a:gradFill>
                          <a:ln>
                            <a:noFill/>
                          </a:ln>
                        </wps:spPr>
                        <wps:bodyPr anchor="ctr" bIns="45720" lIns="91440" rIns="91440" tIns="45720" vert="horz" wrap="square">
                          <a:noAutofit/>
                        </wps:bodyPr>
                      </wps:wsp>
                      <wps:wsp>
                        <wps:cNvSpPr txBox="false"/>
                        <wps:spPr>
                          <a:xfrm flipH="false" flipV="false" rot="0">
                            <a:off x="3726152" y="41349"/>
                            <a:ext cx="3545432" cy="7369608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00153E"/>
                              </a:gs>
                              <a:gs pos="0">
                                <a:srgbClr val="002A7E"/>
                              </a:gs>
                              <a:gs pos="49000">
                                <a:srgbClr val="6091DA"/>
                              </a:gs>
                              <a:gs pos="100000">
                                <a:srgbClr val="BBD0EF"/>
                              </a:gs>
                            </a:gsLst>
                          </a:gradFill>
                          <a:ln>
                            <a:noFill/>
                          </a:ln>
                        </wps:spPr>
                        <wps:bodyPr anchor="ctr" bIns="45720" lIns="91440" rIns="91440" tIns="45720" vert="horz" wrap="square">
                          <a:noAutofit/>
                        </wps:bodyPr>
                      </wps:wsp>
                      <wps:wsp>
                        <wps:cNvSpPr txBox="false"/>
                        <wps:spPr>
                          <a:xfrm flipH="false" flipV="false" rot="0">
                            <a:off x="0" y="46351"/>
                            <a:ext cx="3726150" cy="7369609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002060"/>
                              </a:gs>
                              <a:gs pos="0">
                                <a:srgbClr val="002570"/>
                              </a:gs>
                              <a:gs pos="74000">
                                <a:srgbClr val="6091DA"/>
                              </a:gs>
                              <a:gs pos="100000">
                                <a:srgbClr val="BBD0EF"/>
                              </a:gs>
                            </a:gsLst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08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4"/>
                                </w:rPr>
                              </w:pPr>
                            </w:p>
                            <w:p w14:paraId="09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4"/>
                                </w:rPr>
                              </w:pPr>
                            </w:p>
                            <w:p w14:paraId="0A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4"/>
                                </w:rPr>
                              </w:pPr>
                            </w:p>
                            <w:p w14:paraId="0B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4"/>
                                </w:rPr>
                                <w:t>Кодексом торгового мореплавания Российской Федерации и Правилами по охране труда в морских портах установлен строгий порядок организации и проведения всех видов работ в акватории и на территории порта. Лица, допущенные к работам, обязаны проходить обязательное обучение и инструктаж по технике безопасности, иметь соответствующие квалификационные удостоверения и средств.</w:t>
                              </w:r>
                            </w:p>
                            <w:p w14:paraId="0C000000">
                              <w:pPr>
                                <w:pStyle w:val="Style_3"/>
                                <w:ind w:firstLine="0" w:left="0"/>
                                <w:rPr>
                                  <w:rFonts w:ascii="Roboto" w:hAnsi="Roboto"/>
                                  <w:color w:val="EE0000"/>
                                  <w:spacing w:val="0"/>
                                  <w:sz w:val="10"/>
                                  <w:shd w:fill="DCF8C5" w:val="clear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28"/>
                                </w:rPr>
                                <w:drawing>
                                  <wp:inline>
                                    <wp:extent cx="2226945" cy="1891665"/>
                                    <wp:effectExtent b="0" l="0" r="0" t="0"/>
                                    <wp:docPr hidden="false" id="3" name="Picture 3"/>
                                    <a:graphic>
                                      <a:graphicData uri="http://schemas.openxmlformats.org/drawingml/2006/picture">
                                        <pic:pic>
                                          <pic:nvPicPr>
                                            <pic:cNvPr hidden="false" id="2" name="Picture 2"/>
                                            <pic:cNvPicPr preferRelativeResize="true"/>
                                          </pic:nvPicPr>
                                          <pic:blipFill>
                                            <a:blip r:embed="rId7"/>
                                            <a:stretch/>
                                          </pic:blipFill>
                                          <pic:spPr>
                                            <a:xfrm flipH="false" flipV="false" rot="0">
                                              <a:ext cx="2226945" cy="1891665"/>
                                            </a:xfrm>
                                            <a:prstGeom prst="rect"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D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Roboto" w:hAnsi="Roboto"/>
                                  <w:color w:val="EE0000"/>
                                  <w:spacing w:val="0"/>
                                  <w:sz w:val="32"/>
                                  <w:shd w:fill="DCF8C5" w:val="clear"/>
                                </w:rPr>
                              </w:pPr>
                            </w:p>
                            <w:p w14:paraId="0E000000">
                              <w:pPr>
                                <w:pStyle w:val="Style_3"/>
                                <w:spacing w:after="240" w:before="240"/>
                                <w:ind/>
                                <w:rPr>
                                  <w:rFonts w:ascii="Times New Roman" w:hAnsi="Times New Roman"/>
                                  <w:color w:themeColor="light1" w:val="FFFFFF"/>
                                  <w:spacing w:val="0"/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anchor="ctr" bIns="45720" lIns="91440" rIns="91440" tIns="45720" vert="horz"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3770671</wp:posOffset>
                </wp:positionH>
                <wp:positionV relativeFrom="paragraph">
                  <wp:posOffset>963930</wp:posOffset>
                </wp:positionV>
                <wp:extent cx="3369945" cy="6071190"/>
                <wp:wrapNone/>
                <wp:docPr hidden="false" id="7" name="Picture 7"/>
                <a:graphic>
                  <a:graphicData uri="http://schemas.microsoft.com/office/word/2010/wordprocessingShape">
                    <wps:wsp>
                      <wps:cNvSpPr txBox="true"/>
                      <wps:spPr>
                        <a:xfrm flipH="false" flipV="false" rot="0">
                          <a:off x="0" y="0"/>
                          <a:ext cx="3369945" cy="6071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000000">
                            <w:pPr>
                              <w:pStyle w:val="Style_3"/>
                              <w:ind w:firstLine="426" w:left="0"/>
                              <w:rPr>
                                <w:rFonts w:ascii="Times New Roman" w:hAnsi="Times New Roman"/>
                                <w:color w:themeColor="text1" w:val="000000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  <w:t>.</w:t>
                            </w:r>
                          </w:p>
                          <w:p w14:paraId="10000000">
                            <w:pPr>
                              <w:pStyle w:val="Style_3"/>
                              <w:spacing w:after="240" w:before="240"/>
                              <w:ind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4"/>
                              </w:rPr>
                              <w:t>Нарушение правил безопасности при ведении погрузочно-разгрузочных работ и иной деятельности в морском порту, если это повлекло по неосторожности причинение тяжкого вреда здоровью человека, влечет уголовную ответственность по ст. 269 УК РФ. Санкция статьи предусматривает наказание в виде лишения свободы на срок до 3 лет, а в случае смерти человека — до 5 лет. Лицо, совершившее нарушение, освобождается от административной или уголовной ответственности, если оно своевременным сообщением органам власти или своими действиями способствовало предотвращению аварии или иных тяжких последствий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t xml:space="preserve"> </w:t>
                            </w:r>
                          </w:p>
                          <w:p w14:paraId="11000000">
                            <w:pPr>
                              <w:pStyle w:val="Style_3"/>
                              <w:spacing w:after="240" w:before="240"/>
                              <w:ind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drawing>
                                <wp:inline>
                                  <wp:extent cx="3312223" cy="2127205"/>
                                  <wp:effectExtent b="0" l="0" r="0" t="0"/>
                                  <wp:docPr hidden="false" id="6" name="Picture 6"/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hidden="false" id="5" name="Picture 5"/>
                                          <pic:cNvPicPr preferRelativeResize="true"/>
                                        </pic:nvPicPr>
                                        <pic:blipFill>
                                          <a:blip r:embed="rId8"/>
                                          <a:stretch/>
                                        </pic:blipFill>
                                        <pic:spPr>
                                          <a:xfrm flipH="false" flipV="false" rot="0">
                                            <a:ext cx="3312223" cy="2127205"/>
                                          </a:xfrm>
                                          <a:prstGeom prst="rect"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2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0"/>
                              </w:rPr>
                            </w:pPr>
                          </w:p>
                          <w:p w14:paraId="13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14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anchor="t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7346037</wp:posOffset>
                </wp:positionH>
                <wp:positionV relativeFrom="paragraph">
                  <wp:posOffset>910911</wp:posOffset>
                </wp:positionV>
                <wp:extent cx="3400425" cy="7860665"/>
                <wp:wrapNone/>
                <wp:docPr hidden="false" id="10" name="Picture 10"/>
                <a:graphic>
                  <a:graphicData uri="http://schemas.microsoft.com/office/word/2010/wordprocessingShape">
                    <wps:wsp>
                      <wps:cNvSpPr txBox="true"/>
                      <wps:spPr>
                        <a:xfrm flipH="false" flipV="false" rot="0">
                          <a:off x="0" y="0"/>
                          <a:ext cx="3400425" cy="7860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b w:val="1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16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b w:val="1"/>
                                <w:color w:val="000000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 w:val="1"/>
                                <w:color w:val="000000"/>
                                <w:spacing w:val="0"/>
                                <w:sz w:val="22"/>
                              </w:rPr>
                              <w:drawing>
                                <wp:inline>
                                  <wp:extent cx="2770361" cy="2770361"/>
                                  <wp:effectExtent b="0" l="0" r="0" t="0"/>
                                  <wp:docPr hidden="false" id="9" name="Picture 9"/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hidden="false" id="8" name="Picture 8"/>
                                          <pic:cNvPicPr preferRelativeResize="true"/>
                                        </pic:nvPicPr>
                                        <pic:blipFill>
                                          <a:blip r:embed="rId9"/>
                                          <a:stretch/>
                                        </pic:blipFill>
                                        <pic:spPr>
                                          <a:xfrm flipH="false" flipV="false" rot="0">
                                            <a:ext cx="2770361" cy="2770361"/>
                                          </a:xfrm>
                                          <a:prstGeom prst="rect"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000000">
                            <w:pPr>
                              <w:pStyle w:val="Style_3"/>
                              <w:spacing w:after="240" w:before="240"/>
                              <w:ind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4"/>
                              </w:rPr>
                              <w:t>Внимание! Пренебрежение правилами безопасности при проведении портовых работ создает прямую угрозу жизни и здоровью персонала, может привести к техногенным авариям, экологическому ущербу и парализации деятельности порта. Каждый работник обязан немедленно сообщать непосредственному руководителю о любой ситуации, угрожающей жизни и здоровью людей, или о нарушении Правил охраны труда.</w:t>
                            </w:r>
                          </w:p>
                          <w:p w14:paraId="18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>Приморск</w:t>
                            </w: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>ая</w:t>
                            </w: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 xml:space="preserve"> транспортн</w:t>
                            </w: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>ая</w:t>
                            </w: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 xml:space="preserve"> прокуратур</w:t>
                            </w:r>
                            <w:r>
                              <w:rPr>
                                <w:rFonts w:ascii="Times New Roman" w:hAnsi="Times New Roman"/>
                                <w:color w:themeColor="background1" w:val="FFFFFF"/>
                                <w:spacing w:val="0"/>
                                <w:sz w:val="22"/>
                              </w:rPr>
                              <w:t>а</w:t>
                            </w:r>
                          </w:p>
                          <w:p w14:paraId="19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  <w:t>ул. Адмирала Фокина, д. 2, г. Владивосток</w:t>
                            </w:r>
                          </w:p>
                          <w:p w14:paraId="1A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  <w:t>Тел. приемной: + 7 (423) 41-28-67</w:t>
                            </w:r>
                          </w:p>
                          <w:p w14:paraId="1B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  <w:t>Дежурный прокурор: +7 (950) 290 70-33</w:t>
                            </w:r>
                          </w:p>
                          <w:p w14:paraId="1C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1D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1E000000">
                            <w:pPr>
                              <w:pStyle w:val="Style_3"/>
                              <w:ind w:firstLine="426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1F000000">
                            <w:pPr>
                              <w:pStyle w:val="Style_3"/>
                              <w:ind w:firstLine="426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20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  <w:p w14:paraId="21000000">
                            <w:pPr>
                              <w:pStyle w:val="Style_3"/>
                              <w:ind w:firstLine="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</w:txbxContent>
                      </wps:txbx>
                      <wps:bodyPr anchor="t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3234904</wp:posOffset>
                </wp:positionH>
                <wp:positionV relativeFrom="paragraph">
                  <wp:posOffset>437314</wp:posOffset>
                </wp:positionV>
                <wp:extent cx="3357880" cy="6189980"/>
                <wp:wrapNone/>
                <wp:docPr hidden="false" id="11" name="Picture 11"/>
                <a:graphic>
                  <a:graphicData uri="http://schemas.microsoft.com/office/word/2010/wordprocessingShape">
                    <wps:wsp>
                      <wps:cNvSpPr txBox="true"/>
                      <wps:spPr>
                        <a:xfrm flipH="false" flipV="false" rot="0">
                          <a:off x="0" y="0"/>
                          <a:ext cx="3357880" cy="6189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000000">
                            <w:pPr>
                              <w:pStyle w:val="Style_3"/>
                              <w:spacing w:line="240" w:lineRule="exact"/>
                              <w:ind w:firstLine="0" w:left="0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3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4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5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6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7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8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9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A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B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C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D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E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2F000000">
                            <w:pPr>
                              <w:pStyle w:val="Style_3"/>
                              <w:spacing w:line="240" w:lineRule="exact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val="FFC000"/>
                                <w:spacing w:val="0"/>
                                <w:sz w:val="24"/>
                              </w:rPr>
                            </w:pPr>
                          </w:p>
                          <w:p w14:paraId="30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themeColor="background1" w:val="FFFFFF"/>
                                <w:spacing w:val="0"/>
                                <w:sz w:val="22"/>
                              </w:rPr>
                            </w:pPr>
                          </w:p>
                          <w:p w14:paraId="31000000">
                            <w:pPr>
                              <w:pStyle w:val="Style_3"/>
                              <w:ind w:firstLine="0" w:left="0"/>
                              <w:jc w:val="center"/>
                              <w:rPr>
                                <w:rFonts w:ascii="Times New Roman" w:hAnsi="Times New Roman"/>
                                <w:b w:val="1"/>
                                <w:color w:themeColor="background1" w:val="FFFFFF"/>
                                <w:spacing w:val="0"/>
                                <w:sz w:val="22"/>
                              </w:rPr>
                            </w:pPr>
                          </w:p>
                          <w:p w14:paraId="32000000">
                            <w:pPr>
                              <w:pStyle w:val="Style_3"/>
                              <w:ind w:firstLine="540" w:left="0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2"/>
                              </w:rPr>
                            </w:pPr>
                          </w:p>
                        </w:txbxContent>
                      </wps:txbx>
                      <wps:bodyPr anchor="t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1035685</wp:posOffset>
                </wp:positionH>
                <wp:positionV relativeFrom="paragraph">
                  <wp:posOffset>-53339</wp:posOffset>
                </wp:positionV>
                <wp:extent cx="8401050" cy="1457325"/>
                <wp:wrapNone/>
                <wp:docPr hidden="false" id="14" name="Picture 14"/>
                <a:graphic>
                  <a:graphicData uri="http://schemas.microsoft.com/office/word/2010/wordprocessingShape">
                    <wps:wsp>
                      <wps:cNvSpPr txBox="true"/>
                      <wps:spPr>
                        <a:xfrm flipH="false" flipV="false" rot="0">
                          <a:off x="0" y="0"/>
                          <a:ext cx="8401050" cy="1457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00000">
                            <w:pPr>
                              <w:pStyle w:val="Style_3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drawing>
                                <wp:inline>
                                  <wp:extent cx="7449230" cy="1024758"/>
                                  <wp:effectExtent b="0" l="0" r="0" t="0"/>
                                  <wp:docPr hidden="false" id="13" name="Picture 13"/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hidden="false" id="12" name="Picture 12"/>
                                          <pic:cNvPicPr preferRelativeResize="true"/>
                                        </pic:nvPicPr>
                                        <pic:blipFill>
                                          <a:blip r:embed="rId10"/>
                                          <a:srcRect b="0" l="0" r="0" t="0"/>
                                          <a:stretch/>
                                        </pic:blipFill>
                                        <pic:spPr>
                                          <a:xfrm flipH="false" flipV="false" rot="0">
                                            <a:ext cx="7449230" cy="1024758"/>
                                          </a:xfrm>
                                          <a:prstGeom prst="rect"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4000000">
                            <w:pPr>
                              <w:pStyle w:val="Style_3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anchor="t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mc:AlternateContent>
          <mc:Choice Requires="wps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>
              <wp:anchor allowOverlap="true" behindDoc="false" distB="0" distL="114300" distR="114300" distT="0" layoutInCell="true" locked="false" relativeHeight="251658240" simplePos="false">
                <wp:simplePos x="0" y="0"/>
                <wp:positionH relativeFrom="column">
                  <wp:posOffset>4195359</wp:posOffset>
                </wp:positionH>
                <wp:positionV relativeFrom="page">
                  <wp:posOffset>636997</wp:posOffset>
                </wp:positionV>
                <wp:extent cx="2664372" cy="2175641"/>
                <wp:wrapNone/>
                <wp:docPr hidden="false" id="17" name="Picture 17"/>
                <a:graphic>
                  <a:graphicData uri="http://schemas.microsoft.com/office/word/2010/wordprocessingShape">
                    <wps:wsp>
                      <wps:cNvSpPr txBox="true"/>
                      <wps:spPr>
                        <a:xfrm flipH="false" flipV="false" rot="0">
                          <a:off x="0" y="0"/>
                          <a:ext cx="2664372" cy="21756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000000">
                            <w:pPr>
                              <w:pStyle w:val="Style_3"/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0"/>
                                <w:sz w:val="28"/>
                              </w:rPr>
                              <w:drawing>
                                <wp:inline>
                                  <wp:extent cx="1229158" cy="1245476"/>
                                  <wp:effectExtent b="0" l="0" r="0" t="0"/>
                                  <wp:docPr hidden="false" id="16" name="Picture 16"/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hidden="false" id="15" name="Picture 15"/>
                                          <pic:cNvPicPr preferRelativeResize="true"/>
                                        </pic:nvPicPr>
                                        <pic:blipFill>
                                          <a:blip r:embed="rId11"/>
                                          <a:srcRect b="0" l="0" r="0" t="0"/>
                                          <a:stretch/>
                                        </pic:blipFill>
                                        <pic:spPr>
                                          <a:xfrm flipH="false" flipV="false" rot="0">
                                            <a:ext cx="1229158" cy="1245476"/>
                                          </a:xfrm>
                                          <a:prstGeom prst="rect"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anchor="t" bIns="45720" lIns="91440" rIns="91440" tIns="45720" vert="horz"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</w:p>
    <w:sectPr>
      <w:headerReference r:id="rId1" w:type="default"/>
      <w:headerReference r:id="rId5" w:type="first"/>
      <w:headerReference r:id="rId3" w:type="even"/>
      <w:footerReference r:id="rId2" w:type="default"/>
      <w:footerReference r:id="rId6" w:type="first"/>
      <w:footerReference r:id="rId4" w:type="even"/>
      <w:pgSz w:h="11906" w:orient="landscape" w:w="16838"/>
      <w:pgMar w:bottom="0" w:footer="709" w:gutter="0" w:header="709" w:left="0" w:right="0" w:top="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2000000">
    <w:pPr>
      <w:pStyle w:val="Style_2"/>
    </w:pPr>
  </w:p>
</w:ftr>
</file>

<file path=word/footer4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4000000">
    <w:pPr>
      <w:pStyle w:val="Style_2"/>
    </w:pPr>
  </w:p>
</w:ftr>
</file>

<file path=word/footer6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6000000">
    <w:pPr>
      <w:pStyle w:val="Style_2"/>
    </w:pPr>
  </w:p>
</w:ftr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1000000">
    <w:pPr>
      <w:pStyle w:val="Style_1"/>
    </w:pPr>
  </w:p>
</w:hdr>
</file>

<file path=word/header3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3000000">
    <w:pPr>
      <w:pStyle w:val="Style_1"/>
    </w:pPr>
  </w:p>
</w:hdr>
</file>

<file path=word/header5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5000000">
    <w:pPr>
      <w:pStyle w:val="Style_1"/>
    </w:pPr>
  </w:p>
</w:hdr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Times New Roman" w:hAnsi="Times New Roman"/>
        <w:color w:val="000000"/>
        <w:spacing w:val="0"/>
        <w:sz w:val="28"/>
      </w:rPr>
    </w:rPrDefault>
    <w:pPrDefault>
      <w:pPr>
        <w:spacing w:after="0" w:before="0" w:line="240" w:lineRule="auto"/>
        <w:ind w:firstLine="709" w:left="0" w:right="0"/>
        <w:jc w:val="both"/>
      </w:pPr>
    </w:pPrDefault>
  </w:docDefaults>
  <w:latentStyles w:count="25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End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3" w:type="paragraph">
    <w:name w:val="Normal"/>
    <w:link w:val="Style_3_ch"/>
    <w:uiPriority w:val="0"/>
    <w:qFormat/>
  </w:style>
  <w:style w:default="1" w:styleId="Style_3_ch" w:type="character">
    <w:name w:val="Normal"/>
    <w:link w:val="Style_3"/>
  </w:style>
  <w:style w:styleId="Style_4" w:type="paragraph">
    <w:name w:val="toc 2"/>
    <w:next w:val="Style_3"/>
    <w:link w:val="Style_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4_ch" w:type="character">
    <w:name w:val="toc 2"/>
    <w:link w:val="Style_4"/>
    <w:rPr>
      <w:rFonts w:ascii="XO Thames" w:hAnsi="XO Thames"/>
      <w:sz w:val="28"/>
    </w:rPr>
  </w:style>
  <w:style w:styleId="Style_5" w:type="paragraph">
    <w:name w:val="toc 4"/>
    <w:next w:val="Style_3"/>
    <w:link w:val="Style_5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5_ch" w:type="character">
    <w:name w:val="toc 4"/>
    <w:link w:val="Style_5"/>
    <w:rPr>
      <w:rFonts w:ascii="XO Thames" w:hAnsi="XO Thames"/>
      <w:sz w:val="28"/>
    </w:rPr>
  </w:style>
  <w:style w:styleId="Style_6" w:type="paragraph">
    <w:name w:val="toc 6"/>
    <w:next w:val="Style_3"/>
    <w:link w:val="Style_6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6_ch" w:type="character">
    <w:name w:val="toc 6"/>
    <w:link w:val="Style_6"/>
    <w:rPr>
      <w:rFonts w:ascii="XO Thames" w:hAnsi="XO Thames"/>
      <w:sz w:val="28"/>
    </w:rPr>
  </w:style>
  <w:style w:styleId="Style_7" w:type="paragraph">
    <w:name w:val="toc 7"/>
    <w:next w:val="Style_3"/>
    <w:link w:val="Style_7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7_ch" w:type="character">
    <w:name w:val="toc 7"/>
    <w:link w:val="Style_7"/>
    <w:rPr>
      <w:rFonts w:ascii="XO Thames" w:hAnsi="XO Thames"/>
      <w:sz w:val="28"/>
    </w:rPr>
  </w:style>
  <w:style w:styleId="Style_8" w:type="paragraph">
    <w:name w:val="Endnote"/>
    <w:link w:val="Style_8_ch"/>
    <w:pPr>
      <w:ind w:firstLine="851" w:left="0"/>
      <w:jc w:val="both"/>
    </w:pPr>
    <w:rPr>
      <w:rFonts w:ascii="XO Thames" w:hAnsi="XO Thames"/>
      <w:sz w:val="22"/>
    </w:rPr>
  </w:style>
  <w:style w:styleId="Style_8_ch" w:type="character">
    <w:name w:val="Endnote"/>
    <w:link w:val="Style_8"/>
    <w:rPr>
      <w:rFonts w:ascii="XO Thames" w:hAnsi="XO Thames"/>
      <w:sz w:val="22"/>
    </w:rPr>
  </w:style>
  <w:style w:styleId="Style_9" w:type="paragraph">
    <w:name w:val="heading 3"/>
    <w:next w:val="Style_3"/>
    <w:link w:val="Style_9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9_ch" w:type="character">
    <w:name w:val="heading 3"/>
    <w:link w:val="Style_9"/>
    <w:rPr>
      <w:rFonts w:ascii="XO Thames" w:hAnsi="XO Thames"/>
      <w:b w:val="1"/>
      <w:sz w:val="26"/>
    </w:rPr>
  </w:style>
  <w:style w:styleId="Style_10" w:type="paragraph">
    <w:name w:val="Default Paragraph Font"/>
    <w:link w:val="Style_10_ch"/>
  </w:style>
  <w:style w:styleId="Style_10_ch" w:type="character">
    <w:name w:val="Default Paragraph Font"/>
    <w:link w:val="Style_10"/>
  </w:style>
  <w:style w:styleId="Style_11" w:type="paragraph">
    <w:name w:val="toc 3"/>
    <w:next w:val="Style_3"/>
    <w:link w:val="Style_1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1_ch" w:type="character">
    <w:name w:val="toc 3"/>
    <w:link w:val="Style_11"/>
    <w:rPr>
      <w:rFonts w:ascii="XO Thames" w:hAnsi="XO Thames"/>
      <w:sz w:val="28"/>
    </w:rPr>
  </w:style>
  <w:style w:styleId="Style_12" w:type="paragraph">
    <w:name w:val="heading 5"/>
    <w:next w:val="Style_3"/>
    <w:link w:val="Style_12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2_ch" w:type="character">
    <w:name w:val="heading 5"/>
    <w:link w:val="Style_12"/>
    <w:rPr>
      <w:rFonts w:ascii="XO Thames" w:hAnsi="XO Thames"/>
      <w:b w:val="1"/>
      <w:sz w:val="22"/>
    </w:rPr>
  </w:style>
  <w:style w:styleId="Style_13" w:type="paragraph">
    <w:name w:val="heading 1"/>
    <w:next w:val="Style_3"/>
    <w:link w:val="Style_13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3_ch" w:type="character">
    <w:name w:val="heading 1"/>
    <w:link w:val="Style_13"/>
    <w:rPr>
      <w:rFonts w:ascii="XO Thames" w:hAnsi="XO Thames"/>
      <w:b w:val="1"/>
      <w:sz w:val="32"/>
    </w:rPr>
  </w:style>
  <w:style w:styleId="Style_14" w:type="paragraph">
    <w:name w:val="Hyperlink"/>
    <w:link w:val="Style_14_ch"/>
    <w:rPr>
      <w:color w:val="0000FF"/>
      <w:u w:val="single"/>
    </w:rPr>
  </w:style>
  <w:style w:styleId="Style_14_ch" w:type="character">
    <w:name w:val="Hyperlink"/>
    <w:link w:val="Style_14"/>
    <w:rPr>
      <w:color w:val="0000FF"/>
      <w:u w:val="single"/>
    </w:rPr>
  </w:style>
  <w:style w:styleId="Style_15" w:type="paragraph">
    <w:name w:val="Footnote"/>
    <w:link w:val="Style_15_ch"/>
    <w:pPr>
      <w:ind w:firstLine="851" w:left="0"/>
      <w:jc w:val="both"/>
    </w:pPr>
    <w:rPr>
      <w:rFonts w:ascii="XO Thames" w:hAnsi="XO Thames"/>
      <w:sz w:val="22"/>
    </w:rPr>
  </w:style>
  <w:style w:styleId="Style_15_ch" w:type="character">
    <w:name w:val="Footnote"/>
    <w:link w:val="Style_15"/>
    <w:rPr>
      <w:rFonts w:ascii="XO Thames" w:hAnsi="XO Thames"/>
      <w:sz w:val="22"/>
    </w:rPr>
  </w:style>
  <w:style w:styleId="Style_16" w:type="paragraph">
    <w:name w:val="toc 1"/>
    <w:next w:val="Style_3"/>
    <w:link w:val="Style_16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6_ch" w:type="character">
    <w:name w:val="toc 1"/>
    <w:link w:val="Style_16"/>
    <w:rPr>
      <w:rFonts w:ascii="XO Thames" w:hAnsi="XO Thames"/>
      <w:b w:val="1"/>
      <w:sz w:val="28"/>
    </w:rPr>
  </w:style>
  <w:style w:styleId="Style_17" w:type="paragraph">
    <w:name w:val="Header and Footer"/>
    <w:link w:val="Style_17_ch"/>
    <w:pPr>
      <w:spacing w:line="240" w:lineRule="auto"/>
      <w:ind/>
      <w:jc w:val="both"/>
    </w:pPr>
    <w:rPr>
      <w:rFonts w:ascii="XO Thames" w:hAnsi="XO Thames"/>
      <w:sz w:val="28"/>
    </w:rPr>
  </w:style>
  <w:style w:styleId="Style_17_ch" w:type="character">
    <w:name w:val="Header and Footer"/>
    <w:link w:val="Style_17"/>
    <w:rPr>
      <w:rFonts w:ascii="XO Thames" w:hAnsi="XO Thames"/>
      <w:sz w:val="28"/>
    </w:rPr>
  </w:style>
  <w:style w:styleId="Style_18" w:type="paragraph">
    <w:name w:val="toc 9"/>
    <w:next w:val="Style_3"/>
    <w:link w:val="Style_18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8_ch" w:type="character">
    <w:name w:val="toc 9"/>
    <w:link w:val="Style_18"/>
    <w:rPr>
      <w:rFonts w:ascii="XO Thames" w:hAnsi="XO Thames"/>
      <w:sz w:val="28"/>
    </w:rPr>
  </w:style>
  <w:style w:styleId="Style_1" w:type="paragraph">
    <w:name w:val="header"/>
    <w:basedOn w:val="Style_3"/>
    <w:link w:val="Style_1_ch"/>
    <w:pPr>
      <w:tabs>
        <w:tab w:leader="none" w:pos="4677" w:val="center"/>
        <w:tab w:leader="none" w:pos="9355" w:val="right"/>
      </w:tabs>
      <w:ind/>
    </w:pPr>
  </w:style>
  <w:style w:styleId="Style_1_ch" w:type="character">
    <w:name w:val="header"/>
    <w:basedOn w:val="Style_3_ch"/>
    <w:link w:val="Style_1"/>
  </w:style>
  <w:style w:styleId="Style_19" w:type="paragraph">
    <w:name w:val="toc 8"/>
    <w:next w:val="Style_3"/>
    <w:link w:val="Style_19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9_ch" w:type="character">
    <w:name w:val="toc 8"/>
    <w:link w:val="Style_19"/>
    <w:rPr>
      <w:rFonts w:ascii="XO Thames" w:hAnsi="XO Thames"/>
      <w:sz w:val="28"/>
    </w:rPr>
  </w:style>
  <w:style w:styleId="Style_20" w:type="paragraph">
    <w:name w:val="toc 5"/>
    <w:next w:val="Style_3"/>
    <w:link w:val="Style_20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0_ch" w:type="character">
    <w:name w:val="toc 5"/>
    <w:link w:val="Style_20"/>
    <w:rPr>
      <w:rFonts w:ascii="XO Thames" w:hAnsi="XO Thames"/>
      <w:sz w:val="28"/>
    </w:rPr>
  </w:style>
  <w:style w:styleId="Style_21" w:type="paragraph">
    <w:name w:val="Subtitle"/>
    <w:next w:val="Style_3"/>
    <w:link w:val="Style_21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1_ch" w:type="character">
    <w:name w:val="Subtitle"/>
    <w:link w:val="Style_21"/>
    <w:rPr>
      <w:rFonts w:ascii="XO Thames" w:hAnsi="XO Thames"/>
      <w:i w:val="1"/>
      <w:sz w:val="24"/>
    </w:rPr>
  </w:style>
  <w:style w:styleId="Style_22" w:type="paragraph">
    <w:name w:val="Title"/>
    <w:next w:val="Style_3"/>
    <w:link w:val="Style_22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2_ch" w:type="character">
    <w:name w:val="Title"/>
    <w:link w:val="Style_22"/>
    <w:rPr>
      <w:rFonts w:ascii="XO Thames" w:hAnsi="XO Thames"/>
      <w:b w:val="1"/>
      <w:caps w:val="1"/>
      <w:sz w:val="40"/>
    </w:rPr>
  </w:style>
  <w:style w:styleId="Style_23" w:type="paragraph">
    <w:name w:val="heading 4"/>
    <w:next w:val="Style_3"/>
    <w:link w:val="Style_23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3_ch" w:type="character">
    <w:name w:val="heading 4"/>
    <w:link w:val="Style_23"/>
    <w:rPr>
      <w:rFonts w:ascii="XO Thames" w:hAnsi="XO Thames"/>
      <w:b w:val="1"/>
      <w:sz w:val="24"/>
    </w:rPr>
  </w:style>
  <w:style w:styleId="Style_24" w:type="paragraph">
    <w:name w:val="heading 2"/>
    <w:next w:val="Style_3"/>
    <w:link w:val="Style_24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4_ch" w:type="character">
    <w:name w:val="heading 2"/>
    <w:link w:val="Style_24"/>
    <w:rPr>
      <w:rFonts w:ascii="XO Thames" w:hAnsi="XO Thames"/>
      <w:b w:val="1"/>
      <w:sz w:val="28"/>
    </w:rPr>
  </w:style>
  <w:style w:styleId="Style_2" w:type="paragraph">
    <w:name w:val="footer"/>
    <w:basedOn w:val="Style_3"/>
    <w:link w:val="Style_2_ch"/>
    <w:pPr>
      <w:tabs>
        <w:tab w:leader="none" w:pos="4677" w:val="center"/>
        <w:tab w:leader="none" w:pos="9355" w:val="right"/>
      </w:tabs>
      <w:ind/>
    </w:pPr>
  </w:style>
  <w:style w:styleId="Style_2_ch" w:type="character">
    <w:name w:val="footer"/>
    <w:basedOn w:val="Style_3_ch"/>
    <w:link w:val="Style_2"/>
  </w:style>
  <w:style w:default="1" w:styleId="Style_2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7" Target="theme/theme1.xml" Type="http://schemas.openxmlformats.org/officeDocument/2006/relationships/theme"/>
  <Relationship Id="rId7" Target="media/1.png" Type="http://schemas.openxmlformats.org/officeDocument/2006/relationships/image"/>
  <Relationship Id="rId6" Target="footer6.xml" Type="http://schemas.openxmlformats.org/officeDocument/2006/relationships/footer"/>
  <Relationship Id="rId14" Target="styles.xml" Type="http://schemas.openxmlformats.org/officeDocument/2006/relationships/styles"/>
  <Relationship Id="rId13" Target="settings.xml" Type="http://schemas.openxmlformats.org/officeDocument/2006/relationships/settings"/>
  <Relationship Id="rId4" Target="footer4.xml" Type="http://schemas.openxmlformats.org/officeDocument/2006/relationships/footer"/>
  <Relationship Id="rId3" Target="header3.xml" Type="http://schemas.openxmlformats.org/officeDocument/2006/relationships/header"/>
  <Relationship Id="rId12" Target="fontTable.xml" Type="http://schemas.openxmlformats.org/officeDocument/2006/relationships/fontTable"/>
  <Relationship Id="rId10" Target="media/4.png" Type="http://schemas.openxmlformats.org/officeDocument/2006/relationships/image"/>
  <Relationship Id="rId5" Target="header5.xml" Type="http://schemas.openxmlformats.org/officeDocument/2006/relationships/header"/>
  <Relationship Id="rId11" Target="media/5.png" Type="http://schemas.openxmlformats.org/officeDocument/2006/relationships/image"/>
  <Relationship Id="rId8" Target="media/2.png" Type="http://schemas.openxmlformats.org/officeDocument/2006/relationships/image"/>
  <Relationship Id="rId16" Target="webSettings.xml" Type="http://schemas.openxmlformats.org/officeDocument/2006/relationships/webSettings"/>
  <Relationship Id="rId2" Target="footer2.xml" Type="http://schemas.openxmlformats.org/officeDocument/2006/relationships/footer"/>
  <Relationship Id="rId9" Target="media/3.png" Type="http://schemas.openxmlformats.org/officeDocument/2006/relationships/image"/>
  <Relationship Id="rId15" Target="stylesWithEffects.xml" Type="http://schemas.microsoft.com/office/2007/relationships/stylesWithEffects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MyOffice-CoreFramework-Linux/31-1176.784.8785.803.1@b7d79ee91c0484ce8e5066dc862bfc403a32edb5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2025-12-16T05:43:16Z</dcterms:modified>
</cp:coreProperties>
</file>