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98" w:rsidRPr="00817B17" w:rsidRDefault="00EC7898" w:rsidP="005C53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7B1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ДОРОЖНАЯ КАРТА  ОТЧЕТ за</w:t>
      </w:r>
      <w:proofErr w:type="gramStart"/>
      <w:r w:rsidR="00D91FD5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proofErr w:type="gramEnd"/>
      <w:r w:rsidRPr="00817B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кв. 2019 года  </w:t>
      </w:r>
    </w:p>
    <w:p w:rsidR="00EC7898" w:rsidRPr="00817B17" w:rsidRDefault="00EC7898" w:rsidP="005C537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B17">
        <w:rPr>
          <w:rFonts w:ascii="Times New Roman" w:hAnsi="Times New Roman" w:cs="Times New Roman"/>
          <w:sz w:val="28"/>
          <w:szCs w:val="28"/>
          <w:lang w:val="ru-RU"/>
        </w:rPr>
        <w:t xml:space="preserve">по реализации Стандарта улучшения инвестиционного климата в администрации Дальнереченского городского округа  </w:t>
      </w:r>
      <w:r w:rsidRPr="00817B17">
        <w:rPr>
          <w:rFonts w:ascii="Times New Roman" w:hAnsi="Times New Roman" w:cs="Times New Roman"/>
          <w:sz w:val="28"/>
          <w:szCs w:val="28"/>
          <w:lang w:val="ru-RU"/>
        </w:rPr>
        <w:br/>
        <w:t>на 2019 - 2020 годы</w:t>
      </w:r>
    </w:p>
    <w:tbl>
      <w:tblPr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26"/>
        <w:gridCol w:w="1843"/>
        <w:gridCol w:w="1276"/>
        <w:gridCol w:w="1276"/>
        <w:gridCol w:w="7"/>
        <w:gridCol w:w="1694"/>
        <w:gridCol w:w="7"/>
        <w:gridCol w:w="1694"/>
        <w:gridCol w:w="1417"/>
        <w:gridCol w:w="1417"/>
        <w:gridCol w:w="73"/>
        <w:gridCol w:w="2268"/>
      </w:tblGrid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 положения Муниципального стандарта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 реализацию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Ключевой показатель эффективности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Комментарий</w:t>
            </w:r>
          </w:p>
        </w:tc>
      </w:tr>
      <w:tr w:rsidR="00EC7898" w:rsidRPr="00B3033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начала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Дата окончания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Текущее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1. Инвестиционный паспорт муниципального образования</w:t>
            </w:r>
          </w:p>
        </w:tc>
      </w:tr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Актуализация и размещение инвестиционного паспорта на официальном Интернет-ресурсе муниципального образования (далее – МО) в разделе об инвестиционной деятельности МО, а также на Инвестиционном портале Приморского края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актуальной информации об инвестиционном потенциале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Электронная версия инвестиционного паспорта в актуальной редакции в соответствии с требованиями Стандарта,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="001F01EA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460D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опублико</w:t>
            </w:r>
            <w:r w:rsidR="001F01EA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ван</w:t>
            </w:r>
          </w:p>
          <w:p w:rsidR="00EC7898" w:rsidRPr="00B30333" w:rsidRDefault="005A6757" w:rsidP="00460D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6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http://dalnerokrug.ru/investitsii.html</w:t>
              </w:r>
            </w:hyperlink>
            <w:r w:rsidR="00EC7898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5A6757" w:rsidRPr="00B30333" w:rsidRDefault="005A6757" w:rsidP="00460D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A51B1" w:rsidRPr="00B30333" w:rsidRDefault="008A51B1" w:rsidP="00460D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Ссылки на соответствующие страницы официального Интернет-ресурса МО и Инвестиционного портала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3F43E4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Размещён</w:t>
            </w:r>
            <w:proofErr w:type="gramEnd"/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C7898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официальном сайте ДГО</w:t>
            </w:r>
            <w:r w:rsidR="005A6757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C7898" w:rsidRPr="00B3033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Общественная экспертиза на заседании Совета по предпринимательству и улучшению инвестиционного климата (далее – Совет)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57" w:rsidRPr="00B30333" w:rsidRDefault="00325A9B" w:rsidP="00325A9B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№1 от 16.06.2019 г.</w:t>
            </w:r>
          </w:p>
          <w:p w:rsidR="005A6757" w:rsidRPr="00B30333" w:rsidRDefault="005A6757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5A6757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7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8F0F6E" w:rsidRPr="00B30333" w:rsidRDefault="008F0F6E" w:rsidP="008F0F6E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8F0F6E" w:rsidRPr="00B30333" w:rsidRDefault="008F0F6E" w:rsidP="008F0F6E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Протокол заседания рабочей группы № 2 от </w:t>
            </w:r>
            <w:r w:rsidR="0044329C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.2019 г.</w:t>
            </w:r>
          </w:p>
          <w:p w:rsidR="005A6757" w:rsidRPr="00B30333" w:rsidRDefault="005A6757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rPr>
          <w:trHeight w:val="254"/>
        </w:trPr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2. Ежегодное инвестиционное послание главы муниципального образования с принятием инвестиционной декларации</w:t>
            </w:r>
          </w:p>
        </w:tc>
      </w:tr>
      <w:tr w:rsidR="00EC7898" w:rsidRPr="00B30333">
        <w:trPr>
          <w:trHeight w:val="2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Выступление главы МО с ежегодным инвестиционным посланием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Публичное подведение итогов работы ОМСУ по улучшению инвестиционного климата, определение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задач на следующий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Ссылка на соответствующую страницу официального Интернет-ресурса МО с текстом выступления,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D91FD5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D91FD5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8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http://dalnerokrug.ru/pryamaya-svyaz-investorov-i-glavy-dalnerechenskogo-go.html</w:t>
              </w:r>
            </w:hyperlink>
          </w:p>
          <w:p w:rsidR="00D91FD5" w:rsidRPr="00B30333" w:rsidRDefault="00D91FD5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Принятие инвестиционной декларации, актуализация (в случае необходимости) и ее размещение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 в правовых актах МО принципов взаимодействия органов местного самоуправления с субъектами предпринимательской и инвестиционной деятельности, механизмов их защиты и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Электронная версия инвестиционной декларации и ссылка на соответствующую страницу официального Интернет-ресурса МО и Инвестиционного портала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B5" w:rsidRPr="00B30333" w:rsidRDefault="00FA509C" w:rsidP="00A1525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Размещёно на официальном сайте ДГО</w:t>
            </w:r>
          </w:p>
          <w:p w:rsidR="00EC7898" w:rsidRPr="00B30333" w:rsidRDefault="00FB67B5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9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osveshchenie-deyatelnosti-upolnomochennogo-organa-po-uluchsheniyu-investitsionnogo-klimata/item/9133-postanovlenie-administratsii-dalnerechenskogo-gorodskogo-okruga-413-ot-17-06-2019-g-ob-utverzhdenii-investitsionnoj-deklaratsii-dalnerechenskogo-gorodskogo-okruga.html</w:t>
              </w:r>
            </w:hyperlink>
          </w:p>
          <w:p w:rsidR="00FB67B5" w:rsidRPr="00B30333" w:rsidRDefault="00FB67B5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Общественная экспертиза соблюдения ключевых принципов Инвестиционной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декларации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Вовлечение бизнеса и граждан в работу по улучшению инвестиционно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8F" w:rsidRPr="00B30333" w:rsidRDefault="00E5128F" w:rsidP="00E5128F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№1 от 16.06.2019 г.</w:t>
            </w:r>
          </w:p>
          <w:p w:rsidR="00E5128F" w:rsidRPr="00B30333" w:rsidRDefault="00E5128F" w:rsidP="00E5128F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FE6CA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0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lastRenderedPageBreak/>
                <w:t>/sovet-po-uluchsheniyu-investitsionnogo-klimata-i-razvitiyu-msp/protokoly-i-otchjoty-po-vypolneniyu-reshenij-soveta.html</w:t>
              </w:r>
            </w:hyperlink>
          </w:p>
          <w:p w:rsidR="003C1B98" w:rsidRPr="00B30333" w:rsidRDefault="003C1B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3C1B98" w:rsidRPr="00B30333" w:rsidRDefault="003C1B98" w:rsidP="003C1B98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FE6CAD" w:rsidRPr="00B30333" w:rsidRDefault="00FE6CA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3. Определение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Обеспечение деятельности Структурного подразделения, ответственного за реализацию полномочий по обеспечению благоприятного инвестиционного климата, привлечению инвестиций и работе с инвесторами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Повышение эффективности деятельности органов местного самоуправления по созданию благоприятной среды и работе с инвесторами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01.03.2019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Реквизиты и электронная версия документа о Структурном подразделении с указанием полномочий,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A152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  <w:t xml:space="preserve">Постановление администрации Дальнереченского городского округа № 412 от 17.06.2019 г. Об организации инвестиционной деятельности на территории Дальнереченского городского округа </w:t>
            </w:r>
          </w:p>
          <w:p w:rsidR="00EC360F" w:rsidRPr="00B30333" w:rsidRDefault="00EC360F" w:rsidP="00A152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:rsidR="00EC360F" w:rsidRPr="00B30333" w:rsidRDefault="00EC360F" w:rsidP="00A1525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</w:rPr>
            </w:pPr>
            <w:hyperlink r:id="rId11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 w:eastAsia="ru-RU"/>
                </w:rPr>
                <w:t>http://dalnerokrug.ru/osveshchenie-deyatelnosti-upolnomochennogo-organa-po-uluchsheniyu-investitsionnogo-klimata/item/9116-postanovlenie-administratsii-dalner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  <w:lang w:val="ru-RU" w:eastAsia="ru-RU"/>
                </w:rPr>
                <w:lastRenderedPageBreak/>
                <w:t>echenskogo-gorodskogo-okruga-412-ot-17-06-2019-g-ob-organizatsii-investitsionnoj-deyatelnosti-na-territorii-dalnerechenskogo-gor</w:t>
              </w:r>
            </w:hyperlink>
          </w:p>
          <w:p w:rsidR="008D4A4D" w:rsidRPr="00B30333" w:rsidRDefault="008D4A4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Мониторинг деятельности Структурного подразделения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Отчет о деятельности Структурного подразделения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21.03.2019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21.09.2019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20.03.2019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20.09.2019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Электронная версия отчета и ссылка на соответствующую страницу официального сайта МО,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98" w:rsidRPr="00B30333" w:rsidRDefault="003C1B98" w:rsidP="003C1B9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Размещёно на официальном сайте ДГО</w:t>
            </w:r>
          </w:p>
          <w:p w:rsidR="003F43E4" w:rsidRPr="00B30333" w:rsidRDefault="00EC360F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2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osveshchenie-deyatelnosti-upolnomochennogo-organa-po-uluchsheniyu-investitsionnogo-klimata/item/9126-otchet-o-rabote-strukturnogo-podrazdeleniya-otvetstvennogo-za-realizatsiyu-polnomochij-po-obespecheniyu-blagopriyatnogo-investitsionnogo-i-delovogo-klimata-privlecheniyu-investitsij-i-rabote-s-investorami.html</w:t>
              </w:r>
            </w:hyperlink>
          </w:p>
          <w:p w:rsidR="00EC360F" w:rsidRPr="00B30333" w:rsidRDefault="00EC360F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инвестиционных проектов на сопровождени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 на конец года,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городские округа – не менее 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8F" w:rsidRPr="00B30333" w:rsidRDefault="00E5128F" w:rsidP="00E5128F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№1 от 16.06.2019 г.</w:t>
            </w:r>
          </w:p>
          <w:p w:rsidR="00E5128F" w:rsidRPr="00B30333" w:rsidRDefault="00E5128F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77344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3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3C1B98" w:rsidRPr="00B30333" w:rsidRDefault="003C1B98" w:rsidP="003C1B98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773448" w:rsidRPr="00B30333" w:rsidRDefault="0077344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4. Обеспечение профессиональной подготовки и переподготовки должностных лиц, ответственных за привлечение инвестиций и поддержку предпринимательства</w:t>
            </w: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мероприятий по обучению (повышение квалификации, обучающие мероприятия) должностных лиц и специалистов, курирующих вопросы инвестиционной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деятельности и участвующих в инвестиционном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Повышение профессиональных компетенций муниципальных служащих, курирующих вопросы инвестиционной деятельности и участвующих в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инвестиционном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Кузнецова Анна Владимировна – начальник отдела экономики и прогнозирования администрации Дальнереченского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Доля должностных лиц и специалистов МО, курирующих вопросы инвестиционной деятельности и участвующих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 инвестиционном процессе, прошедших обучение,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не менее 30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 менее 100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Исполнен частично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51" w:rsidRPr="00B30333" w:rsidRDefault="00914C0E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4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http://dalnerokrug.ru/osveshchenie-deyatelnosti-upolnomochennogo-organa-po-uluchsheniyu-investitsionnogo-klimata/item/9116-postanovlenie-administratsii-dalnerechenskogo-gorodskogo-okruga-412-ot-17-06-2019-g-ob-organizatsii-investitsionn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lastRenderedPageBreak/>
                <w:t>oj-deyatelnosti-na-territorii-dalnerechenskogo-gor</w:t>
              </w:r>
            </w:hyperlink>
          </w:p>
          <w:p w:rsidR="00914C0E" w:rsidRPr="00B30333" w:rsidRDefault="00914C0E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Формирование и утверждение плана дополнительного профессионального образования муниципальных служащих на 2019-2020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Повышение квалификации муниципальных служащих, курирующих вопросы инвестиционной деятельности и участвующих в инвестиционном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утвержденного плана, включающего программы обучения,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8F13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F42E6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Прошло обучение </w:t>
            </w:r>
            <w:r w:rsidR="00FF42E6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человек. </w:t>
            </w: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8941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8F" w:rsidRPr="00B30333" w:rsidRDefault="00E5128F" w:rsidP="00E5128F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№1 от 16.06.2019 г.</w:t>
            </w:r>
          </w:p>
          <w:p w:rsidR="00E5128F" w:rsidRPr="00B30333" w:rsidRDefault="00E5128F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FE6CAD" w:rsidRPr="00B30333" w:rsidRDefault="00FE6CA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5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http://dalnerokrug.ru/sovet-po-uluchsheniyu-investitsio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nnogo-klimata-i-razvitiyu-msp/protokoly-i-otchjoty-po-vypolneniyu-reshenij-soveta.html</w:t>
            </w:r>
          </w:p>
          <w:p w:rsidR="003C1B98" w:rsidRPr="00B30333" w:rsidRDefault="003C1B98" w:rsidP="003C1B98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Протокол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заседания рабочей группы № 2 от 20.12.2019 г.</w:t>
            </w:r>
          </w:p>
          <w:p w:rsidR="003C1B98" w:rsidRPr="00B30333" w:rsidRDefault="003C1B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5. Наличие коллегиального совещательного органа по улучшению инвестиционного климата и развитию предпринимательства при главе муниципального образования (Совет по предпринимательству)</w:t>
            </w:r>
          </w:p>
        </w:tc>
      </w:tr>
      <w:tr w:rsidR="00EC7898" w:rsidRPr="00B30333">
        <w:trPr>
          <w:trHeight w:val="3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Обеспечение деятельности Совета в соответствии с требованиями Стандарта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Вовлечение субъектов предпринимательской и инвестиционной деятельности в решение вопросов создания благоприятной деловой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01.08.2019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01.04.2019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01.07.2019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31.10.2019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Реквизиты и электронные версии положения и состава Совета,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D752FE">
            <w:pPr>
              <w:pStyle w:val="ListParagraph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F42E6"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остановление администрации Дальнереченского округа от 22.02.2012г. №146 «О создании Совета по развитию малого и среднего предпринимательства на территории Дальнереченского городского округа»</w:t>
            </w:r>
          </w:p>
          <w:p w:rsidR="00EC7898" w:rsidRPr="00B30333" w:rsidRDefault="00EC7898" w:rsidP="00D752FE">
            <w:pPr>
              <w:pStyle w:val="ListParagraph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B30333" w:rsidRDefault="00EC7898" w:rsidP="00D752FE">
            <w:pPr>
              <w:pStyle w:val="ListParagraph"/>
              <w:tabs>
                <w:tab w:val="left" w:pos="76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постановление администрации Дальнереченского округа от 24.05.2019 г. № 364</w:t>
            </w:r>
          </w:p>
          <w:p w:rsidR="00EC7898" w:rsidRPr="00B30333" w:rsidRDefault="00EC7898" w:rsidP="00D752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«О создании Совета по улучшению инвестиционного климата и развитию предпринимательства при  главе  администрации Дальнереченского городского округа»</w:t>
            </w:r>
          </w:p>
          <w:p w:rsidR="00CA3288" w:rsidRPr="00B30333" w:rsidRDefault="00CA3288" w:rsidP="00D752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16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investitsionnogo-klimata-i-razvitiyu-msp/polozhenie-i-sostav-sovet/item/9702-postanovlenie-administratsii-dalnerechenskogo-gorodskogo-okruga-364-ot-24-05-2019-g-o-sozdanii-soveta-po-uluchsheniyu-investitsionnogo-klimata-i-razvitiyu-predprinimatelstva-pri-glave-administratsii-dalnerechenskogo-gorodskogo-okruga.html</w:t>
              </w:r>
            </w:hyperlink>
          </w:p>
          <w:p w:rsidR="00EC7898" w:rsidRPr="00B30333" w:rsidRDefault="00EC7898" w:rsidP="00CA3288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постановление  администрации Д</w:t>
            </w:r>
            <w:r w:rsidR="00CA3288" w:rsidRPr="00B3033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ГО </w:t>
            </w:r>
            <w:r w:rsidRPr="00B3033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  № 698 от 19.09.2019 г. «Об утверждении обновленного состава Совета, утвержденного постановлением администрации Дальнереченского городского округа № 364 от 24.05.2019 г. «О создании Совета по улучшению инвестиционного климата и развитию предпринимательства при главе администрации </w:t>
            </w:r>
            <w:r w:rsidRPr="00B3033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lastRenderedPageBreak/>
              <w:t>Дальнереченского городского округа».</w:t>
            </w:r>
          </w:p>
          <w:p w:rsidR="00EC7898" w:rsidRPr="00B30333" w:rsidRDefault="00EC7898" w:rsidP="00CA3288">
            <w:pPr>
              <w:pStyle w:val="2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>В составе Совета – 77% предпринимательского сообщества</w:t>
            </w:r>
          </w:p>
          <w:p w:rsidR="00EC7898" w:rsidRPr="00B30333" w:rsidRDefault="00EC7898" w:rsidP="004D1A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17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http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://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dalnerokrug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.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ru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/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sovet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uluchsheniyu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 xml:space="preserve"> 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investitsionnogo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klimata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razvitiyu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msp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/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polozhenie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sostav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sovet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item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/9847-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postanovlenie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administratsii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dalnerechenskogo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gorodskogo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okruga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-698-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ot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-19-09-2019-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g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ob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utverzhdenii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obnovlennogo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sostava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soveta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utverzhdennogo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postanovlenie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administratsii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dalnerechenskogo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gorodskogo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okruga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-364-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ot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-24-05-2019-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g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sozdanii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soveta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uluchsheniyu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investitsionnogo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klimata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razvitiyu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predprinimatelstva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pri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glave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administratsii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dalnerechenskogo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gorodskogo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-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okruga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.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</w:rPr>
                <w:t>html</w:t>
              </w:r>
            </w:hyperlink>
          </w:p>
          <w:p w:rsidR="00EC7898" w:rsidRPr="00B30333" w:rsidRDefault="00EC7898" w:rsidP="00D752FE">
            <w:pPr>
              <w:pStyle w:val="ListParagraph"/>
              <w:widowControl w:val="0"/>
              <w:spacing w:after="0" w:line="2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Доля представителей бизнеса, деловых и общественных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объединений в составе Совета,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не менее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CA3288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77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%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Доля представителей бизнеса, деловых и общественных объединений в составе Совета, 77%</w:t>
            </w:r>
          </w:p>
        </w:tc>
      </w:tr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5.2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Проведение</w:t>
            </w:r>
            <w:proofErr w:type="spellEnd"/>
          </w:p>
          <w:p w:rsidR="00EC7898" w:rsidRPr="00B30333" w:rsidRDefault="00AB1642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EC7898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ониторингадеятельности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EC7898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Совета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Повышение качества работы участников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МатюшкинаВалентина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Уровень выполнения решений Совета в соответствии с утвержденными протоколами заседаний,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не менее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3F43E4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100%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Проведено </w:t>
            </w:r>
            <w:r w:rsidR="00074E30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заседаний Совета</w:t>
            </w: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Отчёты размещены на сайте</w:t>
            </w: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Уровень выполнения решений Совета в соответствии с утвержденными протоколами заседаний, 100%</w:t>
            </w: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18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</w:tc>
      </w:tr>
      <w:tr w:rsidR="00EC7898" w:rsidRPr="00B3033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01.04.2019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01.07.2019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20.03.2019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20.10.2019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МатюшкинаВалентина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Николаевна  - начальник отдела предпринимательства и потребительского рынка  Кузнецова Анна Владимировна – начальник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Количество очных заседаний Совета, организованных и проведенных в соответствии с требованиями Стандарта,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CC63DA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18.03.2019</w:t>
            </w:r>
          </w:p>
          <w:p w:rsidR="00EC7898" w:rsidRPr="00B30333" w:rsidRDefault="00EC7898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29.04.2019</w:t>
            </w:r>
          </w:p>
          <w:p w:rsidR="00EC7898" w:rsidRPr="00B30333" w:rsidRDefault="00EC7898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10.06.2019</w:t>
            </w:r>
          </w:p>
          <w:p w:rsidR="00EC7898" w:rsidRPr="00B30333" w:rsidRDefault="00EC7898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</w:t>
            </w:r>
            <w:r w:rsidR="00CB43D4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.06.2019</w:t>
            </w:r>
          </w:p>
          <w:p w:rsidR="00CB43D4" w:rsidRPr="00B30333" w:rsidRDefault="00CB43D4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22.08.2019 г.</w:t>
            </w:r>
          </w:p>
          <w:p w:rsidR="00CB43D4" w:rsidRPr="00B30333" w:rsidRDefault="00CB43D4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18.09.2019. г</w:t>
            </w:r>
          </w:p>
          <w:p w:rsidR="003B29F4" w:rsidRPr="00B30333" w:rsidRDefault="003B29F4" w:rsidP="00CB43D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25.12.2019 г</w:t>
            </w:r>
          </w:p>
          <w:p w:rsidR="00F02698" w:rsidRPr="00B30333" w:rsidRDefault="00F02698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19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eniyu-reshenij-soveta.html</w:t>
              </w:r>
            </w:hyperlink>
          </w:p>
          <w:p w:rsidR="00EC7898" w:rsidRPr="00B30333" w:rsidRDefault="00EC7898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A03A65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МатюшкинаВалентина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Наличие годового отчета о деятельности Совета,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CC63DA" w:rsidP="00CC63DA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C212A6" w:rsidP="00CC63DA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0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http://dalnerokrug.ru/osveshchenie-deyatelnosti-upolnomochennogo-organa-po-uluchsheniyu-investitsionnogo-klimata.html</w:t>
              </w:r>
            </w:hyperlink>
          </w:p>
          <w:p w:rsidR="00C212A6" w:rsidRPr="00B30333" w:rsidRDefault="00C212A6" w:rsidP="00CC63DA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5.3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Информационноеосвещение</w:t>
            </w:r>
            <w:proofErr w:type="spellEnd"/>
            <w:r w:rsidR="00A6264D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деятельности</w:t>
            </w:r>
            <w:proofErr w:type="spellEnd"/>
            <w:r w:rsidR="00A6264D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Совета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Повышение информированности субъектов предпринимательской и инвестиционной деятельности о работе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Матюшкина Валентина Николаевна  - начальник отдела предпринимательства и потребительско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Количество информационных сообщений о каждом заседании Совета в различных источниках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(ТВ, публикации в печатных и Интернет изданиях, социальных сетях; информационные стенды/ТВ экран в здании администрации и др.),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не менее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CC63DA" w:rsidP="00CC63DA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8F13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693951" w:rsidRPr="00B30333" w:rsidRDefault="00CC63DA" w:rsidP="008F13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 </w:t>
            </w:r>
            <w:r w:rsidR="00693951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информаций </w:t>
            </w: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1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http://dalnerokrug.ru/sovet-po-uluchsheniyu-investitsionnogo-klimata-i-razvitiyu-msp/polozhenie-i-sostav-sovet/item/9702-postanovlenie-ad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ministratsii-dalnerechenskogo-gorodskogo-okruga-364-ot-24-05-2019-g-o-sozdanii-soveta-po-uluchsheniyu-investitsionnogo-klimata-i-razvitiyu-predprinimatelstva-pri-glave-administratsii-dalnerechenskogo-gorodskogo-okruga.html</w:t>
              </w:r>
            </w:hyperlink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2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http://dalnerokrug.ru/sovet-po-uluchsheniyu-investitsionnogo-klimata-i-razvitiyu-msp/plany-raboty-soveta.html</w:t>
              </w:r>
            </w:hyperlink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3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4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http://dalnerokrug.ru/sovet-po-uluchsheniyu-investitsionnogo-klimata-i-razvitiyu-msp/grafik-zasedanij-soveta-povestki.html</w:t>
              </w:r>
            </w:hyperlink>
          </w:p>
        </w:tc>
      </w:tr>
      <w:tr w:rsidR="00EC7898" w:rsidRPr="00B30333">
        <w:trPr>
          <w:trHeight w:val="2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Матюшкина Валентина Николаевна  - начальник отдела предпринимате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Ссылки на размещение на официальном Интернет-ресурсе МО и Инвестиционно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м портале Приморского края следующих документов: положение о Совете, состав участников, план работы, протоколы заседаний, отчеты о принятых решениях (в течение 7 дней после заседания),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D752F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5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http://dalnerokrug.ru/zasedaniya-soveta-po-razvitiyu-msp.html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5.4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ого городского округа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28F" w:rsidRPr="00B30333" w:rsidRDefault="00E5128F" w:rsidP="00E5128F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6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7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http://dalnerokrug.ru/sovet-po-uluchsheniyu-investitsionnogo-klimata-i-razvitiyu-msp/protokoly-i-otchjoty-po-vypolneniyu-reshenij-soveta/item/9846-protokol-1-ot-16-06-2019-g-zasedani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ya-rabochej-gruppy-po-provedeniyu-obshchestvennoj-ekspertizy-realizatsii-standarta-uluchsheniya-investitsionnogo-klimata-administratsii-dalnerechenskogo-gorodskogo-okruga-na-2019-2020-gody.html</w:t>
              </w:r>
            </w:hyperlink>
          </w:p>
          <w:p w:rsidR="003E5D36" w:rsidRPr="00B30333" w:rsidRDefault="003E5D36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E5D36" w:rsidRPr="00B30333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6. Размещение информации об инвестиционной деятельности в сети Интернет</w:t>
            </w:r>
          </w:p>
        </w:tc>
      </w:tr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Наличие на официальном Интернет-ресурсе МО раздела об инвестиционной деятельности в соответствии с требованиями Муниципального стандарта (далее – Инвестиционный раздел)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Доступ предпринимателей к информации об инвестиционных возможностях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Размещение Инвестиционного раздела в пункте меню не ниже второго уровня (не более двух кликов),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5F" w:rsidRPr="00B30333" w:rsidRDefault="006A4C5F" w:rsidP="006A4C5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  <w:t>Инвестиционный раздел на сайте администрации сформирован</w:t>
            </w:r>
          </w:p>
          <w:p w:rsidR="006A4C5F" w:rsidRPr="00B30333" w:rsidRDefault="006A4C5F" w:rsidP="006A4C5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  <w:t>(вход в раздел с главной страницы сайта администрации через всплывающее меню «Жизнь города» - «Инвестиционное развитие» - 1 клик)</w:t>
            </w:r>
          </w:p>
          <w:p w:rsidR="006A4C5F" w:rsidRPr="00B30333" w:rsidRDefault="006A4C5F" w:rsidP="006A4C5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hyperlink r:id="rId28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http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://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www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.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bk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.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pk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.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ru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/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life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town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/</w:t>
              </w:r>
              <w:proofErr w:type="spellStart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</w:rPr>
                <w:t>investoru</w:t>
              </w:r>
              <w:proofErr w:type="spellEnd"/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3"/>
                  <w:szCs w:val="23"/>
                  <w:lang w:val="ru-RU"/>
                </w:rPr>
                <w:t>/</w:t>
              </w:r>
            </w:hyperlink>
          </w:p>
          <w:p w:rsidR="00EC7898" w:rsidRPr="00B30333" w:rsidRDefault="006A4C5F" w:rsidP="006A4C5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  <w:t>На главной странице размещен баннер «Инвестиционный портал Приморского края»</w:t>
            </w:r>
          </w:p>
        </w:tc>
      </w:tr>
      <w:tr w:rsidR="00EC7898" w:rsidRPr="00B30333">
        <w:trPr>
          <w:trHeight w:val="1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Информационное наполнение Инвестиционного раздела, соответствующее требованиям Стандарта,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24663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29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http://dalnerokrug.ru/pryamaya-svyaz-investorov-i-glavy-dalnerechenskogo-go.html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Разработка и размещение: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электронной формы обращения инвесторов к органам местного самоуправления по вопросам предпринимательской и инвестиционной деятельности через канал прямой связи;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регламента рассмотрения обращений, поступивших путем заполнения электронной формы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Обеспечение возможности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Наличие электронной формы на официальном Интернет-ресурсе МО,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 разделе «Инвестиционная деятельность» доступна форма для обращения к главе  администрации</w:t>
            </w:r>
            <w:r w:rsidR="0089415C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Дальнереченского городского округа.</w:t>
            </w:r>
          </w:p>
          <w:p w:rsidR="00610BE0" w:rsidRPr="00B30333" w:rsidRDefault="00610BE0" w:rsidP="00BE1C37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89415C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0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http://dalnerokrug.ru/pryamaya-svyaz-investorov-i-glavy-dalnerechenskogo-go.html</w:t>
              </w:r>
            </w:hyperlink>
          </w:p>
          <w:p w:rsidR="0089415C" w:rsidRPr="00B30333" w:rsidRDefault="0089415C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Сроки предоставления обратной связи на запрос инвестора через канал прямой связи, рабочих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не более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Не более 7 дней </w:t>
            </w:r>
          </w:p>
        </w:tc>
      </w:tr>
      <w:tr w:rsidR="00EC7898" w:rsidRPr="00B30333">
        <w:trPr>
          <w:trHeight w:val="3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Электронная версия утвержденного регламента и ссылка на соответствующую страницу на официальном Интернет-ресурсе МО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691B7C" w:rsidP="00691B7C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1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osveshchenie-deyatelnosti-upolnomochennogo-organa-po-uluchsheniyu-investitsionnogo-klimata/item/8970-postanovlenie-administratsii-dalnerechenskogo-gorodskogo-okruga-385-ot-03-06-2019-g-ob-utverzhdenii-reglamenta-rassmotreniya-obrashchenij-investorov-postupivshikh-putem-zapolneniya-elektronnoj-formy-na-ofitsialnom-sajte-dalnerechenskogo-gorodskogo-okruga-v-informatsionno-telekommunikatsionnoj-seti-internet.html</w:t>
              </w:r>
            </w:hyperlink>
          </w:p>
          <w:p w:rsidR="00691B7C" w:rsidRPr="00B30333" w:rsidRDefault="00691B7C" w:rsidP="00691B7C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Продвижение Инвестиционного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Повышение информированности об инвестиционных возможностях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Прирост числа посетителей Инвестиционного раздела по итогам года,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не менее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Размещение актуальной информации об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инвестиционной и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Повышение информированности об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инвестиционных возможностях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Кузнецова Анна Владимировна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Количество новостей в Инвестиционно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м разделе, ед.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не менее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ru-RU" w:eastAsia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ru-RU" w:eastAsia="ru-RU"/>
              </w:rPr>
              <w:t>За отчетный период размещено 21 информация.</w:t>
            </w:r>
          </w:p>
          <w:p w:rsidR="00FC0669" w:rsidRPr="00B30333" w:rsidRDefault="00FC0669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ru-RU" w:eastAsia="ru-RU"/>
              </w:rPr>
              <w:lastRenderedPageBreak/>
              <w:t>С начала года -</w:t>
            </w:r>
            <w:r w:rsidR="0098121C" w:rsidRPr="00B30333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ru-RU" w:eastAsia="ru-RU"/>
              </w:rPr>
              <w:t>54</w:t>
            </w:r>
          </w:p>
          <w:p w:rsidR="00EC7898" w:rsidRPr="00B30333" w:rsidRDefault="00EC7898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863318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2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http://dalnerokrug.ru/novosti-investitsionnoj-i-predprinimatelskoj-deyatelnosti.html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0" w:rsidRPr="00B30333" w:rsidRDefault="00C42C50" w:rsidP="00C42C50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C42C50" w:rsidRPr="00B30333" w:rsidRDefault="00C42C5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3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E822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4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/item/9846-protokol-1-ot-16-06-2019-g-zasedaniya-rabochej-gruppy-po-provedeniyu-obshchestvennoj-ekspertizy-realizatsii-standarta-uluchsheniya-investitsionnogo-klimata-administratsii-dalnerechenskogo-gorodskogo-okruga-na-2019-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2020-gody.html</w:t>
              </w:r>
            </w:hyperlink>
          </w:p>
          <w:p w:rsidR="003E5D36" w:rsidRPr="00B30333" w:rsidRDefault="003E5D36" w:rsidP="00E822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E5D36" w:rsidRPr="00B30333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7. Наличие плана создания инвестиционных объектов и объектов инфраструктуры</w:t>
            </w: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Обновление и размещение актуальной версии Плана создания инвестиционных объектов и объектов инфраструктуры в МО (далее – План)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Актуальная версия утвержденного Плана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Электронная версия утвержденного Плана и ссылка на соответствующую страницу на официальном Интернет-ресурсе МО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0" w:rsidRPr="00B30333" w:rsidRDefault="00C42C50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307AF0" w:rsidP="00307A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5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http://dalnerokrug.ru/dokumenty-territorialnogo-planirovaniya.html</w:t>
              </w:r>
            </w:hyperlink>
          </w:p>
          <w:p w:rsidR="00307AF0" w:rsidRPr="00B30333" w:rsidRDefault="00307AF0" w:rsidP="00307A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0F46E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0" w:rsidRPr="00B30333" w:rsidRDefault="00C42C50" w:rsidP="00C42C50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EC7898" w:rsidRPr="00B30333" w:rsidRDefault="00C42C5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6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A52E26" w:rsidRPr="00B30333" w:rsidRDefault="00A52E26" w:rsidP="00A52E2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C42C50" w:rsidRPr="00B30333" w:rsidRDefault="00C42C5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rPr>
          <w:trHeight w:val="90"/>
        </w:trPr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8. Формирование обоснованных эффективных ставок земельного налога и арендной платы за земельные участки для приоритетных категорий </w:t>
            </w: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>плательщиков</w:t>
            </w:r>
          </w:p>
        </w:tc>
      </w:tr>
      <w:tr w:rsidR="00EC7898" w:rsidRPr="00B3033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Анализ действующих ставок земельного налога и арендной платы за земельные участки, а также получения экономического и финансового эффекта от применения корректирующих коэффициентов для приоритетных категорий плательщиков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Выявление возможности поддержки приоритетных видов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Отчет о проведенном анализе,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7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http://dalnerokrug.ru/stavki-zemelnogo-naloga-i-arendnoj-platy.html</w:t>
              </w:r>
            </w:hyperlink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Принятие организационных и финансовых решений для поддержки приоритетных видов экономической деятельности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Установление льготных условий предоставления земельных участков для приоритетных видов экономической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20.05.2019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901200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20.11.</w:t>
            </w:r>
            <w:r w:rsidR="00511C15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Реквизиты и электронные версии МНПА,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E4" w:rsidRPr="00B30333" w:rsidRDefault="00307AF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8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http://dalnerokrug.ru/stavki-zemelnogo-naloga-i-arendnoj-platy.html</w:t>
              </w:r>
            </w:hyperlink>
          </w:p>
          <w:p w:rsidR="00307AF0" w:rsidRPr="00B30333" w:rsidRDefault="00307AF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07AF0" w:rsidRPr="00B30333" w:rsidRDefault="00307AF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901200" w:rsidRPr="00B30333" w:rsidRDefault="0090120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8.3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0" w:rsidRPr="00B30333" w:rsidRDefault="00901200" w:rsidP="00901200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EC7898" w:rsidRPr="00B30333" w:rsidRDefault="0090120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39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eniyu-reshenij-soveta.html</w:t>
              </w:r>
            </w:hyperlink>
          </w:p>
          <w:p w:rsidR="00901200" w:rsidRPr="00B30333" w:rsidRDefault="00901200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E5D36" w:rsidRPr="00B30333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3E5D36" w:rsidRPr="00B30333" w:rsidRDefault="003E5D3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rPr>
          <w:trHeight w:val="90"/>
        </w:trPr>
        <w:tc>
          <w:tcPr>
            <w:tcW w:w="159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9. Утверждение процедуры реализации проектов с использованием механизма концессии и </w:t>
            </w:r>
            <w:proofErr w:type="spellStart"/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>муниципально-частного</w:t>
            </w:r>
            <w:proofErr w:type="spellEnd"/>
            <w:r w:rsidRPr="00B3033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партнерства</w:t>
            </w:r>
          </w:p>
        </w:tc>
      </w:tr>
      <w:tr w:rsidR="00EC7898" w:rsidRPr="00B30333">
        <w:trPr>
          <w:trHeight w:val="3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Разработка и размещение муниципальной нормативной правовой базы, </w:t>
            </w:r>
            <w:proofErr w:type="gram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определяющий</w:t>
            </w:r>
            <w:proofErr w:type="gram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: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- орган, осуществляющий полномочия в сфере </w:t>
            </w: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муниципально-частного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партнерства;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орган, уполномоченный на рассмотрение частной концессионной инициативы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Нормативное закрепление на муниципальном уровне процедуры реализации проектов с использованием механизма концессии и </w:t>
            </w: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муниципально-частного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партнерства (далее – МЧП)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01.04.2019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Реквизиты и электронная версия документа об уполномоченных органах с указанием полномочий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A8" w:rsidRPr="00B30333" w:rsidRDefault="00EC7898" w:rsidP="00D643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 xml:space="preserve">Постановление главы Дальнереченского городского округа № 13 от 17.07.2018 г. «Об определении органа местного самоуправления, уполномоченного на осуществление полномочий в сфере </w:t>
            </w:r>
            <w:proofErr w:type="spellStart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>муниципально-частного</w:t>
            </w:r>
            <w:proofErr w:type="spellEnd"/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  <w:t xml:space="preserve"> партнерства»</w:t>
            </w:r>
          </w:p>
          <w:p w:rsidR="00D643A8" w:rsidRPr="00B30333" w:rsidRDefault="00D643A8" w:rsidP="00D643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</w:pPr>
            <w:hyperlink r:id="rId40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shd w:val="clear" w:color="auto" w:fill="FFFFFF"/>
                  <w:lang w:val="ru-RU" w:eastAsia="ru-RU"/>
                </w:rPr>
                <w:t>http://dalnerokrug.ru/informatsiya-v-sfere-munitsipalnogo-chastnogo-partnerstva-i-kontsessionnykh-soglashenij/item/9210-postanovlenie-glavy-dalnerechenskogo-gorodskogo-okruga-13-ot-17-07-2018-g-ob-opredelenii-organa-mestnogo-samoupravleniya-upolnomochennogo-na-osushchestvlenie-polnomochij-v-sfere-munitsipalno-chastnogo-partnerstva.html</w:t>
              </w:r>
            </w:hyperlink>
          </w:p>
          <w:p w:rsidR="00D643A8" w:rsidRPr="00B30333" w:rsidRDefault="00D643A8" w:rsidP="00D643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/>
              </w:rPr>
            </w:pPr>
          </w:p>
          <w:p w:rsidR="00D643A8" w:rsidRPr="00B30333" w:rsidRDefault="00D643A8" w:rsidP="003D53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Постановление администрации Д</w:t>
            </w:r>
            <w:r w:rsidR="003D534E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ГО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№ 782 от 23.10.2019 г. </w:t>
            </w:r>
            <w:r w:rsidR="003D534E"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«</w:t>
            </w: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Об определении уполномоченного органа администрации Дальнереченского городского округа на рассмотрение предложений о заключении концессионных соглашений, поступивших от лиц, выступающих с инициативой заключения таких концессионных соглашений, в порядке, установленном статьей 37 Федерального закона от 21 июля 2005 года № 115-ФЗ «О концессионных соглашениях» </w:t>
            </w:r>
          </w:p>
          <w:p w:rsidR="00D643A8" w:rsidRPr="00B30333" w:rsidRDefault="00D643A8" w:rsidP="003D53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ru-RU" w:eastAsia="ru-RU"/>
              </w:rPr>
            </w:pPr>
          </w:p>
          <w:p w:rsidR="00EC7898" w:rsidRPr="00B30333" w:rsidRDefault="009B04EB" w:rsidP="00E822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41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informatsiya-v-sfere-munitsipalnogo-chastnogo-partnerstva-i-kontsessionnykh-soglashenij/item/9120-postanovlenie-administratsii-dalnerechenskogo-gorodskogo-okruga-415-ot-17-06-2019-g-ob-utverzhdenii-polozheniya-o-munitsipalno-chastnom-partnerstve-v-dalnerechenskom-gor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odskom-okruge.html</w:t>
              </w:r>
            </w:hyperlink>
          </w:p>
          <w:p w:rsidR="009B04EB" w:rsidRPr="00B30333" w:rsidRDefault="009B04EB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C7898" w:rsidRPr="00B30333">
        <w:trPr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9.2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Формирование, утверждение и размещение: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перечня объектов, в отношении которых планируется заключение концессионных соглашений;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- перечня объектов, в отношении которых планируется заключение соглашений о МЧП до 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Утвержденные перечни объектов, размещенные на официальном Интернет-ресурсе МО в разделе об инвестиционной деятельности и на Инвестиционном портале Приморского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20.06.2019</w:t>
            </w: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B30333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Реквизиты и электронные версии перечней, ссылка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B30333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FAD" w:rsidRPr="00B30333" w:rsidRDefault="006C0FAD" w:rsidP="006C0FAD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Постановление администрации Д</w:t>
            </w:r>
            <w:r w:rsidR="003D534E"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ГО </w:t>
            </w: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 № 452 от 28.06.2019 г. </w:t>
            </w:r>
            <w:r w:rsidR="003D534E"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«</w:t>
            </w: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Об утверждении перечня объектов, находящихся в муниципальной собственности Дальнереченского городского округа,</w:t>
            </w:r>
            <w:r w:rsidR="003D534E"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в отношении которых планируется заключение концессионных соглашений в 2019 году </w:t>
            </w:r>
          </w:p>
          <w:p w:rsidR="006C0FAD" w:rsidRPr="00B30333" w:rsidRDefault="006C0FAD" w:rsidP="006C0FA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42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http://dalnerokrug.ru/informatsiya-v-sfere-munitsipalnogo-chastnogo-partnerstva-i-kontsessionnykh-soglashenij/item/9943-postanovlenie-ad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ministratsii-dalnerechenskogo-gorodskogo-okruga-452-ot-28-06-2019-g-ob-utverzhdenii-perechnya-ob-ektov-nakhodyashchikhsya-v-munitsipalnoj-sobstvennosti-dalnerechenskogo-gorodskogo-okruga-v-otnoshenii-kotorykh-planiruetsya-zaklyuchenie-kontsessionnykh-soglashenij-v-2019-godu.html</w:t>
              </w:r>
            </w:hyperlink>
          </w:p>
          <w:p w:rsidR="006C0FAD" w:rsidRPr="00B30333" w:rsidRDefault="006C0FAD" w:rsidP="006C0FA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6C0FAD" w:rsidRPr="00B30333" w:rsidRDefault="006C0FAD" w:rsidP="006C0FAD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</w:pP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Постановление администрации Д</w:t>
            </w:r>
            <w:r w:rsidR="003D534E"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ГО </w:t>
            </w: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 № 781 от 23.10.2019 г. </w:t>
            </w:r>
            <w:r w:rsidR="003D534E"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«</w:t>
            </w:r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Об утверждении перечня объектов, находящихся в муниципальной собственности Дальнереченского городского </w:t>
            </w:r>
            <w:proofErr w:type="spellStart"/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округа</w:t>
            </w:r>
            <w:proofErr w:type="gramStart"/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,в</w:t>
            </w:r>
            <w:proofErr w:type="spellEnd"/>
            <w:proofErr w:type="gramEnd"/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 отношении которых планируется заключение соглашений о </w:t>
            </w:r>
            <w:proofErr w:type="spellStart"/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муниципально-частном</w:t>
            </w:r>
            <w:proofErr w:type="spellEnd"/>
            <w:r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 xml:space="preserve"> партнерстве в Дальнереченск</w:t>
            </w:r>
            <w:r w:rsidR="003D534E" w:rsidRPr="00B30333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2"/>
                <w:szCs w:val="22"/>
                <w:lang w:val="ru-RU"/>
              </w:rPr>
              <w:t>ом городском округе в 2019 году»</w:t>
            </w:r>
          </w:p>
          <w:p w:rsidR="006C0FAD" w:rsidRPr="00B30333" w:rsidRDefault="003D534E" w:rsidP="006C0FA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hyperlink r:id="rId43" w:history="1"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http://dalnerokrug.ru/informatsiya-v-sfere-munitsipalnogo-chastnogo-</w:t>
              </w:r>
              <w:r w:rsidRPr="00B30333">
                <w:rPr>
                  <w:rStyle w:val="a6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lastRenderedPageBreak/>
                <w:t>partnerstva-i-kontsessionnykh-soglashenij/item/9941-postanovlenie-administratsii-dalnerechenskogo-gorodskogo-okruga-781-ot-23-10-2019-g-ob-utverzhdenii-perechnya-ob-ektov-nakhodyashchikhsya-v-munitsipalnoj-sobstvennosti-dalnerechenskogo-gorodskogo-okruga-v-otnoshenii-kotorykh-planiruetsya-zaklyuchenie-soglashenij-o-munitsipalno-chastnom-partnerstve-v-dalnerechenskom-gorodskom-okruge-v-2019-godu.html</w:t>
              </w:r>
            </w:hyperlink>
          </w:p>
          <w:p w:rsidR="003D534E" w:rsidRPr="00B30333" w:rsidRDefault="003D534E" w:rsidP="006C0FA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</w:tbl>
    <w:p w:rsidR="00AA6B72" w:rsidRPr="003D534E" w:rsidRDefault="00AA6B72">
      <w:pPr>
        <w:rPr>
          <w:lang w:val="ru-RU"/>
        </w:rPr>
      </w:pPr>
      <w:r w:rsidRPr="003D534E">
        <w:rPr>
          <w:lang w:val="ru-RU"/>
        </w:rPr>
        <w:lastRenderedPageBreak/>
        <w:br w:type="page"/>
      </w:r>
    </w:p>
    <w:tbl>
      <w:tblPr>
        <w:tblW w:w="25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26"/>
        <w:gridCol w:w="1843"/>
        <w:gridCol w:w="1276"/>
        <w:gridCol w:w="1276"/>
        <w:gridCol w:w="1701"/>
        <w:gridCol w:w="1701"/>
        <w:gridCol w:w="1417"/>
        <w:gridCol w:w="1417"/>
        <w:gridCol w:w="2341"/>
        <w:gridCol w:w="1520"/>
        <w:gridCol w:w="1701"/>
        <w:gridCol w:w="1701"/>
        <w:gridCol w:w="1701"/>
        <w:gridCol w:w="1701"/>
        <w:gridCol w:w="1701"/>
      </w:tblGrid>
      <w:tr w:rsidR="00EC7898" w:rsidRPr="008A51B1">
        <w:trPr>
          <w:gridAfter w:val="6"/>
          <w:wAfter w:w="10025" w:type="dxa"/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F70E1F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F70E1F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F70E1F" w:rsidRDefault="0077354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44" w:history="1">
              <w:r w:rsidRPr="00F70E1F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http://dalnerokrug.ru/informatsiya-v-sfere-munitsipalnogo-chastnogo-partnerstva-i-kontsessionnykh-soglashenij.html</w:t>
              </w:r>
            </w:hyperlink>
          </w:p>
          <w:p w:rsidR="00773546" w:rsidRPr="00F70E1F" w:rsidRDefault="00773546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15" w:rsidRPr="00F70E1F" w:rsidRDefault="00511C15" w:rsidP="00511C15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EC7898" w:rsidRPr="00F70E1F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45" w:history="1">
              <w:r w:rsidRPr="00F70E1F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EC7898" w:rsidRPr="00F70E1F" w:rsidRDefault="00EC7898" w:rsidP="00E822F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hyperlink r:id="rId46" w:history="1">
              <w:r w:rsidRPr="00F70E1F">
                <w:rPr>
                  <w:rStyle w:val="a6"/>
                  <w:rFonts w:ascii="Times New Roman" w:hAnsi="Times New Roman"/>
                  <w:color w:val="000000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/item/9846-protokol-1-ot-16-06-2019-g-zasedaniya-rabochej-gruppy-po-provedeniyu-obshchestvennoj-ekspertizy-realizatsii-standarta-uluchsheniya-investitsionnogo-klimata-administratsii-dalnerechenskogo-gorod</w:t>
              </w:r>
              <w:r w:rsidRPr="00F70E1F">
                <w:rPr>
                  <w:rStyle w:val="a6"/>
                  <w:rFonts w:ascii="Times New Roman" w:hAnsi="Times New Roman"/>
                  <w:color w:val="000000"/>
                  <w:sz w:val="22"/>
                  <w:szCs w:val="22"/>
                  <w:lang w:val="ru-RU"/>
                </w:rPr>
                <w:lastRenderedPageBreak/>
                <w:t>skogo-okruga-na-2019-2020-gody.html</w:t>
              </w:r>
            </w:hyperlink>
          </w:p>
          <w:p w:rsidR="003E5D36" w:rsidRPr="008F0F6E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заседания рабочей группы № 2 от 20.12.2019 г</w:t>
            </w:r>
            <w:r w:rsidRPr="008F0F6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</w:p>
          <w:p w:rsidR="00EC7898" w:rsidRPr="00F70E1F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F70E1F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90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10. Канал прямой связи инвесторов с главой администрации муниципального образования</w:t>
            </w:r>
          </w:p>
        </w:tc>
      </w:tr>
      <w:tr w:rsidR="00EC7898" w:rsidRPr="008A51B1">
        <w:trPr>
          <w:gridAfter w:val="6"/>
          <w:wAfter w:w="10025" w:type="dxa"/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канала прямой связи инвесторов с главой администрации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Оперативное решение возникающих в процессе инвестиционной деятельности проблем и вопросов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Ссылки на соответствующие страницы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47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http://dalnerokrug.ru/pryamaya-svyaz-investorov-i-glavy-dalnerechenskogo-go.html</w:t>
              </w:r>
            </w:hyperlink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D" w:rsidRPr="00F70E1F" w:rsidRDefault="0060559D" w:rsidP="0060559D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EC7898" w:rsidRDefault="00EE2B4C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48" w:history="1">
              <w:r w:rsidRPr="00F70E1F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EE2B4C" w:rsidRPr="00817B17" w:rsidRDefault="00EE2B4C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17B17"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482916" w:rsidRDefault="00482916" w:rsidP="004829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29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11.Реализация </w:t>
            </w:r>
            <w:proofErr w:type="gramStart"/>
            <w:r w:rsidRPr="004829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процедуры оценки регулирующего воздействия проектов муниципальных нормативных правовых актов</w:t>
            </w:r>
            <w:proofErr w:type="gramEnd"/>
            <w:r w:rsidRPr="0048291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и экспертизы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процедуры оценки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регулирующего воздействия (далее – ОРВ) проектов муниципальных нормативных правовых актов (далее – МНПА) и экспертизы действующих МНПА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Заключения, подготовленные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 итогам проведения процедуры ОРВ проектов МНПА и экспертизы действующих МНПА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  Реализация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процедуры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оценки регулирующего воздействия проектов муниципальных нормативных правовых актов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экспертизы действующих муниципальных нормативных правовых актов, регулирующих вопросы, связанные с осуществлением инвестиционной и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проектов МНПА,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прошедших процедуру ОРВ, к доле МНПА, подлежащих процедуре ОРВ,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C007A1" w:rsidRDefault="00C007A1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13175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49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http://dalnerokrug.ru/otdel-ekonomiki-i-progno</w:t>
              </w:r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lastRenderedPageBreak/>
                <w:t>zirovaniya/otsenka-reguliruyushchego-vozdejstviya-i-ekspertiza-npa/item/8673-otchet-i-zaklyuchenie.html</w:t>
              </w:r>
            </w:hyperlink>
          </w:p>
          <w:p w:rsidR="00EC7898" w:rsidRPr="00817B17" w:rsidRDefault="00EC7898" w:rsidP="0013175E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8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E422E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080A4A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80A4A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080A4A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80A4A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Кузнецова Анна Владимировна – начальник отдела экономики и прогнозирования администрации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действующих МНПА, прошедших экспертизу, к доле действующих МНПА, подлежащих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экспертизе и включенных в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080A4A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80A4A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20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действующих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МНПА, прошедших экспертизу,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080A4A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80A4A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080A4A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80A4A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Мониторинг реализации института ОРВ в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Подготовка и направление отчетов о реализации процедуры ОРВ проектов МНПА и экспертизы действующих МНПА для ведомственной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отчетов о реализации процедуры ОРВ согласно установленной форме, направленных в департамент экономики и развития предпринимательства Приморского края и размещенных на сайте МО и на Инвестиционном портале Приморского края, ед.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080A4A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80A4A" w:rsidRDefault="00EC7898" w:rsidP="007F52B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информации о проведении ОРВ проектов МНПА и экспертизы действующих МНПА, материалов о реализации института ОРВ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Обеспечение публичности (открытости) при принятии МНПА,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затрагивающих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вопросы осуществления предпринимательской и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проектов МНПА, размещенных в Инвестиционном разделе и на Инвестиционном портале Приморского края, подлежащих процедуре ОРВ,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Размещён</w:t>
            </w:r>
            <w:proofErr w:type="gramEnd"/>
            <w:r w:rsidRPr="00817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сайте ДГО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0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http://dalnerokrug.ru/otsenka-reguliruyushchego-vozdejstviya-i-ekspertiza-npa.html</w:t>
              </w:r>
            </w:hyperlink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D" w:rsidRPr="00F70E1F" w:rsidRDefault="0060559D" w:rsidP="0060559D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70E1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60559D" w:rsidRDefault="0060559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Default="0060559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1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3E5D36" w:rsidRPr="00C007A1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3E5D36" w:rsidRDefault="003E5D3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0559D" w:rsidRPr="00817B17" w:rsidRDefault="0060559D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12. Проведение кадастровых и землеустроительных работ</w:t>
            </w:r>
          </w:p>
        </w:tc>
      </w:tr>
      <w:tr w:rsidR="00EC7898" w:rsidRPr="008A51B1">
        <w:trPr>
          <w:gridAfter w:val="6"/>
          <w:wAfter w:w="10025" w:type="dxa"/>
          <w:trHeight w:val="8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землеустроительных работ для внесения в Единый государственный реестр недвижимости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(далее - ЕГРН) сведений о границах населённых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ия администрации Дальнереченского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населенных пунктов МО,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сведения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 границах которых внесены в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ЕГРН,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не менее 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C007A1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1F" w:rsidRDefault="00F70E1F" w:rsidP="00F70E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70E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настоящее время в соответствии с Законом Приморского края от 18.11.2014 г. № 497-КЗ «О перераспределении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полномочий между органами местного самоуправления муниципальных образований Приморского края и органами государственной власти Приморского края и внесении изменений в отдельные законодательные акты Приморского края » данные полномочия возложены на департамент градостроительства Приморского края</w:t>
            </w:r>
          </w:p>
        </w:tc>
      </w:tr>
      <w:tr w:rsidR="00EC7898" w:rsidRPr="00817B17">
        <w:trPr>
          <w:gridAfter w:val="6"/>
          <w:wAfter w:w="10025" w:type="dxa"/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C007A1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70E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10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работ по установлению границ земельных участков, находящихся в муниципальной собственности, сведения о которых внесены в ЕГРН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Сокращение срока оформления и предоставления земельных участков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площади земельных участков, расположенных на территории МО и учтенных в ЕГРН с границами (без учета земель, покрытых поверхностными водными объектами, и земель запаса),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6C7FB7" w:rsidRDefault="00EC7898" w:rsidP="00F70E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 проводится. </w:t>
            </w:r>
            <w:proofErr w:type="gramStart"/>
            <w:r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Стоит на учете</w:t>
            </w:r>
            <w:proofErr w:type="gramEnd"/>
            <w:r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ЕГРН без установленных границ 18</w:t>
            </w:r>
            <w:r w:rsidR="00F70E1F"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земельный</w:t>
            </w:r>
            <w:r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участ</w:t>
            </w:r>
            <w:r w:rsidR="00371B9F"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</w:t>
            </w:r>
            <w:r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из них 178 для садоводства (проводить работы по установлению границ данных земельных участков администрация не планирует, земельные участки не востребованы).</w:t>
            </w:r>
          </w:p>
          <w:p w:rsidR="00EC7898" w:rsidRPr="006C7FB7" w:rsidRDefault="00EC7898" w:rsidP="00F70E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C007A1" w:rsidRDefault="00C007A1" w:rsidP="00F70E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</w:t>
            </w:r>
            <w:r w:rsidR="00EC7898" w:rsidRPr="00C007A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</w:tr>
      <w:tr w:rsidR="00EC7898" w:rsidRPr="00817B17">
        <w:trPr>
          <w:gridAfter w:val="6"/>
          <w:wAfter w:w="1002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ия администрации Дальнереченского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менее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Проведение работ по актуализации сведений о разрешенном использовании земельных участков и иных объектов недвижимости в целях создания достоверной налогооблагаемой базы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Обеспечение актуальной информации о разрешенном виде использования земельных участков и иных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земельных участков и иных объектов недвижимости, разрешенное использование которых определено,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9D66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Работа проводится при изменени</w:t>
            </w:r>
            <w:r w:rsidR="009F004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видов разрешенного использования земельных участков и объектов капитального строительст</w:t>
            </w:r>
            <w:r w:rsidRPr="00C007A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 w:rsidR="00080A4A" w:rsidRPr="00C007A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заявлениям граждан и юридических лиц. </w:t>
            </w:r>
          </w:p>
          <w:p w:rsidR="00EC7898" w:rsidRPr="00817B17" w:rsidRDefault="00EC7898" w:rsidP="009D660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100%</w:t>
            </w:r>
          </w:p>
          <w:p w:rsidR="00EC7898" w:rsidRPr="00817B17" w:rsidRDefault="00EC7898" w:rsidP="00AC5900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9D" w:rsidRPr="009D6601" w:rsidRDefault="0060559D" w:rsidP="0060559D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D66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EC7898" w:rsidRDefault="00DC2DA9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2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3E5D36" w:rsidRPr="00C007A1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7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DC2DA9" w:rsidRPr="00817B17" w:rsidRDefault="00DC2DA9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13. Оптимизация срока постановки на кадастровый учет земельных участков и объектов недвижимого имущества</w:t>
            </w: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Оптимизация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срока утверждения схемы расположения земельного участка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на кадастровом плане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Сокращение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срока утверждения схемы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расположения земельного участка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кадастровом плане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Кузнецова Анна Владимировна – начальник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Предельный срок утверждения схемы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расположения земельного участка на кадастровом плане территории,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6D40ED" w:rsidRDefault="00932FB1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numPr>
                <w:ilvl w:val="0"/>
                <w:numId w:val="1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заявлений за квартал на утверждение схемы расположения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земельного участка на кадастровом плане территории – 89 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numPr>
                <w:ilvl w:val="0"/>
                <w:numId w:val="1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(дней) утверждения схемы – 17 (распоряжение Правительства РФ от 31.01.2017 № 147-р)</w:t>
            </w: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Оптимизация срока присвоения адреса земельному участку и объекту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присвоения адреса земельному участку и объекту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Предельный срок присвоения адреса земельному участку и объекту недвижимости и внесение его в федеральную информационную систему,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6C7FB7" w:rsidRDefault="00EC7898" w:rsidP="00F50CF9">
            <w:pPr>
              <w:widowControl w:val="0"/>
              <w:numPr>
                <w:ilvl w:val="0"/>
                <w:numId w:val="2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C7F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заявлений за квартал на присвоения адреса земельному участку и объекту недвижимости - 9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numPr>
                <w:ilvl w:val="0"/>
                <w:numId w:val="2"/>
              </w:numPr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(дней) присвоения адреса – 8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внесения его в федеральную информационную систему - 2 дня.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Кузнецова Анна Владимировна – начальник отдела экономики и прогнозирования администрации Дальнереченского городского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48" w:rsidRPr="00371B9F" w:rsidRDefault="00773448" w:rsidP="00773448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71B9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773448" w:rsidRDefault="0077344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Default="00D976E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3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  <w:bookmarkStart w:id="0" w:name="_GoBack"/>
            <w:bookmarkEnd w:id="0"/>
          </w:p>
          <w:p w:rsidR="003E5D36" w:rsidRPr="00932FB1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Протокол заседания рабочей группы № 2 от 20.12.2019 г.</w:t>
            </w:r>
          </w:p>
          <w:p w:rsidR="003E5D36" w:rsidRDefault="003E5D3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976E6" w:rsidRPr="00817B17" w:rsidRDefault="00D976E6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14. Территориальное планирование и градостроительное зонирование, получение разрешения на строительство</w:t>
            </w: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утверждённых схем территориального планирования муниципальных районов, генеральных планов поселений, приведенных в соответствие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Принятие необходимой нормативной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Default="00EC7898" w:rsidP="00371B9F">
            <w:pPr>
              <w:widowControl w:val="0"/>
              <w:spacing w:after="0" w:line="240" w:lineRule="auto"/>
              <w:rPr>
                <w:rStyle w:val="a6"/>
                <w:rFonts w:ascii="Times New Roman" w:hAnsi="Times New Roman"/>
                <w:sz w:val="22"/>
                <w:szCs w:val="22"/>
                <w:u w:val="none"/>
                <w:lang w:val="ru-RU"/>
              </w:rPr>
            </w:pPr>
            <w:r w:rsidRPr="00817B17">
              <w:rPr>
                <w:rStyle w:val="a6"/>
                <w:rFonts w:ascii="Times New Roman" w:hAnsi="Times New Roman"/>
                <w:sz w:val="22"/>
                <w:szCs w:val="22"/>
                <w:u w:val="none"/>
                <w:lang w:val="ru-RU"/>
              </w:rPr>
              <w:t>Схемы территориального планирования размещены на сайте городского округа</w:t>
            </w:r>
          </w:p>
          <w:p w:rsidR="00371B9F" w:rsidRPr="00817B17" w:rsidRDefault="00371B9F" w:rsidP="00371B9F">
            <w:pPr>
              <w:widowControl w:val="0"/>
              <w:spacing w:after="0" w:line="240" w:lineRule="auto"/>
              <w:rPr>
                <w:rStyle w:val="a6"/>
                <w:rFonts w:ascii="Times New Roman" w:hAnsi="Times New Roman"/>
                <w:sz w:val="22"/>
                <w:szCs w:val="22"/>
                <w:u w:val="none"/>
                <w:lang w:val="ru-RU"/>
              </w:rPr>
            </w:pPr>
          </w:p>
          <w:p w:rsidR="00EC7898" w:rsidRPr="00817B17" w:rsidRDefault="00EC7898" w:rsidP="00DC390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4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http://dalnerokrug.ru/dokumenty-territorialnogo-planirovaniya.html</w:t>
              </w:r>
            </w:hyperlink>
          </w:p>
          <w:p w:rsidR="00EC7898" w:rsidRPr="00817B17" w:rsidRDefault="00EC7898" w:rsidP="00DC390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DC390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утвержденных муниципальных программ комплексного развития систем коммунальной, транспортной, социальной инфраструктуры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Default="00CE58D2" w:rsidP="00F50CF9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5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http://dalnerokrug.ru/programmy-informatsionnye-spravki.html</w:t>
              </w:r>
            </w:hyperlink>
          </w:p>
          <w:p w:rsidR="00CE58D2" w:rsidRPr="00817B17" w:rsidRDefault="00CE58D2" w:rsidP="00F50CF9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AC59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Default="00EC7898" w:rsidP="00AC59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t xml:space="preserve">Постановление администрации Дальнереченского городского округа № 21 от 23.01.2019 г. О внесении изменений в муниципальную программу «Развитие транспортного комплекса на территории Дальнереченского городского округа» на 2018 – 2020 годы,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ru-RU"/>
              </w:rPr>
              <w:lastRenderedPageBreak/>
              <w:t xml:space="preserve">утвержденную постановлением администрации Дальнереченского городского округа от 16 февраля 2018 года № 118 </w:t>
            </w:r>
          </w:p>
          <w:p w:rsidR="00371B9F" w:rsidRDefault="00371B9F" w:rsidP="00AC590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hyperlink r:id="rId56" w:history="1">
              <w:r w:rsidRPr="00507CA7">
                <w:rPr>
                  <w:rStyle w:val="a6"/>
                  <w:rFonts w:ascii="Times New Roman" w:hAnsi="Times New Roman"/>
                  <w:sz w:val="22"/>
                  <w:szCs w:val="22"/>
                  <w:lang w:val="ru-RU" w:eastAsia="ru-RU"/>
                </w:rPr>
                <w:t>http://dalnerokrug.ru/programmy-informatsionnye-spravki/item/9124-postanovlenie-administratsii-dalnerechenskogo-gorodskogo-okruga-21-ot-23-01-2019-g-o-vnesenii-izmenenij-v-munitsipalnuyu-programmu-razvitie-transportnogo-kompleksa-na-territorii-dalnerechenskogo-gorodskogo-okruga-na-2018-2020-gody-utverzhdennuyu-postanovleniem-administratsii-dalnerechenskogo-gorodskogo-okruga-ot-16-fevralya-2018-goda-118.html</w:t>
              </w:r>
            </w:hyperlink>
          </w:p>
          <w:p w:rsidR="0031354E" w:rsidRPr="00817B17" w:rsidRDefault="0031354E" w:rsidP="00AC590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84692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Постановление от 27.02.2017 № 146  утверждена программа «Комплексное развитие социальной инфраструктуры </w:t>
            </w:r>
          </w:p>
          <w:p w:rsidR="00EC7898" w:rsidRDefault="00EC7898" w:rsidP="0084692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Дальнереченского городского округа на 2017 – 2027 годы»</w:t>
            </w:r>
          </w:p>
          <w:p w:rsidR="00CF7D35" w:rsidRPr="00817B17" w:rsidRDefault="00CF7D35" w:rsidP="0084692B">
            <w:pPr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EC7898" w:rsidRDefault="00CF7D35" w:rsidP="00AC590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7" w:history="1">
              <w:r w:rsidRPr="00507CA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http://dalnerokrug.ru/pr</w:t>
              </w:r>
              <w:r w:rsidRPr="00507CA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lastRenderedPageBreak/>
                <w:t>ogrammy-informatsionnye-spravki/item/9032-postanovlenie-administratsii-dalnerechenskogo-gorodskogo-okruga-146-ot-27-02-2017-g-ob-utverzhdenii-programmy-kompleksnoe-razvitie-sotsialnoj-infrastruktury-dalnerechenskogo-gorodskogo-okruga-na-2017-2027-gody.html</w:t>
              </w:r>
            </w:hyperlink>
          </w:p>
          <w:p w:rsidR="00CF7D35" w:rsidRPr="00CF7D35" w:rsidRDefault="00CF7D35" w:rsidP="00AC5900">
            <w:pPr>
              <w:widowControl w:val="0"/>
              <w:spacing w:after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генеральных планов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Принятие необходимой нормативной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план Дальнереченского городского округа утвержден решением Думы Дальнереченского городского округа от 28 ноября 2012 года № 20.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8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http://ars.town/gradostroitelnoe-zonirovanie/dokumenty-territorialnogo-planirovaniya/6126-259</w:t>
              </w:r>
            </w:hyperlink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Наличие правил землепользования и застройки городских округов и поселений муниципальных районов, приведенных в соответствие с действующим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Принятие необходимой нормативной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Реквизиты и электронные версии документов, ссылки на соответствующие страницы Интернет-ресурсов и на Инвестиционн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ый портал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4211DF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7B17">
              <w:rPr>
                <w:sz w:val="22"/>
                <w:szCs w:val="22"/>
              </w:rPr>
              <w:t>Решение Думы Дальнереченского городского округа №32</w:t>
            </w:r>
            <w:r w:rsidRPr="00817B17">
              <w:rPr>
                <w:rStyle w:val="apple-converted-space"/>
                <w:sz w:val="22"/>
                <w:szCs w:val="22"/>
                <w:u w:val="single"/>
              </w:rPr>
              <w:t> </w:t>
            </w:r>
            <w:r w:rsidRPr="00817B17">
              <w:rPr>
                <w:sz w:val="22"/>
                <w:szCs w:val="22"/>
              </w:rPr>
              <w:t>от 29.05.2018 г.</w:t>
            </w:r>
            <w:r w:rsidRPr="00817B17">
              <w:rPr>
                <w:rStyle w:val="apple-converted-space"/>
                <w:sz w:val="22"/>
                <w:szCs w:val="22"/>
                <w:u w:val="single"/>
              </w:rPr>
              <w:t> </w:t>
            </w:r>
            <w:r w:rsidRPr="00817B17">
              <w:rPr>
                <w:sz w:val="22"/>
                <w:szCs w:val="22"/>
              </w:rPr>
              <w:t xml:space="preserve">"О внесении изменений в Правила землепользования и застройки Дальнереченского городского округа, </w:t>
            </w:r>
            <w:r w:rsidRPr="00817B17">
              <w:rPr>
                <w:sz w:val="22"/>
                <w:szCs w:val="22"/>
              </w:rPr>
              <w:lastRenderedPageBreak/>
              <w:t>утвержденные решением      Думы Дальнереченского городского округа № 107 от 25.12.2012 года"</w:t>
            </w:r>
          </w:p>
          <w:p w:rsidR="00EC7898" w:rsidRPr="00817B17" w:rsidRDefault="00EC7898" w:rsidP="004211D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59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http://dalnerokrug.ru/otdel-arkhitektury-i-gradostroitelstva/pravila-zemlepolzovaniya-i-zastrojki.html</w:t>
              </w:r>
            </w:hyperlink>
          </w:p>
          <w:p w:rsidR="00EC7898" w:rsidRPr="00817B17" w:rsidRDefault="00EC7898" w:rsidP="004211D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утвержденных местных нормативов градостроительного проектирования на сайте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 и на Инвестиционный портал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0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http://dalnerokrug.ru/spravochnaya-informatsiya/gradostroitelstvo.html</w:t>
              </w:r>
            </w:hyperlink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1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административных регламентов предоставления муниципальных услуг в области градостроительной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Принятие необходимой нормативной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Реквизиты и электронные версии документов, ссылки на соответствующие страницы Интернет-ресурсов и на Инвестиционный портал Приморского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AC590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1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http://dalnerokrug.ru/otdel-arkhitektury-i-gradostroitelstva/poluchit-uslugu-v-sfere-stroitelstva.html</w:t>
              </w:r>
            </w:hyperlink>
          </w:p>
          <w:p w:rsidR="00EC7898" w:rsidRPr="00817B17" w:rsidRDefault="00EC7898" w:rsidP="00AC590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генеральных планов, правил землепользования и застройки, местных нормативов градостроительного проектирования во ФГИС ТП, официальном сайте МО, Инвестиционном портале Приморского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документации во ФГИС 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электронные версии документов, ссылки на соответствующие страницы Интернет-ресурсов,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4A" w:rsidRPr="00932FB1" w:rsidRDefault="00EC7898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32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</w:t>
            </w:r>
            <w:r w:rsidR="00080A4A" w:rsidRPr="00932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 w:rsidRPr="00932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ны</w:t>
            </w:r>
            <w:proofErr w:type="gramEnd"/>
            <w:r w:rsidRPr="00932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официальном сайте ДГО</w:t>
            </w:r>
          </w:p>
          <w:p w:rsidR="00EC7898" w:rsidRPr="00932FB1" w:rsidRDefault="00EC7898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hyperlink r:id="rId62" w:history="1">
              <w:r w:rsidRPr="00932FB1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lang w:val="ru-RU"/>
                </w:rPr>
                <w:t>http://dalnerokrug.ru/dokumenty-territorialnogo-planirovaniya.html</w:t>
              </w:r>
            </w:hyperlink>
          </w:p>
          <w:p w:rsidR="00EC7898" w:rsidRPr="00932FB1" w:rsidRDefault="00EC7898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EC7898" w:rsidRPr="00817B17" w:rsidRDefault="00EC7898" w:rsidP="00CD60E3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Размещено во ФГИС ТП июнь 2018г.</w:t>
            </w:r>
          </w:p>
        </w:tc>
      </w:tr>
      <w:tr w:rsidR="00EC7898" w:rsidRPr="00E86116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Направление в орган регистрации прав данных документов для внесения сведений в ЕГРН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Предоставление информации в установленные сроки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01.10.2019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15.03.2019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15.09.2019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Количество отчетов, подготовленных по утвержденной форме,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6" w:rsidRPr="00E86116" w:rsidRDefault="00E86116" w:rsidP="00E86116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Сведения по описанию местоположения границ населенных пунктов, входящих в состав Дальнереченского городского округа, внесены в ЕГРН в ноябре 2018 года, по трем населенным пунктам (с</w:t>
            </w:r>
            <w:proofErr w:type="gram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.Л</w:t>
            </w:r>
            <w:proofErr w:type="gram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азо, с.Грушевое, п.Кольцевое).  В сведениях по описанию местоположения границ населенного пункта город Дальнереченск выявлены пересечения границ с границами земельных участков, расположенных </w:t>
            </w:r>
            <w:proofErr w:type="gram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gram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Дальнереченском</w:t>
            </w:r>
            <w:proofErr w:type="gram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муниципальном районе.  А поскольку,  внесение сведений по описанию местоположения границ муниципальных образований в ЕГРН </w:t>
            </w: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относится к полномочиям субъекта Российской Федерации,  уточнить границы населенного пункта </w:t>
            </w:r>
            <w:proofErr w:type="gram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Дальнереченск, без уточненных границ городского округа не представляется возможным.  </w:t>
            </w:r>
          </w:p>
          <w:p w:rsidR="00E86116" w:rsidRPr="00E86116" w:rsidRDefault="00E86116" w:rsidP="00E8611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целью устранения разногласий и дальнейшей работы по внесению границ муниципальных образований в ЕГРН, в августе 2019 года в Департаменте земельных и имущественных отношений было проведено совместное рабочее совещание по уточнению границ Дальнереченского городского округа и Дальнереченского муниципального района.</w:t>
            </w:r>
          </w:p>
          <w:p w:rsidR="00E86116" w:rsidRPr="00E86116" w:rsidRDefault="00E86116" w:rsidP="00E8611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сентябре 2019 г., представленное Департаментом земельных и имущественных отношений координатное описание границ Дальнереченского городского округа было согласовано. Сроки внесения сведений в ЕГРН о границах Дальнереченского городского округа не известны.</w:t>
            </w:r>
          </w:p>
          <w:p w:rsidR="00E86116" w:rsidRPr="00E86116" w:rsidRDefault="00E86116" w:rsidP="00E8611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Дополнительно сообщаем, что в ноябре 2018 года сведения о границах территориальных зон в формате </w:t>
            </w:r>
            <w:r w:rsidRPr="00E86116">
              <w:rPr>
                <w:rFonts w:ascii="Times New Roman" w:hAnsi="Times New Roman" w:cs="Times New Roman"/>
                <w:sz w:val="18"/>
                <w:szCs w:val="18"/>
              </w:rPr>
              <w:t>XML</w:t>
            </w: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были направлены </w:t>
            </w: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администрацией  Дальнереченского  городского  округа в филиал ФГБУ «ФКП </w:t>
            </w:r>
            <w:proofErr w:type="spell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Росреестра</w:t>
            </w:r>
            <w:proofErr w:type="spell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по Приморскому краю. После проверки представленных сведений в программном комплексе УИС КН, филиалом были выявлены многочисленные пересечения территориальных зон с земельными участками. Для устранения выявленных пересечений, необходимо откорректировать границы территориальных зон, с учетом всех поставленных на кадастровый учет земельных участков, путем создания </w:t>
            </w:r>
            <w:proofErr w:type="spell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геоинформационной</w:t>
            </w:r>
            <w:proofErr w:type="spell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системы. </w:t>
            </w:r>
            <w:proofErr w:type="gram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определения стоимости  таких работ, администрацией ДГО года заключен договор № 13/19 от 03.10.2019 г. с ООО «Паритет», на выполнение работ по анализу графических материалов генерального плана и границ территориальных зон и подготовку предложений по их актуализации в соответствии с требованиями 507-ФЗ от 31.12.2017 г. Стоимость работ на создание цифровых </w:t>
            </w:r>
            <w:proofErr w:type="spell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ортофотопланов</w:t>
            </w:r>
            <w:proofErr w:type="spell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масштаба 1:1000 на 4 населенных пункта по генеральному</w:t>
            </w:r>
            <w:proofErr w:type="gram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плану – 5</w:t>
            </w:r>
            <w:r w:rsidRPr="00E861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005.48 тыс</w:t>
            </w:r>
            <w:proofErr w:type="gramStart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.р</w:t>
            </w:r>
            <w:proofErr w:type="gramEnd"/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ублей.</w:t>
            </w:r>
          </w:p>
          <w:p w:rsidR="00E86116" w:rsidRPr="00E86116" w:rsidRDefault="00E86116" w:rsidP="00E86116">
            <w:pPr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бюджете городского округа на 2020 год </w:t>
            </w:r>
            <w:r w:rsidRPr="00E8611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необходимо предусмотреть указанные денежные средства.</w:t>
            </w:r>
          </w:p>
          <w:p w:rsidR="00E86116" w:rsidRPr="00E86116" w:rsidRDefault="00E86116" w:rsidP="00E86116">
            <w:pPr>
              <w:rPr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14.9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Оптимизация сроков предоставления государственной (муниципальной) услуги по выдаче ГПЗУ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Сокращение сроков предоставления государственной (муниципальной) услуг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предоставления услуги, календарные дни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более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932FB1" w:rsidRDefault="00EC7898" w:rsidP="00F50CF9">
            <w:pPr>
              <w:widowControl w:val="0"/>
              <w:numPr>
                <w:ilvl w:val="0"/>
                <w:numId w:val="3"/>
              </w:numPr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Количество заявлений за квартал на выдачу ГПЗУ -12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numPr>
                <w:ilvl w:val="0"/>
                <w:numId w:val="3"/>
              </w:numPr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Средний срок (дней) выдачи ГПЗУ -9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1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14.10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89" w:rsidRDefault="00684789" w:rsidP="0068478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заседания рабочей группы №1 от 16.06.2019 г.</w:t>
            </w:r>
          </w:p>
          <w:p w:rsidR="00684789" w:rsidRDefault="00684789" w:rsidP="006847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3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EC7898" w:rsidRPr="00080A4A" w:rsidRDefault="003E5D36" w:rsidP="00080A4A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F0F6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Протокол заседания рабочей группы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2</w:t>
            </w:r>
            <w:r w:rsidRPr="008F0F6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20.12</w:t>
            </w:r>
            <w:r w:rsidRPr="008F0F6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.2019 г.</w:t>
            </w:r>
          </w:p>
        </w:tc>
      </w:tr>
      <w:tr w:rsidR="00EC7898" w:rsidRPr="008A51B1">
        <w:trPr>
          <w:gridAfter w:val="6"/>
          <w:wAfter w:w="10025" w:type="dxa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15. Регистрация права собственности на земельные участки</w:t>
            </w:r>
          </w:p>
        </w:tc>
      </w:tr>
      <w:tr w:rsidR="00EC7898" w:rsidRPr="008A51B1">
        <w:trPr>
          <w:gridAfter w:val="6"/>
          <w:wAfter w:w="10025" w:type="dxa"/>
          <w:trHeight w:val="7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Обеспечение межведомственного взаимодействия посредством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системы межведомственного электронного взаимодействия (далее - СМЭВ) при осуществлении государственной регистрации прав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Повышение качества предоставления муниципальных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10.06.2019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Кузнецова Анна Владимировна – начальник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Доля ответов на межведомственные запросы,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полученных посредством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Единой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СМЭВ,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Доля ответов (%) на межведомственные запросы, полученных посредством </w:t>
            </w:r>
            <w:proofErr w:type="gram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Единой</w:t>
            </w:r>
            <w:proofErr w:type="gram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СМЭВ</w:t>
            </w:r>
          </w:p>
        </w:tc>
      </w:tr>
      <w:tr w:rsidR="00EC7898" w:rsidRPr="00817B17">
        <w:trPr>
          <w:gridAfter w:val="6"/>
          <w:wAfter w:w="10025" w:type="dxa"/>
          <w:trHeight w:val="5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01.07.2019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932FB1" w:rsidRDefault="00932FB1" w:rsidP="00932FB1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96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D475B1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14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Количество сведений, по которым осуществляется электронное взаимодействие, шт.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932FB1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932FB1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Количество сведений (штук), по которым осуществляется электронное взаимодействие</w:t>
            </w:r>
          </w:p>
        </w:tc>
      </w:tr>
      <w:tr w:rsidR="00EC7898" w:rsidRPr="008A51B1">
        <w:trPr>
          <w:gridAfter w:val="6"/>
          <w:wAfter w:w="10025" w:type="dxa"/>
          <w:trHeight w:val="18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ответа на запрос органа регистрации прав, в том числе полученных посредством СМЭВ, рабочие дни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 более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Средний срок ответа (рабочих дней) на запрос </w:t>
            </w:r>
            <w:proofErr w:type="spellStart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Росреестра</w:t>
            </w:r>
            <w:proofErr w:type="spellEnd"/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 том числе полученных через СМЭВ</w:t>
            </w:r>
          </w:p>
        </w:tc>
      </w:tr>
      <w:tr w:rsidR="00EC7898" w:rsidRPr="008A51B1">
        <w:trPr>
          <w:gridAfter w:val="6"/>
          <w:wAfter w:w="10025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89" w:rsidRDefault="00684789" w:rsidP="0068478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заседания рабочей группы №1 от 16.06.2019 г.</w:t>
            </w:r>
          </w:p>
          <w:p w:rsidR="00684789" w:rsidRDefault="00684789" w:rsidP="006847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84789" w:rsidRDefault="00684789" w:rsidP="006847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4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3E5D36" w:rsidRDefault="003E5D36" w:rsidP="006847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E5D36" w:rsidRPr="00932FB1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32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272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16. Утверждение перечня муниципального имущества, предназначенного для предоставления субъектам МСП</w:t>
            </w:r>
          </w:p>
        </w:tc>
      </w:tr>
      <w:tr w:rsidR="00EC7898" w:rsidRPr="008A51B1">
        <w:trPr>
          <w:gridAfter w:val="6"/>
          <w:wAfter w:w="10025" w:type="dxa"/>
          <w:trHeight w:val="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771D80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71D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 и утверждение перечня муниципального имущества, предназначенного для предоставления субъектам МСП и организациям, образующим инфраструктуру поддержки субъектов МСП (далее - Перечень)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возможностей аренды муниципального имущества субъектам МСП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30.03.2019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Утверждение Перечня МО,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72" w:rsidRPr="00852750" w:rsidRDefault="00AA6B72" w:rsidP="00AA6B7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Решение Думы Дальнереченского городского округа  от 22.09.2009г. № 114 «Об утверждении перечня объектов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в целях предоставления его на долгосрочной основе субъектам малого и среднего предпринимательства» </w:t>
            </w:r>
            <w:r w:rsidR="002A60E6" w:rsidRP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(с изменениями и дополнениями)</w:t>
            </w:r>
          </w:p>
          <w:p w:rsidR="00AA6B72" w:rsidRPr="00852750" w:rsidRDefault="00AA6B72" w:rsidP="00615EFD">
            <w:pPr>
              <w:pStyle w:val="2"/>
              <w:spacing w:before="0" w:after="0"/>
              <w:rPr>
                <w:b w:val="0"/>
                <w:i w:val="0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7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городских поселений, утвердивших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100%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52750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3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сельских поселений, утвердивших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D475B1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475B1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-</w:t>
            </w:r>
          </w:p>
        </w:tc>
      </w:tr>
      <w:tr w:rsidR="00EC7898" w:rsidRPr="008A51B1">
        <w:trPr>
          <w:gridAfter w:val="6"/>
          <w:wAfter w:w="10025" w:type="dxa"/>
          <w:trHeight w:val="3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72" w:rsidRPr="00852750" w:rsidRDefault="00AA6B72" w:rsidP="00AA6B72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Перечень муниципального имущества Дальнереченского городского округа, свободного от прав третьих лиц (от 02.08.2019) </w:t>
            </w:r>
          </w:p>
          <w:p w:rsidR="00EC7898" w:rsidRPr="00AA6B72" w:rsidRDefault="00AA6B72" w:rsidP="00AA6B72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5" w:history="1">
              <w:r w:rsidRPr="00AA6B72">
                <w:rPr>
                  <w:rStyle w:val="a6"/>
                  <w:rFonts w:ascii="Times New Roman" w:hAnsi="Times New Roman"/>
                  <w:bCs/>
                  <w:sz w:val="22"/>
                  <w:szCs w:val="22"/>
                  <w:lang w:val="ru-RU"/>
                </w:rPr>
                <w:t>http://dalnerokrug.ru/perechen-munitsipalnogo-imushchestva-dlya-predostavleniya-sub-ektam-msp/item/9945-perechen-munitsipalnogo-imushchestva-dalnerechenskogo-gorodskogo-okruga-svobodnogo-ot-prav-tretikh-lits-ot-02-08-2019.html</w:t>
              </w:r>
            </w:hyperlink>
          </w:p>
        </w:tc>
      </w:tr>
      <w:tr w:rsidR="00EC7898" w:rsidRPr="00817B17">
        <w:trPr>
          <w:gridAfter w:val="6"/>
          <w:wAfter w:w="10025" w:type="dxa"/>
          <w:trHeight w:val="11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01.04.2019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30.10.2019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городских поселений, утвердивших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</w:tr>
      <w:tr w:rsidR="00EC7898" w:rsidRPr="00817B17">
        <w:trPr>
          <w:gridAfter w:val="6"/>
          <w:wAfter w:w="10025" w:type="dxa"/>
          <w:trHeight w:val="3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сельских поселений, утвердивших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D475B1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475B1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-</w:t>
            </w:r>
          </w:p>
        </w:tc>
      </w:tr>
      <w:tr w:rsidR="00EC7898" w:rsidRPr="00615EFD">
        <w:trPr>
          <w:gridAfter w:val="6"/>
          <w:wAfter w:w="10025" w:type="dxa"/>
          <w:trHeight w:val="10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Перечня, ссылки в Инвестиционном разделе и на Инвестиционно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EFD" w:rsidRPr="00852750" w:rsidRDefault="00615EFD" w:rsidP="00615EFD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Перечень муниципального имущества Дальнереченского городского округа, свободного от прав третьих лиц (от </w:t>
            </w:r>
            <w:r w:rsidRP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lastRenderedPageBreak/>
              <w:t xml:space="preserve">02.08.2019) </w:t>
            </w:r>
          </w:p>
          <w:p w:rsidR="00EC7898" w:rsidRPr="00817B17" w:rsidRDefault="00615EFD" w:rsidP="00615EFD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6" w:history="1">
              <w:r w:rsidRPr="00AA6B72">
                <w:rPr>
                  <w:rStyle w:val="a6"/>
                  <w:rFonts w:ascii="Times New Roman" w:hAnsi="Times New Roman"/>
                  <w:bCs/>
                  <w:sz w:val="22"/>
                  <w:szCs w:val="22"/>
                  <w:lang w:val="ru-RU"/>
                </w:rPr>
                <w:t>http://dalnerokrug.ru/perechen-munitsipalnogo-imushchestva-dlya-predostavleniya-sub-ektam-msp/item/9945-perechen-munitsipalnogo-imushchestva-dalnerechenskogo-gorodskogo-okruga-svobodnogo-ot-prav-tretikh-lits-ot-02-08-2019.html</w:t>
              </w:r>
            </w:hyperlink>
          </w:p>
        </w:tc>
      </w:tr>
      <w:tr w:rsidR="00EC7898" w:rsidRPr="00817B17">
        <w:trPr>
          <w:gridAfter w:val="6"/>
          <w:wAfter w:w="10025" w:type="dxa"/>
          <w:trHeight w:val="10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30.10.2020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городских поселений, утвердивших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100%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17B17">
        <w:trPr>
          <w:gridAfter w:val="6"/>
          <w:wAfter w:w="10025" w:type="dxa"/>
          <w:trHeight w:val="3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Доля сельских поселений, утвердивших Перечень,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D475B1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D475B1"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  <w:t>-</w:t>
            </w:r>
          </w:p>
        </w:tc>
      </w:tr>
      <w:tr w:rsidR="00EC7898" w:rsidRPr="00817B17">
        <w:trPr>
          <w:gridAfter w:val="6"/>
          <w:wAfter w:w="10025" w:type="dxa"/>
          <w:trHeight w:val="10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Перечня,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Дата окончания мероприятия 30.10.2020</w:t>
            </w:r>
          </w:p>
        </w:tc>
      </w:tr>
      <w:tr w:rsidR="00EC7898" w:rsidRPr="00AA5C1B">
        <w:trPr>
          <w:gridAfter w:val="6"/>
          <w:wAfter w:w="10025" w:type="dxa"/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Дополнение Перечня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Расширение возможностей аренды муниципального имущества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субъектам МСП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Кузнецова Анна Владимировна – начальник отдела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Ежегодное расширение Перечня не менее чем на 10 %,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AA5C1B" w:rsidRDefault="00AA5C1B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A5C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Default="00AA5C1B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5C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cr/>
              <w:t>http://dalnerokrug.ru/otdel-munitsipalnogo-imushchestva/perechen-ob-ektov-munitsipalnogo-</w:t>
            </w:r>
            <w:r w:rsidRPr="00AA5C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imushchestva-svobodnogo-ot-prav-tretikh-lits/item/9579-reshenie-dumy-dalnerechenskogo-gorodskogo-okruga-69-ot-02-08-2019-g-o-vnesenii-izmenenij-v-reshenie-dumy-dalnerechenskogo-gorodskogo-okruga-ot-22-09-2009g-114-ob-utverzhdenii-perechnya-ob-ektov-munitsipalnogo-imushchestva-svobodnogo-ot-prav-tretikh-lits-za-isklyucheniem-imushchestvennykh-prav-sub-ektov-malogo-i-srednego-predprinimatelstva-kotoroe-mozhet-byt-ispolzovano-v-tselyakh-predostavleniya-ego-na-dolgosrochnoj-osnove-sub-ektam-malogo-i-srednego-predprinimatelstva.html</w:t>
            </w:r>
          </w:p>
          <w:p w:rsidR="00AA5C1B" w:rsidRDefault="00AA5C1B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A5C1B" w:rsidRDefault="00AA5C1B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7" w:history="1">
              <w:r w:rsidRPr="002C2040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http://dalnerokrug.ru/otdel-munitsipalnogo-imushchestva/perechen-ob-ektov-munitsipalnogo-imushchestva-svobodnogo-ot-prav-tretikh-lits/item/9578-perechen-munitsipalnogo-imushchestva-dalnerechenskogo-gorodskogo-okruga-svobodnogo-ot-prav-tretikh-</w:t>
              </w:r>
              <w:r w:rsidRPr="002C2040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lastRenderedPageBreak/>
                <w:t>lits-ot-02-08-2019-g.html</w:t>
              </w:r>
            </w:hyperlink>
          </w:p>
          <w:p w:rsidR="00AA5C1B" w:rsidRDefault="00AA5C1B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A5C1B" w:rsidRPr="00817B17" w:rsidRDefault="00AA5C1B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89" w:rsidRPr="00852750" w:rsidRDefault="00684789" w:rsidP="003135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27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684789" w:rsidRPr="00852750" w:rsidRDefault="00684789" w:rsidP="003135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684789" w:rsidRDefault="00684789" w:rsidP="006847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8" w:history="1">
              <w:r w:rsidRPr="00524C44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3E5D36" w:rsidRDefault="003E5D36" w:rsidP="0068478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E5D36" w:rsidRPr="008F0F6E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AA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</w:t>
            </w:r>
            <w:r w:rsidRPr="008F0F6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459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17. Наличие доступной инфраструктуры для размещения производственных и иных объектов инвесторов (промышленных парков, технологических парков, </w:t>
            </w:r>
            <w:proofErr w:type="spellStart"/>
            <w:proofErr w:type="gramStart"/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бизнес-инкубаторов</w:t>
            </w:r>
            <w:proofErr w:type="spellEnd"/>
            <w:proofErr w:type="gramEnd"/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 промышленных площадок, территорий кластерного развития)</w:t>
            </w:r>
          </w:p>
        </w:tc>
      </w:tr>
      <w:tr w:rsidR="00EC7898" w:rsidRPr="008A51B1" w:rsidTr="00D475B1">
        <w:trPr>
          <w:gridAfter w:val="6"/>
          <w:wAfter w:w="10025" w:type="dxa"/>
          <w:trHeight w:val="2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Формирование, актуализация и размещение: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перечня и паспортов инвестиционных площадок;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перечня и описания свободных земельных участков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Доступ предпринимателей к информации о созданных условиях для реализации инвестиционных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20.05.2020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перечня и паспортов инвестиционных площадок и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69" w:history="1">
              <w:r w:rsidRPr="00817B17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http://dalnerokrug.ru/infrastruktura-dlya-investorov.html</w:t>
              </w:r>
            </w:hyperlink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162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01.02.2020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20.05.2020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Наличие перечня и описания свободных земельных участков и ссылки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AA5C1B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proofErr w:type="gramStart"/>
            <w:r w:rsidRPr="00AA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Размещён</w:t>
            </w:r>
            <w:proofErr w:type="gramEnd"/>
            <w:r w:rsidRPr="00AA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официальном сайте ДГО</w:t>
            </w:r>
          </w:p>
        </w:tc>
      </w:tr>
      <w:tr w:rsidR="00EC7898" w:rsidRPr="0031354E">
        <w:trPr>
          <w:gridAfter w:val="6"/>
          <w:wAfter w:w="10025" w:type="dxa"/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Общественная экспертиза на заседании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Вовлечение бизнеса и граждан в работу по улучшению инвестиционного климата в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01.06.2020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20.06.2020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Реквизиты и электронная версия протокола,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4" w:rsidRPr="0031354E" w:rsidRDefault="00A215D4" w:rsidP="00A215D4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35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Протокол заседания рабочей группы №1 от 16.06.2019 г.</w:t>
            </w:r>
          </w:p>
          <w:p w:rsidR="00A215D4" w:rsidRPr="0031354E" w:rsidRDefault="00A215D4" w:rsidP="00A215D4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A215D4" w:rsidRPr="0031354E" w:rsidRDefault="00A215D4" w:rsidP="00A215D4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70" w:history="1">
              <w:r w:rsidRPr="0031354E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http://dalnerokrug.ru/sovet-po-uluchsheniyu-investitsionnogo-klimata-i-razvitiyu-msp/protokoly-i-otchjoty-po-vypolneniyu-reshenij-soveta.html</w:t>
              </w:r>
            </w:hyperlink>
          </w:p>
          <w:p w:rsidR="003E5D36" w:rsidRPr="00AA5C1B" w:rsidRDefault="003E5D36" w:rsidP="003E5D36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A5C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Протокол заседания рабочей группы № 2 от 20.12.2019 г.</w:t>
            </w:r>
          </w:p>
          <w:p w:rsidR="00EC7898" w:rsidRPr="0031354E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>
        <w:trPr>
          <w:gridAfter w:val="6"/>
          <w:wAfter w:w="10025" w:type="dxa"/>
          <w:trHeight w:val="281"/>
        </w:trPr>
        <w:tc>
          <w:tcPr>
            <w:tcW w:w="1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Дополнительные показатели (в 2019 году учитываются для информации)</w:t>
            </w:r>
          </w:p>
        </w:tc>
      </w:tr>
      <w:tr w:rsidR="00EC7898" w:rsidRPr="00452E01">
        <w:trPr>
          <w:gridAfter w:val="6"/>
          <w:wAfter w:w="10025" w:type="dxa"/>
          <w:trHeight w:val="1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Среднее время получения разрешения на строительство (для модельного объекта)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получения разрешения на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52750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5275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Подтверждающий документ о фактическом сроке получения разрешения на строительство </w:t>
            </w: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по установленной форме,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AA5C1B" w:rsidRDefault="00EC7898" w:rsidP="00F83779">
            <w:pPr>
              <w:pStyle w:val="aa"/>
              <w:rPr>
                <w:color w:val="000000" w:themeColor="text1"/>
                <w:sz w:val="22"/>
                <w:szCs w:val="22"/>
              </w:rPr>
            </w:pPr>
            <w:r w:rsidRPr="00AA5C1B">
              <w:rPr>
                <w:color w:val="000000" w:themeColor="text1"/>
                <w:sz w:val="22"/>
                <w:szCs w:val="22"/>
              </w:rPr>
              <w:t>П</w:t>
            </w:r>
            <w:r w:rsidR="00052606" w:rsidRPr="00AA5C1B">
              <w:rPr>
                <w:color w:val="000000" w:themeColor="text1"/>
                <w:sz w:val="22"/>
                <w:szCs w:val="22"/>
              </w:rPr>
              <w:t>остановление администрации ДГО</w:t>
            </w:r>
          </w:p>
          <w:p w:rsidR="00EC7898" w:rsidRPr="00AA5C1B" w:rsidRDefault="00EC7898" w:rsidP="00052606">
            <w:pPr>
              <w:pStyle w:val="aa"/>
              <w:jc w:val="left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A5C1B">
              <w:rPr>
                <w:color w:val="000000" w:themeColor="text1"/>
                <w:sz w:val="22"/>
                <w:szCs w:val="22"/>
              </w:rPr>
              <w:t xml:space="preserve">  23 июня 2017г.      </w:t>
            </w:r>
            <w:r w:rsidR="00052606" w:rsidRPr="00AA5C1B">
              <w:rPr>
                <w:color w:val="000000" w:themeColor="text1"/>
                <w:sz w:val="22"/>
                <w:szCs w:val="22"/>
              </w:rPr>
              <w:t xml:space="preserve">             </w:t>
            </w:r>
            <w:r w:rsidRPr="00AA5C1B">
              <w:rPr>
                <w:color w:val="000000" w:themeColor="text1"/>
                <w:sz w:val="22"/>
                <w:szCs w:val="22"/>
              </w:rPr>
              <w:t xml:space="preserve">                 № 487 </w:t>
            </w:r>
            <w:r w:rsidR="00052606" w:rsidRPr="00AA5C1B">
              <w:rPr>
                <w:color w:val="000000" w:themeColor="text1"/>
                <w:sz w:val="22"/>
                <w:szCs w:val="22"/>
              </w:rPr>
              <w:t xml:space="preserve">« </w:t>
            </w:r>
            <w:r w:rsidRPr="00AA5C1B">
              <w:rPr>
                <w:color w:val="000000" w:themeColor="text1"/>
                <w:sz w:val="22"/>
                <w:szCs w:val="22"/>
              </w:rPr>
              <w:t xml:space="preserve">О внесении   изменений  в   административный регламент по предоставлению </w:t>
            </w:r>
            <w:r w:rsidRPr="00AA5C1B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муниципальной услуги  «Выдача разрешений</w:t>
            </w:r>
          </w:p>
          <w:p w:rsidR="00EC7898" w:rsidRPr="00AA5C1B" w:rsidRDefault="00EC7898" w:rsidP="00F83779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A5C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 w:eastAsia="ru-RU"/>
              </w:rPr>
              <w:t xml:space="preserve"> на строительство», утвержденный  </w:t>
            </w:r>
            <w:r w:rsidRPr="00AA5C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постановлением администрации Дальнереченского городского округа от 17.08.2016г. № 686 </w:t>
            </w:r>
            <w:bookmarkStart w:id="1" w:name="__DdeLink__28391_11713190852"/>
            <w:bookmarkStart w:id="2" w:name="__DdeLink__44_515083682"/>
            <w:bookmarkStart w:id="3" w:name="__DdeLink__288_1908027082"/>
          </w:p>
          <w:bookmarkEnd w:id="1"/>
          <w:bookmarkEnd w:id="2"/>
          <w:bookmarkEnd w:id="3"/>
          <w:p w:rsidR="00EC7898" w:rsidRPr="00452E01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8A51B1" w:rsidTr="00D475B1">
        <w:trPr>
          <w:gridAfter w:val="6"/>
          <w:wAfter w:w="10025" w:type="dxa"/>
          <w:trHeight w:val="28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Утверждение муниципальной программы развития малого предпринимательства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Достижение поставленных целей и задач в рамках социально-экономического развития МО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10.12.2019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Муниципальная программа разработана,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517E9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Да    </w:t>
            </w:r>
          </w:p>
          <w:p w:rsidR="00EC7898" w:rsidRPr="00817B17" w:rsidRDefault="00EC7898" w:rsidP="00517E9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D7" w:rsidRPr="00452E01" w:rsidRDefault="00B547D7" w:rsidP="00B547D7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Постановление администрации Д</w:t>
            </w:r>
            <w:r w:rsid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ГО </w:t>
            </w: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 № 157 от 28.02.2017 г. Об утверждении муниципальной программы «Развитие малого и среднего предпринимательства на территории Дальнереченского городского округа на 2018-2020 годы» </w:t>
            </w:r>
          </w:p>
          <w:p w:rsidR="00452E01" w:rsidRPr="00452E01" w:rsidRDefault="00452E01" w:rsidP="001A1EB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</w:p>
          <w:p w:rsidR="00EC7898" w:rsidRPr="00452E01" w:rsidRDefault="007F17EC" w:rsidP="001A1EB2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hyperlink r:id="rId71" w:history="1">
              <w:r w:rsidRPr="00452E01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ru-RU"/>
                </w:rPr>
                <w:t>http://dalnerokrug.ru/programmy-informatsionnye-spravki/item/9946-postanovlenie-administratsii-dalnerechenskogo-gorodskogo-okruga-157-ot-28-02-2017-g-ob-utverzhdenii-munitsipalnoj-programmy-razvitie-malogo-i-srednego-predprinimatelstva-na-territorii-dalnerechenskogo-</w:t>
              </w:r>
              <w:r w:rsidRPr="00452E01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ru-RU"/>
                </w:rPr>
                <w:lastRenderedPageBreak/>
                <w:t>gorodskogo-okruga-na-2018-2020-gody.html</w:t>
              </w:r>
            </w:hyperlink>
          </w:p>
          <w:p w:rsidR="007F17EC" w:rsidRPr="00452E01" w:rsidRDefault="007F17EC" w:rsidP="007F17EC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Постановление администрации Д</w:t>
            </w:r>
            <w:r w:rsid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ГО</w:t>
            </w: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 № 146 от 22.02.2018 г. О внесении изменений в постановление администрации Дальнереченского городского округа от 28 февраля 2017г. №157 «Об утверждении муниципальной программы «Развитие малого и среднего предпринимательства на территории Дальнереченского городского округа на 2018-2020 годы» </w:t>
            </w:r>
          </w:p>
          <w:p w:rsidR="007F17EC" w:rsidRPr="00452E01" w:rsidRDefault="00186158" w:rsidP="00B547D7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hyperlink r:id="rId72" w:history="1">
              <w:r w:rsidRPr="00452E01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ru-RU"/>
                </w:rPr>
                <w:t>http://dalnerokrug.ru/programmy-informatsionnye-spravki/item/9949-postanovlenie-administratsii-dalnerechenskogo-gorodskogo-okruga-146-ot-22-02-2018-g-o-vnesenii-izmenenij-v-postanovlenie-administratsii-dalnerechenskogo-gorodskogo-okruga-ot-28-fevralya-2017g-157-ob-utverzhdenii-munitsipalnoj-programmy-razvitie-malogo-i-srednego-pre</w:t>
              </w:r>
              <w:r w:rsidRPr="00452E01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ru-RU"/>
                </w:rPr>
                <w:lastRenderedPageBreak/>
                <w:t>dprinimatelstva-na-territorii-dalnerechenskogo-gorodskogo-okruga-na-2018-2020-gody.html</w:t>
              </w:r>
            </w:hyperlink>
          </w:p>
          <w:p w:rsidR="00186158" w:rsidRPr="00452E01" w:rsidRDefault="00186158" w:rsidP="00186158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Постановление администрации Д</w:t>
            </w:r>
            <w:r w:rsid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ГО </w:t>
            </w: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 № 553 от 26.07.2018 г. О внесении изменений в постановление администрации Дальнереченского городского округа от 28 февраля 2017г. №157 «Об утверждении муниципальной программы «Развитие малого и среднего предпринимательства на территории Дальнереченского городского округа на 2018-2020 годы» </w:t>
            </w:r>
          </w:p>
          <w:p w:rsidR="00186158" w:rsidRPr="00452E01" w:rsidRDefault="00186158" w:rsidP="00186158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hyperlink r:id="rId73" w:history="1">
              <w:r w:rsidRPr="00452E01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ru-RU"/>
                </w:rPr>
                <w:t>http://dalnerokrug.ru/programmy-informatsionnye-spravki/item/9948-postanovlenie-administratsii-dalnerechenskogo-gorodskogo-okruga-553-ot-26-07-2018-g-o-vnesenii-izmenenij-v-postanovlenie-administratsii-dalnerechenskogo-gorodskogo-okruga-ot-28-fevralya-2017g-157-ob-utverzhdenii-munitsipal</w:t>
              </w:r>
              <w:r w:rsidRPr="00452E01">
                <w:rPr>
                  <w:rStyle w:val="a6"/>
                  <w:rFonts w:ascii="Times New Roman" w:hAnsi="Times New Roman"/>
                  <w:b w:val="0"/>
                  <w:i w:val="0"/>
                  <w:sz w:val="22"/>
                  <w:szCs w:val="22"/>
                  <w:lang w:val="ru-RU"/>
                </w:rPr>
                <w:lastRenderedPageBreak/>
                <w:t>noj-programmy-razvitie-malogo-i-srednego-predprinimatelstva-na-territorii-dalnerechenskogo-gorodskogo-okruga-na-2018-2020-gody.html</w:t>
              </w:r>
            </w:hyperlink>
          </w:p>
          <w:p w:rsidR="00186158" w:rsidRPr="00452E01" w:rsidRDefault="00186158" w:rsidP="00186158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</w:pP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Постановление администрации Д</w:t>
            </w:r>
            <w:r w:rsid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ГО </w:t>
            </w: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 № 47 от 29.01.2019 г. </w:t>
            </w:r>
            <w:r w:rsidR="0085275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>«</w:t>
            </w:r>
            <w:r w:rsidRPr="00452E01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ru-RU"/>
              </w:rPr>
              <w:t xml:space="preserve">О внесении изменений в постановление администрации Дальнереченского городского округа от 28 февраля 2017г. №157 «Об утверждении муниципальной программы «Развитие малого и среднего предпринимательства на территории Дальнереченского городского округа на 2018-2020 годы» </w:t>
            </w:r>
          </w:p>
          <w:p w:rsidR="00186158" w:rsidRPr="00452E01" w:rsidRDefault="00186158" w:rsidP="0018615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74" w:history="1">
              <w:r w:rsidRPr="00452E01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t>http://dalnerokrug.ru/programmy-informatsionnye-spravki/item/9127-postanovlenie-administratsii-dalnerechenskogo-gorodskogo-okruga-47-ot-29-01-2019-g-o-vnesenii-izmenenij-v-postanovlenie-administratsii-dalnerechenskogo-goro</w:t>
              </w:r>
              <w:r w:rsidRPr="00452E01">
                <w:rPr>
                  <w:rStyle w:val="a6"/>
                  <w:rFonts w:ascii="Times New Roman" w:hAnsi="Times New Roman"/>
                  <w:sz w:val="22"/>
                  <w:szCs w:val="22"/>
                  <w:lang w:val="ru-RU"/>
                </w:rPr>
                <w:lastRenderedPageBreak/>
                <w:t>dskogo-okruga-ot-28-fevralya-2017g-157-ob-utverzhdenii-munitsipalnoj-programmy-razvitie-malogo-i-srednego-predprinimatelstva-na-territorii-dalnerechenskogo-gorodskogo-okruga-na-2018-2020-gody.html</w:t>
              </w:r>
            </w:hyperlink>
          </w:p>
          <w:p w:rsidR="00186158" w:rsidRPr="00452E01" w:rsidRDefault="00186158" w:rsidP="00186158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86158" w:rsidRPr="00452E01" w:rsidRDefault="00186158" w:rsidP="00186158">
            <w:pPr>
              <w:spacing w:beforeAutospacing="1" w:afterAutospacing="1"/>
              <w:ind w:left="72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C7898" w:rsidRPr="00773448">
        <w:trPr>
          <w:gridAfter w:val="6"/>
          <w:wAfter w:w="10025" w:type="dxa"/>
          <w:trHeight w:val="4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Размещение муниципальной программы и ссылка доступа в Инвестиционном разделе и на Инвестиционном портале Приморского края,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452E01" w:rsidRDefault="00797D02" w:rsidP="007F17EC">
            <w:pPr>
              <w:widowControl w:val="0"/>
              <w:spacing w:after="0" w:line="2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</w:tr>
      <w:tr w:rsidR="00EC7898" w:rsidRPr="008A51B1">
        <w:trPr>
          <w:gridAfter w:val="6"/>
          <w:wAfter w:w="10025" w:type="dxa"/>
          <w:trHeight w:val="1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оформления в аренду земельных участков для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 срока оформления в аренду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Кузнецова Анна Владимировна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подготовки договора аренды, рабочие дни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1155F0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052606" w:rsidRDefault="00EC7898" w:rsidP="000526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26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Согласно действующему законодательству срок оформления в аренду земельных участков под объектами недвижимости для предпринимательской деятельности составляет 30 дней.</w:t>
            </w:r>
          </w:p>
          <w:p w:rsidR="00EC7898" w:rsidRPr="00052606" w:rsidRDefault="00EC7898" w:rsidP="000526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26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отчетном периоде оформление договоров аренды осуществляется </w:t>
            </w:r>
            <w:r w:rsidRPr="000526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специалистами в установленные законом сроки.</w:t>
            </w:r>
          </w:p>
          <w:p w:rsidR="00EC7898" w:rsidRPr="00817B17" w:rsidRDefault="00EC7898" w:rsidP="000526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526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Срок оформления   договора аренды земельного участка при предоставлении на торгах в течение  10 дней</w:t>
            </w:r>
          </w:p>
        </w:tc>
      </w:tr>
      <w:tr w:rsidR="00EC7898" w:rsidRPr="008A51B1">
        <w:trPr>
          <w:gridAfter w:val="6"/>
          <w:wAfter w:w="10025" w:type="dxa"/>
          <w:trHeight w:val="26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количества субъектов предпринимательской деятельности (включая индивидуальных предпринимателей) на 1 тыс. чел.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Увеличение количества субъектов МСП в муниципальном образовании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01.02.2019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01.06.2019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20.05.2019</w:t>
            </w: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1C76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Матюшкина Валентина Николаевна  - начальник отдела предпринимательства и потребительского рынка  Кузнецова Анна Владимировна – начальник отдела экономики и прогнозирования администрации Дальнереченского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98" w:rsidRPr="00817B17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Информационная справка (перечень) субъектов малого предпринимательства, 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817B17" w:rsidRDefault="00EC7898" w:rsidP="00F50CF9">
            <w:pPr>
              <w:widowControl w:val="0"/>
              <w:spacing w:after="0" w:line="26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17B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32,8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98" w:rsidRPr="00AA5C1B" w:rsidRDefault="00EC7898" w:rsidP="00F50CF9">
            <w:pPr>
              <w:widowControl w:val="0"/>
              <w:spacing w:after="0" w:line="2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AA5C1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Количество предпринимателей (включая ИП) на 1 000 чел. населения </w:t>
            </w:r>
          </w:p>
          <w:p w:rsidR="00EC7898" w:rsidRPr="00817B17" w:rsidRDefault="00EC7898" w:rsidP="004211DF">
            <w:pPr>
              <w:widowControl w:val="0"/>
              <w:spacing w:after="0" w:line="26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EC7898" w:rsidRPr="00817B17" w:rsidRDefault="00EC7898">
      <w:pPr>
        <w:jc w:val="both"/>
        <w:rPr>
          <w:rFonts w:ascii="Verdana" w:hAnsi="Verdana" w:cs="Verdana"/>
          <w:sz w:val="22"/>
          <w:szCs w:val="22"/>
          <w:lang w:val="ru-RU"/>
        </w:rPr>
      </w:pPr>
    </w:p>
    <w:sectPr w:rsidR="00EC7898" w:rsidRPr="00817B17" w:rsidSect="00241A6A">
      <w:pgSz w:w="16838" w:h="11906" w:orient="landscape"/>
      <w:pgMar w:top="1000" w:right="598" w:bottom="706" w:left="6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608294"/>
    <w:multiLevelType w:val="singleLevel"/>
    <w:tmpl w:val="9C60829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CB889280"/>
    <w:multiLevelType w:val="singleLevel"/>
    <w:tmpl w:val="CB88928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05B05B81"/>
    <w:multiLevelType w:val="multilevel"/>
    <w:tmpl w:val="6D3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209CC"/>
    <w:multiLevelType w:val="multilevel"/>
    <w:tmpl w:val="3CD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E3779"/>
    <w:multiLevelType w:val="hybridMultilevel"/>
    <w:tmpl w:val="2FE83888"/>
    <w:lvl w:ilvl="0" w:tplc="9BE8BE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0E3CEE"/>
    <w:multiLevelType w:val="singleLevel"/>
    <w:tmpl w:val="400E3CE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useFELayout/>
  </w:compat>
  <w:rsids>
    <w:rsidRoot w:val="00172A27"/>
    <w:rsid w:val="00002ACB"/>
    <w:rsid w:val="00003174"/>
    <w:rsid w:val="00013EEB"/>
    <w:rsid w:val="00015CBE"/>
    <w:rsid w:val="00030616"/>
    <w:rsid w:val="00037C3A"/>
    <w:rsid w:val="00037CF0"/>
    <w:rsid w:val="00046661"/>
    <w:rsid w:val="00047340"/>
    <w:rsid w:val="00052606"/>
    <w:rsid w:val="00064304"/>
    <w:rsid w:val="00065FE9"/>
    <w:rsid w:val="00067942"/>
    <w:rsid w:val="00073B8B"/>
    <w:rsid w:val="00074E30"/>
    <w:rsid w:val="00075E5B"/>
    <w:rsid w:val="00080A4A"/>
    <w:rsid w:val="000819DE"/>
    <w:rsid w:val="00086FB7"/>
    <w:rsid w:val="00097982"/>
    <w:rsid w:val="00097DDA"/>
    <w:rsid w:val="000A1206"/>
    <w:rsid w:val="000B2830"/>
    <w:rsid w:val="000B2AD6"/>
    <w:rsid w:val="000C3D4D"/>
    <w:rsid w:val="000C6B93"/>
    <w:rsid w:val="000D402B"/>
    <w:rsid w:val="000D6488"/>
    <w:rsid w:val="000D64D1"/>
    <w:rsid w:val="000D6F7C"/>
    <w:rsid w:val="000E39AF"/>
    <w:rsid w:val="000F46E5"/>
    <w:rsid w:val="000F5AEC"/>
    <w:rsid w:val="000F7A6A"/>
    <w:rsid w:val="00110B82"/>
    <w:rsid w:val="00112333"/>
    <w:rsid w:val="001125AA"/>
    <w:rsid w:val="001155F0"/>
    <w:rsid w:val="001246E6"/>
    <w:rsid w:val="00127ACC"/>
    <w:rsid w:val="0013175E"/>
    <w:rsid w:val="00132D4A"/>
    <w:rsid w:val="0014488C"/>
    <w:rsid w:val="001501ED"/>
    <w:rsid w:val="00150FD2"/>
    <w:rsid w:val="001546F3"/>
    <w:rsid w:val="00161F4D"/>
    <w:rsid w:val="0016636D"/>
    <w:rsid w:val="00172A27"/>
    <w:rsid w:val="00181B92"/>
    <w:rsid w:val="00186158"/>
    <w:rsid w:val="00192C0F"/>
    <w:rsid w:val="00192F23"/>
    <w:rsid w:val="00196834"/>
    <w:rsid w:val="001A1EB2"/>
    <w:rsid w:val="001A4E8A"/>
    <w:rsid w:val="001B1226"/>
    <w:rsid w:val="001B3375"/>
    <w:rsid w:val="001B35AB"/>
    <w:rsid w:val="001B7A96"/>
    <w:rsid w:val="001C3245"/>
    <w:rsid w:val="001C7678"/>
    <w:rsid w:val="001D1E46"/>
    <w:rsid w:val="001D4E5C"/>
    <w:rsid w:val="001E1983"/>
    <w:rsid w:val="001F01EA"/>
    <w:rsid w:val="001F4EDA"/>
    <w:rsid w:val="001F797A"/>
    <w:rsid w:val="00206B73"/>
    <w:rsid w:val="00211DBA"/>
    <w:rsid w:val="00214BBE"/>
    <w:rsid w:val="00214F10"/>
    <w:rsid w:val="00225309"/>
    <w:rsid w:val="002313CB"/>
    <w:rsid w:val="002331A7"/>
    <w:rsid w:val="002402FA"/>
    <w:rsid w:val="00241A6A"/>
    <w:rsid w:val="0024663F"/>
    <w:rsid w:val="00253FF5"/>
    <w:rsid w:val="00262227"/>
    <w:rsid w:val="00273234"/>
    <w:rsid w:val="00274000"/>
    <w:rsid w:val="00276316"/>
    <w:rsid w:val="002867C6"/>
    <w:rsid w:val="0029455B"/>
    <w:rsid w:val="00296750"/>
    <w:rsid w:val="00297773"/>
    <w:rsid w:val="00297E2A"/>
    <w:rsid w:val="002A025A"/>
    <w:rsid w:val="002A2D2E"/>
    <w:rsid w:val="002A60E6"/>
    <w:rsid w:val="002B5EA1"/>
    <w:rsid w:val="002F412F"/>
    <w:rsid w:val="0030035E"/>
    <w:rsid w:val="00307AF0"/>
    <w:rsid w:val="0031354E"/>
    <w:rsid w:val="003233A8"/>
    <w:rsid w:val="00325A9B"/>
    <w:rsid w:val="003415B1"/>
    <w:rsid w:val="003416B2"/>
    <w:rsid w:val="0035094A"/>
    <w:rsid w:val="00363238"/>
    <w:rsid w:val="00371B9F"/>
    <w:rsid w:val="00373B33"/>
    <w:rsid w:val="00374D0A"/>
    <w:rsid w:val="00377F33"/>
    <w:rsid w:val="0038469A"/>
    <w:rsid w:val="00384F20"/>
    <w:rsid w:val="0038620C"/>
    <w:rsid w:val="0038758C"/>
    <w:rsid w:val="00394F0C"/>
    <w:rsid w:val="0039503E"/>
    <w:rsid w:val="003A2529"/>
    <w:rsid w:val="003A2D5A"/>
    <w:rsid w:val="003A745E"/>
    <w:rsid w:val="003B29F4"/>
    <w:rsid w:val="003B65B0"/>
    <w:rsid w:val="003C1B98"/>
    <w:rsid w:val="003C5B5A"/>
    <w:rsid w:val="003D19AA"/>
    <w:rsid w:val="003D534E"/>
    <w:rsid w:val="003E4C32"/>
    <w:rsid w:val="003E5D36"/>
    <w:rsid w:val="003F43E4"/>
    <w:rsid w:val="00416679"/>
    <w:rsid w:val="004211DF"/>
    <w:rsid w:val="00424FB1"/>
    <w:rsid w:val="00426E52"/>
    <w:rsid w:val="00433035"/>
    <w:rsid w:val="00433059"/>
    <w:rsid w:val="0044329C"/>
    <w:rsid w:val="00452E01"/>
    <w:rsid w:val="004539EA"/>
    <w:rsid w:val="00453D66"/>
    <w:rsid w:val="00460D89"/>
    <w:rsid w:val="00463BD9"/>
    <w:rsid w:val="0047280D"/>
    <w:rsid w:val="00473AFA"/>
    <w:rsid w:val="004747E2"/>
    <w:rsid w:val="0047797E"/>
    <w:rsid w:val="00482916"/>
    <w:rsid w:val="00484782"/>
    <w:rsid w:val="0049326E"/>
    <w:rsid w:val="00493B79"/>
    <w:rsid w:val="00496FB6"/>
    <w:rsid w:val="004A04E9"/>
    <w:rsid w:val="004A64CE"/>
    <w:rsid w:val="004B7584"/>
    <w:rsid w:val="004D1A1E"/>
    <w:rsid w:val="004D58EA"/>
    <w:rsid w:val="004D6336"/>
    <w:rsid w:val="004E367B"/>
    <w:rsid w:val="004E4358"/>
    <w:rsid w:val="00507D7F"/>
    <w:rsid w:val="00511C15"/>
    <w:rsid w:val="00511D0D"/>
    <w:rsid w:val="005127B9"/>
    <w:rsid w:val="00517E99"/>
    <w:rsid w:val="005217F9"/>
    <w:rsid w:val="00524E47"/>
    <w:rsid w:val="00525F5B"/>
    <w:rsid w:val="0053392C"/>
    <w:rsid w:val="00544009"/>
    <w:rsid w:val="005447AC"/>
    <w:rsid w:val="00544F1D"/>
    <w:rsid w:val="00545070"/>
    <w:rsid w:val="00547AE1"/>
    <w:rsid w:val="00550D6A"/>
    <w:rsid w:val="005567C7"/>
    <w:rsid w:val="00567BE2"/>
    <w:rsid w:val="00574A37"/>
    <w:rsid w:val="00587362"/>
    <w:rsid w:val="00587767"/>
    <w:rsid w:val="0059511D"/>
    <w:rsid w:val="005A6757"/>
    <w:rsid w:val="005C537F"/>
    <w:rsid w:val="005C7773"/>
    <w:rsid w:val="005F045C"/>
    <w:rsid w:val="005F6757"/>
    <w:rsid w:val="0060193E"/>
    <w:rsid w:val="00602181"/>
    <w:rsid w:val="0060559D"/>
    <w:rsid w:val="00610BE0"/>
    <w:rsid w:val="006149A0"/>
    <w:rsid w:val="00615EFD"/>
    <w:rsid w:val="00620E85"/>
    <w:rsid w:val="00623789"/>
    <w:rsid w:val="00624659"/>
    <w:rsid w:val="0062480E"/>
    <w:rsid w:val="00626179"/>
    <w:rsid w:val="00636506"/>
    <w:rsid w:val="00652F5D"/>
    <w:rsid w:val="00653A91"/>
    <w:rsid w:val="006549DF"/>
    <w:rsid w:val="00655796"/>
    <w:rsid w:val="006567EB"/>
    <w:rsid w:val="00657386"/>
    <w:rsid w:val="006674DE"/>
    <w:rsid w:val="006731FF"/>
    <w:rsid w:val="00684789"/>
    <w:rsid w:val="00691B7C"/>
    <w:rsid w:val="00692178"/>
    <w:rsid w:val="00693951"/>
    <w:rsid w:val="006A2DC3"/>
    <w:rsid w:val="006A4C42"/>
    <w:rsid w:val="006A4C5F"/>
    <w:rsid w:val="006A640D"/>
    <w:rsid w:val="006A647E"/>
    <w:rsid w:val="006A70D7"/>
    <w:rsid w:val="006B4801"/>
    <w:rsid w:val="006B6B14"/>
    <w:rsid w:val="006C0FAD"/>
    <w:rsid w:val="006C3ABA"/>
    <w:rsid w:val="006C3D24"/>
    <w:rsid w:val="006C4EBC"/>
    <w:rsid w:val="006C7FB7"/>
    <w:rsid w:val="006D40ED"/>
    <w:rsid w:val="00705060"/>
    <w:rsid w:val="00705183"/>
    <w:rsid w:val="0071055B"/>
    <w:rsid w:val="00711477"/>
    <w:rsid w:val="0071187C"/>
    <w:rsid w:val="007165A9"/>
    <w:rsid w:val="00716B04"/>
    <w:rsid w:val="00722663"/>
    <w:rsid w:val="00761A51"/>
    <w:rsid w:val="007628DF"/>
    <w:rsid w:val="00771D80"/>
    <w:rsid w:val="00773448"/>
    <w:rsid w:val="00773546"/>
    <w:rsid w:val="007919BF"/>
    <w:rsid w:val="0079231B"/>
    <w:rsid w:val="00797D02"/>
    <w:rsid w:val="007A5559"/>
    <w:rsid w:val="007C7302"/>
    <w:rsid w:val="007D1BB5"/>
    <w:rsid w:val="007E67C5"/>
    <w:rsid w:val="007F15AE"/>
    <w:rsid w:val="007F17EC"/>
    <w:rsid w:val="007F43C9"/>
    <w:rsid w:val="007F45E0"/>
    <w:rsid w:val="007F52BD"/>
    <w:rsid w:val="007F6F09"/>
    <w:rsid w:val="007F7B05"/>
    <w:rsid w:val="00801A57"/>
    <w:rsid w:val="00817B17"/>
    <w:rsid w:val="00820898"/>
    <w:rsid w:val="00826428"/>
    <w:rsid w:val="00827087"/>
    <w:rsid w:val="00845AB0"/>
    <w:rsid w:val="0084692B"/>
    <w:rsid w:val="00852750"/>
    <w:rsid w:val="00857270"/>
    <w:rsid w:val="00857352"/>
    <w:rsid w:val="00861B44"/>
    <w:rsid w:val="00863318"/>
    <w:rsid w:val="00867375"/>
    <w:rsid w:val="00871A43"/>
    <w:rsid w:val="00875E39"/>
    <w:rsid w:val="00877327"/>
    <w:rsid w:val="0088082C"/>
    <w:rsid w:val="00892E8B"/>
    <w:rsid w:val="0089415C"/>
    <w:rsid w:val="008A0D95"/>
    <w:rsid w:val="008A51B1"/>
    <w:rsid w:val="008A5FD8"/>
    <w:rsid w:val="008B079F"/>
    <w:rsid w:val="008B7E45"/>
    <w:rsid w:val="008C419D"/>
    <w:rsid w:val="008D1891"/>
    <w:rsid w:val="008D4A4D"/>
    <w:rsid w:val="008D5E7D"/>
    <w:rsid w:val="008F0F6E"/>
    <w:rsid w:val="008F13BD"/>
    <w:rsid w:val="008F1BB7"/>
    <w:rsid w:val="008F1F33"/>
    <w:rsid w:val="00901012"/>
    <w:rsid w:val="00901200"/>
    <w:rsid w:val="00910910"/>
    <w:rsid w:val="00911FF7"/>
    <w:rsid w:val="00914C0E"/>
    <w:rsid w:val="00932CF1"/>
    <w:rsid w:val="00932FB1"/>
    <w:rsid w:val="0094304E"/>
    <w:rsid w:val="00943512"/>
    <w:rsid w:val="00944C37"/>
    <w:rsid w:val="00945600"/>
    <w:rsid w:val="00950C5C"/>
    <w:rsid w:val="0095268D"/>
    <w:rsid w:val="0097229C"/>
    <w:rsid w:val="0097266B"/>
    <w:rsid w:val="0098121C"/>
    <w:rsid w:val="00987E87"/>
    <w:rsid w:val="009969AE"/>
    <w:rsid w:val="009A0ECC"/>
    <w:rsid w:val="009B04EB"/>
    <w:rsid w:val="009C1DB2"/>
    <w:rsid w:val="009C7892"/>
    <w:rsid w:val="009D2FBA"/>
    <w:rsid w:val="009D6601"/>
    <w:rsid w:val="009E66DF"/>
    <w:rsid w:val="009F0042"/>
    <w:rsid w:val="00A023A5"/>
    <w:rsid w:val="00A03A65"/>
    <w:rsid w:val="00A051C4"/>
    <w:rsid w:val="00A07182"/>
    <w:rsid w:val="00A131ED"/>
    <w:rsid w:val="00A15258"/>
    <w:rsid w:val="00A215D4"/>
    <w:rsid w:val="00A266DF"/>
    <w:rsid w:val="00A2708B"/>
    <w:rsid w:val="00A27748"/>
    <w:rsid w:val="00A31D2B"/>
    <w:rsid w:val="00A43DCB"/>
    <w:rsid w:val="00A52E26"/>
    <w:rsid w:val="00A576B1"/>
    <w:rsid w:val="00A6182A"/>
    <w:rsid w:val="00A6264D"/>
    <w:rsid w:val="00A669F8"/>
    <w:rsid w:val="00A72967"/>
    <w:rsid w:val="00A740AE"/>
    <w:rsid w:val="00A76E06"/>
    <w:rsid w:val="00A83980"/>
    <w:rsid w:val="00A86432"/>
    <w:rsid w:val="00A90338"/>
    <w:rsid w:val="00A93C74"/>
    <w:rsid w:val="00AA5C1B"/>
    <w:rsid w:val="00AA6B72"/>
    <w:rsid w:val="00AB1642"/>
    <w:rsid w:val="00AB18C3"/>
    <w:rsid w:val="00AB2BAB"/>
    <w:rsid w:val="00AB4A0B"/>
    <w:rsid w:val="00AB683B"/>
    <w:rsid w:val="00AC129D"/>
    <w:rsid w:val="00AC4B40"/>
    <w:rsid w:val="00AC5900"/>
    <w:rsid w:val="00AC5A62"/>
    <w:rsid w:val="00AC6110"/>
    <w:rsid w:val="00AC765B"/>
    <w:rsid w:val="00AD40E5"/>
    <w:rsid w:val="00AD694F"/>
    <w:rsid w:val="00AE0BDE"/>
    <w:rsid w:val="00AE5032"/>
    <w:rsid w:val="00AE6384"/>
    <w:rsid w:val="00AE6A10"/>
    <w:rsid w:val="00AF260A"/>
    <w:rsid w:val="00B06CC4"/>
    <w:rsid w:val="00B13F87"/>
    <w:rsid w:val="00B16F65"/>
    <w:rsid w:val="00B16F93"/>
    <w:rsid w:val="00B30333"/>
    <w:rsid w:val="00B42519"/>
    <w:rsid w:val="00B45B9F"/>
    <w:rsid w:val="00B544A5"/>
    <w:rsid w:val="00B547D7"/>
    <w:rsid w:val="00B56491"/>
    <w:rsid w:val="00B760E6"/>
    <w:rsid w:val="00B82518"/>
    <w:rsid w:val="00B82772"/>
    <w:rsid w:val="00B84463"/>
    <w:rsid w:val="00B93B07"/>
    <w:rsid w:val="00BA553C"/>
    <w:rsid w:val="00BC154C"/>
    <w:rsid w:val="00BC65AA"/>
    <w:rsid w:val="00BD2306"/>
    <w:rsid w:val="00BD48E7"/>
    <w:rsid w:val="00BD4F4E"/>
    <w:rsid w:val="00BD6C46"/>
    <w:rsid w:val="00BE1C37"/>
    <w:rsid w:val="00BF213B"/>
    <w:rsid w:val="00BF5926"/>
    <w:rsid w:val="00BF5CAE"/>
    <w:rsid w:val="00C007A1"/>
    <w:rsid w:val="00C0308E"/>
    <w:rsid w:val="00C03353"/>
    <w:rsid w:val="00C03CD8"/>
    <w:rsid w:val="00C212A6"/>
    <w:rsid w:val="00C22E4F"/>
    <w:rsid w:val="00C31DF5"/>
    <w:rsid w:val="00C3472D"/>
    <w:rsid w:val="00C42C50"/>
    <w:rsid w:val="00C5531B"/>
    <w:rsid w:val="00C610DA"/>
    <w:rsid w:val="00C619A3"/>
    <w:rsid w:val="00C630B2"/>
    <w:rsid w:val="00C81637"/>
    <w:rsid w:val="00C845FD"/>
    <w:rsid w:val="00CA1117"/>
    <w:rsid w:val="00CA3288"/>
    <w:rsid w:val="00CB0463"/>
    <w:rsid w:val="00CB43D4"/>
    <w:rsid w:val="00CB62B3"/>
    <w:rsid w:val="00CB6B38"/>
    <w:rsid w:val="00CC3D3C"/>
    <w:rsid w:val="00CC63DA"/>
    <w:rsid w:val="00CC6C6A"/>
    <w:rsid w:val="00CD3A61"/>
    <w:rsid w:val="00CD3CF6"/>
    <w:rsid w:val="00CD50D3"/>
    <w:rsid w:val="00CD60E3"/>
    <w:rsid w:val="00CD7225"/>
    <w:rsid w:val="00CE2D73"/>
    <w:rsid w:val="00CE5855"/>
    <w:rsid w:val="00CE58D2"/>
    <w:rsid w:val="00CF6AB9"/>
    <w:rsid w:val="00CF6B25"/>
    <w:rsid w:val="00CF6BF1"/>
    <w:rsid w:val="00CF7D35"/>
    <w:rsid w:val="00D17030"/>
    <w:rsid w:val="00D352A2"/>
    <w:rsid w:val="00D412F4"/>
    <w:rsid w:val="00D455A6"/>
    <w:rsid w:val="00D475B1"/>
    <w:rsid w:val="00D50AC3"/>
    <w:rsid w:val="00D5329D"/>
    <w:rsid w:val="00D555BD"/>
    <w:rsid w:val="00D57FF8"/>
    <w:rsid w:val="00D62037"/>
    <w:rsid w:val="00D643A8"/>
    <w:rsid w:val="00D752FE"/>
    <w:rsid w:val="00D8123D"/>
    <w:rsid w:val="00D86622"/>
    <w:rsid w:val="00D90734"/>
    <w:rsid w:val="00D91FD5"/>
    <w:rsid w:val="00D93CD6"/>
    <w:rsid w:val="00D976E6"/>
    <w:rsid w:val="00DA20F2"/>
    <w:rsid w:val="00DA4FC2"/>
    <w:rsid w:val="00DA5AED"/>
    <w:rsid w:val="00DA5E1C"/>
    <w:rsid w:val="00DB6D15"/>
    <w:rsid w:val="00DC2DA9"/>
    <w:rsid w:val="00DC3903"/>
    <w:rsid w:val="00DD01FE"/>
    <w:rsid w:val="00DD58BA"/>
    <w:rsid w:val="00DE2A4D"/>
    <w:rsid w:val="00DE5C5B"/>
    <w:rsid w:val="00DE7AC4"/>
    <w:rsid w:val="00E05259"/>
    <w:rsid w:val="00E078AC"/>
    <w:rsid w:val="00E20F56"/>
    <w:rsid w:val="00E36D33"/>
    <w:rsid w:val="00E4151B"/>
    <w:rsid w:val="00E422E9"/>
    <w:rsid w:val="00E5128F"/>
    <w:rsid w:val="00E60E0A"/>
    <w:rsid w:val="00E65B69"/>
    <w:rsid w:val="00E72230"/>
    <w:rsid w:val="00E740CD"/>
    <w:rsid w:val="00E822F0"/>
    <w:rsid w:val="00E8352C"/>
    <w:rsid w:val="00E86116"/>
    <w:rsid w:val="00E9350A"/>
    <w:rsid w:val="00EA6A4F"/>
    <w:rsid w:val="00EB3F0A"/>
    <w:rsid w:val="00EB4585"/>
    <w:rsid w:val="00EC360F"/>
    <w:rsid w:val="00EC7898"/>
    <w:rsid w:val="00ED5E30"/>
    <w:rsid w:val="00ED7E91"/>
    <w:rsid w:val="00EE155B"/>
    <w:rsid w:val="00EE2B4C"/>
    <w:rsid w:val="00EF1076"/>
    <w:rsid w:val="00EF1171"/>
    <w:rsid w:val="00EF2FAE"/>
    <w:rsid w:val="00F02698"/>
    <w:rsid w:val="00F06418"/>
    <w:rsid w:val="00F10B2C"/>
    <w:rsid w:val="00F20761"/>
    <w:rsid w:val="00F32417"/>
    <w:rsid w:val="00F35D7A"/>
    <w:rsid w:val="00F456E9"/>
    <w:rsid w:val="00F50149"/>
    <w:rsid w:val="00F50CF9"/>
    <w:rsid w:val="00F521B2"/>
    <w:rsid w:val="00F70E1F"/>
    <w:rsid w:val="00F720BE"/>
    <w:rsid w:val="00F760EC"/>
    <w:rsid w:val="00F76D58"/>
    <w:rsid w:val="00F7784B"/>
    <w:rsid w:val="00F83779"/>
    <w:rsid w:val="00FA509C"/>
    <w:rsid w:val="00FB67B5"/>
    <w:rsid w:val="00FC0669"/>
    <w:rsid w:val="00FC1A50"/>
    <w:rsid w:val="00FC532D"/>
    <w:rsid w:val="00FC5BD1"/>
    <w:rsid w:val="00FD1FC7"/>
    <w:rsid w:val="00FD58C1"/>
    <w:rsid w:val="00FD6F2C"/>
    <w:rsid w:val="00FD7D35"/>
    <w:rsid w:val="00FE6CAD"/>
    <w:rsid w:val="00FE7BBA"/>
    <w:rsid w:val="00FF42E6"/>
    <w:rsid w:val="00FF67F0"/>
    <w:rsid w:val="00FF6DBA"/>
    <w:rsid w:val="039A222D"/>
    <w:rsid w:val="0415709D"/>
    <w:rsid w:val="05B84AB6"/>
    <w:rsid w:val="061E01C5"/>
    <w:rsid w:val="07A03D5B"/>
    <w:rsid w:val="0B3A2846"/>
    <w:rsid w:val="0C6155E5"/>
    <w:rsid w:val="0C9902AA"/>
    <w:rsid w:val="152805E9"/>
    <w:rsid w:val="17522164"/>
    <w:rsid w:val="2CAF3D0F"/>
    <w:rsid w:val="2D445F73"/>
    <w:rsid w:val="2FA91B49"/>
    <w:rsid w:val="30622D6B"/>
    <w:rsid w:val="36D60AC5"/>
    <w:rsid w:val="3CA95624"/>
    <w:rsid w:val="43460DFF"/>
    <w:rsid w:val="4686761A"/>
    <w:rsid w:val="4A951BAC"/>
    <w:rsid w:val="4CAD2792"/>
    <w:rsid w:val="4ED456D7"/>
    <w:rsid w:val="51004202"/>
    <w:rsid w:val="542A6096"/>
    <w:rsid w:val="5CD21E2A"/>
    <w:rsid w:val="5D156221"/>
    <w:rsid w:val="5DE02952"/>
    <w:rsid w:val="61B414BC"/>
    <w:rsid w:val="64247989"/>
    <w:rsid w:val="645F4D50"/>
    <w:rsid w:val="67655C09"/>
    <w:rsid w:val="68C9340E"/>
    <w:rsid w:val="69B776FB"/>
    <w:rsid w:val="6B6864A2"/>
    <w:rsid w:val="6C653B74"/>
    <w:rsid w:val="6DDE75A0"/>
    <w:rsid w:val="7043372A"/>
    <w:rsid w:val="7070182D"/>
    <w:rsid w:val="708B2688"/>
    <w:rsid w:val="71376EC6"/>
    <w:rsid w:val="728C322A"/>
    <w:rsid w:val="729132EC"/>
    <w:rsid w:val="79226424"/>
    <w:rsid w:val="7B734321"/>
    <w:rsid w:val="7CCA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A6A"/>
    <w:pPr>
      <w:spacing w:after="160" w:line="259" w:lineRule="auto"/>
    </w:pPr>
    <w:rPr>
      <w:rFonts w:ascii="Calibri" w:hAnsi="Calibri" w:cs="Calibri"/>
      <w:lang w:val="en-US" w:eastAsia="zh-CN"/>
    </w:rPr>
  </w:style>
  <w:style w:type="paragraph" w:styleId="2">
    <w:name w:val="heading 2"/>
    <w:basedOn w:val="a"/>
    <w:next w:val="a"/>
    <w:link w:val="20"/>
    <w:qFormat/>
    <w:locked/>
    <w:rsid w:val="001A1E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9D2F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1A1EB2"/>
    <w:rPr>
      <w:rFonts w:ascii="Arial" w:eastAsia="SimSun" w:hAnsi="Arial" w:cs="Arial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basedOn w:val="a0"/>
    <w:link w:val="3"/>
    <w:semiHidden/>
    <w:locked/>
    <w:rsid w:val="00E65B69"/>
    <w:rPr>
      <w:rFonts w:ascii="Cambria" w:hAnsi="Cambria" w:cs="Cambria"/>
      <w:b/>
      <w:bCs/>
      <w:sz w:val="26"/>
      <w:szCs w:val="26"/>
      <w:lang w:val="en-US" w:eastAsia="zh-CN"/>
    </w:rPr>
  </w:style>
  <w:style w:type="paragraph" w:styleId="a3">
    <w:name w:val="Balloon Text"/>
    <w:basedOn w:val="a"/>
    <w:link w:val="a4"/>
    <w:semiHidden/>
    <w:rsid w:val="0024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locked/>
    <w:rsid w:val="00241A6A"/>
    <w:rPr>
      <w:rFonts w:ascii="Segoe UI" w:hAnsi="Segoe UI" w:cs="Segoe UI"/>
      <w:sz w:val="18"/>
      <w:szCs w:val="18"/>
      <w:lang w:val="en-US" w:eastAsia="zh-CN"/>
    </w:rPr>
  </w:style>
  <w:style w:type="table" w:styleId="a5">
    <w:name w:val="Table Grid"/>
    <w:basedOn w:val="a1"/>
    <w:rsid w:val="00241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1A6A"/>
    <w:pPr>
      <w:widowControl w:val="0"/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character" w:styleId="a6">
    <w:name w:val="Hyperlink"/>
    <w:basedOn w:val="a0"/>
    <w:rsid w:val="00E8352C"/>
    <w:rPr>
      <w:rFonts w:cs="Times New Roman"/>
      <w:color w:val="auto"/>
      <w:u w:val="single"/>
    </w:rPr>
  </w:style>
  <w:style w:type="paragraph" w:customStyle="1" w:styleId="ListParagraph">
    <w:name w:val="List Paragraph"/>
    <w:basedOn w:val="a"/>
    <w:rsid w:val="00ED5E30"/>
    <w:pPr>
      <w:ind w:left="720"/>
    </w:pPr>
  </w:style>
  <w:style w:type="character" w:styleId="a7">
    <w:name w:val="FollowedHyperlink"/>
    <w:basedOn w:val="a0"/>
    <w:rsid w:val="00030616"/>
    <w:rPr>
      <w:rFonts w:cs="Times New Roman"/>
      <w:color w:val="auto"/>
      <w:u w:val="single"/>
    </w:rPr>
  </w:style>
  <w:style w:type="paragraph" w:customStyle="1" w:styleId="a8">
    <w:name w:val="Знак"/>
    <w:basedOn w:val="a"/>
    <w:rsid w:val="001501ED"/>
    <w:pPr>
      <w:spacing w:before="100" w:beforeAutospacing="1" w:after="100" w:afterAutospacing="1" w:line="240" w:lineRule="auto"/>
    </w:pPr>
    <w:rPr>
      <w:rFonts w:ascii="Tahoma" w:hAnsi="Tahoma" w:cs="Tahoma"/>
      <w:lang w:eastAsia="en-US"/>
    </w:rPr>
  </w:style>
  <w:style w:type="paragraph" w:styleId="a9">
    <w:name w:val="Normal (Web)"/>
    <w:basedOn w:val="a"/>
    <w:locked/>
    <w:rsid w:val="00421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211DF"/>
    <w:rPr>
      <w:rFonts w:cs="Times New Roman"/>
    </w:rPr>
  </w:style>
  <w:style w:type="paragraph" w:customStyle="1" w:styleId="aa">
    <w:name w:val="Заголовок"/>
    <w:basedOn w:val="a"/>
    <w:next w:val="ab"/>
    <w:rsid w:val="00F83779"/>
    <w:pPr>
      <w:suppressAutoHyphens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semiHidden/>
    <w:locked/>
    <w:rsid w:val="00F83779"/>
    <w:pPr>
      <w:spacing w:after="120"/>
    </w:pPr>
  </w:style>
  <w:style w:type="character" w:customStyle="1" w:styleId="ac">
    <w:name w:val="Основной текст Знак"/>
    <w:basedOn w:val="a0"/>
    <w:link w:val="ab"/>
    <w:semiHidden/>
    <w:locked/>
    <w:rsid w:val="00F83779"/>
    <w:rPr>
      <w:rFonts w:ascii="Calibri" w:hAnsi="Calibri" w:cs="Calibri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18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26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39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21" Type="http://schemas.openxmlformats.org/officeDocument/2006/relationships/hyperlink" Target="http://dalnerokrug.ru/sovet-po-uluchsheniyu-investitsionnogo-klimata-i-razvitiyu-msp/polozhenie-i-sostav-sovet/item/9702-postanovlenie-administratsii-dalnerechenskogo-gorodskogo-okruga-364-ot-24-05-2019-g-o-sozdanii-soveta-po-uluchsheniyu-investitsionnogo-klimata-i-razvitiyu-predprinimatelstva-pri-glave-administratsii-dalnerechenskogo-gorodskogo-okruga.html" TargetMode="External"/><Relationship Id="rId34" Type="http://schemas.openxmlformats.org/officeDocument/2006/relationships/hyperlink" Target="http://dalnerokrug.ru/sovet-po-uluchsheniyu-investitsionnogo-klimata-i-razvitiyu-msp/protokoly-i-otchjoty-po-vypolneniyu-reshenij-soveta/item/9846-protokol-1-ot-16-06-2019-g-zasedaniya-rabochej-gruppy-po-provedeniyu-obshchestvennoj-ekspertizy-realizatsii-standarta-uluchsheniya-investitsionnogo-klimata-administratsii-dalnerechenskogo-gorodskogo-okruga-na-2019-2020-gody.html" TargetMode="External"/><Relationship Id="rId42" Type="http://schemas.openxmlformats.org/officeDocument/2006/relationships/hyperlink" Target="http://dalnerokrug.ru/informatsiya-v-sfere-munitsipalnogo-chastnogo-partnerstva-i-kontsessionnykh-soglashenij/item/9943-postanovlenie-administratsii-dalnerechenskogo-gorodskogo-okruga-452-ot-28-06-2019-g-ob-utverzhdenii-perechnya-ob-ektov-nakhodyashchikhsya-v-munitsipalnoj-sobstvennosti-dalnerechenskogo-gorodskogo-okruga-v-otnoshenii-kotorykh-planiruetsya-zaklyuchenie-kontsessionnykh-soglashenij-v-2019-godu.html" TargetMode="External"/><Relationship Id="rId47" Type="http://schemas.openxmlformats.org/officeDocument/2006/relationships/hyperlink" Target="http://dalnerokrug.ru/pryamaya-svyaz-investorov-i-glavy-dalnerechenskogo-go.html" TargetMode="External"/><Relationship Id="rId50" Type="http://schemas.openxmlformats.org/officeDocument/2006/relationships/hyperlink" Target="http://dalnerokrug.ru/otsenka-reguliruyushchego-vozdejstviya-i-ekspertiza-npa.html" TargetMode="External"/><Relationship Id="rId55" Type="http://schemas.openxmlformats.org/officeDocument/2006/relationships/hyperlink" Target="http://dalnerokrug.ru/programmy-informatsionnye-spravki.html" TargetMode="External"/><Relationship Id="rId63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68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71" Type="http://schemas.openxmlformats.org/officeDocument/2006/relationships/hyperlink" Target="http://dalnerokrug.ru/programmy-informatsionnye-spravki/item/9946-postanovlenie-administratsii-dalnerechenskogo-gorodskogo-okruga-157-ot-28-02-2017-g-ob-utverzhdenii-munitsipalnoj-programmy-razvitie-malogo-i-srednego-predprinimatelstva-na-territorii-dalnerechenskogo-gorodskogo-okruga-na-2018-2020-god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lnerokrug.ru/sovet-po-uluchsheniyu-investitsionnogo-klimata-i-razvitiyu-msp/polozhenie-i-sostav-sovet/item/9702-postanovlenie-administratsii-dalnerechenskogo-gorodskogo-okruga-364-ot-24-05-2019-g-o-sozdanii-soveta-po-uluchsheniyu-investitsionnogo-klimata-i-razvitiyu-predprinimatelstva-pri-glave-administratsii-dalnerechenskogo-gorodskogo-okruga.html" TargetMode="External"/><Relationship Id="rId29" Type="http://schemas.openxmlformats.org/officeDocument/2006/relationships/hyperlink" Target="http://dalnerokrug.ru/pryamaya-svyaz-investorov-i-glavy-dalnerechenskogo-go.html" TargetMode="External"/><Relationship Id="rId11" Type="http://schemas.openxmlformats.org/officeDocument/2006/relationships/hyperlink" Target="http://dalnerokrug.ru/osveshchenie-deyatelnosti-upolnomochennogo-organa-po-uluchsheniyu-investitsionnogo-klimata/item/9116-postanovlenie-administratsii-dalnerechenskogo-gorodskogo-okruga-412-ot-17-06-2019-g-ob-organizatsii-investitsionnoj-deyatelnosti-na-territorii-dalnerechenskogo-gor" TargetMode="External"/><Relationship Id="rId24" Type="http://schemas.openxmlformats.org/officeDocument/2006/relationships/hyperlink" Target="http://dalnerokrug.ru/sovet-po-uluchsheniyu-investitsionnogo-klimata-i-razvitiyu-msp/grafik-zasedanij-soveta-povestki.html" TargetMode="External"/><Relationship Id="rId32" Type="http://schemas.openxmlformats.org/officeDocument/2006/relationships/hyperlink" Target="http://dalnerokrug.ru/novosti-investitsionnoj-i-predprinimatelskoj-deyatelnosti.html" TargetMode="External"/><Relationship Id="rId37" Type="http://schemas.openxmlformats.org/officeDocument/2006/relationships/hyperlink" Target="http://dalnerokrug.ru/stavki-zemelnogo-naloga-i-arendnoj-platy.html" TargetMode="External"/><Relationship Id="rId40" Type="http://schemas.openxmlformats.org/officeDocument/2006/relationships/hyperlink" Target="http://dalnerokrug.ru/informatsiya-v-sfere-munitsipalnogo-chastnogo-partnerstva-i-kontsessionnykh-soglashenij/item/9210-postanovlenie-glavy-dalnerechenskogo-gorodskogo-okruga-13-ot-17-07-2018-g-ob-opredelenii-organa-mestnogo-samoupravleniya-upolnomochennogo-na-osushchestvlenie-polnomochij-v-sfere-munitsipalno-chastnogo-partnerstva.html" TargetMode="External"/><Relationship Id="rId45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53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58" Type="http://schemas.openxmlformats.org/officeDocument/2006/relationships/hyperlink" Target="http://ars.town/gradostroitelnoe-zonirovanie/dokumenty-territorialnogo-planirovaniya/6126-259" TargetMode="External"/><Relationship Id="rId66" Type="http://schemas.openxmlformats.org/officeDocument/2006/relationships/hyperlink" Target="http://dalnerokrug.ru/perechen-munitsipalnogo-imushchestva-dlya-predostavleniya-sub-ektam-msp/item/9945-perechen-munitsipalnogo-imushchestva-dalnerechenskogo-gorodskogo-okruga-svobodnogo-ot-prav-tretikh-lits-ot-02-08-2019.html" TargetMode="External"/><Relationship Id="rId74" Type="http://schemas.openxmlformats.org/officeDocument/2006/relationships/hyperlink" Target="http://dalnerokrug.ru/programmy-informatsionnye-spravki/item/9127-postanovlenie-administratsii-dalnerechenskogo-gorodskogo-okruga-47-ot-29-01-2019-g-o-vnesenii-izmenenij-v-postanovlenie-administratsii-dalnerechenskogo-gorodskogo-okruga-ot-28-fevralya-2017g-157-ob-utverzhdenii-munitsipalnoj-programmy-razvitie-malogo-i-srednego-predprinimatelstva-na-territorii-dalnerechenskogo-gorodskogo-okruga-na-2018-2020-god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sovet-po-uluchsheniyu-investitsio" TargetMode="External"/><Relationship Id="rId23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28" Type="http://schemas.openxmlformats.org/officeDocument/2006/relationships/hyperlink" Target="http://www.bk.pk.ru/life-town/investoru/" TargetMode="External"/><Relationship Id="rId36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49" Type="http://schemas.openxmlformats.org/officeDocument/2006/relationships/hyperlink" Target="http://dalnerokrug.ru/otdel-ekonomiki-i-prognozirovaniya/otsenka-reguliruyushchego-vozdejstviya-i-ekspertiza-npa/item/8673-otchet-i-zaklyuchenie.html" TargetMode="External"/><Relationship Id="rId57" Type="http://schemas.openxmlformats.org/officeDocument/2006/relationships/hyperlink" Target="http://dalnerokrug.ru/programmy-informatsionnye-spravki/item/9032-postanovlenie-administratsii-dalnerechenskogo-gorodskogo-okruga-146-ot-27-02-2017-g-ob-utverzhdenii-programmy-kompleksnoe-razvitie-sotsialnoj-infrastruktury-dalnerechenskogo-gorodskogo-okruga-na-2017-2027-gody.html" TargetMode="External"/><Relationship Id="rId61" Type="http://schemas.openxmlformats.org/officeDocument/2006/relationships/hyperlink" Target="http://dalnerokrug.ru/otdel-arkhitektury-i-gradostroitelstva/poluchit-uslugu-v-sfere-stroitelstva.html" TargetMode="External"/><Relationship Id="rId10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19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31" Type="http://schemas.openxmlformats.org/officeDocument/2006/relationships/hyperlink" Target="http://dalnerokrug.ru/osveshchenie-deyatelnosti-upolnomochennogo-organa-po-uluchsheniyu-investitsionnogo-klimata/item/8970-postanovlenie-administratsii-dalnerechenskogo-gorodskogo-okruga-385-ot-03-06-2019-g-ob-utverzhdenii-reglamenta-rassmotreniya-obrashchenij-investorov-postupivshikh-putem-zapolneniya-elektronnoj-formy-na-ofitsialnom-sajte-dalnerechenskogo-gorodskogo-okruga-v-informatsionno-telekommunikatsionnoj-seti-internet.html" TargetMode="External"/><Relationship Id="rId44" Type="http://schemas.openxmlformats.org/officeDocument/2006/relationships/hyperlink" Target="http://dalnerokrug.ru/informatsiya-v-sfere-munitsipalnogo-chastnogo-partnerstva-i-kontsessionnykh-soglashenij.html" TargetMode="External"/><Relationship Id="rId52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60" Type="http://schemas.openxmlformats.org/officeDocument/2006/relationships/hyperlink" Target="http://dalnerokrug.ru/spravochnaya-informatsiya/gradostroitelstvo.html" TargetMode="External"/><Relationship Id="rId65" Type="http://schemas.openxmlformats.org/officeDocument/2006/relationships/hyperlink" Target="http://dalnerokrug.ru/perechen-munitsipalnogo-imushchestva-dlya-predostavleniya-sub-ektam-msp/item/9945-perechen-munitsipalnogo-imushchestva-dalnerechenskogo-gorodskogo-okruga-svobodnogo-ot-prav-tretikh-lits-ot-02-08-2019.html" TargetMode="External"/><Relationship Id="rId73" Type="http://schemas.openxmlformats.org/officeDocument/2006/relationships/hyperlink" Target="http://dalnerokrug.ru/programmy-informatsionnye-spravki/item/9948-postanovlenie-administratsii-dalnerechenskogo-gorodskogo-okruga-553-ot-26-07-2018-g-o-vnesenii-izmenenij-v-postanovlenie-administratsii-dalnerechenskogo-gorodskogo-okruga-ot-28-fevralya-2017g-157-ob-utverzhdenii-munitsipalnoj-programmy-razvitie-malogo-i-srednego-predprinimatelstva-na-territorii-dalnerechenskogo-gorodskogo-okruga-na-2018-2020-god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lnerokrug.ru/osveshchenie-deyatelnosti-upolnomochennogo-organa-po-uluchsheniyu-investitsionnogo-klimata/item/9133-postanovlenie-administratsii-dalnerechenskogo-gorodskogo-okruga-413-ot-17-06-2019-g-ob-utverzhdenii-investitsionnoj-deklaratsii-dalnerechenskogo-gorodskogo-okruga.html" TargetMode="External"/><Relationship Id="rId14" Type="http://schemas.openxmlformats.org/officeDocument/2006/relationships/hyperlink" Target="http://dalnerokrug.ru/osveshchenie-deyatelnosti-upolnomochennogo-organa-po-uluchsheniyu-investitsionnogo-klimata/item/9116-postanovlenie-administratsii-dalnerechenskogo-gorodskogo-okruga-412-ot-17-06-2019-g-ob-organizatsii-investitsionnoj-deyatelnosti-na-territorii-dalnerechenskogo-gor" TargetMode="External"/><Relationship Id="rId22" Type="http://schemas.openxmlformats.org/officeDocument/2006/relationships/hyperlink" Target="http://dalnerokrug.ru/sovet-po-uluchsheniyu-investitsionnogo-klimata-i-razvitiyu-msp/plany-raboty-soveta.html" TargetMode="External"/><Relationship Id="rId27" Type="http://schemas.openxmlformats.org/officeDocument/2006/relationships/hyperlink" Target="http://dalnerokrug.ru/sovet-po-uluchsheniyu-investitsionnogo-klimata-i-razvitiyu-msp/protokoly-i-otchjoty-po-vypolneniyu-reshenij-soveta/item/9846-protokol-1-ot-16-06-2019-g-zasedaniya-rabochej-gruppy-po-provedeniyu-obshchestvennoj-ekspertizy-realizatsii-standarta-uluchsheniya-investitsionnogo-klimata-administratsii-dalnerechenskogo-gorodskogo-okruga-na-2019-2020-gody.html" TargetMode="External"/><Relationship Id="rId30" Type="http://schemas.openxmlformats.org/officeDocument/2006/relationships/hyperlink" Target="http://dalnerokrug.ru/pryamaya-svyaz-investorov-i-glavy-dalnerechenskogo-go.html" TargetMode="External"/><Relationship Id="rId35" Type="http://schemas.openxmlformats.org/officeDocument/2006/relationships/hyperlink" Target="http://dalnerokrug.ru/dokumenty-territorialnogo-planirovaniya.html" TargetMode="External"/><Relationship Id="rId43" Type="http://schemas.openxmlformats.org/officeDocument/2006/relationships/hyperlink" Target="http://dalnerokrug.ru/informatsiya-v-sfere-munitsipalnogo-chastnogo-partnerstva-i-kontsessionnykh-soglashenij/item/9941-postanovlenie-administratsii-dalnerechenskogo-gorodskogo-okruga-781-ot-23-10-2019-g-ob-utverzhdenii-perechnya-ob-ektov-nakhodyashchikhsya-v-munitsipalnoj-sobstvennosti-dalnerechenskogo-gorodskogo-okruga-v-otnoshenii-kotorykh-planiruetsya-zaklyuchenie-soglashenij-o-munitsipalno-chastnom-partnerstve-v-dalnerechenskom-gorodskom-okruge-v-2019-godu.html" TargetMode="External"/><Relationship Id="rId48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56" Type="http://schemas.openxmlformats.org/officeDocument/2006/relationships/hyperlink" Target="http://dalnerokrug.ru/programmy-informatsionnye-spravki/item/9124-postanovlenie-administratsii-dalnerechenskogo-gorodskogo-okruga-21-ot-23-01-2019-g-o-vnesenii-izmenenij-v-munitsipalnuyu-programmu-razvitie-transportnogo-kompleksa-na-territorii-dalnerechenskogo-gorodskogo-okruga-na-2018-2020-gody-utverzhdennuyu-postanovleniem-administratsii-dalnerechenskogo-gorodskogo-okruga-ot-16-fevralya-2018-goda-118.html" TargetMode="External"/><Relationship Id="rId64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69" Type="http://schemas.openxmlformats.org/officeDocument/2006/relationships/hyperlink" Target="http://dalnerokrug.ru/infrastruktura-dlya-investorov.html" TargetMode="External"/><Relationship Id="rId8" Type="http://schemas.openxmlformats.org/officeDocument/2006/relationships/hyperlink" Target="http://dalnerokrug.ru/pryamaya-svyaz-investorov-i-glavy-dalnerechenskogo-go.html" TargetMode="External"/><Relationship Id="rId51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72" Type="http://schemas.openxmlformats.org/officeDocument/2006/relationships/hyperlink" Target="http://dalnerokrug.ru/programmy-informatsionnye-spravki/item/9949-postanovlenie-administratsii-dalnerechenskogo-gorodskogo-okruga-146-ot-22-02-2018-g-o-vnesenii-izmenenij-v-postanovlenie-administratsii-dalnerechenskogo-gorodskogo-okruga-ot-28-fevralya-2017g-157-ob-utverzhdenii-munitsipalnoj-programmy-razvitie-malogo-i-srednego-predprinimatelstva-na-territorii-dalnerechenskogo-gorodskogo-okruga-na-2018-2020-gody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dalnerokrug.ru/osveshchenie-deyatelnosti-upolnomochennogo-organa-po-uluchsheniyu-investitsionnogo-klimata/item/9126-otchet-o-rabote-strukturnogo-podrazdeleniya-otvetstvennogo-za-realizatsiyu-polnomochij-po-obespecheniyu-blagopriyatnogo-investitsionnogo-i-delovogo-klimata-privlecheniyu-investitsij-i-rabote-s-investorami.html" TargetMode="External"/><Relationship Id="rId17" Type="http://schemas.openxmlformats.org/officeDocument/2006/relationships/hyperlink" Target="http://dalnerokrug.ru/sovet-po-uluchsheniyu%20investitsionnogo-klimata-i-razvitiyu-msp/polozhenie-i-sostav-sovet/item/9847-postanovlenie-administratsii-dalnerechenskogo-gorodskogo-okruga-698-ot-19-09-2019-g-ob-utverzhdenii-obnovlennogo-sostava-soveta-utverzhdennogo-postanovlenie-administratsii-dalnerechenskogo-gorodskogo-okruga-364-ot-24-05-2019-g-o-sozdanii-soveta-po-uluchsheniyu-investitsionnogo-klimata-i-razvitiyu-predprinimatelstva-pri-glave-administratsii-dalnerechenskogo-gorodskogo-okruga.html" TargetMode="External"/><Relationship Id="rId25" Type="http://schemas.openxmlformats.org/officeDocument/2006/relationships/hyperlink" Target="http://dalnerokrug.ru/zasedaniya-soveta-po-razvitiyu-msp.html" TargetMode="External"/><Relationship Id="rId33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38" Type="http://schemas.openxmlformats.org/officeDocument/2006/relationships/hyperlink" Target="http://dalnerokrug.ru/stavki-zemelnogo-naloga-i-arendnoj-platy.html" TargetMode="External"/><Relationship Id="rId46" Type="http://schemas.openxmlformats.org/officeDocument/2006/relationships/hyperlink" Target="http://dalnerokrug.ru/sovet-po-uluchsheniyu-investitsionnogo-klimata-i-razvitiyu-msp/protokoly-i-otchjoty-po-vypolneniyu-reshenij-soveta/item/9846-protokol-1-ot-16-06-2019-g-zasedaniya-rabochej-gruppy-po-provedeniyu-obshchestvennoj-ekspertizy-realizatsii-standarta-uluchsheniya-investitsionnogo-klimata-administratsii-dalnerechenskogo-gorodskogo-okruga-na-2019-2020-gody.html" TargetMode="External"/><Relationship Id="rId59" Type="http://schemas.openxmlformats.org/officeDocument/2006/relationships/hyperlink" Target="http://dalnerokrug.ru/otdel-arkhitektury-i-gradostroitelstva/pravila-zemlepolzovaniya-i-zastrojki.html" TargetMode="External"/><Relationship Id="rId67" Type="http://schemas.openxmlformats.org/officeDocument/2006/relationships/hyperlink" Target="http://dalnerokrug.ru/otdel-munitsipalnogo-imushchestva/perechen-ob-ektov-munitsipalnogo-imushchestva-svobodnogo-ot-prav-tretikh-lits/item/9578-perechen-munitsipalnogo-imushchestva-dalnerechenskogo-gorodskogo-okruga-svobodnogo-ot-prav-tretikh-lits-ot-02-08-2019-g.html" TargetMode="External"/><Relationship Id="rId20" Type="http://schemas.openxmlformats.org/officeDocument/2006/relationships/hyperlink" Target="http://dalnerokrug.ru/osveshchenie-deyatelnosti-upolnomochennogo-organa-po-uluchsheniyu-investitsionnogo-klimata.html" TargetMode="External"/><Relationship Id="rId41" Type="http://schemas.openxmlformats.org/officeDocument/2006/relationships/hyperlink" Target="http://dalnerokrug.ru/informatsiya-v-sfere-munitsipalnogo-chastnogo-partnerstva-i-kontsessionnykh-soglashenij/item/9120-postanovlenie-administratsii-dalnerechenskogo-gorodskogo-okruga-415-ot-17-06-2019-g-ob-utverzhdenii-polozheniya-o-munitsipalno-chastnom-partnerstve-v-dalnerechenskom-gorodskom-okruge.html" TargetMode="External"/><Relationship Id="rId54" Type="http://schemas.openxmlformats.org/officeDocument/2006/relationships/hyperlink" Target="http://dalnerokrug.ru/dokumenty-territorialnogo-planirovaniya.html" TargetMode="External"/><Relationship Id="rId62" Type="http://schemas.openxmlformats.org/officeDocument/2006/relationships/hyperlink" Target="http://dalnerokrug.ru/dokumenty-territorialnogo-planirovaniya.html" TargetMode="External"/><Relationship Id="rId70" Type="http://schemas.openxmlformats.org/officeDocument/2006/relationships/hyperlink" Target="http://dalnerokrug.ru/sovet-po-uluchsheniyu-investitsionnogo-klimata-i-razvitiyu-msp/protokoly-i-otchjoty-po-vypolneniyu-reshenij-soveta.html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dalnerokrug.ru/investit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6F02-2A8B-447D-B3F5-602E874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11646</Words>
  <Characters>66387</Characters>
  <Application>Microsoft Office Word</Application>
  <DocSecurity>0</DocSecurity>
  <Lines>553</Lines>
  <Paragraphs>155</Paragraphs>
  <ScaleCrop>false</ScaleCrop>
  <Company/>
  <LinksUpToDate>false</LinksUpToDate>
  <CharactersWithSpaces>77878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Ульяна Копистко</dc:creator>
  <cp:lastModifiedBy>adm18</cp:lastModifiedBy>
  <cp:revision>3</cp:revision>
  <cp:lastPrinted>2019-10-16T08:45:00Z</cp:lastPrinted>
  <dcterms:created xsi:type="dcterms:W3CDTF">2020-01-13T04:30:00Z</dcterms:created>
  <dcterms:modified xsi:type="dcterms:W3CDTF">2020-01-13T04:31:00Z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