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11" w:rsidRDefault="00EA7F11" w:rsidP="00EA7F11">
      <w:pPr>
        <w:rPr>
          <w:rFonts w:ascii="Verdana" w:hAnsi="Verdana" w:cs="Verdana"/>
          <w:b/>
          <w:bCs/>
          <w:sz w:val="24"/>
          <w:szCs w:val="24"/>
          <w:lang w:val="ru-RU"/>
        </w:rPr>
      </w:pPr>
    </w:p>
    <w:p w:rsidR="00EA7F11" w:rsidRDefault="00EA7F11" w:rsidP="00EA7F11">
      <w:pPr>
        <w:rPr>
          <w:rFonts w:ascii="Verdana" w:hAnsi="Verdana" w:cs="Verdana"/>
          <w:b/>
          <w:bCs/>
          <w:sz w:val="24"/>
          <w:szCs w:val="24"/>
          <w:lang w:val="ru-RU"/>
        </w:rPr>
      </w:pPr>
    </w:p>
    <w:p w:rsidR="00EA7F11" w:rsidRPr="00C6470E" w:rsidRDefault="00EA7F11" w:rsidP="00EA7F11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ru-RU"/>
        </w:rPr>
      </w:pPr>
      <w:r w:rsidRPr="00C6470E">
        <w:rPr>
          <w:rFonts w:ascii="Times New Roman" w:hAnsi="Times New Roman" w:cs="Times New Roman"/>
          <w:b/>
          <w:bCs/>
          <w:sz w:val="28"/>
          <w:szCs w:val="24"/>
          <w:lang w:val="ru-RU"/>
        </w:rPr>
        <w:t>ПАСПОРТ</w:t>
      </w:r>
    </w:p>
    <w:p w:rsidR="00EA7F11" w:rsidRPr="00254F30" w:rsidRDefault="00EA7F11" w:rsidP="00EA7F11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проекта </w:t>
      </w:r>
      <w:r w:rsidRPr="00254F30">
        <w:rPr>
          <w:rFonts w:ascii="Times New Roman" w:hAnsi="Times New Roman" w:cs="Times New Roman"/>
          <w:sz w:val="28"/>
          <w:szCs w:val="24"/>
          <w:lang w:val="ru-RU"/>
        </w:rPr>
        <w:t xml:space="preserve">«Стандарт деятельности органов местного самоуправления Приморского края по обеспечению </w:t>
      </w:r>
      <w:r w:rsidRPr="00254F30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32ADD">
        <w:rPr>
          <w:rFonts w:ascii="Times New Roman" w:hAnsi="Times New Roman" w:cs="Times New Roman"/>
          <w:sz w:val="28"/>
          <w:szCs w:val="24"/>
          <w:lang w:val="ru-RU"/>
        </w:rPr>
        <w:t>благоприятного предпринимательского и инвестиционного климата</w:t>
      </w:r>
      <w:r w:rsidRPr="00254F3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ru-RU"/>
        </w:rPr>
        <w:t>на территории</w:t>
      </w:r>
      <w:r w:rsidRPr="00254F3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ru-RU"/>
        </w:rPr>
        <w:t>Дальнереченского городского округа</w:t>
      </w:r>
      <w:r w:rsidRPr="00254F30">
        <w:rPr>
          <w:rFonts w:ascii="Times New Roman" w:hAnsi="Times New Roman" w:cs="Times New Roman"/>
          <w:sz w:val="28"/>
          <w:szCs w:val="24"/>
          <w:lang w:val="ru-RU"/>
        </w:rPr>
        <w:t>»</w:t>
      </w:r>
    </w:p>
    <w:p w:rsidR="00EA7F11" w:rsidRDefault="00EA7F11" w:rsidP="00EA7F11">
      <w:pPr>
        <w:jc w:val="center"/>
        <w:rPr>
          <w:rFonts w:ascii="Verdana" w:hAnsi="Verdana" w:cs="Verdana"/>
          <w:sz w:val="24"/>
          <w:szCs w:val="24"/>
          <w:lang w:val="ru-RU"/>
        </w:rPr>
      </w:pPr>
    </w:p>
    <w:p w:rsidR="00EA7F11" w:rsidRDefault="00EA7F11" w:rsidP="00EA7F11">
      <w:pPr>
        <w:jc w:val="center"/>
        <w:rPr>
          <w:rFonts w:ascii="Verdana" w:hAnsi="Verdana" w:cs="Verdana"/>
          <w:sz w:val="24"/>
          <w:szCs w:val="24"/>
          <w:lang w:val="ru-RU"/>
        </w:rPr>
      </w:pPr>
    </w:p>
    <w:tbl>
      <w:tblPr>
        <w:tblStyle w:val="aff3"/>
        <w:tblW w:w="5017" w:type="pct"/>
        <w:tblLayout w:type="fixed"/>
        <w:tblLook w:val="04A0"/>
      </w:tblPr>
      <w:tblGrid>
        <w:gridCol w:w="2597"/>
        <w:gridCol w:w="4267"/>
        <w:gridCol w:w="1961"/>
        <w:gridCol w:w="6469"/>
      </w:tblGrid>
      <w:tr w:rsidR="00EA7F11" w:rsidRPr="00EA11FD" w:rsidTr="00673771">
        <w:trPr>
          <w:cantSplit/>
          <w:trHeight w:val="807"/>
        </w:trPr>
        <w:tc>
          <w:tcPr>
            <w:tcW w:w="849" w:type="pct"/>
            <w:shd w:val="clear" w:color="auto" w:fill="auto"/>
            <w:vAlign w:val="center"/>
          </w:tcPr>
          <w:p w:rsidR="00EA7F11" w:rsidRPr="00254F30" w:rsidRDefault="00EA7F11" w:rsidP="00673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151" w:type="pct"/>
            <w:gridSpan w:val="3"/>
            <w:shd w:val="clear" w:color="auto" w:fill="auto"/>
            <w:vAlign w:val="center"/>
          </w:tcPr>
          <w:p w:rsidR="00EA7F11" w:rsidRPr="00254F30" w:rsidRDefault="00EA7F11" w:rsidP="006737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4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Стандарт деятельности органов местного самоуправления Приморского края по обеспечению благоприятного предпринимательского и инвестиционного климата 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на </w:t>
            </w:r>
            <w:r w:rsidRPr="00C30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 Дальнереченского городского округа</w:t>
            </w:r>
          </w:p>
        </w:tc>
      </w:tr>
      <w:tr w:rsidR="00EA7F11" w:rsidRPr="00514106" w:rsidTr="00673771">
        <w:trPr>
          <w:cantSplit/>
          <w:trHeight w:val="1090"/>
        </w:trPr>
        <w:tc>
          <w:tcPr>
            <w:tcW w:w="849" w:type="pct"/>
            <w:shd w:val="clear" w:color="auto" w:fill="auto"/>
            <w:vAlign w:val="center"/>
          </w:tcPr>
          <w:p w:rsidR="00EA7F11" w:rsidRPr="00254F30" w:rsidRDefault="00EA7F11" w:rsidP="00673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Краткое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395" w:type="pct"/>
            <w:shd w:val="clear" w:color="auto" w:fill="auto"/>
            <w:vAlign w:val="center"/>
          </w:tcPr>
          <w:p w:rsidR="00EA7F11" w:rsidRPr="00DA57B3" w:rsidRDefault="00EA7F11" w:rsidP="00673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5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стандарт</w:t>
            </w:r>
          </w:p>
        </w:tc>
        <w:tc>
          <w:tcPr>
            <w:tcW w:w="641" w:type="pct"/>
            <w:vAlign w:val="center"/>
          </w:tcPr>
          <w:p w:rsidR="00EA7F11" w:rsidRPr="00DA57B3" w:rsidRDefault="00EA7F11" w:rsidP="00673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5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начала и окончания проекта</w:t>
            </w:r>
          </w:p>
        </w:tc>
        <w:tc>
          <w:tcPr>
            <w:tcW w:w="2115" w:type="pct"/>
            <w:vAlign w:val="center"/>
          </w:tcPr>
          <w:p w:rsidR="00EA7F11" w:rsidRPr="00DA57B3" w:rsidRDefault="00EA7F11" w:rsidP="0067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3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Pr="00DA5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A57B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DA5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DA57B3">
              <w:rPr>
                <w:rFonts w:ascii="Times New Roman" w:hAnsi="Times New Roman" w:cs="Times New Roman"/>
                <w:sz w:val="24"/>
                <w:szCs w:val="24"/>
              </w:rPr>
              <w:t xml:space="preserve"> – 31.12.202</w:t>
            </w:r>
            <w:r w:rsidRPr="00DA5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A7F11" w:rsidRPr="00EA11FD" w:rsidTr="00673771">
        <w:trPr>
          <w:cantSplit/>
          <w:trHeight w:val="598"/>
        </w:trPr>
        <w:tc>
          <w:tcPr>
            <w:tcW w:w="849" w:type="pct"/>
            <w:shd w:val="clear" w:color="auto" w:fill="auto"/>
            <w:vAlign w:val="center"/>
          </w:tcPr>
          <w:p w:rsidR="00EA7F11" w:rsidRPr="00254F30" w:rsidRDefault="00EA7F11" w:rsidP="00673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  <w:proofErr w:type="spellEnd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036" w:type="pct"/>
            <w:gridSpan w:val="2"/>
            <w:shd w:val="clear" w:color="auto" w:fill="auto"/>
            <w:vAlign w:val="center"/>
          </w:tcPr>
          <w:p w:rsidR="00EA7F11" w:rsidRPr="00254F30" w:rsidRDefault="00EA7F11" w:rsidP="006737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Дзюба Ирина Геннадьевна</w:t>
            </w:r>
          </w:p>
        </w:tc>
        <w:tc>
          <w:tcPr>
            <w:tcW w:w="2115" w:type="pct"/>
          </w:tcPr>
          <w:p w:rsidR="00EA7F11" w:rsidRDefault="00EA7F11" w:rsidP="006737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главы администрации Дальнереченского городского округа</w:t>
            </w:r>
          </w:p>
        </w:tc>
      </w:tr>
      <w:tr w:rsidR="00EA7F11" w:rsidRPr="00EA11FD" w:rsidTr="00673771">
        <w:trPr>
          <w:cantSplit/>
          <w:trHeight w:val="691"/>
        </w:trPr>
        <w:tc>
          <w:tcPr>
            <w:tcW w:w="849" w:type="pct"/>
            <w:shd w:val="clear" w:color="auto" w:fill="auto"/>
            <w:vAlign w:val="center"/>
          </w:tcPr>
          <w:p w:rsidR="00EA7F11" w:rsidRPr="00254F30" w:rsidRDefault="00EA7F11" w:rsidP="00673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036" w:type="pct"/>
            <w:gridSpan w:val="2"/>
            <w:shd w:val="clear" w:color="auto" w:fill="auto"/>
            <w:vAlign w:val="center"/>
          </w:tcPr>
          <w:p w:rsidR="00EA7F11" w:rsidRPr="00254F30" w:rsidRDefault="00EA7F11" w:rsidP="006737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Анна Владимировна</w:t>
            </w:r>
          </w:p>
        </w:tc>
        <w:tc>
          <w:tcPr>
            <w:tcW w:w="2115" w:type="pct"/>
          </w:tcPr>
          <w:p w:rsidR="00EA7F11" w:rsidRDefault="00EA7F11" w:rsidP="006737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отдела экономики и прогнозирования Дальнереченского городского округа</w:t>
            </w:r>
          </w:p>
        </w:tc>
      </w:tr>
    </w:tbl>
    <w:p w:rsidR="00EA7F11" w:rsidRDefault="00EA7F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3296" w:rsidRDefault="00683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3296" w:rsidRDefault="00683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3296" w:rsidRDefault="00683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3296" w:rsidRDefault="00683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3296" w:rsidRDefault="00683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3296" w:rsidRDefault="00683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3296" w:rsidRDefault="00683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3296" w:rsidRDefault="00683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3296" w:rsidRDefault="00683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A7F11" w:rsidRDefault="00FE7AA3" w:rsidP="00EA7F11">
      <w:pPr>
        <w:spacing w:after="0" w:line="360" w:lineRule="auto"/>
        <w:ind w:left="9781" w:right="142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BD593B" w:rsidRDefault="00FE7AA3">
      <w:pPr>
        <w:pStyle w:val="af8"/>
        <w:numPr>
          <w:ilvl w:val="0"/>
          <w:numId w:val="3"/>
        </w:num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  <w:lastRenderedPageBreak/>
        <w:t>Показатели проекта</w:t>
      </w:r>
    </w:p>
    <w:p w:rsidR="00BD593B" w:rsidRDefault="00BD593B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</w:p>
    <w:p w:rsidR="00BD593B" w:rsidRDefault="00BD593B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</w:p>
    <w:tbl>
      <w:tblPr>
        <w:tblStyle w:val="aff3"/>
        <w:tblW w:w="15310" w:type="dxa"/>
        <w:tblInd w:w="-431" w:type="dxa"/>
        <w:tblLook w:val="04A0"/>
      </w:tblPr>
      <w:tblGrid>
        <w:gridCol w:w="456"/>
        <w:gridCol w:w="7661"/>
        <w:gridCol w:w="1837"/>
        <w:gridCol w:w="1975"/>
        <w:gridCol w:w="3381"/>
      </w:tblGrid>
      <w:tr w:rsidR="00BD593B">
        <w:tc>
          <w:tcPr>
            <w:tcW w:w="456" w:type="dxa"/>
            <w:vMerge w:val="restart"/>
            <w:shd w:val="clear" w:color="auto" w:fill="auto"/>
            <w:vAlign w:val="center"/>
          </w:tcPr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7661" w:type="dxa"/>
            <w:vMerge w:val="restart"/>
            <w:shd w:val="clear" w:color="auto" w:fill="auto"/>
            <w:vAlign w:val="center"/>
          </w:tcPr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Показатель</w:t>
            </w:r>
          </w:p>
        </w:tc>
        <w:tc>
          <w:tcPr>
            <w:tcW w:w="3812" w:type="dxa"/>
            <w:gridSpan w:val="2"/>
            <w:shd w:val="clear" w:color="auto" w:fill="auto"/>
          </w:tcPr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Значение показателя</w:t>
            </w:r>
          </w:p>
        </w:tc>
        <w:tc>
          <w:tcPr>
            <w:tcW w:w="3381" w:type="dxa"/>
            <w:vMerge w:val="restart"/>
            <w:shd w:val="clear" w:color="auto" w:fill="auto"/>
            <w:vAlign w:val="center"/>
          </w:tcPr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Информационная система</w:t>
            </w:r>
          </w:p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(источник данных)</w:t>
            </w:r>
          </w:p>
        </w:tc>
      </w:tr>
      <w:tr w:rsidR="00BD593B">
        <w:tc>
          <w:tcPr>
            <w:tcW w:w="456" w:type="dxa"/>
            <w:vMerge/>
            <w:shd w:val="clear" w:color="auto" w:fill="auto"/>
          </w:tcPr>
          <w:p w:rsidR="00BD593B" w:rsidRDefault="00BD593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7661" w:type="dxa"/>
            <w:vMerge/>
            <w:shd w:val="clear" w:color="auto" w:fill="auto"/>
          </w:tcPr>
          <w:p w:rsidR="00BD593B" w:rsidRDefault="00BD593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837" w:type="dxa"/>
            <w:shd w:val="clear" w:color="auto" w:fill="auto"/>
          </w:tcPr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Базовое</w:t>
            </w:r>
          </w:p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(на 31.12.2020)</w:t>
            </w:r>
          </w:p>
        </w:tc>
        <w:tc>
          <w:tcPr>
            <w:tcW w:w="1975" w:type="dxa"/>
            <w:shd w:val="clear" w:color="auto" w:fill="auto"/>
          </w:tcPr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Целевое</w:t>
            </w:r>
          </w:p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(на 31.12.2021)</w:t>
            </w:r>
          </w:p>
        </w:tc>
        <w:tc>
          <w:tcPr>
            <w:tcW w:w="3381" w:type="dxa"/>
            <w:vMerge/>
            <w:shd w:val="clear" w:color="auto" w:fill="auto"/>
          </w:tcPr>
          <w:p w:rsidR="00BD593B" w:rsidRDefault="00BD593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</w:pPr>
          </w:p>
        </w:tc>
      </w:tr>
      <w:tr w:rsidR="002C16DE" w:rsidRPr="00EA11FD">
        <w:trPr>
          <w:trHeight w:val="1421"/>
        </w:trPr>
        <w:tc>
          <w:tcPr>
            <w:tcW w:w="456" w:type="dxa"/>
            <w:shd w:val="clear" w:color="auto" w:fill="auto"/>
            <w:vAlign w:val="center"/>
          </w:tcPr>
          <w:p w:rsidR="002C16DE" w:rsidRDefault="002C16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661" w:type="dxa"/>
            <w:shd w:val="clear" w:color="auto" w:fill="auto"/>
            <w:vAlign w:val="center"/>
          </w:tcPr>
          <w:p w:rsidR="002C16DE" w:rsidRDefault="002C1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, чел.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2C16DE" w:rsidRPr="00FE7AA3" w:rsidRDefault="00EA7F1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ru-RU" w:eastAsia="ru-RU"/>
              </w:rPr>
              <w:t>2,3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C16DE" w:rsidRPr="00FE7AA3" w:rsidRDefault="00EA7F1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ru-RU" w:eastAsia="ru-RU"/>
              </w:rPr>
              <w:t>2,4</w:t>
            </w:r>
          </w:p>
        </w:tc>
        <w:tc>
          <w:tcPr>
            <w:tcW w:w="3381" w:type="dxa"/>
            <w:vMerge w:val="restart"/>
            <w:shd w:val="clear" w:color="auto" w:fill="auto"/>
            <w:vAlign w:val="center"/>
          </w:tcPr>
          <w:p w:rsidR="002C16DE" w:rsidRDefault="002C16DE" w:rsidP="00F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Территориальный орган Федеральной службы</w:t>
            </w:r>
          </w:p>
          <w:p w:rsidR="002C16DE" w:rsidRDefault="002C16DE" w:rsidP="002C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государственной статистики по Приморскому краю (статистический бюллетень), Управление Федеральной налоговой службы </w:t>
            </w:r>
          </w:p>
          <w:p w:rsidR="002C16DE" w:rsidRDefault="002C16DE" w:rsidP="002C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Российской Федерации </w:t>
            </w:r>
          </w:p>
          <w:p w:rsidR="002C16DE" w:rsidRPr="00FE7AA3" w:rsidRDefault="002C16DE" w:rsidP="002C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по Приморскому краю</w:t>
            </w:r>
          </w:p>
        </w:tc>
      </w:tr>
      <w:tr w:rsidR="002C16DE" w:rsidRPr="002C16DE" w:rsidTr="00FE7AA3">
        <w:trPr>
          <w:trHeight w:val="1421"/>
        </w:trPr>
        <w:tc>
          <w:tcPr>
            <w:tcW w:w="456" w:type="dxa"/>
            <w:shd w:val="clear" w:color="auto" w:fill="auto"/>
            <w:vAlign w:val="center"/>
          </w:tcPr>
          <w:p w:rsidR="002C16DE" w:rsidRDefault="002C16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7661" w:type="dxa"/>
            <w:shd w:val="clear" w:color="auto" w:fill="auto"/>
            <w:vAlign w:val="center"/>
          </w:tcPr>
          <w:p w:rsidR="002C16DE" w:rsidRDefault="002C1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Количество налогоплательщиков налога на п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рофессиональный доход, ед.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2C16DE" w:rsidRPr="00FE7AA3" w:rsidRDefault="00EA7F11">
            <w:pPr>
              <w:spacing w:after="0" w:line="228" w:lineRule="auto"/>
              <w:jc w:val="center"/>
              <w:rPr>
                <w:rStyle w:val="ae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ru-RU" w:eastAsia="ru-RU"/>
              </w:rPr>
              <w:t>124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C16DE" w:rsidRPr="00FE7AA3" w:rsidRDefault="00EA7F11">
            <w:pPr>
              <w:spacing w:after="0" w:line="228" w:lineRule="auto"/>
              <w:jc w:val="center"/>
              <w:rPr>
                <w:rStyle w:val="ae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ru-RU" w:eastAsia="ru-RU"/>
              </w:rPr>
              <w:t>149</w:t>
            </w:r>
          </w:p>
        </w:tc>
        <w:tc>
          <w:tcPr>
            <w:tcW w:w="3381" w:type="dxa"/>
            <w:vMerge/>
            <w:shd w:val="clear" w:color="auto" w:fill="FFFF00"/>
            <w:vAlign w:val="center"/>
          </w:tcPr>
          <w:p w:rsidR="002C16DE" w:rsidRDefault="002C16DE" w:rsidP="002C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</w:p>
        </w:tc>
      </w:tr>
      <w:tr w:rsidR="00BD593B" w:rsidRPr="00EA11FD">
        <w:trPr>
          <w:trHeight w:val="1568"/>
        </w:trPr>
        <w:tc>
          <w:tcPr>
            <w:tcW w:w="456" w:type="dxa"/>
            <w:shd w:val="clear" w:color="auto" w:fill="auto"/>
            <w:vAlign w:val="center"/>
          </w:tcPr>
          <w:p w:rsidR="00BD593B" w:rsidRDefault="00B938F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3</w:t>
            </w:r>
            <w:r w:rsidR="00FE7A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661" w:type="dxa"/>
            <w:shd w:val="clear" w:color="auto" w:fill="auto"/>
            <w:vAlign w:val="center"/>
          </w:tcPr>
          <w:p w:rsidR="00BD593B" w:rsidRDefault="00FE7AA3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Улучшение качества предоставления муниципальных услуг, балл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381" w:type="dxa"/>
            <w:shd w:val="clear" w:color="auto" w:fill="auto"/>
            <w:vAlign w:val="center"/>
          </w:tcPr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ru-RU" w:eastAsia="ru-RU"/>
              </w:rPr>
              <w:t xml:space="preserve">Результаты опроса предпринимателей и инвесторов, проведенного Правительством Приморского края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(по 5-бальной шкале)</w:t>
            </w:r>
          </w:p>
        </w:tc>
      </w:tr>
    </w:tbl>
    <w:p w:rsidR="00BD593B" w:rsidRDefault="00BD593B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</w:pPr>
    </w:p>
    <w:p w:rsidR="00BD593B" w:rsidRDefault="00BD593B">
      <w:pPr>
        <w:spacing w:after="0" w:line="228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2"/>
          <w:lang w:val="ru-RU"/>
        </w:rPr>
      </w:pPr>
    </w:p>
    <w:p w:rsidR="00BD593B" w:rsidRDefault="00FE7AA3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</w:pPr>
      <w:r w:rsidRPr="008F25D5">
        <w:rPr>
          <w:lang w:val="ru-RU"/>
        </w:rPr>
        <w:br w:type="page"/>
      </w:r>
    </w:p>
    <w:p w:rsidR="00B938FD" w:rsidRPr="00B938FD" w:rsidRDefault="00B938FD" w:rsidP="00B938FD">
      <w:pPr>
        <w:spacing w:after="0" w:line="228" w:lineRule="auto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</w:p>
    <w:p w:rsidR="00BD593B" w:rsidRPr="00683296" w:rsidRDefault="00FC34EC" w:rsidP="00B938FD">
      <w:pPr>
        <w:pStyle w:val="af8"/>
        <w:numPr>
          <w:ilvl w:val="0"/>
          <w:numId w:val="4"/>
        </w:num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Отчет по </w:t>
      </w:r>
      <w:r w:rsidR="00FE7AA3" w:rsidRPr="00683296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мероприяти</w:t>
      </w:r>
      <w:r w:rsidR="00706CA9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>ям</w:t>
      </w:r>
      <w:r w:rsidR="00FE7AA3" w:rsidRPr="00683296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проекта</w:t>
      </w:r>
      <w:r w:rsidR="00683296" w:rsidRPr="00683296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за </w:t>
      </w:r>
      <w:r w:rsidR="00673771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>2</w:t>
      </w:r>
      <w:r w:rsidR="00683296" w:rsidRPr="00683296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квартал 2021 года</w:t>
      </w:r>
    </w:p>
    <w:p w:rsidR="00BD593B" w:rsidRDefault="00BD593B">
      <w:pPr>
        <w:pStyle w:val="af8"/>
        <w:spacing w:after="0" w:line="228" w:lineRule="auto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</w:p>
    <w:tbl>
      <w:tblPr>
        <w:tblW w:w="15201" w:type="dxa"/>
        <w:tblInd w:w="-28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00"/>
        <w:gridCol w:w="2894"/>
        <w:gridCol w:w="1985"/>
        <w:gridCol w:w="1581"/>
        <w:gridCol w:w="1537"/>
        <w:gridCol w:w="3544"/>
        <w:gridCol w:w="3260"/>
      </w:tblGrid>
      <w:tr w:rsidR="00B307E2" w:rsidTr="00673771">
        <w:trPr>
          <w:trHeight w:val="487"/>
          <w:tblHeader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 исполнитель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Показатель эффективности</w:t>
            </w:r>
          </w:p>
        </w:tc>
      </w:tr>
      <w:tr w:rsidR="00B307E2" w:rsidRPr="00EA11FD" w:rsidTr="00673771">
        <w:trPr>
          <w:trHeight w:val="1046"/>
        </w:trPr>
        <w:tc>
          <w:tcPr>
            <w:tcW w:w="15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pStyle w:val="af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самозанятых</w:t>
            </w:r>
            <w:proofErr w:type="spellEnd"/>
          </w:p>
          <w:p w:rsidR="00B307E2" w:rsidRDefault="00B307E2">
            <w:pPr>
              <w:pStyle w:val="af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налогоплательщиков налога на профессиональный доход</w:t>
            </w:r>
          </w:p>
        </w:tc>
      </w:tr>
      <w:tr w:rsidR="00B307E2" w:rsidRPr="00EA11FD" w:rsidTr="00B307E2">
        <w:trPr>
          <w:trHeight w:val="2152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инвестиционных площадок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условий </w:t>
            </w: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для реализации инвестиционных проектов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8F00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B307E2" w:rsidRPr="00642AE9" w:rsidRDefault="00B307E2" w:rsidP="008F00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</w:t>
            </w:r>
          </w:p>
          <w:p w:rsidR="00B307E2" w:rsidRPr="00642AE9" w:rsidRDefault="00B307E2" w:rsidP="008F00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Актуализированные данные </w:t>
            </w:r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об инвестиционных площадках размещены на сайте МО и на Инвестиционном портале Приморского края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2E3" w:rsidRPr="00642AE9" w:rsidRDefault="009572E3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9572E3" w:rsidRPr="00642AE9" w:rsidRDefault="009572E3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На сайте </w:t>
            </w:r>
            <w:r w:rsidR="00D37888"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администрации</w:t>
            </w:r>
          </w:p>
          <w:p w:rsidR="00D162DC" w:rsidRDefault="00D162DC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B307E2" w:rsidRDefault="00665F3F" w:rsidP="00B938FD">
            <w:pPr>
              <w:spacing w:after="0"/>
              <w:jc w:val="center"/>
              <w:rPr>
                <w:lang w:val="ru-RU"/>
              </w:rPr>
            </w:pPr>
            <w:hyperlink r:id="rId6" w:history="1">
              <w:r w:rsidR="00642AE9" w:rsidRPr="00642AE9">
                <w:rPr>
                  <w:rStyle w:val="aff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http://dalnerokrug.ru/infrastruktura-dlya-investorov.html</w:t>
              </w:r>
            </w:hyperlink>
          </w:p>
          <w:p w:rsidR="004D29AB" w:rsidRDefault="004D29AB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Инвестиционном </w:t>
            </w:r>
            <w:proofErr w:type="gramStart"/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портале</w:t>
            </w:r>
            <w:proofErr w:type="gramEnd"/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Приморского края</w:t>
            </w:r>
          </w:p>
          <w:p w:rsidR="004D29AB" w:rsidRPr="004D29AB" w:rsidRDefault="00665F3F" w:rsidP="004D29AB">
            <w:pPr>
              <w:rPr>
                <w:lang w:val="ru-RU"/>
              </w:rPr>
            </w:pPr>
            <w:hyperlink r:id="rId7" w:history="1">
              <w:r w:rsidR="004D29AB" w:rsidRPr="00F66449">
                <w:rPr>
                  <w:rStyle w:val="aff4"/>
                </w:rPr>
                <w:t>https</w:t>
              </w:r>
              <w:r w:rsidR="004D29AB" w:rsidRPr="004D29AB">
                <w:rPr>
                  <w:rStyle w:val="aff4"/>
                  <w:lang w:val="ru-RU"/>
                </w:rPr>
                <w:t>://</w:t>
              </w:r>
              <w:r w:rsidR="004D29AB" w:rsidRPr="00F66449">
                <w:rPr>
                  <w:rStyle w:val="aff4"/>
                </w:rPr>
                <w:t>invest</w:t>
              </w:r>
              <w:r w:rsidR="004D29AB" w:rsidRPr="004D29AB">
                <w:rPr>
                  <w:rStyle w:val="aff4"/>
                  <w:lang w:val="ru-RU"/>
                </w:rPr>
                <w:t>.</w:t>
              </w:r>
              <w:proofErr w:type="spellStart"/>
              <w:r w:rsidR="004D29AB" w:rsidRPr="00F66449">
                <w:rPr>
                  <w:rStyle w:val="aff4"/>
                </w:rPr>
                <w:t>primorsky</w:t>
              </w:r>
              <w:proofErr w:type="spellEnd"/>
              <w:r w:rsidR="004D29AB" w:rsidRPr="004D29AB">
                <w:rPr>
                  <w:rStyle w:val="aff4"/>
                  <w:lang w:val="ru-RU"/>
                </w:rPr>
                <w:t>.</w:t>
              </w:r>
              <w:proofErr w:type="spellStart"/>
              <w:r w:rsidR="004D29AB" w:rsidRPr="00F66449">
                <w:rPr>
                  <w:rStyle w:val="aff4"/>
                </w:rPr>
                <w:t>ru</w:t>
              </w:r>
              <w:proofErr w:type="spellEnd"/>
              <w:r w:rsidR="004D29AB" w:rsidRPr="004D29AB">
                <w:rPr>
                  <w:rStyle w:val="aff4"/>
                  <w:lang w:val="ru-RU"/>
                </w:rPr>
                <w:t>/</w:t>
              </w:r>
              <w:proofErr w:type="spellStart"/>
              <w:r w:rsidR="004D29AB" w:rsidRPr="00F66449">
                <w:rPr>
                  <w:rStyle w:val="aff4"/>
                </w:rPr>
                <w:t>ru</w:t>
              </w:r>
              <w:proofErr w:type="spellEnd"/>
              <w:r w:rsidR="004D29AB" w:rsidRPr="004D29AB">
                <w:rPr>
                  <w:rStyle w:val="aff4"/>
                  <w:lang w:val="ru-RU"/>
                </w:rPr>
                <w:t>/</w:t>
              </w:r>
              <w:r w:rsidR="004D29AB" w:rsidRPr="00F66449">
                <w:rPr>
                  <w:rStyle w:val="aff4"/>
                </w:rPr>
                <w:t>places</w:t>
              </w:r>
              <w:r w:rsidR="004D29AB" w:rsidRPr="004D29AB">
                <w:rPr>
                  <w:rStyle w:val="aff4"/>
                  <w:lang w:val="ru-RU"/>
                </w:rPr>
                <w:t>/</w:t>
              </w:r>
            </w:hyperlink>
          </w:p>
          <w:p w:rsidR="004D29AB" w:rsidRPr="00642AE9" w:rsidRDefault="004D29AB" w:rsidP="004D29A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642AE9" w:rsidRPr="00642AE9" w:rsidRDefault="00642AE9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307E2" w:rsidRPr="00EA11FD" w:rsidTr="00B307E2">
        <w:trPr>
          <w:trHeight w:val="2152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063129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0631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063129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31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Реализация проектов </w:t>
            </w:r>
            <w:r w:rsidRPr="000631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с использованием механизма МЧП и концессии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Повышение эффективности использования муниципальной собственности;</w:t>
            </w:r>
          </w:p>
          <w:p w:rsidR="00B307E2" w:rsidRDefault="00B307E2" w:rsidP="00B938FD">
            <w:pPr>
              <w:spacing w:after="0"/>
              <w:jc w:val="center"/>
              <w:rPr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рост привлекаемых частных инвестиций в создание и реконструкцию муниципальной собственности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20.02.2021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proofErr w:type="spellStart"/>
            <w:r w:rsidRPr="00C30CE2">
              <w:rPr>
                <w:rFonts w:ascii="Times New Roman" w:hAnsi="Times New Roman" w:cs="Times New Roman"/>
                <w:sz w:val="24"/>
                <w:lang w:val="ru-RU"/>
              </w:rPr>
              <w:t>Газдик</w:t>
            </w:r>
            <w:proofErr w:type="spellEnd"/>
            <w:r w:rsidRPr="00C30CE2">
              <w:rPr>
                <w:rFonts w:ascii="Times New Roman" w:hAnsi="Times New Roman" w:cs="Times New Roman"/>
                <w:sz w:val="24"/>
                <w:lang w:val="ru-RU"/>
              </w:rPr>
              <w:t xml:space="preserve"> С.Н.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Перечни объектов, в отношении которых планируется заключение соглашений о МЧП и концессии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в 2021 г., размещены на сайте МО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01ED" w:rsidRPr="004A0BBC" w:rsidRDefault="009701ED" w:rsidP="00970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BB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администрации Дальнереченского городского округа № 67-па от 28.01.2021г. «Об утверждении перечня объектов, находящихся в муниципальной собственности Дальнереченского городского округа, в отношении которых планируется заключение концессионных соглашений в 2021 году»;</w:t>
            </w:r>
          </w:p>
          <w:p w:rsidR="009701ED" w:rsidRPr="004A0BBC" w:rsidRDefault="009701ED" w:rsidP="009701ED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- Постановление администрации Дальнереченского городского округа № 264-па от 22.03.2021 г. О внесении изменений в </w:t>
            </w:r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lastRenderedPageBreak/>
              <w:t xml:space="preserve">постановление администрации Дальнереченского городского округа от 28.01.2021г. № 67-па «Об утверждении перечня объектов, находящихся в муниципальной собственности Дальнереченского городского </w:t>
            </w:r>
            <w:proofErr w:type="spell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округа</w:t>
            </w:r>
            <w:proofErr w:type="gram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,в</w:t>
            </w:r>
            <w:proofErr w:type="spellEnd"/>
            <w:proofErr w:type="gramEnd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отношении которых планируется заключение концессионных соглашений в 2021 году»;</w:t>
            </w:r>
          </w:p>
          <w:p w:rsidR="009701ED" w:rsidRPr="004A0BBC" w:rsidRDefault="009701ED" w:rsidP="009701ED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- Постановление администрации Дальнереченского городского округа № 68-па от 28.01.2021 г. Об утверждении перечня объектов, находящихся в муниципальной собственности Дальнереченского городского </w:t>
            </w:r>
            <w:proofErr w:type="spell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округа</w:t>
            </w:r>
            <w:proofErr w:type="gram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,в</w:t>
            </w:r>
            <w:proofErr w:type="spellEnd"/>
            <w:proofErr w:type="gramEnd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отношении которых планируется заключение соглашений о </w:t>
            </w:r>
            <w:proofErr w:type="spell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муниципально-частном</w:t>
            </w:r>
            <w:proofErr w:type="spellEnd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партнерстве в Дальнереченском городском округе в 2021 году</w:t>
            </w:r>
          </w:p>
          <w:p w:rsidR="00B307E2" w:rsidRDefault="00665F3F" w:rsidP="009701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8" w:history="1">
              <w:r w:rsidR="009701ED" w:rsidRPr="004A0BBC">
                <w:rPr>
                  <w:rStyle w:val="aff4"/>
                  <w:rFonts w:ascii="Times New Roman" w:hAnsi="Times New Roman"/>
                  <w:sz w:val="24"/>
                  <w:szCs w:val="24"/>
                  <w:lang w:val="ru-RU"/>
                </w:rPr>
                <w:t>http://dalnerokrug.ru/informatsiya-v-sfere-munitsipalnogo-chastnogo-partnerstva-i-kontsessionnykh-soglashenij.html</w:t>
              </w:r>
            </w:hyperlink>
          </w:p>
        </w:tc>
      </w:tr>
      <w:tr w:rsidR="00B307E2" w:rsidRPr="00EA7F11" w:rsidTr="00B307E2">
        <w:trPr>
          <w:trHeight w:val="2152"/>
        </w:trPr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C30CE2">
              <w:rPr>
                <w:rFonts w:ascii="Times New Roman" w:hAnsi="Times New Roman" w:cs="Times New Roman"/>
                <w:sz w:val="24"/>
                <w:lang w:val="ru-RU"/>
              </w:rPr>
              <w:t>Газдик</w:t>
            </w:r>
            <w:proofErr w:type="spellEnd"/>
            <w:r w:rsidRPr="00C30CE2">
              <w:rPr>
                <w:rFonts w:ascii="Times New Roman" w:hAnsi="Times New Roman" w:cs="Times New Roman"/>
                <w:sz w:val="24"/>
                <w:lang w:val="ru-RU"/>
              </w:rPr>
              <w:t xml:space="preserve"> С.Н.</w:t>
            </w:r>
          </w:p>
          <w:p w:rsidR="00B307E2" w:rsidRDefault="00B307E2" w:rsidP="00196612">
            <w:pPr>
              <w:spacing w:after="0"/>
              <w:jc w:val="center"/>
              <w:rPr>
                <w:rFonts w:ascii="Times New Roman" w:hAnsi="Times New Roman" w:cs="Verdan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Ибрагимов Э.И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Количество частных и публичных инициатив в сфере МЧП или концессий:</w:t>
            </w:r>
          </w:p>
          <w:p w:rsidR="00B307E2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для ГО – не менее 3 ед.</w:t>
            </w:r>
          </w:p>
          <w:p w:rsidR="00B307E2" w:rsidRDefault="00B307E2" w:rsidP="00B938FD">
            <w:pPr>
              <w:spacing w:after="0"/>
              <w:jc w:val="center"/>
              <w:rPr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23210F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Срок не наступил</w:t>
            </w:r>
          </w:p>
        </w:tc>
      </w:tr>
      <w:tr w:rsidR="00B307E2" w:rsidRPr="00EA11FD" w:rsidTr="00B307E2">
        <w:trPr>
          <w:trHeight w:val="2152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Проведение заседаний Совета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br/>
              <w:t>по развитию малого и среднего предпринимательства (далее – Совет)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 и вовлечение предпринимателей и инвесторов в решение вопросов создания благоприятной деловой среды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проведения заседаний Совета на 2021 год с обозначением обсуждаемых тем и вопросов,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т.ч. связанных с контрольно-надзорной деятельностью, размещен на сайте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проведения заседаний Совета на 2021 год размещен на официальном сайте </w:t>
            </w:r>
          </w:p>
          <w:p w:rsidR="00B307E2" w:rsidRDefault="00665F3F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B307E2" w:rsidRPr="00CC56AA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http://dalnerokrug.ru/sovet-po-uluchsheniyu-investitsionnogo-klimata-i-razvitiyu-msp/plany-raboty-soveta.html</w:t>
              </w:r>
            </w:hyperlink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07E2" w:rsidRPr="00127934" w:rsidTr="00B307E2">
        <w:trPr>
          <w:trHeight w:val="1748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Проведено заседание Совета,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не менее 1 ед.</w:t>
            </w:r>
          </w:p>
          <w:p w:rsidR="00B307E2" w:rsidRPr="00E44FCF" w:rsidRDefault="00B307E2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AB7E70" w:rsidP="00E97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Проведено </w:t>
            </w:r>
            <w:r w:rsid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заседания.</w:t>
            </w:r>
          </w:p>
        </w:tc>
      </w:tr>
      <w:tr w:rsidR="00B307E2" w:rsidRPr="00127934" w:rsidTr="00B307E2">
        <w:trPr>
          <w:trHeight w:val="1844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bCs/>
                <w:spacing w:val="-6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Количество проектов и инициатив, рассмотренных на заседании Совета:</w:t>
            </w:r>
          </w:p>
          <w:p w:rsidR="00B307E2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для ГО – не менее 2 ед. </w:t>
            </w:r>
          </w:p>
          <w:p w:rsidR="00B307E2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AB7E70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Срок не наступил</w:t>
            </w:r>
          </w:p>
        </w:tc>
      </w:tr>
      <w:tr w:rsidR="00B307E2" w:rsidRPr="00127934" w:rsidTr="00B307E2">
        <w:trPr>
          <w:trHeight w:val="122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информационных сообщений о заседаниях Совета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 СМИ, социальных сетях администрации МО,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не менее 2 ед./квартал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сайте администрации:</w:t>
            </w:r>
          </w:p>
          <w:p w:rsidR="00B307E2" w:rsidRPr="00DC0F39" w:rsidRDefault="00B307E2" w:rsidP="002C0899">
            <w:pPr>
              <w:spacing w:after="0"/>
              <w:jc w:val="center"/>
              <w:rPr>
                <w:color w:val="006400"/>
                <w:sz w:val="27"/>
                <w:szCs w:val="27"/>
                <w:u w:val="single"/>
                <w:shd w:val="clear" w:color="auto" w:fill="FFFFFF"/>
                <w:lang w:val="ru-RU"/>
              </w:rPr>
            </w:pP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7E70" w:rsidRDefault="00AB7E70" w:rsidP="00AB7E70">
            <w:pPr>
              <w:spacing w:after="0"/>
              <w:jc w:val="center"/>
              <w:rPr>
                <w:lang w:val="ru-RU"/>
              </w:rPr>
            </w:pPr>
          </w:p>
          <w:p w:rsidR="00AB7E70" w:rsidRDefault="00B62B11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</w:t>
            </w:r>
            <w:r w:rsidR="005C2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информационных сообщений о заседаниях Совета</w:t>
            </w:r>
          </w:p>
          <w:p w:rsidR="00B62B11" w:rsidRDefault="00B62B11" w:rsidP="00B62B11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сайте администрации</w:t>
            </w:r>
          </w:p>
          <w:p w:rsidR="00B62B11" w:rsidRDefault="00665F3F" w:rsidP="00B62B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B62B11" w:rsidRPr="008B2ED9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http://dalnerokrug.ru/dalnereche</w:t>
              </w:r>
              <w:r w:rsidR="00B62B11" w:rsidRPr="008B2ED9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lastRenderedPageBreak/>
                <w:t>nsk/novosti-dalnerechenska/item/13716-segodnya-proshel-ocherednoj-sovet-po-uluchsheniyu-investitsionnogo-klimata-i-razvitiyu-predprinimatelstva-pri-glave-dalnerechenskogo-gorodskogo-okruga.html</w:t>
              </w:r>
            </w:hyperlink>
          </w:p>
          <w:p w:rsidR="00B62B11" w:rsidRDefault="00665F3F" w:rsidP="00B62B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B62B11" w:rsidRPr="008B2ED9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http://dalnerokrug.ru/sovet-po-uluchsheniyu-investitsionnogo-klimata-i-razvitiyu-msp/grafik-zasedanij-soveta-povestki.html</w:t>
              </w:r>
            </w:hyperlink>
          </w:p>
          <w:p w:rsidR="00B62B11" w:rsidRDefault="00B62B11" w:rsidP="00B62B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Инсаграмм</w:t>
            </w:r>
            <w:proofErr w:type="spellEnd"/>
          </w:p>
          <w:p w:rsidR="00B62B11" w:rsidRDefault="00665F3F" w:rsidP="00B62B11">
            <w:pPr>
              <w:spacing w:after="0"/>
              <w:jc w:val="center"/>
              <w:rPr>
                <w:color w:val="006400"/>
                <w:sz w:val="27"/>
                <w:szCs w:val="27"/>
                <w:u w:val="single"/>
                <w:shd w:val="clear" w:color="auto" w:fill="FFFFFF"/>
                <w:lang w:val="ru-RU"/>
              </w:rPr>
            </w:pPr>
            <w:hyperlink r:id="rId12" w:history="1"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https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://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www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proofErr w:type="spellStart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instagram</w:t>
              </w:r>
              <w:proofErr w:type="spellEnd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com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/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p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/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CM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1</w:t>
              </w:r>
              <w:proofErr w:type="spellStart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Crl</w:t>
              </w:r>
              <w:proofErr w:type="spellEnd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9</w:t>
              </w:r>
              <w:proofErr w:type="spellStart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Aa</w:t>
              </w:r>
              <w:proofErr w:type="spellEnd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37/?</w:t>
              </w:r>
              <w:proofErr w:type="spellStart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igshid</w:t>
              </w:r>
              <w:proofErr w:type="spellEnd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=</w:t>
              </w:r>
              <w:proofErr w:type="spellStart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noifnxpbueat</w:t>
              </w:r>
              <w:proofErr w:type="spellEnd"/>
            </w:hyperlink>
          </w:p>
          <w:p w:rsidR="00B62B11" w:rsidRDefault="00665F3F" w:rsidP="00B62B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tgtFrame="_blank" w:history="1">
              <w:r w:rsidR="00B62B11">
                <w:rPr>
                  <w:rStyle w:val="aff4"/>
                  <w:color w:val="006400"/>
                  <w:sz w:val="27"/>
                  <w:szCs w:val="27"/>
                  <w:shd w:val="clear" w:color="auto" w:fill="FFFFFF"/>
                </w:rPr>
                <w:t>https</w:t>
              </w:r>
              <w:r w:rsidR="00B62B11" w:rsidRPr="00CF2DC7">
                <w:rPr>
                  <w:rStyle w:val="aff4"/>
                  <w:color w:val="006400"/>
                  <w:sz w:val="27"/>
                  <w:szCs w:val="27"/>
                  <w:shd w:val="clear" w:color="auto" w:fill="FFFFFF"/>
                  <w:lang w:val="ru-RU"/>
                </w:rPr>
                <w:t>://</w:t>
              </w:r>
              <w:proofErr w:type="spellStart"/>
              <w:r w:rsidR="00B62B11">
                <w:rPr>
                  <w:rStyle w:val="aff4"/>
                  <w:color w:val="006400"/>
                  <w:sz w:val="27"/>
                  <w:szCs w:val="27"/>
                  <w:shd w:val="clear" w:color="auto" w:fill="FFFFFF"/>
                </w:rPr>
                <w:t>vk</w:t>
              </w:r>
              <w:proofErr w:type="spellEnd"/>
              <w:r w:rsidR="00B62B11" w:rsidRPr="00CF2DC7">
                <w:rPr>
                  <w:rStyle w:val="aff4"/>
                  <w:color w:val="006400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r w:rsidR="00B62B11">
                <w:rPr>
                  <w:rStyle w:val="aff4"/>
                  <w:color w:val="006400"/>
                  <w:sz w:val="27"/>
                  <w:szCs w:val="27"/>
                  <w:shd w:val="clear" w:color="auto" w:fill="FFFFFF"/>
                </w:rPr>
                <w:t>com</w:t>
              </w:r>
              <w:r w:rsidR="00B62B11" w:rsidRPr="00CF2DC7">
                <w:rPr>
                  <w:rStyle w:val="aff4"/>
                  <w:color w:val="006400"/>
                  <w:sz w:val="27"/>
                  <w:szCs w:val="27"/>
                  <w:shd w:val="clear" w:color="auto" w:fill="FFFFFF"/>
                  <w:lang w:val="ru-RU"/>
                </w:rPr>
                <w:t>/</w:t>
              </w:r>
              <w:r w:rsidR="00B62B11">
                <w:rPr>
                  <w:rStyle w:val="aff4"/>
                  <w:color w:val="006400"/>
                  <w:sz w:val="27"/>
                  <w:szCs w:val="27"/>
                  <w:shd w:val="clear" w:color="auto" w:fill="FFFFFF"/>
                </w:rPr>
                <w:t>wall</w:t>
              </w:r>
              <w:r w:rsidR="00B62B11" w:rsidRPr="00CF2DC7">
                <w:rPr>
                  <w:rStyle w:val="aff4"/>
                  <w:color w:val="006400"/>
                  <w:sz w:val="27"/>
                  <w:szCs w:val="27"/>
                  <w:shd w:val="clear" w:color="auto" w:fill="FFFFFF"/>
                  <w:lang w:val="ru-RU"/>
                </w:rPr>
                <w:t>-185006186_680</w:t>
              </w:r>
            </w:hyperlink>
          </w:p>
          <w:p w:rsidR="005C291E" w:rsidRDefault="005C291E" w:rsidP="00AB7E7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сайте администрации</w:t>
            </w:r>
          </w:p>
          <w:p w:rsidR="00AB7E70" w:rsidRDefault="00665F3F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AB7E70" w:rsidRPr="008B2ED9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http://dalnerokrug.ru/dalnerechensk/novosti-dalnerechenska/item/13716-segodnya-proshel-ocherednoj-sovet-po-uluchsheniyu-investitsionnogo-klimata-i-razvitiyu-predprinimatelstva-pri-glave-dalnerechenskogo-gorodskogo-okruga.html</w:t>
              </w:r>
            </w:hyperlink>
          </w:p>
          <w:p w:rsidR="00AB7E70" w:rsidRDefault="00665F3F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AB7E70" w:rsidRPr="008B2ED9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http://dalnerokrug.ru/sovet-po-uluchsheniyu-investitsionnogo-klimata-i-razvitiyu-msp/grafik-zasedanij-soveta-povestki.html</w:t>
              </w:r>
            </w:hyperlink>
          </w:p>
          <w:p w:rsidR="00AB7E70" w:rsidRDefault="00AB7E70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Инсаграмм</w:t>
            </w:r>
            <w:proofErr w:type="spellEnd"/>
          </w:p>
          <w:p w:rsidR="00AB7E70" w:rsidRDefault="00665F3F" w:rsidP="00AB7E70">
            <w:pPr>
              <w:spacing w:after="0"/>
              <w:jc w:val="center"/>
              <w:rPr>
                <w:color w:val="006400"/>
                <w:sz w:val="27"/>
                <w:szCs w:val="27"/>
                <w:u w:val="single"/>
                <w:shd w:val="clear" w:color="auto" w:fill="FFFFFF"/>
                <w:lang w:val="ru-RU"/>
              </w:rPr>
            </w:pPr>
            <w:hyperlink r:id="rId16" w:history="1"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https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://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www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proofErr w:type="spellStart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instagram</w:t>
              </w:r>
              <w:proofErr w:type="spellEnd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com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/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p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/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CM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1</w:t>
              </w:r>
              <w:proofErr w:type="spellStart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Crl</w:t>
              </w:r>
              <w:proofErr w:type="spellEnd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9</w:t>
              </w:r>
              <w:proofErr w:type="spellStart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Aa</w:t>
              </w:r>
              <w:proofErr w:type="spellEnd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37/?</w:t>
              </w:r>
              <w:proofErr w:type="spellStart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igshid</w:t>
              </w:r>
              <w:proofErr w:type="spellEnd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=</w:t>
              </w:r>
              <w:proofErr w:type="spellStart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noifnxpbueat</w:t>
              </w:r>
              <w:proofErr w:type="spellEnd"/>
            </w:hyperlink>
          </w:p>
          <w:p w:rsidR="00B307E2" w:rsidRDefault="00665F3F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tgtFrame="_blank" w:history="1">
              <w:r w:rsidR="00AB7E70">
                <w:rPr>
                  <w:rStyle w:val="aff4"/>
                  <w:color w:val="006400"/>
                  <w:sz w:val="27"/>
                  <w:szCs w:val="27"/>
                  <w:shd w:val="clear" w:color="auto" w:fill="FFFFFF"/>
                </w:rPr>
                <w:t>https://vk.com/wall-185006186_680</w:t>
              </w:r>
            </w:hyperlink>
          </w:p>
        </w:tc>
      </w:tr>
      <w:tr w:rsidR="00B307E2" w:rsidRPr="00EA11FD" w:rsidTr="00B307E2">
        <w:trPr>
          <w:trHeight w:val="1585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Pr="00196612" w:rsidRDefault="00B307E2" w:rsidP="00B938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отчет о деятельности Совета размещен на сайте МО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07E2" w:rsidRPr="00127934" w:rsidTr="00B307E2">
        <w:trPr>
          <w:trHeight w:val="1364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бизнес-завтраков </w:t>
            </w:r>
          </w:p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главой МО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Оперативное решение возникающих в процессе инвестиционной деятельности проблем и вопросов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F649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Бычкова Л.В.</w:t>
            </w:r>
          </w:p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 бизнес-завтрак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главой и представителями бизнеса, не менее 1 ед.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ед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291E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</w:t>
            </w:r>
            <w:r w:rsidR="00673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A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бизнес-завтрак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07E2" w:rsidRPr="00EA11FD" w:rsidTr="005C291E">
        <w:trPr>
          <w:trHeight w:val="645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Бычкова Л.В.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информационных сообщений о проведении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бизнес-завтраков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главы МО и представителей бизнеса в СМИ, социальных сетях администраций МО, не менее 2 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  <w:p w:rsidR="00B307E2" w:rsidRDefault="00B307E2" w:rsidP="005C2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291E" w:rsidRDefault="005C291E" w:rsidP="005C291E">
            <w:pPr>
              <w:spacing w:after="0"/>
              <w:jc w:val="center"/>
              <w:rPr>
                <w:lang w:val="ru-RU"/>
              </w:rPr>
            </w:pPr>
          </w:p>
          <w:p w:rsidR="005C291E" w:rsidRDefault="00A367BD" w:rsidP="005C291E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0A6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A6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информационных</w:t>
            </w:r>
            <w:proofErr w:type="gramEnd"/>
            <w:r w:rsidR="005C2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сообщени</w:t>
            </w:r>
            <w:r w:rsidR="000A6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673771" w:rsidRPr="004E719B" w:rsidRDefault="00665F3F" w:rsidP="004E71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255488" w:rsidRPr="008B2ED9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http://dalnerokrug.ru/dalnerechensk/novosti-dalnerechenska/item/13714-24-marta-v-administratsii-dalnerechenskogo-gorodskogo-okruga-sostoyalas-rabochaya-vstrecha-s-predstavitelyami-organizatsij-okazyvayushchikh-uslugi-perevozki-passazhirov-taksi.html</w:t>
              </w:r>
            </w:hyperlink>
            <w:r w:rsidR="004E719B" w:rsidRPr="004E719B">
              <w:rPr>
                <w:rFonts w:ascii="Courier New" w:hAnsi="Courier New" w:cs="Courier New"/>
                <w:color w:val="000000"/>
                <w:sz w:val="27"/>
                <w:szCs w:val="27"/>
                <w:lang w:val="ru-RU"/>
              </w:rPr>
              <w:br/>
            </w:r>
            <w:hyperlink r:id="rId19" w:tgtFrame="_blank" w:history="1"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http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://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dalnerokrug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.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ru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/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dalnerechensk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/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novosti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-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dalnerechenska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/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item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/14200-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den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-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rossijskogo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-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lastRenderedPageBreak/>
                <w:t>predprinimatelstva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.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html</w:t>
              </w:r>
            </w:hyperlink>
            <w:r w:rsidR="004E719B" w:rsidRPr="004E71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hyperlink r:id="rId20" w:tgtFrame="_blank" w:history="1"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https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://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www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.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instagram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.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com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/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p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/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CQctynegB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03/</w:t>
              </w:r>
            </w:hyperlink>
            <w:r w:rsidR="004E719B" w:rsidRPr="004E71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hyperlink r:id="rId21" w:tgtFrame="_blank" w:history="1"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https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://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www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.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instagram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.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com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/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p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/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CPVe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8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DMgqSY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/</w:t>
              </w:r>
            </w:hyperlink>
            <w:r w:rsidR="004E719B" w:rsidRPr="004E71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hyperlink r:id="rId22" w:tgtFrame="_blank" w:history="1"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https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://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www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.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instagram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.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com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/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p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/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CPIG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1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nQgXMR</w:t>
              </w:r>
              <w:r w:rsidR="004E719B" w:rsidRPr="004E719B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307E2" w:rsidRPr="00EA11FD" w:rsidTr="00E979C0">
        <w:trPr>
          <w:trHeight w:val="149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E979C0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E979C0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конкурсов, олимпиад, лекций и семинаров по ведению предпринимательской и инвестиционной деятельности, в том числе с приглашением успешных предпринимателей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E979C0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Популяризация предпринимательской и инвестиционной деятельности среди детей </w:t>
            </w: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молодежи, в т.ч. учащихся школ и средне-специальных учебных заведений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E979C0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E979C0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E979C0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Шитько</w:t>
            </w:r>
            <w:proofErr w:type="spellEnd"/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E979C0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Проведено мероприятий, </w:t>
            </w: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не менее 2 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79C0" w:rsidRPr="00E979C0" w:rsidRDefault="00E979C0" w:rsidP="00E979C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1 полугодии  2021 года проводились такие мероприятия:</w:t>
            </w:r>
          </w:p>
          <w:p w:rsidR="00E979C0" w:rsidRPr="00E979C0" w:rsidRDefault="00E979C0" w:rsidP="00E979C0">
            <w:pPr>
              <w:pStyle w:val="af8"/>
              <w:numPr>
                <w:ilvl w:val="0"/>
                <w:numId w:val="5"/>
              </w:numPr>
              <w:tabs>
                <w:tab w:val="left" w:pos="205"/>
                <w:tab w:val="left" w:pos="346"/>
              </w:tabs>
              <w:spacing w:after="200"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Бизнес-мероприятие «Круглый стол» с предпринимателем Андреем Кравчуком (МБОУ «СОШ№6» и МБОУ «ООШ№12»). </w:t>
            </w:r>
          </w:p>
          <w:p w:rsidR="00E979C0" w:rsidRPr="00E979C0" w:rsidRDefault="00E979C0" w:rsidP="00E979C0">
            <w:pPr>
              <w:pStyle w:val="af8"/>
              <w:numPr>
                <w:ilvl w:val="0"/>
                <w:numId w:val="5"/>
              </w:numPr>
              <w:tabs>
                <w:tab w:val="left" w:pos="205"/>
                <w:tab w:val="left" w:pos="346"/>
              </w:tabs>
              <w:spacing w:after="200"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Мастер-класс предпринимателя  З.Ю. </w:t>
            </w:r>
            <w:proofErr w:type="spellStart"/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Буйновой</w:t>
            </w:r>
            <w:proofErr w:type="spellEnd"/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выпечке булочек.</w:t>
            </w:r>
          </w:p>
          <w:p w:rsidR="00E979C0" w:rsidRPr="00E979C0" w:rsidRDefault="00E979C0" w:rsidP="00E979C0">
            <w:pPr>
              <w:pStyle w:val="af8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979C0">
              <w:rPr>
                <w:rFonts w:ascii="Times New Roman" w:hAnsi="Times New Roman" w:cs="Times New Roman"/>
                <w:sz w:val="22"/>
                <w:szCs w:val="22"/>
              </w:rPr>
              <w:t>( с</w:t>
            </w:r>
            <w:proofErr w:type="gramEnd"/>
            <w:r w:rsidRPr="00E979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979C0">
              <w:rPr>
                <w:rFonts w:ascii="Times New Roman" w:hAnsi="Times New Roman" w:cs="Times New Roman"/>
                <w:sz w:val="22"/>
                <w:szCs w:val="22"/>
              </w:rPr>
              <w:t>учащимися</w:t>
            </w:r>
            <w:proofErr w:type="spellEnd"/>
            <w:r w:rsidRPr="00E979C0">
              <w:rPr>
                <w:rFonts w:ascii="Times New Roman" w:hAnsi="Times New Roman" w:cs="Times New Roman"/>
                <w:sz w:val="22"/>
                <w:szCs w:val="22"/>
              </w:rPr>
              <w:t xml:space="preserve">  МБОУ «СОШ№2»).</w:t>
            </w:r>
          </w:p>
          <w:p w:rsidR="00E979C0" w:rsidRPr="00E979C0" w:rsidRDefault="00E979C0" w:rsidP="00E979C0">
            <w:pPr>
              <w:pStyle w:val="af8"/>
              <w:numPr>
                <w:ilvl w:val="0"/>
                <w:numId w:val="5"/>
              </w:numPr>
              <w:tabs>
                <w:tab w:val="left" w:pos="205"/>
                <w:tab w:val="left" w:pos="346"/>
              </w:tabs>
              <w:spacing w:after="200"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Проведение предметной недели  Финансового просвещения в МБОУ «Лицей», МБОУ «СОШ№2»:  </w:t>
            </w:r>
          </w:p>
          <w:p w:rsidR="00E979C0" w:rsidRPr="00E979C0" w:rsidRDefault="00E979C0" w:rsidP="00E979C0">
            <w:pPr>
              <w:pStyle w:val="af8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Беседы с учащимися 3-4 классов «Роль  денег в нашей жизни».</w:t>
            </w:r>
          </w:p>
          <w:p w:rsidR="00E979C0" w:rsidRPr="00E979C0" w:rsidRDefault="00E979C0" w:rsidP="00E979C0">
            <w:pPr>
              <w:pStyle w:val="af8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Классные часы «Для чего нужны налоги?» для учащихся 9-10 классов.</w:t>
            </w:r>
          </w:p>
          <w:p w:rsidR="00E979C0" w:rsidRPr="00E979C0" w:rsidRDefault="00E979C0" w:rsidP="00E979C0">
            <w:pPr>
              <w:pStyle w:val="af8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Классный час – диспут «Как обеспечить себе достойную  пенсию?» для учащихся 10-11 классов. </w:t>
            </w:r>
          </w:p>
          <w:p w:rsidR="00E979C0" w:rsidRPr="00E979C0" w:rsidRDefault="00E979C0" w:rsidP="00E979C0">
            <w:pPr>
              <w:pStyle w:val="af8"/>
              <w:tabs>
                <w:tab w:val="left" w:pos="205"/>
                <w:tab w:val="left" w:pos="346"/>
              </w:tabs>
              <w:spacing w:after="0"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 Конкурс сочинений-эссе  «Почему люди должны платить налоги?»</w:t>
            </w:r>
          </w:p>
          <w:p w:rsidR="00C00B2A" w:rsidRPr="00E979C0" w:rsidRDefault="00E979C0" w:rsidP="00E979C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уч-ся 8-9 классов МБОУ </w:t>
            </w: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«СОШ№5», МБОУ «СОШ№3»).</w:t>
            </w:r>
          </w:p>
        </w:tc>
      </w:tr>
      <w:tr w:rsidR="00B307E2" w:rsidRPr="00EA11FD" w:rsidTr="00C27C8B">
        <w:trPr>
          <w:trHeight w:val="2349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strike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обучающих мероприятий совместно с Центром «Мой бизнес», МКК «Фонд развития Приморского края»,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НО «Гарантийный фонд Приморского края»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информированности предпринимателей и инвесторов об условиях ведения бизнеса в МО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F649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Проведено совместное мероприятие, не менее 1 ед.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7D688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Сотрудники администрации и 3 предпринимателя приняли участие в обучающем семинаре </w:t>
            </w:r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который проходил 03.03.2021 года на базе администрации г</w:t>
            </w:r>
            <w:proofErr w:type="gramStart"/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лади</w:t>
            </w:r>
            <w:r w:rsidR="00654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остока.</w:t>
            </w:r>
          </w:p>
        </w:tc>
      </w:tr>
      <w:tr w:rsidR="00B307E2" w:rsidRPr="00EA11FD" w:rsidTr="00B307E2">
        <w:trPr>
          <w:trHeight w:val="2498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B938FD">
            <w:pPr>
              <w:spacing w:after="0"/>
              <w:jc w:val="center"/>
              <w:rPr>
                <w:strike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информационной кампании в рамках популяризации предпринимательской и инвестиционной деятельности, </w:t>
            </w: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т.ч., публикация в СМИ информации о работе органов власти по оказанию имущественной поддержки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B93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C27C8B" w:rsidRDefault="00B307E2" w:rsidP="00B938FD">
            <w:pPr>
              <w:spacing w:after="0"/>
              <w:jc w:val="center"/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F649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C27C8B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B307E2" w:rsidRPr="00C27C8B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</w:t>
            </w:r>
            <w:proofErr w:type="spellEnd"/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С.Н.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«историй успеха» </w:t>
            </w: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 получению имущественной поддержки, размещенных в СМИ, не менее 2 ед.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Pr="00C27C8B" w:rsidRDefault="000217D8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</w:t>
            </w:r>
            <w:r w:rsidR="00EA1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ещено на сайте  администрации, 4 ед</w:t>
            </w: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32C2F" w:rsidRDefault="00032C2F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17D8" w:rsidRDefault="00665F3F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="00C27C8B" w:rsidRPr="00C27C8B">
                <w:rPr>
                  <w:rStyle w:val="aff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http://dalnerokrug.ru/otdel-predprinimatelstva-i-potrebitelskog</w:t>
              </w:r>
              <w:r w:rsidR="00C27C8B" w:rsidRPr="00C27C8B">
                <w:rPr>
                  <w:rStyle w:val="aff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o</w:t>
              </w:r>
              <w:r w:rsidR="00C27C8B" w:rsidRPr="00C27C8B">
                <w:rPr>
                  <w:rStyle w:val="aff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-rynka/istoriya-uspekha.html</w:t>
              </w:r>
            </w:hyperlink>
          </w:p>
          <w:p w:rsidR="00032C2F" w:rsidRPr="00C27C8B" w:rsidRDefault="00032C2F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C8B" w:rsidRPr="00C27C8B" w:rsidRDefault="00C27C8B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07E2" w:rsidRPr="00EA11FD" w:rsidTr="00B307E2">
        <w:trPr>
          <w:trHeight w:val="1543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неиспользованного государственного и муниципального имущества в целях передачи во владение и (или) пользование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субъектам МСП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 привлечением к данной работе субъектов МСП и общественных объединений предпринимателей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Создание возможностей аренды муниципального имущества предпринимателям и инвесторам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162C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Перечень муниципального имущества, дополненный не менее чем на 10% к 2020 г., размещен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сайте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4144" w:rsidRPr="004A0BBC" w:rsidRDefault="00114144" w:rsidP="001141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1 </w:t>
            </w:r>
            <w:r w:rsidR="007648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полугодии 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2021 года Перечень дополнен на 25 %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решением Думы Дальнереченского городского округа от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Style w:val="object"/>
                <w:rFonts w:ascii="Times New Roman" w:hAnsi="Times New Roman"/>
                <w:color w:val="00008B"/>
                <w:sz w:val="24"/>
                <w:szCs w:val="24"/>
                <w:lang w:val="ru-RU"/>
              </w:rPr>
              <w:t>30.03.2021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№ 24 «О внесении изменений 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решение Думы 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Дальнереченского городского округа от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Style w:val="object"/>
                <w:rFonts w:ascii="Times New Roman" w:hAnsi="Times New Roman"/>
                <w:color w:val="00008B"/>
                <w:sz w:val="24"/>
                <w:szCs w:val="24"/>
                <w:lang w:val="ru-RU"/>
              </w:rPr>
              <w:t>22.09.2009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г. № 114 «Об утверждении перечня объектов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</w:t>
            </w:r>
            <w:proofErr w:type="gramEnd"/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быть использовано в целях предоставления его на долгосрочной основе субъектам малого и среднего предпринимательства» </w:t>
            </w:r>
          </w:p>
          <w:p w:rsidR="00114144" w:rsidRPr="004A0BBC" w:rsidRDefault="00114144" w:rsidP="001141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114144" w:rsidRPr="004A0BBC" w:rsidRDefault="00665F3F" w:rsidP="0011414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4" w:history="1">
              <w:r w:rsidR="00114144" w:rsidRPr="004A0BBC">
                <w:rPr>
                  <w:rStyle w:val="aff4"/>
                  <w:rFonts w:ascii="Times New Roman" w:hAnsi="Times New Roman"/>
                  <w:sz w:val="24"/>
                  <w:szCs w:val="24"/>
                  <w:lang w:val="ru-RU"/>
                </w:rPr>
                <w:t>http://dalnerokrug.ru/perechen-munitsipalnogo-imushchestva-dlya-predostavleniya-sub-ektam-msp.html</w:t>
              </w:r>
            </w:hyperlink>
          </w:p>
          <w:p w:rsidR="00114144" w:rsidRPr="004A0BBC" w:rsidRDefault="00114144" w:rsidP="0011414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07E2" w:rsidRDefault="00665F3F" w:rsidP="00114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114144" w:rsidRPr="004A0BBC">
                <w:rPr>
                  <w:rStyle w:val="aff4"/>
                  <w:rFonts w:ascii="Times New Roman" w:hAnsi="Times New Roman"/>
                  <w:sz w:val="24"/>
                  <w:szCs w:val="24"/>
                  <w:lang w:val="ru-RU"/>
                </w:rPr>
                <w:t>http://dalnerokrug.ru/otdel-munitsipalnogo-imushchestva/perechen-ob-ektov-munitsipalnogo-imushchestva-svobodnogo-ot-prav-tretikh-lits.html</w:t>
              </w:r>
            </w:hyperlink>
          </w:p>
        </w:tc>
      </w:tr>
      <w:tr w:rsidR="00B307E2" w:rsidRPr="00683296" w:rsidTr="00B307E2">
        <w:trPr>
          <w:trHeight w:val="2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Выступление главы МО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 ежегодным инвестиционным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посланием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Публичное подведение итогов работы ОМСУ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 улучшению инвестиционного климата, определение задач на следующий год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162C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 выступления размещен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сайте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A4133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Срок не наступил</w:t>
            </w:r>
          </w:p>
        </w:tc>
      </w:tr>
      <w:tr w:rsidR="00B307E2" w:rsidRPr="00EA11FD" w:rsidTr="00B307E2">
        <w:trPr>
          <w:trHeight w:val="455"/>
        </w:trPr>
        <w:tc>
          <w:tcPr>
            <w:tcW w:w="1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pStyle w:val="af8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6"/>
                <w:lang w:val="ru-RU"/>
              </w:rPr>
              <w:lastRenderedPageBreak/>
              <w:t>Улучшение качества предоставления муниципальных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B307E2" w:rsidP="00B938FD">
            <w:pPr>
              <w:pStyle w:val="af8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6"/>
                <w:lang w:val="ru-RU"/>
              </w:rPr>
            </w:pPr>
          </w:p>
        </w:tc>
      </w:tr>
      <w:tr w:rsidR="00B307E2" w:rsidRPr="00683296" w:rsidTr="00B307E2">
        <w:trPr>
          <w:trHeight w:val="1797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муниципальных служащих (повышение квалификации, обучающие мероприятия и т.п.)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8F25D5" w:rsidRDefault="00B307E2" w:rsidP="00B938F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профессиональных компетенция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служащих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Verdana" w:hAnsi="Verdana" w:cs="Verdan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F6494C">
            <w:pPr>
              <w:spacing w:after="12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муниципальных служащих, прошедших обучение, составляет не менее 10%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от общего числа муниципальных служащих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7E2" w:rsidRDefault="00207604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муниципальных служащих, прошедших обучение</w:t>
            </w:r>
          </w:p>
        </w:tc>
      </w:tr>
      <w:tr w:rsidR="00B307E2" w:rsidRPr="00683296" w:rsidTr="00B307E2">
        <w:trPr>
          <w:trHeight w:val="268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strike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муниципальных команд </w:t>
            </w:r>
          </w:p>
          <w:p w:rsidR="00B307E2" w:rsidRPr="008F25D5" w:rsidRDefault="00B307E2" w:rsidP="00B938FD">
            <w:pPr>
              <w:spacing w:after="0"/>
              <w:ind w:left="17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обучающих мероприятиях, организованных министерством 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Приморского края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качества управления в сфере развития МСП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CD1EC0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C1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CC10C9" w:rsidRDefault="00B307E2" w:rsidP="00F6494C">
            <w:pPr>
              <w:spacing w:after="12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B307E2" w:rsidRPr="00CC10C9" w:rsidRDefault="00B307E2" w:rsidP="00F6494C">
            <w:pPr>
              <w:spacing w:after="12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Разработан муниципальный проект по развитию МСП. 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согласован минэкономразвития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Приморского края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180DCC" w:rsidP="00180D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Разработан 1 проект, согласованный с министерством экономического развития. Защита проекта проходила 03.03.2021 в администрации Приморского края.</w:t>
            </w:r>
          </w:p>
        </w:tc>
      </w:tr>
      <w:tr w:rsidR="00B307E2" w:rsidRPr="00EA11FD" w:rsidTr="00B307E2">
        <w:trPr>
          <w:trHeight w:val="268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Информирование о </w:t>
            </w:r>
            <w:proofErr w:type="spellStart"/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ресурсоснабжающих</w:t>
            </w:r>
            <w:proofErr w:type="spellEnd"/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организациях (далее - РСО), действующих на территории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 предпринимателей к информации о РСО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Ибрагимов Э.И.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РСО с указанием доступной мощности на источнике тепл</w:t>
            </w:r>
            <w:proofErr w:type="gramStart"/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водоснабжения и контактных данных размещена </w:t>
            </w: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сайте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D8" w:rsidRPr="000217D8" w:rsidRDefault="000217D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17D8" w:rsidRPr="000217D8" w:rsidRDefault="000217D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Размещено на сайте</w:t>
            </w:r>
          </w:p>
          <w:p w:rsidR="000217D8" w:rsidRPr="000217D8" w:rsidRDefault="000217D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307E2" w:rsidRPr="000217D8" w:rsidRDefault="000217D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http://dalnerokrug.ru/otdel-zhkkh/informatsiya-o-rso.html</w:t>
            </w:r>
          </w:p>
        </w:tc>
      </w:tr>
      <w:tr w:rsidR="00B307E2" w:rsidRPr="00FD67A8" w:rsidTr="00B307E2">
        <w:trPr>
          <w:trHeight w:val="1968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Настройка рабочих мест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для работы в региональном портале государственных услуг (РПГУ) для осуществления межведомственного электронного взаимодействия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качества и удобства получения муниципальных услуг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30.06.2021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CD1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Димитриев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Настроено не менее 1 рабочего места в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615CC8" w:rsidP="00FD67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Настроено 1 рабоче</w:t>
            </w:r>
            <w:r w:rsidR="00FD67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</w:t>
            </w:r>
            <w:r w:rsidR="00FD67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B307E2" w:rsidRPr="00683296" w:rsidTr="00B307E2">
        <w:trPr>
          <w:trHeight w:val="1969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Продвижение канала прямой связи инвесторов с главой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Оперативное решение проблем и вопросов инвестора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Димитриев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95% ответов на обращения даны 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7 рабочих дней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C96C65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Обращения не поступали</w:t>
            </w:r>
          </w:p>
        </w:tc>
      </w:tr>
      <w:tr w:rsidR="00B307E2" w:rsidRPr="00FC34EC" w:rsidTr="00B307E2">
        <w:trPr>
          <w:trHeight w:val="3088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B938FD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муниципальных услуг в области градостроительства, земельных и имущественных отношений на основе типовых административных регламентов в электронном виде через РПГУ (</w:t>
            </w:r>
            <w:hyperlink r:id="rId26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https://gosuslugi.primorsky.ru/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предоставление муниципальных услуг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электронном виде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</w:t>
            </w:r>
          </w:p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90% муниципальных услуг в РПГУ предоставляются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сроки, установленные типовыми административными регламентами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660507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90%</w:t>
            </w:r>
          </w:p>
        </w:tc>
      </w:tr>
      <w:tr w:rsidR="00B307E2" w:rsidRPr="009701ED" w:rsidTr="00B307E2">
        <w:trPr>
          <w:trHeight w:val="2073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ru-RU"/>
              </w:rPr>
              <w:lastRenderedPageBreak/>
              <w:t>16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2C16DE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межведомственного взаимодействия посредством системы межведомственного электронного взаимодействия (далее - СМЭВ) при осуществлении государственной регистрации прав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Сокращение срока оформления и предоставления земельных участков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1966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Сафонова С.А.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95% ответов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на межведомственные запросы посредством СМЭВ даны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течение 2 рабочих дней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507D04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95%</w:t>
            </w:r>
          </w:p>
        </w:tc>
      </w:tr>
      <w:tr w:rsidR="00B307E2" w:rsidRPr="00EA11FD" w:rsidTr="00B307E2">
        <w:trPr>
          <w:trHeight w:val="196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ru-RU"/>
              </w:rPr>
              <w:t>17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процедуры ОРВ проектов муниципальных нормативных правовых актов (далее – МНПА) и экспертизы действующих МНПА на портале </w:t>
            </w:r>
          </w:p>
          <w:p w:rsidR="00B307E2" w:rsidRPr="008F25D5" w:rsidRDefault="00B307E2" w:rsidP="00B938FD">
            <w:pPr>
              <w:spacing w:after="0"/>
              <w:ind w:left="17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hyperlink r:id="rId27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ru-RU"/>
                </w:rPr>
                <w:t>www.regulation-new.primorsky.ru</w:t>
              </w:r>
            </w:hyperlink>
            <w:r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мнения бизнес-сообщества при разработке МНПА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С.Н.</w:t>
            </w:r>
          </w:p>
          <w:p w:rsidR="00B307E2" w:rsidRPr="00196612" w:rsidRDefault="00B307E2" w:rsidP="001966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Ибрагимов Э.И.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проектов МНПА, прошедших процедуру ОРВ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и/или процедуру оценки фактического воздействия, размещенных на портале, 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1 ед.</w:t>
            </w:r>
          </w:p>
          <w:p w:rsidR="00B307E2" w:rsidRPr="00AE245E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329" w:rsidRPr="00A22329" w:rsidRDefault="00A22329" w:rsidP="00A22329">
            <w:pPr>
              <w:ind w:right="-87" w:firstLine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2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1 </w:t>
            </w:r>
            <w:r w:rsidR="00146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полугодие</w:t>
            </w:r>
            <w:r w:rsidRPr="00A22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2021 года проведена оценка регулирующего воздействия </w:t>
            </w:r>
            <w:r w:rsidR="00146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A22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НПА администрации Дальнереченского городского округа </w:t>
            </w:r>
          </w:p>
          <w:p w:rsidR="00B307E2" w:rsidRPr="00A22329" w:rsidRDefault="00A22329" w:rsidP="00A223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Информация размещена на Интернет </w:t>
            </w:r>
            <w:proofErr w:type="gramStart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proofErr w:type="gramEnd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публичного обсуждения НПА Приморского края и их проектов, МНПА в Приморском крае и их проектов (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regulation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primorsky</w:t>
            </w:r>
            <w:proofErr w:type="spellEnd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BD593B" w:rsidRDefault="00BD593B">
      <w:pPr>
        <w:spacing w:after="0"/>
        <w:rPr>
          <w:lang w:val="ru-RU"/>
        </w:rPr>
      </w:pPr>
    </w:p>
    <w:p w:rsidR="00BD593B" w:rsidRPr="00A22329" w:rsidRDefault="00BD593B">
      <w:pPr>
        <w:spacing w:after="0"/>
        <w:rPr>
          <w:lang w:val="ru-RU"/>
        </w:rPr>
      </w:pPr>
    </w:p>
    <w:sectPr w:rsidR="00BD593B" w:rsidRPr="00A22329" w:rsidSect="00683296">
      <w:pgSz w:w="16838" w:h="11906" w:orient="landscape"/>
      <w:pgMar w:top="709" w:right="678" w:bottom="28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00E6"/>
    <w:multiLevelType w:val="hybridMultilevel"/>
    <w:tmpl w:val="4F340630"/>
    <w:lvl w:ilvl="0" w:tplc="5EF2CD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B1384"/>
    <w:multiLevelType w:val="multilevel"/>
    <w:tmpl w:val="CDA49E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2C86C54"/>
    <w:multiLevelType w:val="multilevel"/>
    <w:tmpl w:val="28583A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7B612C3"/>
    <w:multiLevelType w:val="multilevel"/>
    <w:tmpl w:val="0F745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401AB"/>
    <w:multiLevelType w:val="hybridMultilevel"/>
    <w:tmpl w:val="0F800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cumentProtection w:edit="forms" w:enforcement="1"/>
  <w:defaultTabStop w:val="708"/>
  <w:characterSpacingControl w:val="doNotCompress"/>
  <w:compat/>
  <w:rsids>
    <w:rsidRoot w:val="00BD593B"/>
    <w:rsid w:val="000217D8"/>
    <w:rsid w:val="00032C2F"/>
    <w:rsid w:val="00063129"/>
    <w:rsid w:val="0008409D"/>
    <w:rsid w:val="000A6C05"/>
    <w:rsid w:val="00114144"/>
    <w:rsid w:val="00127934"/>
    <w:rsid w:val="00132569"/>
    <w:rsid w:val="00146A7E"/>
    <w:rsid w:val="00162CA7"/>
    <w:rsid w:val="00180DCC"/>
    <w:rsid w:val="00196612"/>
    <w:rsid w:val="001B434D"/>
    <w:rsid w:val="00204685"/>
    <w:rsid w:val="00207604"/>
    <w:rsid w:val="0023210F"/>
    <w:rsid w:val="00255488"/>
    <w:rsid w:val="00283268"/>
    <w:rsid w:val="002A0498"/>
    <w:rsid w:val="002C0899"/>
    <w:rsid w:val="002C16DE"/>
    <w:rsid w:val="002E4A66"/>
    <w:rsid w:val="002E72F5"/>
    <w:rsid w:val="002F34F0"/>
    <w:rsid w:val="00307EEA"/>
    <w:rsid w:val="00375E0E"/>
    <w:rsid w:val="00383633"/>
    <w:rsid w:val="00390430"/>
    <w:rsid w:val="003C0031"/>
    <w:rsid w:val="004D0A01"/>
    <w:rsid w:val="004D29AB"/>
    <w:rsid w:val="004E719B"/>
    <w:rsid w:val="00507D04"/>
    <w:rsid w:val="0052288F"/>
    <w:rsid w:val="005360D4"/>
    <w:rsid w:val="005401C3"/>
    <w:rsid w:val="00547B79"/>
    <w:rsid w:val="005C03CF"/>
    <w:rsid w:val="005C291E"/>
    <w:rsid w:val="00615CC8"/>
    <w:rsid w:val="00642AE9"/>
    <w:rsid w:val="006440BA"/>
    <w:rsid w:val="00654D1D"/>
    <w:rsid w:val="00660507"/>
    <w:rsid w:val="00665F3F"/>
    <w:rsid w:val="00673771"/>
    <w:rsid w:val="00683296"/>
    <w:rsid w:val="006A0218"/>
    <w:rsid w:val="006F63E3"/>
    <w:rsid w:val="00706CA9"/>
    <w:rsid w:val="0076483C"/>
    <w:rsid w:val="00767E0B"/>
    <w:rsid w:val="00780B35"/>
    <w:rsid w:val="007D6888"/>
    <w:rsid w:val="008A12D6"/>
    <w:rsid w:val="008B531B"/>
    <w:rsid w:val="008F0033"/>
    <w:rsid w:val="008F25D5"/>
    <w:rsid w:val="00952AF7"/>
    <w:rsid w:val="009572E3"/>
    <w:rsid w:val="009701ED"/>
    <w:rsid w:val="00A22329"/>
    <w:rsid w:val="00A367BD"/>
    <w:rsid w:val="00A41338"/>
    <w:rsid w:val="00A57546"/>
    <w:rsid w:val="00AB7E70"/>
    <w:rsid w:val="00AE245E"/>
    <w:rsid w:val="00B307E2"/>
    <w:rsid w:val="00B3550B"/>
    <w:rsid w:val="00B62B11"/>
    <w:rsid w:val="00B7545A"/>
    <w:rsid w:val="00B938FD"/>
    <w:rsid w:val="00BD593B"/>
    <w:rsid w:val="00BD7CB3"/>
    <w:rsid w:val="00C00B2A"/>
    <w:rsid w:val="00C27C8B"/>
    <w:rsid w:val="00C43E25"/>
    <w:rsid w:val="00C75058"/>
    <w:rsid w:val="00C96C65"/>
    <w:rsid w:val="00CC10C9"/>
    <w:rsid w:val="00CD1EC0"/>
    <w:rsid w:val="00CF2DC7"/>
    <w:rsid w:val="00D162DC"/>
    <w:rsid w:val="00D37888"/>
    <w:rsid w:val="00DA363D"/>
    <w:rsid w:val="00DC0F39"/>
    <w:rsid w:val="00DC4A88"/>
    <w:rsid w:val="00E15CCD"/>
    <w:rsid w:val="00E44FCF"/>
    <w:rsid w:val="00E7472C"/>
    <w:rsid w:val="00E979C0"/>
    <w:rsid w:val="00EA11FD"/>
    <w:rsid w:val="00EA7F11"/>
    <w:rsid w:val="00F6494C"/>
    <w:rsid w:val="00FC2E40"/>
    <w:rsid w:val="00FC34EC"/>
    <w:rsid w:val="00FD67A8"/>
    <w:rsid w:val="00FE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37"/>
    <w:pPr>
      <w:spacing w:after="160" w:line="259" w:lineRule="auto"/>
    </w:pPr>
    <w:rPr>
      <w:rFonts w:ascii="Calibri" w:eastAsiaTheme="minorEastAsia" w:hAnsi="Calibri"/>
      <w:szCs w:val="20"/>
      <w:lang w:val="en-US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1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1"/>
    <w:next w:val="a0"/>
    <w:qFormat/>
    <w:rsid w:val="0008409D"/>
    <w:pPr>
      <w:numPr>
        <w:ilvl w:val="3"/>
        <w:numId w:val="1"/>
      </w:numPr>
      <w:spacing w:before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uiPriority w:val="34"/>
    <w:qFormat/>
    <w:locked/>
    <w:rsid w:val="00707522"/>
    <w:rPr>
      <w:rFonts w:eastAsiaTheme="minorEastAsia"/>
      <w:sz w:val="20"/>
      <w:szCs w:val="20"/>
      <w:lang w:val="en-US" w:eastAsia="zh-CN"/>
    </w:rPr>
  </w:style>
  <w:style w:type="character" w:customStyle="1" w:styleId="10">
    <w:name w:val="Стиль1 Знак"/>
    <w:basedOn w:val="a1"/>
    <w:qFormat/>
    <w:rsid w:val="00CA6D65"/>
    <w:rPr>
      <w:rFonts w:ascii="Arial" w:eastAsia="Times New Roman" w:hAnsi="Arial" w:cs="Arial"/>
      <w:b/>
      <w:outline/>
      <w:color w:val="FFFFFF" w:themeColor="background1"/>
      <w:sz w:val="44"/>
      <w:szCs w:val="36"/>
      <w:lang w:bidi="en-US"/>
    </w:rPr>
  </w:style>
  <w:style w:type="character" w:customStyle="1" w:styleId="a5">
    <w:name w:val="Текст выноски Знак"/>
    <w:basedOn w:val="a1"/>
    <w:uiPriority w:val="99"/>
    <w:semiHidden/>
    <w:qFormat/>
    <w:rsid w:val="00CA6D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1"/>
    <w:uiPriority w:val="99"/>
    <w:qFormat/>
    <w:rsid w:val="00CA6D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uiPriority w:val="99"/>
    <w:qFormat/>
    <w:rsid w:val="00CA6D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">
    <w:name w:val="c_"/>
    <w:basedOn w:val="a1"/>
    <w:qFormat/>
    <w:rsid w:val="00CA6D65"/>
  </w:style>
  <w:style w:type="character" w:styleId="a8">
    <w:name w:val="Placeholder Text"/>
    <w:basedOn w:val="a1"/>
    <w:uiPriority w:val="99"/>
    <w:semiHidden/>
    <w:qFormat/>
    <w:rsid w:val="00CA6D65"/>
    <w:rPr>
      <w:color w:val="808080"/>
    </w:rPr>
  </w:style>
  <w:style w:type="character" w:styleId="a9">
    <w:name w:val="page number"/>
    <w:basedOn w:val="a1"/>
    <w:uiPriority w:val="99"/>
    <w:qFormat/>
    <w:rsid w:val="00CA6D65"/>
    <w:rPr>
      <w:rFonts w:ascii="Arial" w:hAnsi="Arial"/>
      <w:i/>
    </w:rPr>
  </w:style>
  <w:style w:type="character" w:styleId="aa">
    <w:name w:val="annotation reference"/>
    <w:basedOn w:val="a1"/>
    <w:uiPriority w:val="99"/>
    <w:semiHidden/>
    <w:unhideWhenUsed/>
    <w:qFormat/>
    <w:rsid w:val="00CA6D65"/>
    <w:rPr>
      <w:sz w:val="16"/>
      <w:szCs w:val="16"/>
    </w:rPr>
  </w:style>
  <w:style w:type="character" w:customStyle="1" w:styleId="ab">
    <w:name w:val="Текст примечания Знак"/>
    <w:basedOn w:val="a1"/>
    <w:uiPriority w:val="99"/>
    <w:semiHidden/>
    <w:qFormat/>
    <w:rsid w:val="00CA6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b"/>
    <w:uiPriority w:val="99"/>
    <w:semiHidden/>
    <w:qFormat/>
    <w:rsid w:val="00CA6D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Текст сноски Знак"/>
    <w:basedOn w:val="a1"/>
    <w:uiPriority w:val="99"/>
    <w:semiHidden/>
    <w:qFormat/>
    <w:rsid w:val="00CA6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Привязка сноски"/>
    <w:rsid w:val="0008409D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CA6D65"/>
    <w:rPr>
      <w:vertAlign w:val="superscript"/>
    </w:rPr>
  </w:style>
  <w:style w:type="character" w:customStyle="1" w:styleId="af">
    <w:name w:val="Текст концевой сноски Знак"/>
    <w:basedOn w:val="a1"/>
    <w:uiPriority w:val="99"/>
    <w:qFormat/>
    <w:rsid w:val="00CA6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Привязка концевой сноски"/>
    <w:rsid w:val="0008409D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sid w:val="00CA6D65"/>
    <w:rPr>
      <w:vertAlign w:val="superscript"/>
    </w:rPr>
  </w:style>
  <w:style w:type="character" w:customStyle="1" w:styleId="-">
    <w:name w:val="Интернет-ссылка"/>
    <w:basedOn w:val="a1"/>
    <w:uiPriority w:val="99"/>
    <w:unhideWhenUsed/>
    <w:rsid w:val="00055E1E"/>
    <w:rPr>
      <w:color w:val="0563C1" w:themeColor="hyperlink"/>
      <w:u w:val="single"/>
    </w:rPr>
  </w:style>
  <w:style w:type="character" w:customStyle="1" w:styleId="af1">
    <w:name w:val="Символ сноски"/>
    <w:qFormat/>
    <w:rsid w:val="0008409D"/>
  </w:style>
  <w:style w:type="character" w:customStyle="1" w:styleId="af2">
    <w:name w:val="Символ концевой сноски"/>
    <w:qFormat/>
    <w:rsid w:val="0008409D"/>
  </w:style>
  <w:style w:type="character" w:customStyle="1" w:styleId="af3">
    <w:name w:val="Маркеры списка"/>
    <w:qFormat/>
    <w:rsid w:val="0008409D"/>
    <w:rPr>
      <w:rFonts w:ascii="OpenSymbol" w:eastAsia="OpenSymbol" w:hAnsi="OpenSymbol" w:cs="OpenSymbol"/>
    </w:rPr>
  </w:style>
  <w:style w:type="paragraph" w:customStyle="1" w:styleId="af4">
    <w:name w:val="Заголовок"/>
    <w:basedOn w:val="a"/>
    <w:next w:val="a0"/>
    <w:qFormat/>
    <w:rsid w:val="0008409D"/>
    <w:pPr>
      <w:keepNext/>
      <w:spacing w:before="240" w:after="120"/>
    </w:pPr>
    <w:rPr>
      <w:rFonts w:ascii="Times New Roman" w:eastAsia="Tahoma" w:hAnsi="Times New Roman" w:cs="FreeSans"/>
      <w:sz w:val="28"/>
      <w:szCs w:val="28"/>
    </w:rPr>
  </w:style>
  <w:style w:type="paragraph" w:styleId="a0">
    <w:name w:val="Body Text"/>
    <w:basedOn w:val="a"/>
    <w:rsid w:val="0008409D"/>
    <w:pPr>
      <w:spacing w:after="140" w:line="276" w:lineRule="auto"/>
    </w:pPr>
  </w:style>
  <w:style w:type="paragraph" w:styleId="af5">
    <w:name w:val="List"/>
    <w:basedOn w:val="a0"/>
    <w:rsid w:val="0008409D"/>
    <w:rPr>
      <w:rFonts w:ascii="Times New Roman" w:hAnsi="Times New Roman" w:cs="FreeSans"/>
    </w:rPr>
  </w:style>
  <w:style w:type="paragraph" w:styleId="af6">
    <w:name w:val="caption"/>
    <w:basedOn w:val="a"/>
    <w:qFormat/>
    <w:rsid w:val="0008409D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f7">
    <w:name w:val="index heading"/>
    <w:basedOn w:val="a"/>
    <w:qFormat/>
    <w:rsid w:val="0008409D"/>
    <w:pPr>
      <w:suppressLineNumbers/>
    </w:pPr>
    <w:rPr>
      <w:rFonts w:ascii="Times New Roman" w:hAnsi="Times New Roman" w:cs="FreeSans"/>
    </w:rPr>
  </w:style>
  <w:style w:type="paragraph" w:customStyle="1" w:styleId="1">
    <w:name w:val="Заголовок1"/>
    <w:basedOn w:val="a"/>
    <w:next w:val="a0"/>
    <w:qFormat/>
    <w:rsid w:val="0008409D"/>
    <w:pPr>
      <w:keepNext/>
      <w:spacing w:before="240" w:after="120"/>
    </w:pPr>
    <w:rPr>
      <w:rFonts w:ascii="Times New Roman" w:eastAsia="Tahoma" w:hAnsi="Times New Roman" w:cs="FreeSans"/>
      <w:sz w:val="28"/>
      <w:szCs w:val="28"/>
    </w:rPr>
  </w:style>
  <w:style w:type="paragraph" w:styleId="af8">
    <w:name w:val="List Paragraph"/>
    <w:basedOn w:val="a"/>
    <w:uiPriority w:val="34"/>
    <w:qFormat/>
    <w:rsid w:val="00364115"/>
    <w:pPr>
      <w:ind w:left="720"/>
      <w:contextualSpacing/>
    </w:pPr>
  </w:style>
  <w:style w:type="paragraph" w:customStyle="1" w:styleId="11">
    <w:name w:val="Стиль1"/>
    <w:basedOn w:val="a"/>
    <w:qFormat/>
    <w:rsid w:val="00CA6D65"/>
    <w:pPr>
      <w:spacing w:after="0" w:line="240" w:lineRule="auto"/>
      <w:jc w:val="center"/>
    </w:pPr>
    <w:rPr>
      <w:rFonts w:ascii="Arial" w:eastAsia="Times New Roman" w:hAnsi="Arial" w:cs="Arial"/>
      <w:b/>
      <w:outline/>
      <w:color w:val="FFFFFF" w:themeColor="background1"/>
      <w:sz w:val="44"/>
      <w:szCs w:val="36"/>
      <w:lang w:val="ru-RU" w:eastAsia="en-US" w:bidi="en-US"/>
    </w:rPr>
  </w:style>
  <w:style w:type="paragraph" w:styleId="af9">
    <w:name w:val="Balloon Text"/>
    <w:basedOn w:val="a"/>
    <w:uiPriority w:val="99"/>
    <w:semiHidden/>
    <w:unhideWhenUsed/>
    <w:qFormat/>
    <w:rsid w:val="00CA6D65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fa">
    <w:name w:val="Верхний и нижний колонтитулы"/>
    <w:basedOn w:val="a"/>
    <w:qFormat/>
    <w:rsid w:val="0008409D"/>
  </w:style>
  <w:style w:type="paragraph" w:styleId="afb">
    <w:name w:val="header"/>
    <w:basedOn w:val="a"/>
    <w:uiPriority w:val="99"/>
    <w:unhideWhenUsed/>
    <w:rsid w:val="00CA6D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footer"/>
    <w:basedOn w:val="a"/>
    <w:uiPriority w:val="99"/>
    <w:unhideWhenUsed/>
    <w:rsid w:val="00CA6D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qFormat/>
    <w:rsid w:val="00CA6D65"/>
    <w:rPr>
      <w:rFonts w:ascii="Times New Roman" w:hAnsi="Times New Roman" w:cs="Times New Roman"/>
    </w:rPr>
  </w:style>
  <w:style w:type="paragraph" w:styleId="afd">
    <w:name w:val="annotation text"/>
    <w:basedOn w:val="a"/>
    <w:uiPriority w:val="99"/>
    <w:semiHidden/>
    <w:unhideWhenUsed/>
    <w:qFormat/>
    <w:rsid w:val="00CA6D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CA6D65"/>
    <w:rPr>
      <w:b/>
      <w:bCs/>
    </w:rPr>
  </w:style>
  <w:style w:type="paragraph" w:styleId="aff">
    <w:name w:val="footnote text"/>
    <w:basedOn w:val="a"/>
    <w:uiPriority w:val="99"/>
    <w:semiHidden/>
    <w:unhideWhenUsed/>
    <w:rsid w:val="00CA6D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ff0">
    <w:name w:val="endnote text"/>
    <w:basedOn w:val="a"/>
    <w:uiPriority w:val="99"/>
    <w:unhideWhenUsed/>
    <w:rsid w:val="00CA6D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Default">
    <w:name w:val="Default"/>
    <w:qFormat/>
    <w:rsid w:val="00CA6D6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1">
    <w:name w:val="Содержимое таблицы"/>
    <w:basedOn w:val="a"/>
    <w:qFormat/>
    <w:rsid w:val="0008409D"/>
    <w:pPr>
      <w:suppressLineNumbers/>
    </w:pPr>
  </w:style>
  <w:style w:type="paragraph" w:customStyle="1" w:styleId="aff2">
    <w:name w:val="Заголовок таблицы"/>
    <w:basedOn w:val="aff1"/>
    <w:qFormat/>
    <w:rsid w:val="0008409D"/>
    <w:pPr>
      <w:jc w:val="center"/>
    </w:pPr>
    <w:rPr>
      <w:b/>
      <w:bCs/>
    </w:rPr>
  </w:style>
  <w:style w:type="numbering" w:customStyle="1" w:styleId="2">
    <w:name w:val="Стиль2"/>
    <w:uiPriority w:val="99"/>
    <w:qFormat/>
    <w:rsid w:val="00CA6D65"/>
  </w:style>
  <w:style w:type="table" w:styleId="aff3">
    <w:name w:val="Table Grid"/>
    <w:basedOn w:val="a2"/>
    <w:uiPriority w:val="59"/>
    <w:rsid w:val="00364115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uiPriority w:val="59"/>
    <w:rsid w:val="00CA6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Hyperlink"/>
    <w:basedOn w:val="a1"/>
    <w:uiPriority w:val="99"/>
    <w:unhideWhenUsed/>
    <w:rsid w:val="00127934"/>
    <w:rPr>
      <w:color w:val="0563C1" w:themeColor="hyperlink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9701ED"/>
    <w:rPr>
      <w:rFonts w:asciiTheme="majorHAnsi" w:eastAsiaTheme="majorEastAsia" w:hAnsiTheme="majorHAnsi" w:cstheme="majorBidi"/>
      <w:b/>
      <w:bCs/>
      <w:color w:val="5B9BD5" w:themeColor="accent1"/>
      <w:szCs w:val="20"/>
      <w:lang w:val="en-US" w:eastAsia="zh-CN"/>
    </w:rPr>
  </w:style>
  <w:style w:type="character" w:customStyle="1" w:styleId="object">
    <w:name w:val="object"/>
    <w:basedOn w:val="a1"/>
    <w:rsid w:val="00114144"/>
  </w:style>
  <w:style w:type="character" w:styleId="aff5">
    <w:name w:val="FollowedHyperlink"/>
    <w:basedOn w:val="a1"/>
    <w:uiPriority w:val="99"/>
    <w:semiHidden/>
    <w:unhideWhenUsed/>
    <w:rsid w:val="00D162DC"/>
    <w:rPr>
      <w:color w:val="954F72" w:themeColor="followedHyperlink"/>
      <w:u w:val="single"/>
    </w:rPr>
  </w:style>
  <w:style w:type="character" w:customStyle="1" w:styleId="object-active">
    <w:name w:val="object-active"/>
    <w:basedOn w:val="a1"/>
    <w:rsid w:val="004E7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informatsiya-v-sfere-munitsipalnogo-chastnogo-partnerstva-i-kontsessionnykh-soglashenij.html" TargetMode="External"/><Relationship Id="rId13" Type="http://schemas.openxmlformats.org/officeDocument/2006/relationships/hyperlink" Target="https://vk.com/wall-185006186_680" TargetMode="External"/><Relationship Id="rId18" Type="http://schemas.openxmlformats.org/officeDocument/2006/relationships/hyperlink" Target="http://dalnerokrug.ru/dalnerechensk/novosti-dalnerechenska/item/13714-24-marta-v-administratsii-dalnerechenskogo-gorodskogo-okruga-sostoyalas-rabochaya-vstrecha-s-predstavitelyami-organizatsij-okazyvayushchikh-uslugi-perevozki-passazhirov-taksi.html" TargetMode="External"/><Relationship Id="rId26" Type="http://schemas.openxmlformats.org/officeDocument/2006/relationships/hyperlink" Target="https://gosuslugi.primorsky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p/CPVe8DMgqSY/" TargetMode="External"/><Relationship Id="rId7" Type="http://schemas.openxmlformats.org/officeDocument/2006/relationships/hyperlink" Target="https://invest.primorsky.ru/ru/places/" TargetMode="External"/><Relationship Id="rId12" Type="http://schemas.openxmlformats.org/officeDocument/2006/relationships/hyperlink" Target="https://www.instagram.com/p/CM1Crl9Aa37/?igshid=noifnxpbueat" TargetMode="External"/><Relationship Id="rId17" Type="http://schemas.openxmlformats.org/officeDocument/2006/relationships/hyperlink" Target="https://vk.com/wall-185006186_680" TargetMode="External"/><Relationship Id="rId25" Type="http://schemas.openxmlformats.org/officeDocument/2006/relationships/hyperlink" Target="http://dalnerokrug.ru/otdel-munitsipalnogo-imushchestva/perechen-ob-ektov-munitsipalnogo-imushchestva-svobodnogo-ot-prav-tretikh-lit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p/CM1Crl9Aa37/?igshid=noifnxpbueat" TargetMode="External"/><Relationship Id="rId20" Type="http://schemas.openxmlformats.org/officeDocument/2006/relationships/hyperlink" Target="https://www.instagram.com/p/CQctynegB03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alnerokrug.ru/infrastruktura-dlya-investorov.html" TargetMode="External"/><Relationship Id="rId11" Type="http://schemas.openxmlformats.org/officeDocument/2006/relationships/hyperlink" Target="http://dalnerokrug.ru/sovet-po-uluchsheniyu-investitsionnogo-klimata-i-razvitiyu-msp/grafik-zasedanij-soveta-povestki.html" TargetMode="External"/><Relationship Id="rId24" Type="http://schemas.openxmlformats.org/officeDocument/2006/relationships/hyperlink" Target="http://dalnerokrug.ru/perechen-munitsipalnogo-imushchestva-dlya-predostavleniya-sub-ektam-msp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alnerokrug.ru/sovet-po-uluchsheniyu-investitsionnogo-klimata-i-razvitiyu-msp/grafik-zasedanij-soveta-povestki.html" TargetMode="External"/><Relationship Id="rId23" Type="http://schemas.openxmlformats.org/officeDocument/2006/relationships/hyperlink" Target="http://dalnerokrug.ru/otdel-predprinimatelstva-i-potrebitelskogo-rynka/istoriya-uspekha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alnerokrug.ru/dalnerechensk/novosti-dalnerechenska/item/13716-segodnya-proshel-ocherednoj-sovet-po-uluchsheniyu-investitsionnogo-klimata-i-razvitiyu-predprinimatelstva-pri-glave-dalnerechenskogo-gorodskogo-okruga.html" TargetMode="External"/><Relationship Id="rId19" Type="http://schemas.openxmlformats.org/officeDocument/2006/relationships/hyperlink" Target="http://dalnerokrug.ru/dalnerechensk/novosti-dalnerechenska/item/14200-den-rossijskogo-predprinimatelstv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lnerokrug.ru/sovet-po-uluchsheniyu-investitsionnogo-klimata-i-razvitiyu-msp/plany-raboty-soveta.html" TargetMode="External"/><Relationship Id="rId14" Type="http://schemas.openxmlformats.org/officeDocument/2006/relationships/hyperlink" Target="http://dalnerokrug.ru/dalnerechensk/novosti-dalnerechenska/item/13716-segodnya-proshel-ocherednoj-sovet-po-uluchsheniyu-investitsionnogo-klimata-i-razvitiyu-predprinimatelstva-pri-glave-dalnerechenskogo-gorodskogo-okruga.html" TargetMode="External"/><Relationship Id="rId22" Type="http://schemas.openxmlformats.org/officeDocument/2006/relationships/hyperlink" Target="https://www.instagram.com/p/CPIG1nQgXMR/" TargetMode="External"/><Relationship Id="rId27" Type="http://schemas.openxmlformats.org/officeDocument/2006/relationships/hyperlink" Target="http://www.regulation-new.primo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62071-8BC3-492D-B33C-32A6654F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13</Pages>
  <Words>2472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Петросян Анжела Араиковна</dc:creator>
  <cp:lastModifiedBy>adm16</cp:lastModifiedBy>
  <cp:revision>11</cp:revision>
  <cp:lastPrinted>2021-02-03T15:31:00Z</cp:lastPrinted>
  <dcterms:created xsi:type="dcterms:W3CDTF">2021-07-07T04:55:00Z</dcterms:created>
  <dcterms:modified xsi:type="dcterms:W3CDTF">2021-07-12T02:46:00Z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