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Default="007A299F" w:rsidP="007A299F">
      <w:pPr>
        <w:rPr>
          <w:bCs/>
          <w:sz w:val="26"/>
          <w:szCs w:val="26"/>
        </w:rPr>
      </w:pPr>
    </w:p>
    <w:p w:rsidR="007A299F" w:rsidRPr="00857EB6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О</w:t>
      </w:r>
      <w:r w:rsidR="007A299F" w:rsidRPr="00857EB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2D1A">
        <w:rPr>
          <w:rFonts w:ascii="Times New Roman" w:hAnsi="Times New Roman" w:cs="Times New Roman"/>
          <w:bCs/>
          <w:sz w:val="26"/>
          <w:szCs w:val="26"/>
        </w:rPr>
        <w:t>02.07</w:t>
      </w:r>
      <w:r w:rsidR="005E2DD2">
        <w:rPr>
          <w:rFonts w:ascii="Times New Roman" w:hAnsi="Times New Roman" w:cs="Times New Roman"/>
          <w:bCs/>
          <w:sz w:val="26"/>
          <w:szCs w:val="26"/>
        </w:rPr>
        <w:t>.2019г.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7A299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7F3D64" w:rsidRPr="00857EB6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D64" w:rsidRPr="00B30036" w:rsidRDefault="007F3D64" w:rsidP="00B3003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</w:t>
      </w:r>
      <w:r w:rsidRPr="00775C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земельном участке с кадастровым номером </w:t>
      </w:r>
      <w:r w:rsidR="00142D1A" w:rsidRPr="00142D1A">
        <w:rPr>
          <w:rFonts w:ascii="Times New Roman" w:hAnsi="Times New Roman" w:cs="Times New Roman"/>
          <w:sz w:val="24"/>
          <w:szCs w:val="24"/>
          <w:u w:val="single"/>
        </w:rPr>
        <w:t>25:29:010113:107</w:t>
      </w:r>
    </w:p>
    <w:p w:rsidR="007A299F" w:rsidRPr="00775C58" w:rsidRDefault="00B30036" w:rsidP="00B30036">
      <w:pPr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775C58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7F3D64" w:rsidRPr="00775C58">
        <w:rPr>
          <w:rFonts w:ascii="Times New Roman" w:hAnsi="Times New Roman" w:cs="Times New Roman"/>
          <w:bCs/>
        </w:rPr>
        <w:t xml:space="preserve"> </w:t>
      </w:r>
      <w:r w:rsidR="007A299F" w:rsidRPr="00775C58">
        <w:rPr>
          <w:rFonts w:ascii="Times New Roman" w:hAnsi="Times New Roman" w:cs="Times New Roman"/>
          <w:bCs/>
        </w:rPr>
        <w:t>(наименование проекта)</w:t>
      </w:r>
    </w:p>
    <w:p w:rsidR="007A299F" w:rsidRPr="00462F78" w:rsidRDefault="007A299F" w:rsidP="00B30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1. Общие сведения о проекте, представленном на общественных обсуждениях (публичных слушаниях):</w:t>
      </w:r>
    </w:p>
    <w:p w:rsidR="00B45300" w:rsidRPr="00142D1A" w:rsidRDefault="00B45300" w:rsidP="00B4530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Проект, выносимый на публичные слушания:  </w:t>
      </w:r>
      <w:r w:rsidRPr="00566706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 </w:t>
      </w:r>
      <w:r w:rsidR="00440F11">
        <w:rPr>
          <w:rFonts w:ascii="Times New Roman" w:hAnsi="Times New Roman" w:cs="Times New Roman"/>
          <w:color w:val="000000"/>
          <w:sz w:val="24"/>
          <w:szCs w:val="24"/>
        </w:rPr>
        <w:t xml:space="preserve">(реконструкции) </w:t>
      </w:r>
      <w:r w:rsidRPr="00566706">
        <w:rPr>
          <w:rFonts w:ascii="Times New Roman" w:hAnsi="Times New Roman" w:cs="Times New Roman"/>
          <w:color w:val="000000"/>
          <w:sz w:val="24"/>
          <w:szCs w:val="24"/>
        </w:rPr>
        <w:t>объекта капитального строительства</w:t>
      </w:r>
      <w:r w:rsidRPr="00552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142D1A" w:rsidRPr="00142D1A">
        <w:rPr>
          <w:rFonts w:ascii="Times New Roman" w:hAnsi="Times New Roman" w:cs="Times New Roman"/>
          <w:sz w:val="24"/>
          <w:szCs w:val="24"/>
        </w:rPr>
        <w:t>25:29:010113:107</w:t>
      </w:r>
      <w:r w:rsidRPr="00142D1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D1A" w:rsidRPr="00142D1A">
        <w:rPr>
          <w:rFonts w:ascii="Times New Roman" w:hAnsi="Times New Roman" w:cs="Times New Roman"/>
          <w:sz w:val="24"/>
          <w:szCs w:val="24"/>
        </w:rPr>
        <w:t>в части уменьшения минимального отступа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 3 метров до 1,0 метров со стороны смежного земельного участка, расположенного по адресу: г.Дальнереченск, ул. 50 лет Октября, д.81</w:t>
      </w:r>
      <w:r w:rsidRPr="00142D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2. Организатор общественных обсуждений (публичных слушаний) </w:t>
      </w:r>
    </w:p>
    <w:p w:rsidR="007F3D64" w:rsidRPr="00462F78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B30036" w:rsidRDefault="007A299F" w:rsidP="00B30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3. К</w:t>
      </w:r>
      <w:r w:rsidRPr="00462F78">
        <w:rPr>
          <w:rFonts w:ascii="Times New Roman" w:hAnsi="Times New Roman" w:cs="Times New Roman"/>
          <w:sz w:val="24"/>
          <w:szCs w:val="24"/>
        </w:rPr>
        <w:t>оличество участников общественных обсуждений или публичных слушаний</w:t>
      </w:r>
      <w:r w:rsidR="007F3D64" w:rsidRPr="00462F78">
        <w:rPr>
          <w:rFonts w:ascii="Times New Roman" w:hAnsi="Times New Roman" w:cs="Times New Roman"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64" w:rsidRPr="00462F78" w:rsidRDefault="00B45300" w:rsidP="00B300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человека из числа  </w:t>
      </w:r>
      <w:r w:rsidR="007F3D64" w:rsidRPr="00462F78">
        <w:rPr>
          <w:rFonts w:ascii="Times New Roman" w:hAnsi="Times New Roman" w:cs="Times New Roman"/>
          <w:sz w:val="24"/>
          <w:szCs w:val="24"/>
        </w:rPr>
        <w:t>жителей г.Дальнереченска</w:t>
      </w:r>
    </w:p>
    <w:p w:rsidR="007F3D64" w:rsidRPr="00462F78" w:rsidRDefault="007A299F" w:rsidP="0044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4. Правовой акт о назначении общественных обсуждений (публичных слушаний) (реквизиты акта)</w:t>
      </w:r>
      <w:r w:rsidR="00440F1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Дальнереченского городского округа № </w:t>
      </w:r>
      <w:r w:rsidR="00142D1A">
        <w:rPr>
          <w:rFonts w:ascii="Times New Roman" w:hAnsi="Times New Roman" w:cs="Times New Roman"/>
          <w:bCs/>
          <w:sz w:val="24"/>
          <w:szCs w:val="24"/>
        </w:rPr>
        <w:t>13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42D1A">
        <w:rPr>
          <w:rFonts w:ascii="Times New Roman" w:hAnsi="Times New Roman" w:cs="Times New Roman"/>
          <w:bCs/>
          <w:sz w:val="24"/>
          <w:szCs w:val="24"/>
        </w:rPr>
        <w:t>10.06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>.2019г. «</w:t>
      </w:r>
      <w:r w:rsidR="007F3D64" w:rsidRPr="00462F7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по </w:t>
      </w:r>
      <w:r w:rsidR="007F3D64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142D1A" w:rsidRPr="00142D1A">
        <w:rPr>
          <w:rFonts w:ascii="Times New Roman" w:hAnsi="Times New Roman" w:cs="Times New Roman"/>
          <w:sz w:val="24"/>
          <w:szCs w:val="24"/>
        </w:rPr>
        <w:t>25:29:010113:107</w:t>
      </w:r>
      <w:r w:rsidR="00B453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5. Срок проведения общественных обсуждений (публичных слушаний)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  <w:r w:rsidRPr="00462F78">
        <w:rPr>
          <w:rFonts w:ascii="Times New Roman" w:hAnsi="Times New Roman" w:cs="Times New Roman"/>
          <w:bCs/>
          <w:sz w:val="24"/>
          <w:szCs w:val="24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7F3D64" w:rsidRPr="00462F78" w:rsidRDefault="007F3D64" w:rsidP="00B30036">
      <w:pPr>
        <w:jc w:val="both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5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Pr="00462F78">
        <w:rPr>
          <w:rFonts w:ascii="Times New Roman" w:hAnsi="Times New Roman" w:cs="Times New Roman"/>
          <w:sz w:val="24"/>
          <w:szCs w:val="24"/>
        </w:rPr>
        <w:t xml:space="preserve">, в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газете «Ударный фронт» № </w:t>
      </w:r>
      <w:r w:rsidR="00142D1A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142D1A">
        <w:rPr>
          <w:rFonts w:ascii="Times New Roman" w:hAnsi="Times New Roman" w:cs="Times New Roman"/>
          <w:sz w:val="24"/>
          <w:szCs w:val="24"/>
          <w:lang w:eastAsia="ru-RU"/>
        </w:rPr>
        <w:t>13.06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.2019г.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7. Сведения о проведении экспозиции по материалам (где и когда проведена)</w:t>
      </w:r>
    </w:p>
    <w:p w:rsidR="007F3D64" w:rsidRPr="00462F78" w:rsidRDefault="007F3D64" w:rsidP="00D10B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6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690957">
        <w:rPr>
          <w:rFonts w:ascii="Times New Roman" w:hAnsi="Times New Roman" w:cs="Times New Roman"/>
          <w:sz w:val="24"/>
          <w:szCs w:val="24"/>
        </w:rPr>
        <w:t xml:space="preserve"> с 13.06.2019г. – 26.06.2019г.</w:t>
      </w:r>
    </w:p>
    <w:p w:rsidR="007F3D64" w:rsidRPr="00462F78" w:rsidRDefault="007A299F" w:rsidP="00B3003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прилегающая территория к земельному участку, расположенному по  адресу: г. Дальнереченск, ул. </w:t>
      </w:r>
      <w:r w:rsidR="00BB6BCF">
        <w:rPr>
          <w:rFonts w:ascii="Times New Roman" w:hAnsi="Times New Roman" w:cs="Times New Roman"/>
          <w:sz w:val="24"/>
          <w:szCs w:val="24"/>
        </w:rPr>
        <w:t>50 лет Октября, д.83/1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. Дата проведения публичных слушаний: </w:t>
      </w:r>
      <w:r w:rsidR="00142D1A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D1A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2019г. Время проведения: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:00 - 1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:00ч. </w:t>
      </w:r>
    </w:p>
    <w:p w:rsidR="007F3D64" w:rsidRPr="00462F78" w:rsidRDefault="007F3D64" w:rsidP="00B3003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Количество участников –</w:t>
      </w:r>
      <w:r w:rsidR="007F0CB1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человека из числа  </w:t>
      </w:r>
      <w:r w:rsidRPr="00462F78">
        <w:rPr>
          <w:rFonts w:ascii="Times New Roman" w:hAnsi="Times New Roman" w:cs="Times New Roman"/>
          <w:sz w:val="24"/>
          <w:szCs w:val="24"/>
        </w:rPr>
        <w:t>жителей г.Дальнереченска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655"/>
        <w:gridCol w:w="1693"/>
      </w:tblGrid>
      <w:tr w:rsidR="007F3D64" w:rsidRPr="00462F78" w:rsidTr="00690957">
        <w:trPr>
          <w:trHeight w:val="63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участников </w:t>
            </w:r>
            <w:r w:rsidRPr="00462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общественных обсуждений или публичных слушаний  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3D64" w:rsidRPr="00462F78" w:rsidTr="00690957">
        <w:trPr>
          <w:trHeight w:val="1612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В ходе слушаний жители  проголосовали  </w:t>
            </w:r>
            <w:r w:rsidRPr="0046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  <w:r w:rsidR="0014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(реконструкции)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</w:t>
            </w:r>
            <w:r w:rsidR="007F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капитального строительства</w:t>
            </w:r>
            <w:r w:rsidR="007F0CB1" w:rsidRPr="0079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земельном участке с кадастровым номером </w:t>
            </w:r>
            <w:r w:rsidR="00142D1A" w:rsidRPr="00142D1A">
              <w:rPr>
                <w:rFonts w:ascii="Times New Roman" w:hAnsi="Times New Roman" w:cs="Times New Roman"/>
                <w:sz w:val="24"/>
                <w:szCs w:val="24"/>
              </w:rPr>
              <w:t>25:29:010113:107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0CB1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299F" w:rsidRPr="00462F78" w:rsidRDefault="007F3D64" w:rsidP="006909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(предложения и замечания участников публичных слушаний, количество, выводы (учтено/учтено частично/отклонено)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9. Сведения о протоколе общественных обсуждений (публичных слушаний) (реквизиты)</w:t>
      </w:r>
    </w:p>
    <w:p w:rsidR="007A299F" w:rsidRPr="00462F78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Протокол общественных обсуждений (публичных слушаний) № 0</w:t>
      </w:r>
      <w:r w:rsidR="00473172">
        <w:rPr>
          <w:rFonts w:ascii="Times New Roman" w:hAnsi="Times New Roman" w:cs="Times New Roman"/>
          <w:bCs/>
          <w:sz w:val="24"/>
          <w:szCs w:val="24"/>
        </w:rPr>
        <w:t>8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B6BCF">
        <w:rPr>
          <w:rFonts w:ascii="Times New Roman" w:hAnsi="Times New Roman" w:cs="Times New Roman"/>
          <w:bCs/>
          <w:sz w:val="24"/>
          <w:szCs w:val="24"/>
        </w:rPr>
        <w:t>27.06</w:t>
      </w:r>
      <w:r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p w:rsidR="00462F78" w:rsidRPr="00462F78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10. Выводы и рекомендации общественных обсуждений (публичных слушаний) по проекту: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В ходе слушаний жители  проголосовали  </w:t>
      </w:r>
      <w:r w:rsidR="00462F78" w:rsidRPr="00462F7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462F78" w:rsidRPr="00462F78">
        <w:rPr>
          <w:rFonts w:ascii="Times New Roman" w:hAnsi="Times New Roman" w:cs="Times New Roman"/>
          <w:color w:val="000000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BB6BCF">
        <w:rPr>
          <w:rFonts w:ascii="Times New Roman" w:hAnsi="Times New Roman" w:cs="Times New Roman"/>
          <w:color w:val="000000"/>
          <w:sz w:val="24"/>
          <w:szCs w:val="24"/>
        </w:rPr>
        <w:t xml:space="preserve"> (реконструкции)</w:t>
      </w:r>
      <w:r w:rsidR="00462F78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</w:t>
      </w:r>
      <w:r w:rsidR="00F91731" w:rsidRPr="00F9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731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BB6BCF" w:rsidRPr="00142D1A">
        <w:rPr>
          <w:rFonts w:ascii="Times New Roman" w:hAnsi="Times New Roman" w:cs="Times New Roman"/>
          <w:sz w:val="24"/>
          <w:szCs w:val="24"/>
        </w:rPr>
        <w:t>25:29:010113:107</w:t>
      </w:r>
      <w:r w:rsidR="00BB6BCF">
        <w:rPr>
          <w:rFonts w:ascii="Times New Roman" w:hAnsi="Times New Roman" w:cs="Times New Roman"/>
          <w:sz w:val="24"/>
          <w:szCs w:val="24"/>
        </w:rPr>
        <w:t>.</w:t>
      </w:r>
    </w:p>
    <w:p w:rsidR="00690957" w:rsidRDefault="00011F17" w:rsidP="00690957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Комиссия рекомендует предоставить</w:t>
      </w:r>
      <w:r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BB6BCF">
        <w:rPr>
          <w:rFonts w:ascii="Times New Roman" w:hAnsi="Times New Roman" w:cs="Times New Roman"/>
          <w:sz w:val="24"/>
          <w:szCs w:val="24"/>
        </w:rPr>
        <w:t>Гурьянову В.В.</w:t>
      </w:r>
      <w:r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разрешение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690957" w:rsidRPr="00142D1A">
        <w:rPr>
          <w:rFonts w:ascii="Times New Roman" w:hAnsi="Times New Roman" w:cs="Times New Roman"/>
          <w:sz w:val="24"/>
          <w:szCs w:val="24"/>
        </w:rPr>
        <w:t>25:29:010113:107</w:t>
      </w:r>
    </w:p>
    <w:p w:rsidR="007A299F" w:rsidRPr="00462F78" w:rsidRDefault="00690957" w:rsidP="00690957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B6BCF">
        <w:rPr>
          <w:rFonts w:ascii="Times New Roman" w:hAnsi="Times New Roman" w:cs="Times New Roman"/>
          <w:bCs/>
          <w:sz w:val="24"/>
          <w:szCs w:val="24"/>
        </w:rPr>
        <w:t>Заместитель п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редседател</w:t>
      </w:r>
      <w:r w:rsidR="00BB6BCF">
        <w:rPr>
          <w:rFonts w:ascii="Times New Roman" w:hAnsi="Times New Roman" w:cs="Times New Roman"/>
          <w:bCs/>
          <w:sz w:val="24"/>
          <w:szCs w:val="24"/>
        </w:rPr>
        <w:t>я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 xml:space="preserve"> общественных обсуждений</w:t>
      </w:r>
    </w:p>
    <w:p w:rsidR="007A299F" w:rsidRPr="00462F78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(публичных слушаний)</w:t>
      </w:r>
    </w:p>
    <w:p w:rsidR="00011F17" w:rsidRPr="00462F78" w:rsidRDefault="00BB6BC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011F17" w:rsidRPr="00462F7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011F17" w:rsidRPr="00462F78" w:rsidRDefault="00011F17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7A299F" w:rsidRPr="00462F78" w:rsidRDefault="00BB6BC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А.А.Черных</w:t>
      </w:r>
    </w:p>
    <w:p w:rsidR="007A299F" w:rsidRPr="00462F78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подпись, дата)</w:t>
      </w:r>
    </w:p>
    <w:p w:rsidR="00FE1E39" w:rsidRPr="00462F78" w:rsidRDefault="00BB6BCF" w:rsidP="0037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02.07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sectPr w:rsidR="00FE1E39" w:rsidRPr="00462F78" w:rsidSect="00FE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4B8"/>
    <w:rsid w:val="000C6C77"/>
    <w:rsid w:val="000D000D"/>
    <w:rsid w:val="000D14ED"/>
    <w:rsid w:val="000D1588"/>
    <w:rsid w:val="000D16C4"/>
    <w:rsid w:val="000D1804"/>
    <w:rsid w:val="000D2516"/>
    <w:rsid w:val="000D347B"/>
    <w:rsid w:val="000D5911"/>
    <w:rsid w:val="000D60CE"/>
    <w:rsid w:val="000D6B22"/>
    <w:rsid w:val="000D74EF"/>
    <w:rsid w:val="000D781D"/>
    <w:rsid w:val="000D7F88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D1A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C58"/>
    <w:rsid w:val="001D3DC2"/>
    <w:rsid w:val="001D40F1"/>
    <w:rsid w:val="001D54D5"/>
    <w:rsid w:val="001D5DA0"/>
    <w:rsid w:val="001D6634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A1972"/>
    <w:rsid w:val="002A2B9D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0B3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0F11"/>
    <w:rsid w:val="004419F2"/>
    <w:rsid w:val="004420C1"/>
    <w:rsid w:val="00442144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172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A0E0A"/>
    <w:rsid w:val="004A30BB"/>
    <w:rsid w:val="004A5181"/>
    <w:rsid w:val="004A60FF"/>
    <w:rsid w:val="004A6684"/>
    <w:rsid w:val="004A778B"/>
    <w:rsid w:val="004A7DFE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7A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23A2"/>
    <w:rsid w:val="005D3B2E"/>
    <w:rsid w:val="005D4ADD"/>
    <w:rsid w:val="005D503A"/>
    <w:rsid w:val="005D5890"/>
    <w:rsid w:val="005D5F50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0957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8005CB"/>
    <w:rsid w:val="00801367"/>
    <w:rsid w:val="00803B96"/>
    <w:rsid w:val="00805009"/>
    <w:rsid w:val="0080502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B8B"/>
    <w:rsid w:val="00825EFB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AC8"/>
    <w:rsid w:val="00850E18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629D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9EB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6BCF"/>
    <w:rsid w:val="00BB73D5"/>
    <w:rsid w:val="00BB745F"/>
    <w:rsid w:val="00BB7667"/>
    <w:rsid w:val="00BC04C3"/>
    <w:rsid w:val="00BC2DFE"/>
    <w:rsid w:val="00BC3BA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BA0"/>
    <w:rsid w:val="00D7724D"/>
    <w:rsid w:val="00D77771"/>
    <w:rsid w:val="00D8030B"/>
    <w:rsid w:val="00D8069D"/>
    <w:rsid w:val="00D80861"/>
    <w:rsid w:val="00D81537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67AB1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49E5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29</cp:revision>
  <cp:lastPrinted>2019-07-02T06:06:00Z</cp:lastPrinted>
  <dcterms:created xsi:type="dcterms:W3CDTF">2019-05-13T00:57:00Z</dcterms:created>
  <dcterms:modified xsi:type="dcterms:W3CDTF">2019-07-02T06:16:00Z</dcterms:modified>
</cp:coreProperties>
</file>