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566" w:rsidRPr="00EF0178" w:rsidRDefault="00466CED">
      <w:pPr>
        <w:spacing w:line="360" w:lineRule="auto"/>
        <w:jc w:val="center"/>
        <w:rPr>
          <w:rFonts w:ascii="Times New Roman" w:hAnsi="Times New Roman"/>
          <w:color w:val="FF0000"/>
          <w:sz w:val="20"/>
        </w:rPr>
      </w:pPr>
      <w:r w:rsidRPr="00EF0178">
        <w:rPr>
          <w:rFonts w:ascii="Times New Roman" w:hAnsi="Times New Roman"/>
          <w:noProof/>
          <w:color w:val="FF0000"/>
          <w:sz w:val="20"/>
        </w:rPr>
        <w:drawing>
          <wp:inline distT="0" distB="0" distL="0" distR="0">
            <wp:extent cx="541020" cy="677926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/>
                    <a:srcRect/>
                    <a:stretch/>
                  </pic:blipFill>
                  <pic:spPr>
                    <a:xfrm>
                      <a:off x="0" y="0"/>
                      <a:ext cx="541020" cy="677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566" w:rsidRPr="003C15C7" w:rsidRDefault="00466CED">
      <w:pPr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>АДМИНИСТРАЦИЯ</w:t>
      </w:r>
    </w:p>
    <w:p w:rsidR="00B50566" w:rsidRPr="003C15C7" w:rsidRDefault="00466CED">
      <w:pPr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>ДАЛЬНЕРЕЧЕНСКОГО  ГОРОДСКОГО  ОКРУГА</w:t>
      </w:r>
    </w:p>
    <w:p w:rsidR="00B50566" w:rsidRPr="003C15C7" w:rsidRDefault="00466CED">
      <w:pPr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>ПРИМОРСКОГО  КРАЯ</w:t>
      </w:r>
    </w:p>
    <w:p w:rsidR="00B50566" w:rsidRPr="003C15C7" w:rsidRDefault="00B50566">
      <w:pPr>
        <w:jc w:val="center"/>
        <w:rPr>
          <w:rFonts w:ascii="Times New Roman" w:hAnsi="Times New Roman"/>
          <w:b/>
          <w:color w:val="auto"/>
          <w:sz w:val="28"/>
        </w:rPr>
      </w:pPr>
    </w:p>
    <w:p w:rsidR="00B50566" w:rsidRPr="003C15C7" w:rsidRDefault="00B50566">
      <w:pPr>
        <w:jc w:val="center"/>
        <w:rPr>
          <w:rFonts w:ascii="Times New Roman" w:hAnsi="Times New Roman"/>
          <w:b/>
          <w:color w:val="auto"/>
          <w:sz w:val="28"/>
        </w:rPr>
      </w:pPr>
    </w:p>
    <w:p w:rsidR="00B50566" w:rsidRPr="003C15C7" w:rsidRDefault="00466CED">
      <w:pPr>
        <w:jc w:val="center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ПОСТАНОВЛЕНИЕ</w:t>
      </w:r>
    </w:p>
    <w:p w:rsidR="00B50566" w:rsidRPr="003C15C7" w:rsidRDefault="00B50566">
      <w:pPr>
        <w:jc w:val="center"/>
        <w:rPr>
          <w:rFonts w:ascii="Times New Roman" w:hAnsi="Times New Roman"/>
          <w:color w:val="auto"/>
          <w:sz w:val="28"/>
        </w:rPr>
      </w:pPr>
    </w:p>
    <w:p w:rsidR="00B50566" w:rsidRPr="003C15C7" w:rsidRDefault="00720949">
      <w:pPr>
        <w:tabs>
          <w:tab w:val="left" w:pos="3544"/>
          <w:tab w:val="left" w:pos="3686"/>
          <w:tab w:val="left" w:pos="3828"/>
          <w:tab w:val="left" w:pos="7513"/>
        </w:tabs>
        <w:rPr>
          <w:rFonts w:ascii="Times New Roman" w:hAnsi="Times New Roman"/>
          <w:color w:val="auto"/>
          <w:sz w:val="28"/>
          <w:u w:val="single"/>
        </w:rPr>
      </w:pPr>
      <w:r>
        <w:rPr>
          <w:rFonts w:ascii="Times New Roman" w:hAnsi="Times New Roman"/>
          <w:color w:val="auto"/>
          <w:sz w:val="28"/>
        </w:rPr>
        <w:t>24.04.2024 г.</w:t>
      </w:r>
      <w:r w:rsidR="00466CED" w:rsidRPr="003C15C7">
        <w:rPr>
          <w:rFonts w:ascii="Times New Roman" w:hAnsi="Times New Roman"/>
          <w:color w:val="auto"/>
          <w:sz w:val="28"/>
        </w:rPr>
        <w:t xml:space="preserve">                       г. Дальнереченск                                  №</w:t>
      </w:r>
      <w:r>
        <w:rPr>
          <w:rFonts w:ascii="Times New Roman" w:hAnsi="Times New Roman"/>
          <w:color w:val="auto"/>
          <w:sz w:val="28"/>
        </w:rPr>
        <w:t>551</w:t>
      </w:r>
      <w:r w:rsidR="00466CED" w:rsidRPr="003C15C7">
        <w:rPr>
          <w:rFonts w:ascii="Times New Roman" w:hAnsi="Times New Roman"/>
          <w:color w:val="auto"/>
          <w:sz w:val="28"/>
        </w:rPr>
        <w:t xml:space="preserve">-па   </w:t>
      </w:r>
    </w:p>
    <w:p w:rsidR="00B50566" w:rsidRPr="003C15C7" w:rsidRDefault="00B50566">
      <w:pPr>
        <w:tabs>
          <w:tab w:val="left" w:pos="3402"/>
          <w:tab w:val="left" w:pos="3686"/>
          <w:tab w:val="left" w:pos="7513"/>
        </w:tabs>
        <w:jc w:val="center"/>
        <w:rPr>
          <w:rFonts w:ascii="Times New Roman" w:hAnsi="Times New Roman"/>
          <w:color w:val="auto"/>
          <w:sz w:val="28"/>
        </w:rPr>
      </w:pPr>
    </w:p>
    <w:p w:rsidR="00B50566" w:rsidRPr="003C15C7" w:rsidRDefault="00B50566">
      <w:pPr>
        <w:tabs>
          <w:tab w:val="left" w:pos="3402"/>
          <w:tab w:val="left" w:pos="3686"/>
          <w:tab w:val="left" w:pos="7513"/>
        </w:tabs>
        <w:jc w:val="center"/>
        <w:rPr>
          <w:rFonts w:ascii="Times New Roman" w:hAnsi="Times New Roman"/>
          <w:color w:val="auto"/>
          <w:sz w:val="28"/>
        </w:rPr>
      </w:pPr>
    </w:p>
    <w:p w:rsidR="00B50566" w:rsidRPr="003C15C7" w:rsidRDefault="00466CED">
      <w:pPr>
        <w:pStyle w:val="27"/>
        <w:spacing w:before="0" w:line="240" w:lineRule="auto"/>
        <w:rPr>
          <w:color w:val="auto"/>
          <w:sz w:val="28"/>
        </w:rPr>
      </w:pPr>
      <w:r w:rsidRPr="003C15C7">
        <w:rPr>
          <w:rStyle w:val="210"/>
          <w:b/>
          <w:color w:val="auto"/>
          <w:sz w:val="28"/>
        </w:rPr>
        <w:t>О внесении изменений</w:t>
      </w:r>
      <w:r w:rsidRPr="003C15C7">
        <w:rPr>
          <w:rStyle w:val="210"/>
          <w:color w:val="auto"/>
          <w:sz w:val="28"/>
        </w:rPr>
        <w:t xml:space="preserve"> </w:t>
      </w:r>
      <w:r w:rsidRPr="003C15C7">
        <w:rPr>
          <w:color w:val="auto"/>
          <w:sz w:val="28"/>
        </w:rPr>
        <w:t>в муниципальную программу</w:t>
      </w:r>
    </w:p>
    <w:p w:rsidR="00B50566" w:rsidRPr="003C15C7" w:rsidRDefault="00466CED">
      <w:pPr>
        <w:pStyle w:val="27"/>
        <w:spacing w:before="0" w:line="240" w:lineRule="auto"/>
        <w:rPr>
          <w:rStyle w:val="112"/>
          <w:color w:val="auto"/>
          <w:sz w:val="28"/>
        </w:rPr>
      </w:pPr>
      <w:r w:rsidRPr="003C15C7">
        <w:rPr>
          <w:color w:val="auto"/>
          <w:sz w:val="28"/>
        </w:rPr>
        <w:t xml:space="preserve"> </w:t>
      </w:r>
      <w:r w:rsidRPr="003C15C7">
        <w:rPr>
          <w:rStyle w:val="112"/>
          <w:color w:val="auto"/>
          <w:sz w:val="28"/>
        </w:rPr>
        <w:t xml:space="preserve">«Развитие образования Дальнереченского городского округа» </w:t>
      </w:r>
    </w:p>
    <w:p w:rsidR="00B50566" w:rsidRPr="003C15C7" w:rsidRDefault="00466CED">
      <w:pPr>
        <w:pStyle w:val="27"/>
        <w:spacing w:before="0" w:line="240" w:lineRule="auto"/>
        <w:rPr>
          <w:color w:val="auto"/>
          <w:sz w:val="28"/>
        </w:rPr>
      </w:pPr>
      <w:r w:rsidRPr="003C15C7">
        <w:rPr>
          <w:rStyle w:val="112"/>
          <w:color w:val="auto"/>
          <w:sz w:val="28"/>
        </w:rPr>
        <w:t xml:space="preserve">на 2021 – 2024 годы, утвержденную </w:t>
      </w:r>
      <w:r w:rsidRPr="003C15C7">
        <w:rPr>
          <w:color w:val="auto"/>
          <w:sz w:val="28"/>
        </w:rPr>
        <w:t>постановлением администрации Дальнереченского городского округа от 23.03.2021 № 269-па</w:t>
      </w:r>
    </w:p>
    <w:p w:rsidR="00B50566" w:rsidRPr="003C15C7" w:rsidRDefault="00B50566">
      <w:pPr>
        <w:pStyle w:val="27"/>
        <w:spacing w:before="0" w:line="240" w:lineRule="auto"/>
        <w:rPr>
          <w:b w:val="0"/>
          <w:color w:val="auto"/>
          <w:sz w:val="28"/>
        </w:rPr>
      </w:pPr>
    </w:p>
    <w:p w:rsidR="00B50566" w:rsidRPr="003C15C7" w:rsidRDefault="00B50566">
      <w:pPr>
        <w:widowControl w:val="0"/>
        <w:jc w:val="center"/>
        <w:rPr>
          <w:rFonts w:ascii="Times New Roman" w:hAnsi="Times New Roman"/>
          <w:color w:val="auto"/>
          <w:spacing w:val="5"/>
          <w:sz w:val="28"/>
        </w:rPr>
      </w:pPr>
    </w:p>
    <w:p w:rsidR="00B50566" w:rsidRPr="003C15C7" w:rsidRDefault="00466CED">
      <w:pPr>
        <w:spacing w:line="360" w:lineRule="auto"/>
        <w:ind w:firstLine="708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Дальнереченского городского округа, на основании </w:t>
      </w:r>
      <w:r w:rsidR="003622F8" w:rsidRPr="003C15C7">
        <w:rPr>
          <w:rFonts w:ascii="Times New Roman" w:hAnsi="Times New Roman"/>
          <w:color w:val="auto"/>
          <w:sz w:val="28"/>
        </w:rPr>
        <w:t xml:space="preserve">уведомления о бюджетных ассигнованиях от </w:t>
      </w:r>
      <w:r w:rsidR="006B215D" w:rsidRPr="003C15C7">
        <w:rPr>
          <w:rFonts w:ascii="Times New Roman" w:hAnsi="Times New Roman"/>
          <w:color w:val="auto"/>
          <w:sz w:val="28"/>
        </w:rPr>
        <w:t>16</w:t>
      </w:r>
      <w:r w:rsidR="003622F8" w:rsidRPr="003C15C7">
        <w:rPr>
          <w:rFonts w:ascii="Times New Roman" w:hAnsi="Times New Roman"/>
          <w:color w:val="auto"/>
          <w:sz w:val="28"/>
        </w:rPr>
        <w:t>.0</w:t>
      </w:r>
      <w:r w:rsidR="006B215D" w:rsidRPr="003C15C7">
        <w:rPr>
          <w:rFonts w:ascii="Times New Roman" w:hAnsi="Times New Roman"/>
          <w:color w:val="auto"/>
          <w:sz w:val="28"/>
        </w:rPr>
        <w:t>1</w:t>
      </w:r>
      <w:r w:rsidR="003622F8" w:rsidRPr="003C15C7">
        <w:rPr>
          <w:rFonts w:ascii="Times New Roman" w:hAnsi="Times New Roman"/>
          <w:color w:val="auto"/>
          <w:sz w:val="28"/>
        </w:rPr>
        <w:t>.202</w:t>
      </w:r>
      <w:r w:rsidR="006B215D" w:rsidRPr="003C15C7">
        <w:rPr>
          <w:rFonts w:ascii="Times New Roman" w:hAnsi="Times New Roman"/>
          <w:color w:val="auto"/>
          <w:sz w:val="28"/>
        </w:rPr>
        <w:t>4</w:t>
      </w:r>
      <w:r w:rsidR="003622F8" w:rsidRPr="003C15C7">
        <w:rPr>
          <w:rFonts w:ascii="Times New Roman" w:hAnsi="Times New Roman"/>
          <w:color w:val="auto"/>
          <w:sz w:val="28"/>
        </w:rPr>
        <w:t xml:space="preserve"> №</w:t>
      </w:r>
      <w:r w:rsidR="006B215D" w:rsidRPr="003C15C7">
        <w:rPr>
          <w:rFonts w:ascii="Times New Roman" w:hAnsi="Times New Roman"/>
          <w:color w:val="auto"/>
          <w:sz w:val="28"/>
        </w:rPr>
        <w:t>2</w:t>
      </w:r>
      <w:r w:rsidR="00141801" w:rsidRPr="003C15C7">
        <w:rPr>
          <w:rFonts w:ascii="Times New Roman" w:hAnsi="Times New Roman"/>
          <w:color w:val="auto"/>
          <w:sz w:val="28"/>
        </w:rPr>
        <w:t>,</w:t>
      </w:r>
      <w:r w:rsidR="003622F8" w:rsidRPr="003C15C7">
        <w:rPr>
          <w:rFonts w:ascii="Times New Roman" w:hAnsi="Times New Roman"/>
          <w:color w:val="auto"/>
          <w:sz w:val="28"/>
        </w:rPr>
        <w:t xml:space="preserve"> </w:t>
      </w:r>
      <w:r w:rsidR="00096DED" w:rsidRPr="003C15C7">
        <w:rPr>
          <w:rFonts w:ascii="Times New Roman" w:hAnsi="Times New Roman"/>
          <w:color w:val="auto"/>
          <w:sz w:val="28"/>
        </w:rPr>
        <w:t xml:space="preserve">на основании уведомления о бюджетных ассигнованиях от 28.03.2024 №44, </w:t>
      </w:r>
      <w:r w:rsidRPr="003C15C7">
        <w:rPr>
          <w:rFonts w:ascii="Times New Roman" w:hAnsi="Times New Roman"/>
          <w:color w:val="auto"/>
          <w:sz w:val="28"/>
        </w:rPr>
        <w:t>администраци</w:t>
      </w:r>
      <w:r w:rsidR="004F3B54" w:rsidRPr="003C15C7">
        <w:rPr>
          <w:rFonts w:ascii="Times New Roman" w:hAnsi="Times New Roman"/>
          <w:color w:val="auto"/>
          <w:sz w:val="28"/>
        </w:rPr>
        <w:t>я</w:t>
      </w:r>
      <w:r w:rsidRPr="003C15C7">
        <w:rPr>
          <w:rFonts w:ascii="Times New Roman" w:hAnsi="Times New Roman"/>
          <w:color w:val="auto"/>
          <w:sz w:val="28"/>
        </w:rPr>
        <w:t xml:space="preserve"> Дальнереченского городского округа</w:t>
      </w:r>
    </w:p>
    <w:p w:rsidR="00B50566" w:rsidRPr="003C15C7" w:rsidRDefault="00B50566">
      <w:pPr>
        <w:spacing w:line="360" w:lineRule="auto"/>
        <w:jc w:val="both"/>
        <w:rPr>
          <w:rFonts w:ascii="Times New Roman" w:hAnsi="Times New Roman"/>
          <w:color w:val="auto"/>
          <w:sz w:val="28"/>
        </w:rPr>
      </w:pPr>
    </w:p>
    <w:p w:rsidR="00B50566" w:rsidRPr="003C15C7" w:rsidRDefault="00466CED">
      <w:pPr>
        <w:spacing w:line="360" w:lineRule="auto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ПОСТАНОВЛЯЕТ: </w:t>
      </w:r>
    </w:p>
    <w:p w:rsidR="00B50566" w:rsidRPr="003C15C7" w:rsidRDefault="00B50566">
      <w:pPr>
        <w:widowControl w:val="0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</w:rPr>
      </w:pPr>
    </w:p>
    <w:p w:rsidR="00B50566" w:rsidRPr="003C15C7" w:rsidRDefault="00466CED">
      <w:pPr>
        <w:widowControl w:val="0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  <w:highlight w:val="white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 xml:space="preserve">1. Внести в муниципальную программу </w:t>
      </w: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«Развитие образования Дальнереченского городского округа» на 2021–2024 годы, утвержденную </w:t>
      </w:r>
      <w:r w:rsidRPr="003C15C7">
        <w:rPr>
          <w:rFonts w:ascii="Times New Roman" w:hAnsi="Times New Roman"/>
          <w:color w:val="auto"/>
          <w:spacing w:val="3"/>
          <w:sz w:val="28"/>
        </w:rPr>
        <w:t xml:space="preserve">постановлением администрации Дальнереченского городского округа от 23.03.2021 № 269-па </w:t>
      </w: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>следующие изменения:</w:t>
      </w:r>
    </w:p>
    <w:p w:rsidR="00B50566" w:rsidRPr="003C15C7" w:rsidRDefault="00466CED">
      <w:pPr>
        <w:widowControl w:val="0"/>
        <w:tabs>
          <w:tab w:val="left" w:pos="0"/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>1.</w:t>
      </w:r>
      <w:r w:rsidR="00870B14" w:rsidRPr="003C15C7">
        <w:rPr>
          <w:rFonts w:ascii="Times New Roman" w:hAnsi="Times New Roman"/>
          <w:color w:val="auto"/>
          <w:spacing w:val="3"/>
          <w:sz w:val="28"/>
        </w:rPr>
        <w:t>1</w:t>
      </w:r>
      <w:r w:rsidRPr="003C15C7">
        <w:rPr>
          <w:rFonts w:ascii="Times New Roman" w:hAnsi="Times New Roman"/>
          <w:color w:val="auto"/>
          <w:spacing w:val="3"/>
          <w:sz w:val="28"/>
        </w:rPr>
        <w:t>. В паспорте муниципальной программы «Развитие образования Дальнереченского городского округа» на 2021-2024 годы приложения № 1 позицию «</w:t>
      </w:r>
      <w:r w:rsidRPr="003C15C7">
        <w:rPr>
          <w:rFonts w:ascii="Times New Roman" w:hAnsi="Times New Roman"/>
          <w:color w:val="auto"/>
          <w:sz w:val="28"/>
        </w:rPr>
        <w:t>Объем бюджетных ассигнований муниципальной программы (с расшифровкой по годам и источникам финансирования)</w:t>
      </w:r>
      <w:r w:rsidRPr="003C15C7">
        <w:rPr>
          <w:rFonts w:ascii="Times New Roman" w:hAnsi="Times New Roman"/>
          <w:color w:val="auto"/>
          <w:spacing w:val="3"/>
          <w:sz w:val="28"/>
        </w:rPr>
        <w:t xml:space="preserve">» читать в </w:t>
      </w:r>
      <w:r w:rsidRPr="003C15C7">
        <w:rPr>
          <w:rFonts w:ascii="Times New Roman" w:hAnsi="Times New Roman"/>
          <w:color w:val="auto"/>
          <w:spacing w:val="3"/>
          <w:sz w:val="28"/>
        </w:rPr>
        <w:lastRenderedPageBreak/>
        <w:t>следующей редакции:</w:t>
      </w:r>
    </w:p>
    <w:p w:rsidR="00B50566" w:rsidRPr="003C15C7" w:rsidRDefault="00466CED">
      <w:pPr>
        <w:widowControl w:val="0"/>
        <w:tabs>
          <w:tab w:val="left" w:pos="0"/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«Общий объем бюджетных ассигнований местного бюджета на реализацию программы составит </w:t>
      </w:r>
      <w:r w:rsidR="00DE7ED6" w:rsidRPr="003C15C7">
        <w:rPr>
          <w:rFonts w:ascii="Times New Roman" w:hAnsi="Times New Roman"/>
          <w:color w:val="auto"/>
          <w:sz w:val="28"/>
        </w:rPr>
        <w:t>8</w:t>
      </w:r>
      <w:r w:rsidR="00FC40B0" w:rsidRPr="003C15C7">
        <w:rPr>
          <w:rFonts w:ascii="Times New Roman" w:hAnsi="Times New Roman"/>
          <w:color w:val="auto"/>
          <w:sz w:val="28"/>
        </w:rPr>
        <w:t>1</w:t>
      </w:r>
      <w:r w:rsidR="00DE7ED6" w:rsidRPr="003C15C7">
        <w:rPr>
          <w:rFonts w:ascii="Times New Roman" w:hAnsi="Times New Roman"/>
          <w:color w:val="auto"/>
          <w:sz w:val="28"/>
        </w:rPr>
        <w:t>8 </w:t>
      </w:r>
      <w:r w:rsidR="00FC40B0" w:rsidRPr="003C15C7">
        <w:rPr>
          <w:rFonts w:ascii="Times New Roman" w:hAnsi="Times New Roman"/>
          <w:color w:val="auto"/>
          <w:sz w:val="28"/>
        </w:rPr>
        <w:t>891</w:t>
      </w:r>
      <w:r w:rsidR="00DE7ED6" w:rsidRPr="003C15C7">
        <w:rPr>
          <w:rFonts w:ascii="Times New Roman" w:hAnsi="Times New Roman"/>
          <w:color w:val="auto"/>
          <w:sz w:val="28"/>
        </w:rPr>
        <w:t>,2</w:t>
      </w:r>
      <w:r w:rsidR="00FC40B0" w:rsidRPr="003C15C7">
        <w:rPr>
          <w:rFonts w:ascii="Times New Roman" w:hAnsi="Times New Roman"/>
          <w:color w:val="auto"/>
          <w:sz w:val="28"/>
        </w:rPr>
        <w:t>7</w:t>
      </w:r>
      <w:r w:rsidRPr="003C15C7">
        <w:rPr>
          <w:rFonts w:ascii="Times New Roman" w:hAnsi="Times New Roman"/>
          <w:color w:val="auto"/>
          <w:sz w:val="28"/>
        </w:rPr>
        <w:t xml:space="preserve"> тыс. рублей, в том числе: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177 195,31 тыс. руб.,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201 343,51 тыс. руб.,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2</w:t>
      </w:r>
      <w:r w:rsidR="00FD059F" w:rsidRPr="003C15C7">
        <w:rPr>
          <w:rFonts w:ascii="Times New Roman" w:hAnsi="Times New Roman"/>
          <w:color w:val="auto"/>
          <w:sz w:val="28"/>
        </w:rPr>
        <w:t>20</w:t>
      </w:r>
      <w:r w:rsidR="00345418" w:rsidRPr="003C15C7">
        <w:rPr>
          <w:rFonts w:ascii="Times New Roman" w:hAnsi="Times New Roman"/>
          <w:color w:val="auto"/>
          <w:sz w:val="28"/>
        </w:rPr>
        <w:t> </w:t>
      </w:r>
      <w:r w:rsidR="00FD059F" w:rsidRPr="003C15C7">
        <w:rPr>
          <w:rFonts w:ascii="Times New Roman" w:hAnsi="Times New Roman"/>
          <w:color w:val="auto"/>
          <w:sz w:val="28"/>
        </w:rPr>
        <w:t>5</w:t>
      </w:r>
      <w:r w:rsidR="00594F4D" w:rsidRPr="003C15C7">
        <w:rPr>
          <w:rFonts w:ascii="Times New Roman" w:hAnsi="Times New Roman"/>
          <w:color w:val="auto"/>
          <w:sz w:val="28"/>
        </w:rPr>
        <w:t>9</w:t>
      </w:r>
      <w:r w:rsidR="00FD059F" w:rsidRPr="003C15C7">
        <w:rPr>
          <w:rFonts w:ascii="Times New Roman" w:hAnsi="Times New Roman"/>
          <w:color w:val="auto"/>
          <w:sz w:val="28"/>
        </w:rPr>
        <w:t>3</w:t>
      </w:r>
      <w:r w:rsidRPr="003C15C7">
        <w:rPr>
          <w:rFonts w:ascii="Times New Roman" w:hAnsi="Times New Roman"/>
          <w:color w:val="auto"/>
          <w:sz w:val="28"/>
        </w:rPr>
        <w:t>,</w:t>
      </w:r>
      <w:r w:rsidR="005D70D2" w:rsidRPr="003C15C7">
        <w:rPr>
          <w:rFonts w:ascii="Times New Roman" w:hAnsi="Times New Roman"/>
          <w:color w:val="auto"/>
          <w:sz w:val="28"/>
        </w:rPr>
        <w:t>80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DE7ED6" w:rsidRPr="003C15C7">
        <w:rPr>
          <w:rFonts w:ascii="Times New Roman" w:hAnsi="Times New Roman"/>
          <w:color w:val="auto"/>
          <w:sz w:val="28"/>
        </w:rPr>
        <w:t>2</w:t>
      </w:r>
      <w:r w:rsidR="00FC40B0" w:rsidRPr="003C15C7">
        <w:rPr>
          <w:rFonts w:ascii="Times New Roman" w:hAnsi="Times New Roman"/>
          <w:color w:val="auto"/>
          <w:sz w:val="28"/>
        </w:rPr>
        <w:t>1</w:t>
      </w:r>
      <w:r w:rsidR="00DE7ED6" w:rsidRPr="003C15C7">
        <w:rPr>
          <w:rFonts w:ascii="Times New Roman" w:hAnsi="Times New Roman"/>
          <w:color w:val="auto"/>
          <w:sz w:val="28"/>
        </w:rPr>
        <w:t>9 </w:t>
      </w:r>
      <w:r w:rsidR="00FC40B0" w:rsidRPr="003C15C7">
        <w:rPr>
          <w:rFonts w:ascii="Times New Roman" w:hAnsi="Times New Roman"/>
          <w:color w:val="auto"/>
          <w:sz w:val="28"/>
        </w:rPr>
        <w:t>758</w:t>
      </w:r>
      <w:r w:rsidR="00DE7ED6" w:rsidRPr="003C15C7">
        <w:rPr>
          <w:rFonts w:ascii="Times New Roman" w:hAnsi="Times New Roman"/>
          <w:color w:val="auto"/>
          <w:sz w:val="28"/>
        </w:rPr>
        <w:t>,6</w:t>
      </w:r>
      <w:r w:rsidR="00FC40B0" w:rsidRPr="003C15C7"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425"/>
        <w:contextualSpacing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Прогнозная оценка объемов финансирования реализаци</w:t>
      </w:r>
      <w:r w:rsidR="00DE23E7" w:rsidRPr="003C15C7">
        <w:rPr>
          <w:rFonts w:ascii="Times New Roman" w:hAnsi="Times New Roman"/>
          <w:color w:val="auto"/>
          <w:sz w:val="28"/>
        </w:rPr>
        <w:t>и</w:t>
      </w:r>
      <w:r w:rsidRPr="003C15C7">
        <w:rPr>
          <w:rFonts w:ascii="Times New Roman" w:hAnsi="Times New Roman"/>
          <w:color w:val="auto"/>
          <w:sz w:val="28"/>
        </w:rPr>
        <w:t xml:space="preserve"> программы за счет средств краевого бюджета составляет </w:t>
      </w:r>
      <w:r w:rsidR="00DE7ED6" w:rsidRPr="003C15C7">
        <w:rPr>
          <w:rFonts w:ascii="Times New Roman" w:hAnsi="Times New Roman"/>
          <w:color w:val="auto"/>
          <w:sz w:val="28"/>
        </w:rPr>
        <w:t>1 295 356,62</w:t>
      </w:r>
      <w:r w:rsidRPr="003C15C7">
        <w:rPr>
          <w:rFonts w:ascii="Times New Roman" w:hAnsi="Times New Roman"/>
          <w:color w:val="auto"/>
          <w:sz w:val="28"/>
        </w:rPr>
        <w:t xml:space="preserve"> тыс. рублей, в том числе: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280 196,91 тыс. руб.,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316 172,06 тыс. руб.,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3</w:t>
      </w:r>
      <w:r w:rsidR="00C73541" w:rsidRPr="003C15C7">
        <w:rPr>
          <w:rFonts w:ascii="Times New Roman" w:hAnsi="Times New Roman"/>
          <w:color w:val="auto"/>
          <w:sz w:val="28"/>
        </w:rPr>
        <w:t>4</w:t>
      </w:r>
      <w:r w:rsidR="000971F0" w:rsidRPr="003C15C7">
        <w:rPr>
          <w:rFonts w:ascii="Times New Roman" w:hAnsi="Times New Roman"/>
          <w:color w:val="auto"/>
          <w:sz w:val="28"/>
        </w:rPr>
        <w:t>7 </w:t>
      </w:r>
      <w:r w:rsidR="00CE691F" w:rsidRPr="003C15C7">
        <w:rPr>
          <w:rFonts w:ascii="Times New Roman" w:hAnsi="Times New Roman"/>
          <w:color w:val="auto"/>
          <w:sz w:val="28"/>
        </w:rPr>
        <w:t>006</w:t>
      </w:r>
      <w:r w:rsidR="000971F0" w:rsidRPr="003C15C7">
        <w:rPr>
          <w:rFonts w:ascii="Times New Roman" w:hAnsi="Times New Roman"/>
          <w:color w:val="auto"/>
          <w:sz w:val="28"/>
        </w:rPr>
        <w:t>,</w:t>
      </w:r>
      <w:r w:rsidR="00CE691F" w:rsidRPr="003C15C7">
        <w:rPr>
          <w:rFonts w:ascii="Times New Roman" w:hAnsi="Times New Roman"/>
          <w:color w:val="auto"/>
          <w:sz w:val="28"/>
        </w:rPr>
        <w:t>0</w:t>
      </w:r>
      <w:r w:rsidR="000971F0" w:rsidRPr="003C15C7">
        <w:rPr>
          <w:rFonts w:ascii="Times New Roman" w:hAnsi="Times New Roman"/>
          <w:color w:val="auto"/>
          <w:sz w:val="28"/>
        </w:rPr>
        <w:t>8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DE7ED6" w:rsidRPr="003C15C7">
        <w:rPr>
          <w:rFonts w:ascii="Times New Roman" w:hAnsi="Times New Roman"/>
          <w:color w:val="auto"/>
          <w:sz w:val="28"/>
        </w:rPr>
        <w:t>351 981,57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Объемов финансирования реализаци</w:t>
      </w:r>
      <w:r w:rsidR="00426F0C" w:rsidRPr="003C15C7">
        <w:rPr>
          <w:rFonts w:ascii="Times New Roman" w:hAnsi="Times New Roman"/>
          <w:color w:val="auto"/>
          <w:sz w:val="28"/>
        </w:rPr>
        <w:t>и</w:t>
      </w:r>
      <w:r w:rsidRPr="003C15C7">
        <w:rPr>
          <w:rFonts w:ascii="Times New Roman" w:hAnsi="Times New Roman"/>
          <w:color w:val="auto"/>
          <w:sz w:val="28"/>
        </w:rPr>
        <w:t xml:space="preserve"> программы за счет средств федерального бюджета  – </w:t>
      </w:r>
      <w:r w:rsidR="00DE7ED6" w:rsidRPr="003C15C7">
        <w:rPr>
          <w:rFonts w:ascii="Times New Roman" w:hAnsi="Times New Roman"/>
          <w:color w:val="auto"/>
          <w:sz w:val="28"/>
        </w:rPr>
        <w:t>175 436,35</w:t>
      </w:r>
      <w:r w:rsidRPr="003C15C7">
        <w:rPr>
          <w:rFonts w:ascii="Times New Roman" w:hAnsi="Times New Roman"/>
          <w:color w:val="auto"/>
          <w:sz w:val="28"/>
        </w:rPr>
        <w:t xml:space="preserve"> тыс. руб., в том числе: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33 755,98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34 173,60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41 </w:t>
      </w:r>
      <w:r w:rsidR="00C73541" w:rsidRPr="003C15C7">
        <w:rPr>
          <w:rFonts w:ascii="Times New Roman" w:hAnsi="Times New Roman"/>
          <w:color w:val="auto"/>
          <w:sz w:val="28"/>
        </w:rPr>
        <w:t>623</w:t>
      </w:r>
      <w:r w:rsidRPr="003C15C7">
        <w:rPr>
          <w:rFonts w:ascii="Times New Roman" w:hAnsi="Times New Roman"/>
          <w:color w:val="auto"/>
          <w:sz w:val="28"/>
        </w:rPr>
        <w:t>,</w:t>
      </w:r>
      <w:r w:rsidR="00C73541" w:rsidRPr="003C15C7">
        <w:rPr>
          <w:rFonts w:ascii="Times New Roman" w:hAnsi="Times New Roman"/>
          <w:color w:val="auto"/>
          <w:sz w:val="28"/>
        </w:rPr>
        <w:t>3</w:t>
      </w:r>
      <w:r w:rsidR="00AB71AA" w:rsidRPr="003C15C7">
        <w:rPr>
          <w:rFonts w:ascii="Times New Roman" w:hAnsi="Times New Roman"/>
          <w:color w:val="auto"/>
          <w:sz w:val="28"/>
        </w:rPr>
        <w:t>4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DE7ED6" w:rsidRPr="003C15C7">
        <w:rPr>
          <w:rFonts w:ascii="Times New Roman" w:hAnsi="Times New Roman"/>
          <w:color w:val="auto"/>
          <w:sz w:val="28"/>
        </w:rPr>
        <w:t>65 883,43</w:t>
      </w:r>
      <w:r w:rsidRPr="003C15C7">
        <w:rPr>
          <w:rFonts w:ascii="Times New Roman" w:hAnsi="Times New Roman"/>
          <w:color w:val="auto"/>
          <w:sz w:val="28"/>
        </w:rPr>
        <w:t xml:space="preserve"> тыс. руб.».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>1.</w:t>
      </w:r>
      <w:r w:rsidR="00870B14" w:rsidRPr="003C15C7">
        <w:rPr>
          <w:rFonts w:ascii="Times New Roman" w:hAnsi="Times New Roman"/>
          <w:color w:val="auto"/>
          <w:spacing w:val="3"/>
          <w:sz w:val="28"/>
        </w:rPr>
        <w:t>2</w:t>
      </w:r>
      <w:r w:rsidRPr="003C15C7">
        <w:rPr>
          <w:rFonts w:ascii="Times New Roman" w:hAnsi="Times New Roman"/>
          <w:color w:val="auto"/>
          <w:spacing w:val="3"/>
          <w:sz w:val="28"/>
        </w:rPr>
        <w:t xml:space="preserve">. В паспорте подпрограммы «Развитие системы дошкольного образования» приложения № 2 к муниципальной программе «Развитие образования Дальнереченского городского округа» на </w:t>
      </w:r>
      <w:r w:rsidRPr="003C15C7">
        <w:rPr>
          <w:rFonts w:ascii="Times New Roman" w:hAnsi="Times New Roman"/>
          <w:color w:val="auto"/>
          <w:sz w:val="28"/>
        </w:rPr>
        <w:t xml:space="preserve">2021-2024 </w:t>
      </w:r>
      <w:r w:rsidRPr="003C15C7">
        <w:rPr>
          <w:rFonts w:ascii="Times New Roman" w:hAnsi="Times New Roman"/>
          <w:color w:val="auto"/>
          <w:spacing w:val="3"/>
          <w:sz w:val="28"/>
        </w:rPr>
        <w:t>годы позицию «Объем бюджетных ассигнований муниципальной подпрограммы (с расшифровкой по годам и источникам финансирования)» изложить в следующей редакции: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>«Общий объем бюджетных ассигнований местного бюджета на реализацию подпрограммы составляет</w:t>
      </w:r>
      <w:r w:rsidRPr="003C15C7">
        <w:rPr>
          <w:rFonts w:ascii="Times New Roman" w:hAnsi="Times New Roman"/>
          <w:color w:val="auto"/>
          <w:sz w:val="28"/>
        </w:rPr>
        <w:t xml:space="preserve"> </w:t>
      </w:r>
      <w:r w:rsidR="00FB0395" w:rsidRPr="003C15C7">
        <w:rPr>
          <w:rFonts w:ascii="Times New Roman" w:hAnsi="Times New Roman"/>
          <w:color w:val="auto"/>
          <w:sz w:val="28"/>
        </w:rPr>
        <w:t>3</w:t>
      </w:r>
      <w:r w:rsidR="00FC40B0" w:rsidRPr="003C15C7">
        <w:rPr>
          <w:rFonts w:ascii="Times New Roman" w:hAnsi="Times New Roman"/>
          <w:color w:val="auto"/>
          <w:sz w:val="28"/>
        </w:rPr>
        <w:t>41 437</w:t>
      </w:r>
      <w:r w:rsidR="00FB0395" w:rsidRPr="003C15C7">
        <w:rPr>
          <w:rFonts w:ascii="Times New Roman" w:hAnsi="Times New Roman"/>
          <w:color w:val="auto"/>
          <w:sz w:val="28"/>
        </w:rPr>
        <w:t>,05</w:t>
      </w:r>
      <w:r w:rsidRPr="003C15C7">
        <w:rPr>
          <w:rFonts w:ascii="Times New Roman" w:hAnsi="Times New Roman"/>
          <w:color w:val="auto"/>
          <w:sz w:val="28"/>
        </w:rPr>
        <w:t>тыс. рублей, в том числе: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70 832,63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83 081,27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lastRenderedPageBreak/>
        <w:t>2023 год – 9</w:t>
      </w:r>
      <w:r w:rsidR="00C73541" w:rsidRPr="003C15C7">
        <w:rPr>
          <w:rFonts w:ascii="Times New Roman" w:hAnsi="Times New Roman"/>
          <w:color w:val="auto"/>
          <w:sz w:val="28"/>
        </w:rPr>
        <w:t>6 413</w:t>
      </w:r>
      <w:r w:rsidR="00FD059F" w:rsidRPr="003C15C7">
        <w:rPr>
          <w:rFonts w:ascii="Times New Roman" w:hAnsi="Times New Roman"/>
          <w:color w:val="auto"/>
          <w:sz w:val="28"/>
        </w:rPr>
        <w:t>,</w:t>
      </w:r>
      <w:r w:rsidR="00C73541" w:rsidRPr="003C15C7">
        <w:rPr>
          <w:rFonts w:ascii="Times New Roman" w:hAnsi="Times New Roman"/>
          <w:color w:val="auto"/>
          <w:sz w:val="28"/>
        </w:rPr>
        <w:t>54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FC40B0" w:rsidRPr="003C15C7">
        <w:rPr>
          <w:rFonts w:ascii="Times New Roman" w:hAnsi="Times New Roman"/>
          <w:color w:val="auto"/>
          <w:sz w:val="28"/>
        </w:rPr>
        <w:t>91 109</w:t>
      </w:r>
      <w:r w:rsidR="00FB0395" w:rsidRPr="003C15C7">
        <w:rPr>
          <w:rFonts w:ascii="Times New Roman" w:hAnsi="Times New Roman"/>
          <w:color w:val="auto"/>
          <w:sz w:val="28"/>
        </w:rPr>
        <w:t>,61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Прогнозная оценка объемов финансирования реализации подпрограммы за счет средств</w:t>
      </w:r>
      <w:r w:rsidR="00426F0C" w:rsidRPr="003C15C7">
        <w:rPr>
          <w:rFonts w:ascii="Times New Roman" w:hAnsi="Times New Roman"/>
          <w:color w:val="auto"/>
          <w:sz w:val="28"/>
        </w:rPr>
        <w:t xml:space="preserve"> </w:t>
      </w:r>
      <w:r w:rsidR="00C73541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краевого бюджета  составляет 4</w:t>
      </w:r>
      <w:r w:rsidR="00FB0395" w:rsidRPr="003C15C7">
        <w:rPr>
          <w:rFonts w:ascii="Times New Roman" w:hAnsi="Times New Roman"/>
          <w:color w:val="auto"/>
          <w:sz w:val="28"/>
        </w:rPr>
        <w:t>58 712,97</w:t>
      </w:r>
      <w:r w:rsidRPr="003C15C7">
        <w:rPr>
          <w:rFonts w:ascii="Times New Roman" w:hAnsi="Times New Roman"/>
          <w:color w:val="auto"/>
          <w:sz w:val="28"/>
        </w:rPr>
        <w:t xml:space="preserve"> тыс. рублей, в том числе:      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113 891,67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103 662,22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1</w:t>
      </w:r>
      <w:r w:rsidR="00C73541" w:rsidRPr="003C15C7">
        <w:rPr>
          <w:rFonts w:ascii="Times New Roman" w:hAnsi="Times New Roman"/>
          <w:color w:val="auto"/>
          <w:sz w:val="28"/>
        </w:rPr>
        <w:t>2</w:t>
      </w:r>
      <w:r w:rsidR="00AB71AA" w:rsidRPr="003C15C7">
        <w:rPr>
          <w:rFonts w:ascii="Times New Roman" w:hAnsi="Times New Roman"/>
          <w:color w:val="auto"/>
          <w:sz w:val="28"/>
        </w:rPr>
        <w:t>0 424</w:t>
      </w:r>
      <w:r w:rsidRPr="003C15C7">
        <w:rPr>
          <w:rFonts w:ascii="Times New Roman" w:hAnsi="Times New Roman"/>
          <w:color w:val="auto"/>
          <w:sz w:val="28"/>
        </w:rPr>
        <w:t>,</w:t>
      </w:r>
      <w:r w:rsidR="00AB71AA" w:rsidRPr="003C15C7">
        <w:rPr>
          <w:rFonts w:ascii="Times New Roman" w:hAnsi="Times New Roman"/>
          <w:color w:val="auto"/>
          <w:sz w:val="28"/>
        </w:rPr>
        <w:t>5</w:t>
      </w:r>
      <w:r w:rsidR="00C73541" w:rsidRPr="003C15C7"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2024 год – 1</w:t>
      </w:r>
      <w:r w:rsidR="00FB0395" w:rsidRPr="003C15C7">
        <w:rPr>
          <w:rFonts w:ascii="Times New Roman" w:hAnsi="Times New Roman"/>
          <w:color w:val="auto"/>
          <w:sz w:val="28"/>
        </w:rPr>
        <w:t>20 734,53</w:t>
      </w:r>
      <w:r w:rsidRPr="003C15C7">
        <w:rPr>
          <w:rFonts w:ascii="Times New Roman" w:hAnsi="Times New Roman"/>
          <w:color w:val="auto"/>
          <w:sz w:val="28"/>
        </w:rPr>
        <w:t xml:space="preserve"> тыс. руб.».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>1.</w:t>
      </w:r>
      <w:r w:rsidR="00870B14" w:rsidRPr="003C15C7">
        <w:rPr>
          <w:rFonts w:ascii="Times New Roman" w:hAnsi="Times New Roman"/>
          <w:color w:val="auto"/>
          <w:spacing w:val="3"/>
          <w:sz w:val="28"/>
        </w:rPr>
        <w:t>3</w:t>
      </w:r>
      <w:r w:rsidRPr="003C15C7">
        <w:rPr>
          <w:rFonts w:ascii="Times New Roman" w:hAnsi="Times New Roman"/>
          <w:color w:val="auto"/>
          <w:spacing w:val="3"/>
          <w:sz w:val="28"/>
        </w:rPr>
        <w:t xml:space="preserve">. Раздел 6 «Финансовое обеспечение муниципальной подпрограммы» </w:t>
      </w:r>
      <w:r w:rsidRPr="003C15C7">
        <w:rPr>
          <w:rFonts w:ascii="Times New Roman" w:hAnsi="Times New Roman"/>
          <w:color w:val="auto"/>
          <w:sz w:val="28"/>
        </w:rPr>
        <w:t xml:space="preserve">подпрограммы «Развитие системы дошкольного образования» приложения № 2 к муниципальной программе «Развитие образования Дальнереченского городского округа» на 2021-2024 годы </w:t>
      </w:r>
      <w:r w:rsidRPr="003C15C7">
        <w:rPr>
          <w:rFonts w:ascii="Times New Roman" w:hAnsi="Times New Roman"/>
          <w:color w:val="auto"/>
          <w:spacing w:val="3"/>
          <w:sz w:val="28"/>
        </w:rPr>
        <w:t>изложить в следующей редакции:</w:t>
      </w:r>
    </w:p>
    <w:p w:rsidR="00B50566" w:rsidRPr="003C15C7" w:rsidRDefault="00466CED">
      <w:pPr>
        <w:widowControl w:val="0"/>
        <w:spacing w:line="360" w:lineRule="auto"/>
        <w:ind w:firstLine="708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«Общий объем бюджетных ассигнований местного бюджета на реализацию подпрограммы составит </w:t>
      </w:r>
      <w:r w:rsidR="00FD059F" w:rsidRPr="003C15C7">
        <w:rPr>
          <w:rFonts w:ascii="Times New Roman" w:hAnsi="Times New Roman"/>
          <w:color w:val="auto"/>
          <w:sz w:val="28"/>
        </w:rPr>
        <w:t>3</w:t>
      </w:r>
      <w:r w:rsidR="00FC40B0" w:rsidRPr="003C15C7">
        <w:rPr>
          <w:rFonts w:ascii="Times New Roman" w:hAnsi="Times New Roman"/>
          <w:color w:val="auto"/>
          <w:sz w:val="28"/>
        </w:rPr>
        <w:t>41 437</w:t>
      </w:r>
      <w:r w:rsidR="00C501D8" w:rsidRPr="003C15C7">
        <w:rPr>
          <w:rFonts w:ascii="Times New Roman" w:hAnsi="Times New Roman"/>
          <w:color w:val="auto"/>
          <w:sz w:val="28"/>
        </w:rPr>
        <w:t>,05</w:t>
      </w:r>
      <w:r w:rsidRPr="003C15C7">
        <w:rPr>
          <w:rFonts w:ascii="Times New Roman" w:hAnsi="Times New Roman"/>
          <w:color w:val="auto"/>
          <w:sz w:val="28"/>
        </w:rPr>
        <w:t xml:space="preserve"> тыс. рублей, в том числе: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70 832,63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83 081,27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2023 год – </w:t>
      </w:r>
      <w:r w:rsidR="00FD059F" w:rsidRPr="003C15C7">
        <w:rPr>
          <w:rFonts w:ascii="Times New Roman" w:hAnsi="Times New Roman"/>
          <w:color w:val="auto"/>
          <w:sz w:val="28"/>
        </w:rPr>
        <w:t>9</w:t>
      </w:r>
      <w:r w:rsidR="00C73541" w:rsidRPr="003C15C7">
        <w:rPr>
          <w:rFonts w:ascii="Times New Roman" w:hAnsi="Times New Roman"/>
          <w:color w:val="auto"/>
          <w:sz w:val="28"/>
        </w:rPr>
        <w:t>6 413,54</w:t>
      </w:r>
      <w:r w:rsidR="00FD059F"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FC40B0" w:rsidRPr="003C15C7">
        <w:rPr>
          <w:rFonts w:ascii="Times New Roman" w:hAnsi="Times New Roman"/>
          <w:color w:val="auto"/>
          <w:sz w:val="28"/>
        </w:rPr>
        <w:t>91 109</w:t>
      </w:r>
      <w:r w:rsidR="00C501D8" w:rsidRPr="003C15C7">
        <w:rPr>
          <w:rFonts w:ascii="Times New Roman" w:hAnsi="Times New Roman"/>
          <w:color w:val="auto"/>
          <w:sz w:val="28"/>
        </w:rPr>
        <w:t>,61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</w:t>
      </w:r>
    </w:p>
    <w:p w:rsidR="00B50566" w:rsidRPr="003C15C7" w:rsidRDefault="00466CED">
      <w:pPr>
        <w:widowControl w:val="0"/>
        <w:spacing w:line="360" w:lineRule="auto"/>
        <w:ind w:firstLine="708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Прогнозная оценка объемов финансирования реализации подпрограммы за счет средств </w:t>
      </w:r>
      <w:r w:rsidR="00FD059F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краевого бюджета  составляет 4</w:t>
      </w:r>
      <w:r w:rsidR="00C501D8" w:rsidRPr="003C15C7">
        <w:rPr>
          <w:rFonts w:ascii="Times New Roman" w:hAnsi="Times New Roman"/>
          <w:color w:val="auto"/>
          <w:sz w:val="28"/>
        </w:rPr>
        <w:t>58</w:t>
      </w:r>
      <w:r w:rsidR="00675260" w:rsidRPr="003C15C7">
        <w:rPr>
          <w:rFonts w:ascii="Times New Roman" w:hAnsi="Times New Roman"/>
          <w:color w:val="auto"/>
          <w:sz w:val="28"/>
        </w:rPr>
        <w:t> 712,97</w:t>
      </w:r>
      <w:r w:rsidRPr="003C15C7">
        <w:rPr>
          <w:rFonts w:ascii="Times New Roman" w:hAnsi="Times New Roman"/>
          <w:color w:val="auto"/>
          <w:sz w:val="28"/>
        </w:rPr>
        <w:t xml:space="preserve"> тыс. рублей, в том числе:      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113 891,67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103 662,22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1</w:t>
      </w:r>
      <w:r w:rsidR="00C73541" w:rsidRPr="003C15C7">
        <w:rPr>
          <w:rFonts w:ascii="Times New Roman" w:hAnsi="Times New Roman"/>
          <w:color w:val="auto"/>
          <w:sz w:val="28"/>
        </w:rPr>
        <w:t>2</w:t>
      </w:r>
      <w:r w:rsidR="00AB71AA" w:rsidRPr="003C15C7">
        <w:rPr>
          <w:rFonts w:ascii="Times New Roman" w:hAnsi="Times New Roman"/>
          <w:color w:val="auto"/>
          <w:sz w:val="28"/>
        </w:rPr>
        <w:t>0 424,55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2024 год –1</w:t>
      </w:r>
      <w:r w:rsidR="00675260" w:rsidRPr="003C15C7">
        <w:rPr>
          <w:rFonts w:ascii="Times New Roman" w:hAnsi="Times New Roman"/>
          <w:color w:val="auto"/>
          <w:sz w:val="28"/>
        </w:rPr>
        <w:t>20 734,53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Объемы</w:t>
      </w:r>
      <w:r w:rsidRPr="003C15C7">
        <w:rPr>
          <w:rFonts w:ascii="Times New Roman" w:hAnsi="Times New Roman"/>
          <w:b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 xml:space="preserve">финансовых средств, предусмотренных на реализацию мероприятий подпрограммы, подлежат ежегодному уточнению при формировании местного и краевого бюджета на очередной финансовый год и </w:t>
      </w:r>
      <w:r w:rsidRPr="003C15C7">
        <w:rPr>
          <w:rFonts w:ascii="Times New Roman" w:hAnsi="Times New Roman"/>
          <w:color w:val="auto"/>
          <w:sz w:val="28"/>
        </w:rPr>
        <w:lastRenderedPageBreak/>
        <w:t xml:space="preserve">плановый период на основе анализа полученных результатов и с учетом возможностей местного и краевого бюджета. 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В ходе реализации подпрограммы отдельные её мероприятия в установленном порядке могут уточняться, а объемы финансирования корректироваться с учетом утвержденных расходо</w:t>
      </w:r>
      <w:r w:rsidR="008C0AD0" w:rsidRPr="003C15C7">
        <w:rPr>
          <w:rFonts w:ascii="Times New Roman" w:hAnsi="Times New Roman"/>
          <w:color w:val="auto"/>
          <w:sz w:val="28"/>
        </w:rPr>
        <w:t>в местного и краевого бюджета.</w:t>
      </w:r>
      <w:r w:rsidR="00750CE1" w:rsidRPr="003C15C7">
        <w:rPr>
          <w:rFonts w:ascii="Times New Roman" w:hAnsi="Times New Roman"/>
          <w:color w:val="auto"/>
          <w:sz w:val="28"/>
        </w:rPr>
        <w:t>».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>1.</w:t>
      </w:r>
      <w:r w:rsidR="00870B14" w:rsidRPr="003C15C7">
        <w:rPr>
          <w:rFonts w:ascii="Times New Roman" w:hAnsi="Times New Roman"/>
          <w:color w:val="auto"/>
          <w:spacing w:val="3"/>
          <w:sz w:val="28"/>
        </w:rPr>
        <w:t>4</w:t>
      </w:r>
      <w:r w:rsidRPr="003C15C7">
        <w:rPr>
          <w:rFonts w:ascii="Times New Roman" w:hAnsi="Times New Roman"/>
          <w:color w:val="auto"/>
          <w:spacing w:val="3"/>
          <w:sz w:val="28"/>
        </w:rPr>
        <w:t xml:space="preserve">. В паспорте подпрограммы «Развитие системы общего образования» приложения № 2.1 к муниципальной программе «Развитие образования Дальнереченского городского округа» на </w:t>
      </w:r>
      <w:r w:rsidRPr="003C15C7">
        <w:rPr>
          <w:rFonts w:ascii="Times New Roman" w:hAnsi="Times New Roman"/>
          <w:color w:val="auto"/>
          <w:sz w:val="28"/>
        </w:rPr>
        <w:t xml:space="preserve">2021-2024 </w:t>
      </w:r>
      <w:r w:rsidRPr="003C15C7">
        <w:rPr>
          <w:rFonts w:ascii="Times New Roman" w:hAnsi="Times New Roman"/>
          <w:color w:val="auto"/>
          <w:spacing w:val="3"/>
          <w:sz w:val="28"/>
        </w:rPr>
        <w:t>годы позицию «Объем бюджетных ассигнований муниципальной подпрограммы (с расшифровкой по годам и источникам финансирования)» изложить в следующей редакции: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>«Общий объем бюджетных ассигнований местного бюджета на реализацию подпрограммы составляет</w:t>
      </w:r>
      <w:r w:rsidRPr="003C15C7">
        <w:rPr>
          <w:rFonts w:ascii="Times New Roman" w:hAnsi="Times New Roman"/>
          <w:color w:val="auto"/>
          <w:sz w:val="28"/>
        </w:rPr>
        <w:t xml:space="preserve"> 2</w:t>
      </w:r>
      <w:r w:rsidR="00FC40B0" w:rsidRPr="003C15C7">
        <w:rPr>
          <w:rFonts w:ascii="Times New Roman" w:hAnsi="Times New Roman"/>
          <w:color w:val="auto"/>
          <w:sz w:val="28"/>
        </w:rPr>
        <w:t>93 935</w:t>
      </w:r>
      <w:r w:rsidR="00C40FF1" w:rsidRPr="003C15C7">
        <w:rPr>
          <w:rFonts w:ascii="Times New Roman" w:hAnsi="Times New Roman"/>
          <w:color w:val="auto"/>
          <w:sz w:val="28"/>
        </w:rPr>
        <w:t>,</w:t>
      </w:r>
      <w:r w:rsidR="00FC40B0" w:rsidRPr="003C15C7">
        <w:rPr>
          <w:rFonts w:ascii="Times New Roman" w:hAnsi="Times New Roman"/>
          <w:color w:val="auto"/>
          <w:sz w:val="28"/>
        </w:rPr>
        <w:t>62</w:t>
      </w:r>
      <w:r w:rsidRPr="003C15C7">
        <w:rPr>
          <w:rFonts w:ascii="Times New Roman" w:hAnsi="Times New Roman"/>
          <w:color w:val="auto"/>
          <w:sz w:val="28"/>
        </w:rPr>
        <w:t xml:space="preserve"> тыс. рублей, в том числе: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61 195,90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74 483,44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7</w:t>
      </w:r>
      <w:r w:rsidR="00C73541" w:rsidRPr="003C15C7">
        <w:rPr>
          <w:rFonts w:ascii="Times New Roman" w:hAnsi="Times New Roman"/>
          <w:color w:val="auto"/>
          <w:sz w:val="28"/>
        </w:rPr>
        <w:t xml:space="preserve">9 </w:t>
      </w:r>
      <w:r w:rsidR="00594F4D" w:rsidRPr="003C15C7">
        <w:rPr>
          <w:rFonts w:ascii="Times New Roman" w:hAnsi="Times New Roman"/>
          <w:color w:val="auto"/>
          <w:sz w:val="28"/>
        </w:rPr>
        <w:t>20</w:t>
      </w:r>
      <w:r w:rsidR="00C73541" w:rsidRPr="003C15C7">
        <w:rPr>
          <w:rFonts w:ascii="Times New Roman" w:hAnsi="Times New Roman"/>
          <w:color w:val="auto"/>
          <w:sz w:val="28"/>
        </w:rPr>
        <w:t>9</w:t>
      </w:r>
      <w:r w:rsidR="00345418" w:rsidRPr="003C15C7">
        <w:rPr>
          <w:rFonts w:ascii="Times New Roman" w:hAnsi="Times New Roman"/>
          <w:color w:val="auto"/>
          <w:sz w:val="28"/>
        </w:rPr>
        <w:t>,</w:t>
      </w:r>
      <w:r w:rsidR="00C73541" w:rsidRPr="003C15C7">
        <w:rPr>
          <w:rFonts w:ascii="Times New Roman" w:hAnsi="Times New Roman"/>
          <w:color w:val="auto"/>
          <w:sz w:val="28"/>
        </w:rPr>
        <w:t>64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C40FF1" w:rsidRPr="003C15C7">
        <w:rPr>
          <w:rFonts w:ascii="Times New Roman" w:hAnsi="Times New Roman"/>
          <w:color w:val="auto"/>
          <w:sz w:val="28"/>
        </w:rPr>
        <w:t>7</w:t>
      </w:r>
      <w:r w:rsidR="00FC40B0" w:rsidRPr="003C15C7">
        <w:rPr>
          <w:rFonts w:ascii="Times New Roman" w:hAnsi="Times New Roman"/>
          <w:color w:val="auto"/>
          <w:sz w:val="28"/>
        </w:rPr>
        <w:t>9 046,64</w:t>
      </w:r>
      <w:r w:rsidR="00C40FF1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Прогнозная оценка объемов финансирования реализации подпрограммы за счет средств</w:t>
      </w:r>
      <w:r w:rsidR="004B7E66" w:rsidRPr="003C15C7">
        <w:rPr>
          <w:rFonts w:ascii="Times New Roman" w:hAnsi="Times New Roman"/>
          <w:color w:val="auto"/>
          <w:sz w:val="28"/>
        </w:rPr>
        <w:t xml:space="preserve"> </w:t>
      </w:r>
      <w:r w:rsidR="00FD059F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краевого бюджета  составляет 82</w:t>
      </w:r>
      <w:r w:rsidR="00C40FF1" w:rsidRPr="003C15C7">
        <w:rPr>
          <w:rFonts w:ascii="Times New Roman" w:hAnsi="Times New Roman"/>
          <w:color w:val="auto"/>
          <w:sz w:val="28"/>
        </w:rPr>
        <w:t>3 444,35</w:t>
      </w:r>
      <w:r w:rsidRPr="003C15C7">
        <w:rPr>
          <w:rFonts w:ascii="Times New Roman" w:hAnsi="Times New Roman"/>
          <w:color w:val="auto"/>
          <w:sz w:val="28"/>
        </w:rPr>
        <w:t xml:space="preserve">  тыс. рублей, в том числе:      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164 341,08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210 639,87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2</w:t>
      </w:r>
      <w:r w:rsidR="004B7E66" w:rsidRPr="003C15C7">
        <w:rPr>
          <w:rFonts w:ascii="Times New Roman" w:hAnsi="Times New Roman"/>
          <w:color w:val="auto"/>
          <w:sz w:val="28"/>
        </w:rPr>
        <w:t>2</w:t>
      </w:r>
      <w:r w:rsidR="000971F0" w:rsidRPr="003C15C7">
        <w:rPr>
          <w:rFonts w:ascii="Times New Roman" w:hAnsi="Times New Roman"/>
          <w:color w:val="auto"/>
          <w:sz w:val="28"/>
        </w:rPr>
        <w:t>2 886,40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C40FF1" w:rsidRPr="003C15C7">
        <w:rPr>
          <w:rFonts w:ascii="Times New Roman" w:hAnsi="Times New Roman"/>
          <w:color w:val="auto"/>
          <w:sz w:val="28"/>
        </w:rPr>
        <w:t>225 577,00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Объемов финансирования реализаци</w:t>
      </w:r>
      <w:r w:rsidR="008C0AD0" w:rsidRPr="003C15C7">
        <w:rPr>
          <w:rFonts w:ascii="Times New Roman" w:hAnsi="Times New Roman"/>
          <w:color w:val="auto"/>
          <w:sz w:val="28"/>
        </w:rPr>
        <w:t>и</w:t>
      </w:r>
      <w:r w:rsidRPr="003C15C7">
        <w:rPr>
          <w:rFonts w:ascii="Times New Roman" w:hAnsi="Times New Roman"/>
          <w:color w:val="auto"/>
          <w:sz w:val="28"/>
        </w:rPr>
        <w:t xml:space="preserve"> подпрограммы за счет средств федерального бюджета  – 1</w:t>
      </w:r>
      <w:r w:rsidR="00C40FF1" w:rsidRPr="003C15C7">
        <w:rPr>
          <w:rFonts w:ascii="Times New Roman" w:hAnsi="Times New Roman"/>
          <w:color w:val="auto"/>
          <w:sz w:val="28"/>
        </w:rPr>
        <w:t>75 436,35</w:t>
      </w:r>
      <w:r w:rsidRPr="003C15C7">
        <w:rPr>
          <w:rFonts w:ascii="Times New Roman" w:hAnsi="Times New Roman"/>
          <w:color w:val="auto"/>
          <w:sz w:val="28"/>
        </w:rPr>
        <w:t xml:space="preserve"> тыс. руб., в том числе: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33 755,98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34 173,60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2023 год – 41 </w:t>
      </w:r>
      <w:r w:rsidR="00C73541" w:rsidRPr="003C15C7">
        <w:rPr>
          <w:rFonts w:ascii="Times New Roman" w:hAnsi="Times New Roman"/>
          <w:color w:val="auto"/>
          <w:sz w:val="28"/>
        </w:rPr>
        <w:t>623</w:t>
      </w:r>
      <w:r w:rsidRPr="003C15C7">
        <w:rPr>
          <w:rFonts w:ascii="Times New Roman" w:hAnsi="Times New Roman"/>
          <w:color w:val="auto"/>
          <w:sz w:val="28"/>
        </w:rPr>
        <w:t>,</w:t>
      </w:r>
      <w:r w:rsidR="00C73541" w:rsidRPr="003C15C7">
        <w:rPr>
          <w:rFonts w:ascii="Times New Roman" w:hAnsi="Times New Roman"/>
          <w:color w:val="auto"/>
          <w:sz w:val="28"/>
        </w:rPr>
        <w:t>3</w:t>
      </w:r>
      <w:r w:rsidR="00F517D6" w:rsidRPr="003C15C7">
        <w:rPr>
          <w:rFonts w:ascii="Times New Roman" w:hAnsi="Times New Roman"/>
          <w:color w:val="auto"/>
          <w:sz w:val="28"/>
        </w:rPr>
        <w:t>4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 w:rsidRPr="003C15C7">
        <w:rPr>
          <w:rFonts w:ascii="Times New Roman" w:hAnsi="Times New Roman"/>
          <w:color w:val="auto"/>
          <w:sz w:val="28"/>
        </w:rPr>
        <w:lastRenderedPageBreak/>
        <w:t xml:space="preserve">2024 год – </w:t>
      </w:r>
      <w:r w:rsidR="00C40FF1" w:rsidRPr="003C15C7">
        <w:rPr>
          <w:rFonts w:ascii="Times New Roman" w:hAnsi="Times New Roman"/>
          <w:color w:val="auto"/>
          <w:sz w:val="28"/>
        </w:rPr>
        <w:t>65 883,43</w:t>
      </w:r>
      <w:r w:rsidRPr="003C15C7">
        <w:rPr>
          <w:rFonts w:ascii="Times New Roman" w:hAnsi="Times New Roman"/>
          <w:color w:val="auto"/>
          <w:sz w:val="28"/>
        </w:rPr>
        <w:t xml:space="preserve"> тыс. руб.».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>1.</w:t>
      </w:r>
      <w:r w:rsidR="00870B14" w:rsidRPr="003C15C7">
        <w:rPr>
          <w:rFonts w:ascii="Times New Roman" w:hAnsi="Times New Roman"/>
          <w:color w:val="auto"/>
          <w:spacing w:val="3"/>
          <w:sz w:val="28"/>
        </w:rPr>
        <w:t>5</w:t>
      </w:r>
      <w:r w:rsidRPr="003C15C7">
        <w:rPr>
          <w:rFonts w:ascii="Times New Roman" w:hAnsi="Times New Roman"/>
          <w:color w:val="auto"/>
          <w:spacing w:val="3"/>
          <w:sz w:val="28"/>
        </w:rPr>
        <w:t xml:space="preserve">. Раздел 6 «Финансовое обеспечение муниципальной подпрограммы» </w:t>
      </w:r>
      <w:r w:rsidRPr="003C15C7">
        <w:rPr>
          <w:rFonts w:ascii="Times New Roman" w:hAnsi="Times New Roman"/>
          <w:color w:val="auto"/>
          <w:sz w:val="28"/>
        </w:rPr>
        <w:t xml:space="preserve">подпрограммы «Развитие системы общего образования» приложения № 2.1 к муниципальной программе «Развитие образования Дальнереченского городского округа» на 2021-2024 годы </w:t>
      </w:r>
      <w:r w:rsidRPr="003C15C7">
        <w:rPr>
          <w:rFonts w:ascii="Times New Roman" w:hAnsi="Times New Roman"/>
          <w:color w:val="auto"/>
          <w:spacing w:val="3"/>
          <w:sz w:val="28"/>
        </w:rPr>
        <w:t>изложить в следующей редакции: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>«Общий объем бюджетных ассигнований местного бюджета на реализацию подпрограммы составляет</w:t>
      </w:r>
      <w:r w:rsidRPr="003C15C7">
        <w:rPr>
          <w:rFonts w:ascii="Times New Roman" w:hAnsi="Times New Roman"/>
          <w:color w:val="auto"/>
          <w:sz w:val="28"/>
        </w:rPr>
        <w:t xml:space="preserve"> </w:t>
      </w:r>
      <w:r w:rsidR="00FD059F" w:rsidRPr="003C15C7">
        <w:rPr>
          <w:rFonts w:ascii="Times New Roman" w:hAnsi="Times New Roman"/>
          <w:color w:val="auto"/>
          <w:sz w:val="28"/>
        </w:rPr>
        <w:t>2</w:t>
      </w:r>
      <w:r w:rsidR="00FC40B0" w:rsidRPr="003C15C7">
        <w:rPr>
          <w:rFonts w:ascii="Times New Roman" w:hAnsi="Times New Roman"/>
          <w:color w:val="auto"/>
          <w:sz w:val="28"/>
        </w:rPr>
        <w:t>93 935,62</w:t>
      </w:r>
      <w:r w:rsidR="00FD059F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 xml:space="preserve"> тыс. рублей, в том числе: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61 195,90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74 483,44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2023 год – </w:t>
      </w:r>
      <w:r w:rsidR="00FD059F" w:rsidRPr="003C15C7">
        <w:rPr>
          <w:rFonts w:ascii="Times New Roman" w:hAnsi="Times New Roman"/>
          <w:color w:val="auto"/>
          <w:sz w:val="28"/>
        </w:rPr>
        <w:t>7</w:t>
      </w:r>
      <w:r w:rsidR="00540865" w:rsidRPr="003C15C7">
        <w:rPr>
          <w:rFonts w:ascii="Times New Roman" w:hAnsi="Times New Roman"/>
          <w:color w:val="auto"/>
          <w:sz w:val="28"/>
        </w:rPr>
        <w:t>9 </w:t>
      </w:r>
      <w:r w:rsidR="00594F4D" w:rsidRPr="003C15C7">
        <w:rPr>
          <w:rFonts w:ascii="Times New Roman" w:hAnsi="Times New Roman"/>
          <w:color w:val="auto"/>
          <w:sz w:val="28"/>
        </w:rPr>
        <w:t>20</w:t>
      </w:r>
      <w:r w:rsidR="00540865" w:rsidRPr="003C15C7">
        <w:rPr>
          <w:rFonts w:ascii="Times New Roman" w:hAnsi="Times New Roman"/>
          <w:color w:val="auto"/>
          <w:sz w:val="28"/>
        </w:rPr>
        <w:t>9,64</w:t>
      </w:r>
      <w:r w:rsidR="00FD059F" w:rsidRPr="003C15C7">
        <w:rPr>
          <w:color w:val="auto"/>
          <w:sz w:val="28"/>
        </w:rPr>
        <w:t xml:space="preserve"> 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FC40B0" w:rsidRPr="003C15C7">
        <w:rPr>
          <w:rFonts w:ascii="Times New Roman" w:hAnsi="Times New Roman"/>
          <w:color w:val="auto"/>
          <w:sz w:val="28"/>
        </w:rPr>
        <w:t>79 </w:t>
      </w:r>
      <w:r w:rsidR="003C15C7">
        <w:rPr>
          <w:rFonts w:ascii="Times New Roman" w:hAnsi="Times New Roman"/>
          <w:color w:val="auto"/>
          <w:sz w:val="28"/>
        </w:rPr>
        <w:t>046</w:t>
      </w:r>
      <w:r w:rsidR="00FC40B0" w:rsidRPr="003C15C7">
        <w:rPr>
          <w:rFonts w:ascii="Times New Roman" w:hAnsi="Times New Roman"/>
          <w:color w:val="auto"/>
          <w:sz w:val="28"/>
        </w:rPr>
        <w:t>,64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Прогнозная оценка объемов финансирования реализации подпрограммы за счет средств</w:t>
      </w:r>
      <w:r w:rsidR="00FD059F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 xml:space="preserve"> краевого бюджета  составляет 8</w:t>
      </w:r>
      <w:r w:rsidR="00C40FF1" w:rsidRPr="003C15C7">
        <w:rPr>
          <w:rFonts w:ascii="Times New Roman" w:hAnsi="Times New Roman"/>
          <w:color w:val="auto"/>
          <w:sz w:val="28"/>
        </w:rPr>
        <w:t>23 444,35</w:t>
      </w:r>
      <w:r w:rsidRPr="003C15C7">
        <w:rPr>
          <w:rFonts w:ascii="Times New Roman" w:hAnsi="Times New Roman"/>
          <w:color w:val="auto"/>
          <w:sz w:val="28"/>
        </w:rPr>
        <w:t xml:space="preserve">  тыс. рублей, в том числе:      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164 341,08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210 639,87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2</w:t>
      </w:r>
      <w:r w:rsidR="004B7E66" w:rsidRPr="003C15C7">
        <w:rPr>
          <w:rFonts w:ascii="Times New Roman" w:hAnsi="Times New Roman"/>
          <w:color w:val="auto"/>
          <w:sz w:val="28"/>
        </w:rPr>
        <w:t>2</w:t>
      </w:r>
      <w:r w:rsidR="000971F0" w:rsidRPr="003C15C7">
        <w:rPr>
          <w:rFonts w:ascii="Times New Roman" w:hAnsi="Times New Roman"/>
          <w:color w:val="auto"/>
          <w:sz w:val="28"/>
        </w:rPr>
        <w:t>2 886,40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C40FF1" w:rsidRPr="003C15C7">
        <w:rPr>
          <w:rFonts w:ascii="Times New Roman" w:hAnsi="Times New Roman"/>
          <w:color w:val="auto"/>
          <w:sz w:val="28"/>
        </w:rPr>
        <w:t>225 577,00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Объемов финансирования реализаци</w:t>
      </w:r>
      <w:r w:rsidR="008C0AD0" w:rsidRPr="003C15C7">
        <w:rPr>
          <w:rFonts w:ascii="Times New Roman" w:hAnsi="Times New Roman"/>
          <w:color w:val="auto"/>
          <w:sz w:val="28"/>
        </w:rPr>
        <w:t>и</w:t>
      </w:r>
      <w:r w:rsidRPr="003C15C7">
        <w:rPr>
          <w:rFonts w:ascii="Times New Roman" w:hAnsi="Times New Roman"/>
          <w:color w:val="auto"/>
          <w:sz w:val="28"/>
        </w:rPr>
        <w:t xml:space="preserve"> подпрограммы за счет средств федерального бюджета  – 1</w:t>
      </w:r>
      <w:r w:rsidR="00C40FF1" w:rsidRPr="003C15C7">
        <w:rPr>
          <w:rFonts w:ascii="Times New Roman" w:hAnsi="Times New Roman"/>
          <w:color w:val="auto"/>
          <w:sz w:val="28"/>
        </w:rPr>
        <w:t>75 436,35</w:t>
      </w:r>
      <w:r w:rsidRPr="003C15C7">
        <w:rPr>
          <w:rFonts w:ascii="Times New Roman" w:hAnsi="Times New Roman"/>
          <w:color w:val="auto"/>
          <w:sz w:val="28"/>
        </w:rPr>
        <w:t xml:space="preserve"> тыс. руб., в том числе: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33 755,98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34 173,60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41</w:t>
      </w:r>
      <w:r w:rsidR="00540865" w:rsidRPr="003C15C7">
        <w:rPr>
          <w:rFonts w:ascii="Times New Roman" w:hAnsi="Times New Roman"/>
          <w:color w:val="auto"/>
          <w:sz w:val="28"/>
        </w:rPr>
        <w:t> 623,3</w:t>
      </w:r>
      <w:r w:rsidR="00F517D6" w:rsidRPr="003C15C7">
        <w:rPr>
          <w:rFonts w:ascii="Times New Roman" w:hAnsi="Times New Roman"/>
          <w:color w:val="auto"/>
          <w:sz w:val="28"/>
        </w:rPr>
        <w:t>4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C40FF1" w:rsidRPr="003C15C7">
        <w:rPr>
          <w:rFonts w:ascii="Times New Roman" w:hAnsi="Times New Roman"/>
          <w:color w:val="auto"/>
          <w:sz w:val="28"/>
        </w:rPr>
        <w:t>65 883,43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</w:p>
    <w:p w:rsidR="00B50566" w:rsidRPr="003C15C7" w:rsidRDefault="00466CED">
      <w:pPr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Объемы финансовых средств, предусмотренных на реализацию мероприятий подпрограммы, подлежат ежегодному уточнению при формировании местного, краевого и федерального бюджета на очередной финансовый год на основе анализа полученных результатов и с учетом возможностей местного, краевого и федерального бюджета. 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</w:rPr>
      </w:pPr>
      <w:r w:rsidRPr="003C15C7">
        <w:rPr>
          <w:rFonts w:ascii="Times New Roman" w:hAnsi="Times New Roman"/>
          <w:color w:val="auto"/>
          <w:sz w:val="28"/>
        </w:rPr>
        <w:lastRenderedPageBreak/>
        <w:t>В ходе реализации подпрограммы отдельные её мероприятия в установленном порядке могут уточняться, а объемы финансирования корректироваться с учетом утвержденных расходов местного, краевого и федерального бюджета.</w:t>
      </w:r>
      <w:r w:rsidR="00750CE1" w:rsidRPr="003C15C7">
        <w:rPr>
          <w:rFonts w:ascii="Times New Roman" w:hAnsi="Times New Roman"/>
          <w:color w:val="auto"/>
          <w:sz w:val="28"/>
        </w:rPr>
        <w:t>».</w:t>
      </w:r>
    </w:p>
    <w:p w:rsidR="00B50566" w:rsidRPr="003C15C7" w:rsidRDefault="00466CED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1.</w:t>
      </w:r>
      <w:r w:rsidR="00870B14" w:rsidRPr="003C15C7">
        <w:rPr>
          <w:rFonts w:ascii="Times New Roman" w:hAnsi="Times New Roman"/>
          <w:color w:val="auto"/>
          <w:sz w:val="28"/>
        </w:rPr>
        <w:t>6</w:t>
      </w:r>
      <w:r w:rsidRPr="003C15C7">
        <w:rPr>
          <w:rFonts w:ascii="Times New Roman" w:hAnsi="Times New Roman"/>
          <w:color w:val="auto"/>
          <w:sz w:val="28"/>
        </w:rPr>
        <w:t xml:space="preserve">. </w:t>
      </w:r>
      <w:r w:rsidRPr="003C15C7">
        <w:rPr>
          <w:rFonts w:ascii="Times New Roman" w:hAnsi="Times New Roman"/>
          <w:color w:val="auto"/>
          <w:spacing w:val="3"/>
          <w:sz w:val="28"/>
        </w:rPr>
        <w:t xml:space="preserve">В паспорте подпрограммы «Развитие дополнительного образования, отдыха, оздоровления и занятости детей и подростков Дальнереченского городского округа» приложения № 2.2 к муниципальной программе «Развитие образования Дальнереченского городского округа» на </w:t>
      </w:r>
      <w:r w:rsidRPr="003C15C7">
        <w:rPr>
          <w:rFonts w:ascii="Times New Roman" w:hAnsi="Times New Roman"/>
          <w:color w:val="auto"/>
          <w:sz w:val="28"/>
        </w:rPr>
        <w:t xml:space="preserve">2021 - 2024 </w:t>
      </w:r>
      <w:r w:rsidRPr="003C15C7">
        <w:rPr>
          <w:rFonts w:ascii="Times New Roman" w:hAnsi="Times New Roman"/>
          <w:color w:val="auto"/>
          <w:spacing w:val="3"/>
          <w:sz w:val="28"/>
        </w:rPr>
        <w:t xml:space="preserve">годы позицию «Объем бюджетных ассигнований подпрограммы (с расшифровкой по годам и источникам финансирования)» </w:t>
      </w:r>
      <w:r w:rsidRPr="003C15C7">
        <w:rPr>
          <w:rFonts w:ascii="Times New Roman" w:hAnsi="Times New Roman"/>
          <w:color w:val="auto"/>
          <w:sz w:val="28"/>
        </w:rPr>
        <w:t xml:space="preserve">первый </w:t>
      </w:r>
      <w:r w:rsidRPr="003C15C7">
        <w:rPr>
          <w:rFonts w:ascii="Times New Roman" w:hAnsi="Times New Roman"/>
          <w:color w:val="auto"/>
          <w:spacing w:val="3"/>
          <w:sz w:val="28"/>
        </w:rPr>
        <w:t>абзац изложить в следующей редакции:</w:t>
      </w:r>
    </w:p>
    <w:p w:rsidR="00B50566" w:rsidRPr="003C15C7" w:rsidRDefault="00750CE1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«</w:t>
      </w:r>
      <w:r w:rsidR="00466CED" w:rsidRPr="003C15C7">
        <w:rPr>
          <w:rFonts w:ascii="Times New Roman" w:hAnsi="Times New Roman"/>
          <w:color w:val="auto"/>
          <w:sz w:val="28"/>
        </w:rPr>
        <w:t xml:space="preserve">Общий объем бюджетных ассигнований местного бюджета на реализацию подпрограммы составит </w:t>
      </w:r>
      <w:r w:rsidR="007D26F1" w:rsidRPr="003C15C7">
        <w:rPr>
          <w:rFonts w:ascii="Times New Roman" w:hAnsi="Times New Roman"/>
          <w:color w:val="auto"/>
          <w:sz w:val="28"/>
        </w:rPr>
        <w:t>8</w:t>
      </w:r>
      <w:r w:rsidR="00C40FF1" w:rsidRPr="003C15C7">
        <w:rPr>
          <w:rFonts w:ascii="Times New Roman" w:hAnsi="Times New Roman"/>
          <w:color w:val="auto"/>
          <w:sz w:val="28"/>
        </w:rPr>
        <w:t xml:space="preserve">8 </w:t>
      </w:r>
      <w:r w:rsidR="002D7DA1" w:rsidRPr="003C15C7">
        <w:rPr>
          <w:rFonts w:ascii="Times New Roman" w:hAnsi="Times New Roman"/>
          <w:color w:val="auto"/>
          <w:sz w:val="28"/>
        </w:rPr>
        <w:t>391</w:t>
      </w:r>
      <w:r w:rsidR="00C40FF1" w:rsidRPr="003C15C7">
        <w:rPr>
          <w:rFonts w:ascii="Times New Roman" w:hAnsi="Times New Roman"/>
          <w:color w:val="auto"/>
          <w:sz w:val="28"/>
        </w:rPr>
        <w:t>,</w:t>
      </w:r>
      <w:r w:rsidR="002D7DA1" w:rsidRPr="003C15C7">
        <w:rPr>
          <w:rFonts w:ascii="Times New Roman" w:hAnsi="Times New Roman"/>
          <w:color w:val="auto"/>
          <w:sz w:val="28"/>
        </w:rPr>
        <w:t>12</w:t>
      </w:r>
      <w:r w:rsidR="00466CED" w:rsidRPr="003C15C7">
        <w:rPr>
          <w:rFonts w:ascii="Times New Roman" w:hAnsi="Times New Roman"/>
          <w:color w:val="auto"/>
          <w:sz w:val="28"/>
        </w:rPr>
        <w:t xml:space="preserve"> тыс. рублей, в том числе: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26 169,</w:t>
      </w:r>
      <w:r w:rsidR="001F5B60" w:rsidRPr="003C15C7">
        <w:rPr>
          <w:rFonts w:ascii="Times New Roman" w:hAnsi="Times New Roman"/>
          <w:color w:val="auto"/>
          <w:sz w:val="28"/>
        </w:rPr>
        <w:t>90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22 327,39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2023 год – </w:t>
      </w:r>
      <w:r w:rsidR="007D26F1" w:rsidRPr="003C15C7">
        <w:rPr>
          <w:rFonts w:ascii="Times New Roman" w:hAnsi="Times New Roman"/>
          <w:color w:val="auto"/>
          <w:sz w:val="28"/>
        </w:rPr>
        <w:t>18 938,0</w:t>
      </w:r>
      <w:r w:rsidR="00F517D6" w:rsidRPr="003C15C7">
        <w:rPr>
          <w:rFonts w:ascii="Times New Roman" w:hAnsi="Times New Roman"/>
          <w:color w:val="auto"/>
          <w:sz w:val="28"/>
        </w:rPr>
        <w:t>9</w:t>
      </w:r>
      <w:r w:rsidR="007D26F1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2024 год – 20</w:t>
      </w:r>
      <w:r w:rsidR="00C40FF1" w:rsidRPr="003C15C7">
        <w:rPr>
          <w:rFonts w:ascii="Times New Roman" w:hAnsi="Times New Roman"/>
          <w:color w:val="auto"/>
          <w:sz w:val="28"/>
        </w:rPr>
        <w:t> </w:t>
      </w:r>
      <w:r w:rsidR="002D7DA1" w:rsidRPr="003C15C7">
        <w:rPr>
          <w:rFonts w:ascii="Times New Roman" w:hAnsi="Times New Roman"/>
          <w:color w:val="auto"/>
          <w:sz w:val="28"/>
        </w:rPr>
        <w:t>95</w:t>
      </w:r>
      <w:r w:rsidR="00C40FF1" w:rsidRPr="003C15C7">
        <w:rPr>
          <w:rFonts w:ascii="Times New Roman" w:hAnsi="Times New Roman"/>
          <w:color w:val="auto"/>
          <w:sz w:val="28"/>
        </w:rPr>
        <w:t>5,</w:t>
      </w:r>
      <w:r w:rsidR="002D7DA1" w:rsidRPr="003C15C7">
        <w:rPr>
          <w:rFonts w:ascii="Times New Roman" w:hAnsi="Times New Roman"/>
          <w:color w:val="auto"/>
          <w:sz w:val="28"/>
        </w:rPr>
        <w:t>7</w:t>
      </w:r>
      <w:r w:rsidR="00C40FF1" w:rsidRPr="003C15C7">
        <w:rPr>
          <w:rFonts w:ascii="Times New Roman" w:hAnsi="Times New Roman"/>
          <w:color w:val="auto"/>
          <w:sz w:val="28"/>
        </w:rPr>
        <w:t>4</w:t>
      </w:r>
      <w:r w:rsidRPr="003C15C7">
        <w:rPr>
          <w:rFonts w:ascii="Times New Roman" w:hAnsi="Times New Roman"/>
          <w:color w:val="auto"/>
          <w:sz w:val="28"/>
        </w:rPr>
        <w:t xml:space="preserve">  тыс. руб.,</w:t>
      </w:r>
    </w:p>
    <w:p w:rsidR="00B50566" w:rsidRPr="003C15C7" w:rsidRDefault="00466CED">
      <w:pPr>
        <w:widowControl w:val="0"/>
        <w:spacing w:line="360" w:lineRule="auto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из них выделено на </w:t>
      </w:r>
      <w:r w:rsidR="004C0009" w:rsidRPr="003C15C7">
        <w:rPr>
          <w:rFonts w:ascii="Times New Roman" w:hAnsi="Times New Roman"/>
          <w:color w:val="auto"/>
          <w:sz w:val="28"/>
        </w:rPr>
        <w:t xml:space="preserve">обеспечение </w:t>
      </w:r>
      <w:r w:rsidR="004C0009" w:rsidRPr="003C15C7">
        <w:rPr>
          <w:rFonts w:ascii="Times New Roman" w:hAnsi="Times New Roman" w:hint="eastAsia"/>
          <w:color w:val="auto"/>
          <w:sz w:val="28"/>
        </w:rPr>
        <w:t>сертификата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персонифицированного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финансирования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дополнительного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образования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 xml:space="preserve"> детей в сумме </w:t>
      </w:r>
      <w:r w:rsidR="00C40FF1" w:rsidRPr="003C15C7">
        <w:rPr>
          <w:rFonts w:ascii="Times New Roman" w:hAnsi="Times New Roman"/>
          <w:color w:val="auto"/>
          <w:sz w:val="28"/>
        </w:rPr>
        <w:t>2 156,36</w:t>
      </w:r>
      <w:r w:rsidRPr="003C15C7">
        <w:rPr>
          <w:rFonts w:ascii="Times New Roman" w:hAnsi="Times New Roman"/>
          <w:color w:val="auto"/>
          <w:sz w:val="28"/>
        </w:rPr>
        <w:t xml:space="preserve"> тыс. руб., в том числе: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68,09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580,06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2023 год – </w:t>
      </w:r>
      <w:r w:rsidR="00540865" w:rsidRPr="003C15C7">
        <w:rPr>
          <w:rFonts w:ascii="Times New Roman" w:hAnsi="Times New Roman"/>
          <w:color w:val="auto"/>
          <w:sz w:val="28"/>
        </w:rPr>
        <w:t>597,75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C40FF1" w:rsidRPr="003C15C7">
        <w:rPr>
          <w:rFonts w:ascii="Times New Roman" w:hAnsi="Times New Roman"/>
          <w:color w:val="auto"/>
          <w:sz w:val="28"/>
        </w:rPr>
        <w:t>910,46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Прогнозная оценка объёмов финансирования реализаци</w:t>
      </w:r>
      <w:r w:rsidR="008C0AD0" w:rsidRPr="003C15C7">
        <w:rPr>
          <w:rFonts w:ascii="Times New Roman" w:hAnsi="Times New Roman"/>
          <w:color w:val="auto"/>
          <w:sz w:val="28"/>
        </w:rPr>
        <w:t>и</w:t>
      </w:r>
      <w:r w:rsidRPr="003C15C7">
        <w:rPr>
          <w:rFonts w:ascii="Times New Roman" w:hAnsi="Times New Roman"/>
          <w:color w:val="auto"/>
          <w:sz w:val="28"/>
        </w:rPr>
        <w:t xml:space="preserve"> подпрограммы за счет средств краевого бюджета составляет </w:t>
      </w:r>
      <w:r w:rsidR="002C526A" w:rsidRPr="003C15C7">
        <w:rPr>
          <w:rFonts w:ascii="Times New Roman" w:hAnsi="Times New Roman"/>
          <w:color w:val="auto"/>
          <w:sz w:val="28"/>
        </w:rPr>
        <w:t>1</w:t>
      </w:r>
      <w:r w:rsidR="00C40FF1" w:rsidRPr="003C15C7">
        <w:rPr>
          <w:rFonts w:ascii="Times New Roman" w:hAnsi="Times New Roman"/>
          <w:color w:val="auto"/>
          <w:sz w:val="28"/>
        </w:rPr>
        <w:t>3 199,30</w:t>
      </w:r>
      <w:r w:rsidRPr="003C15C7">
        <w:rPr>
          <w:rFonts w:ascii="Times New Roman" w:hAnsi="Times New Roman"/>
          <w:color w:val="auto"/>
          <w:sz w:val="28"/>
        </w:rPr>
        <w:t xml:space="preserve"> тыс. руб., в том числе: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1 964,16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1 869,97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2023 год – </w:t>
      </w:r>
      <w:r w:rsidR="002C526A" w:rsidRPr="003C15C7">
        <w:rPr>
          <w:rFonts w:ascii="Times New Roman" w:hAnsi="Times New Roman"/>
          <w:color w:val="auto"/>
          <w:sz w:val="28"/>
        </w:rPr>
        <w:t>3</w:t>
      </w:r>
      <w:r w:rsidRPr="003C15C7">
        <w:rPr>
          <w:rFonts w:ascii="Times New Roman" w:hAnsi="Times New Roman"/>
          <w:color w:val="auto"/>
          <w:sz w:val="28"/>
        </w:rPr>
        <w:t> </w:t>
      </w:r>
      <w:r w:rsidR="002C526A" w:rsidRPr="003C15C7">
        <w:rPr>
          <w:rFonts w:ascii="Times New Roman" w:hAnsi="Times New Roman"/>
          <w:color w:val="auto"/>
          <w:sz w:val="28"/>
        </w:rPr>
        <w:t>695</w:t>
      </w:r>
      <w:r w:rsidRPr="003C15C7">
        <w:rPr>
          <w:rFonts w:ascii="Times New Roman" w:hAnsi="Times New Roman"/>
          <w:color w:val="auto"/>
          <w:sz w:val="28"/>
        </w:rPr>
        <w:t>,</w:t>
      </w:r>
      <w:r w:rsidR="002C526A" w:rsidRPr="003C15C7">
        <w:rPr>
          <w:rFonts w:ascii="Times New Roman" w:hAnsi="Times New Roman"/>
          <w:color w:val="auto"/>
          <w:sz w:val="28"/>
        </w:rPr>
        <w:t>13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lastRenderedPageBreak/>
        <w:t xml:space="preserve">2024 год – </w:t>
      </w:r>
      <w:r w:rsidR="002669F7" w:rsidRPr="003C15C7">
        <w:rPr>
          <w:rFonts w:ascii="Times New Roman" w:hAnsi="Times New Roman"/>
          <w:color w:val="auto"/>
          <w:sz w:val="28"/>
        </w:rPr>
        <w:t>5 670,04</w:t>
      </w:r>
      <w:r w:rsidRPr="003C15C7">
        <w:rPr>
          <w:rFonts w:ascii="Times New Roman" w:hAnsi="Times New Roman"/>
          <w:color w:val="auto"/>
          <w:sz w:val="28"/>
        </w:rPr>
        <w:t xml:space="preserve"> тыс. руб.».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>1.</w:t>
      </w:r>
      <w:r w:rsidR="00870B14" w:rsidRPr="003C15C7">
        <w:rPr>
          <w:rFonts w:ascii="Times New Roman" w:hAnsi="Times New Roman"/>
          <w:color w:val="auto"/>
          <w:spacing w:val="3"/>
          <w:sz w:val="28"/>
        </w:rPr>
        <w:t>7</w:t>
      </w:r>
      <w:r w:rsidRPr="003C15C7">
        <w:rPr>
          <w:rFonts w:ascii="Times New Roman" w:hAnsi="Times New Roman"/>
          <w:color w:val="auto"/>
          <w:spacing w:val="3"/>
          <w:sz w:val="28"/>
        </w:rPr>
        <w:t xml:space="preserve">. Раздел 7 «Финансовое обеспечение подпрограммы» </w:t>
      </w:r>
      <w:r w:rsidRPr="003C15C7">
        <w:rPr>
          <w:rFonts w:ascii="Times New Roman" w:hAnsi="Times New Roman"/>
          <w:color w:val="auto"/>
          <w:sz w:val="28"/>
        </w:rPr>
        <w:t xml:space="preserve">подпрограммы «Развитие дополнительного образования, отдыха, оздоровления и занятости детей и подростков Дальнереченского городского округа» приложения № 2.2 к муниципальной программе «Развитие образования Дальнереченского городского округа» на 2021 - 2024 годы </w:t>
      </w:r>
      <w:r w:rsidRPr="003C15C7">
        <w:rPr>
          <w:rFonts w:ascii="Times New Roman" w:hAnsi="Times New Roman"/>
          <w:color w:val="auto"/>
          <w:spacing w:val="3"/>
          <w:sz w:val="28"/>
        </w:rPr>
        <w:t>изложить в следующей редакции:</w:t>
      </w:r>
    </w:p>
    <w:p w:rsidR="00B50566" w:rsidRPr="003C15C7" w:rsidRDefault="00466CED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>«</w:t>
      </w:r>
      <w:r w:rsidRPr="003C15C7">
        <w:rPr>
          <w:rFonts w:ascii="Times New Roman" w:hAnsi="Times New Roman"/>
          <w:color w:val="auto"/>
          <w:sz w:val="28"/>
        </w:rPr>
        <w:t xml:space="preserve">Общий объем бюджетных ассигнований местного бюджета на реализацию подпрограммы составит </w:t>
      </w:r>
      <w:r w:rsidR="00225824" w:rsidRPr="003C15C7">
        <w:rPr>
          <w:rFonts w:ascii="Times New Roman" w:hAnsi="Times New Roman"/>
          <w:color w:val="auto"/>
          <w:sz w:val="28"/>
        </w:rPr>
        <w:t xml:space="preserve">88 </w:t>
      </w:r>
      <w:r w:rsidR="002D7DA1" w:rsidRPr="003C15C7">
        <w:rPr>
          <w:rFonts w:ascii="Times New Roman" w:hAnsi="Times New Roman"/>
          <w:color w:val="auto"/>
          <w:sz w:val="28"/>
        </w:rPr>
        <w:t>391</w:t>
      </w:r>
      <w:r w:rsidR="00225824" w:rsidRPr="003C15C7">
        <w:rPr>
          <w:rFonts w:ascii="Times New Roman" w:hAnsi="Times New Roman"/>
          <w:color w:val="auto"/>
          <w:sz w:val="28"/>
        </w:rPr>
        <w:t>,</w:t>
      </w:r>
      <w:r w:rsidR="002D7DA1" w:rsidRPr="003C15C7">
        <w:rPr>
          <w:rFonts w:ascii="Times New Roman" w:hAnsi="Times New Roman"/>
          <w:color w:val="auto"/>
          <w:sz w:val="28"/>
        </w:rPr>
        <w:t>12</w:t>
      </w:r>
      <w:r w:rsidR="00225824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рублей, в том числе: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26 169,</w:t>
      </w:r>
      <w:r w:rsidR="001F5B60" w:rsidRPr="003C15C7">
        <w:rPr>
          <w:rFonts w:ascii="Times New Roman" w:hAnsi="Times New Roman"/>
          <w:color w:val="auto"/>
          <w:sz w:val="28"/>
        </w:rPr>
        <w:t>90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22 327,39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2023 год – </w:t>
      </w:r>
      <w:r w:rsidR="002C526A" w:rsidRPr="003C15C7">
        <w:rPr>
          <w:rFonts w:ascii="Times New Roman" w:hAnsi="Times New Roman"/>
          <w:color w:val="auto"/>
          <w:sz w:val="28"/>
        </w:rPr>
        <w:t>18 938,0</w:t>
      </w:r>
      <w:r w:rsidR="00F517D6" w:rsidRPr="003C15C7">
        <w:rPr>
          <w:rFonts w:ascii="Times New Roman" w:hAnsi="Times New Roman"/>
          <w:color w:val="auto"/>
          <w:sz w:val="28"/>
        </w:rPr>
        <w:t>9</w:t>
      </w:r>
      <w:r w:rsidR="002C526A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225824" w:rsidRPr="003C15C7">
        <w:rPr>
          <w:rFonts w:ascii="Times New Roman" w:hAnsi="Times New Roman"/>
          <w:color w:val="auto"/>
          <w:sz w:val="28"/>
        </w:rPr>
        <w:t>20 </w:t>
      </w:r>
      <w:r w:rsidR="002D7DA1" w:rsidRPr="003C15C7">
        <w:rPr>
          <w:rFonts w:ascii="Times New Roman" w:hAnsi="Times New Roman"/>
          <w:color w:val="auto"/>
          <w:sz w:val="28"/>
        </w:rPr>
        <w:t>95</w:t>
      </w:r>
      <w:r w:rsidR="00225824" w:rsidRPr="003C15C7">
        <w:rPr>
          <w:rFonts w:ascii="Times New Roman" w:hAnsi="Times New Roman"/>
          <w:color w:val="auto"/>
          <w:sz w:val="28"/>
        </w:rPr>
        <w:t>5,</w:t>
      </w:r>
      <w:r w:rsidR="002D7DA1" w:rsidRPr="003C15C7">
        <w:rPr>
          <w:rFonts w:ascii="Times New Roman" w:hAnsi="Times New Roman"/>
          <w:color w:val="auto"/>
          <w:sz w:val="28"/>
        </w:rPr>
        <w:t>74</w:t>
      </w:r>
      <w:r w:rsidR="00225824" w:rsidRPr="003C15C7">
        <w:rPr>
          <w:rFonts w:ascii="Times New Roman" w:hAnsi="Times New Roman"/>
          <w:color w:val="auto"/>
          <w:sz w:val="28"/>
        </w:rPr>
        <w:t xml:space="preserve">  </w:t>
      </w:r>
      <w:r w:rsidRPr="003C15C7">
        <w:rPr>
          <w:rFonts w:ascii="Times New Roman" w:hAnsi="Times New Roman"/>
          <w:color w:val="auto"/>
          <w:sz w:val="28"/>
        </w:rPr>
        <w:t>тыс. руб</w:t>
      </w:r>
      <w:r w:rsidR="00DE23E7" w:rsidRPr="003C15C7">
        <w:rPr>
          <w:rFonts w:ascii="Times New Roman" w:hAnsi="Times New Roman"/>
          <w:color w:val="auto"/>
          <w:sz w:val="28"/>
        </w:rPr>
        <w:t>.</w:t>
      </w:r>
      <w:r w:rsidRPr="003C15C7">
        <w:rPr>
          <w:rFonts w:ascii="Times New Roman" w:hAnsi="Times New Roman"/>
          <w:color w:val="auto"/>
          <w:sz w:val="28"/>
        </w:rPr>
        <w:t>,</w:t>
      </w:r>
    </w:p>
    <w:p w:rsidR="00B50566" w:rsidRPr="003C15C7" w:rsidRDefault="00466CED">
      <w:pPr>
        <w:widowControl w:val="0"/>
        <w:spacing w:line="360" w:lineRule="auto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из них выделено на </w:t>
      </w:r>
      <w:r w:rsidR="004C0009" w:rsidRPr="003C15C7">
        <w:rPr>
          <w:rFonts w:ascii="Times New Roman" w:hAnsi="Times New Roman"/>
          <w:color w:val="auto"/>
          <w:sz w:val="28"/>
        </w:rPr>
        <w:t xml:space="preserve">обеспечение </w:t>
      </w:r>
      <w:r w:rsidR="004C0009" w:rsidRPr="003C15C7">
        <w:rPr>
          <w:rFonts w:ascii="Times New Roman" w:hAnsi="Times New Roman" w:hint="eastAsia"/>
          <w:color w:val="auto"/>
          <w:sz w:val="28"/>
        </w:rPr>
        <w:t>сертификата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персонифицированного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финансирования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дополнительного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образования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 xml:space="preserve"> детей в сумме </w:t>
      </w:r>
      <w:r w:rsidR="00225824" w:rsidRPr="003C15C7">
        <w:rPr>
          <w:rFonts w:ascii="Times New Roman" w:hAnsi="Times New Roman"/>
          <w:color w:val="auto"/>
          <w:sz w:val="28"/>
        </w:rPr>
        <w:t xml:space="preserve">2 156,36 </w:t>
      </w:r>
      <w:r w:rsidRPr="003C15C7">
        <w:rPr>
          <w:rFonts w:ascii="Times New Roman" w:hAnsi="Times New Roman"/>
          <w:color w:val="auto"/>
          <w:sz w:val="28"/>
        </w:rPr>
        <w:t xml:space="preserve"> тыс. руб., в том числе: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68,09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580,06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2023 год – </w:t>
      </w:r>
      <w:r w:rsidR="007D26F1" w:rsidRPr="003C15C7">
        <w:rPr>
          <w:rFonts w:ascii="Times New Roman" w:hAnsi="Times New Roman"/>
          <w:color w:val="auto"/>
          <w:sz w:val="28"/>
        </w:rPr>
        <w:t>597</w:t>
      </w:r>
      <w:r w:rsidRPr="003C15C7">
        <w:rPr>
          <w:rFonts w:ascii="Times New Roman" w:hAnsi="Times New Roman"/>
          <w:color w:val="auto"/>
          <w:sz w:val="28"/>
        </w:rPr>
        <w:t>,</w:t>
      </w:r>
      <w:r w:rsidR="007D26F1" w:rsidRPr="003C15C7">
        <w:rPr>
          <w:rFonts w:ascii="Times New Roman" w:hAnsi="Times New Roman"/>
          <w:color w:val="auto"/>
          <w:sz w:val="28"/>
        </w:rPr>
        <w:t>75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225824" w:rsidRPr="003C15C7">
        <w:rPr>
          <w:rFonts w:ascii="Times New Roman" w:hAnsi="Times New Roman"/>
          <w:color w:val="auto"/>
          <w:sz w:val="28"/>
        </w:rPr>
        <w:t>910,46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Прогнозная оценка объёмов финансирования реализаци</w:t>
      </w:r>
      <w:r w:rsidR="008C0AD0" w:rsidRPr="003C15C7">
        <w:rPr>
          <w:rFonts w:ascii="Times New Roman" w:hAnsi="Times New Roman"/>
          <w:color w:val="auto"/>
          <w:sz w:val="28"/>
        </w:rPr>
        <w:t>и</w:t>
      </w:r>
      <w:r w:rsidRPr="003C15C7">
        <w:rPr>
          <w:rFonts w:ascii="Times New Roman" w:hAnsi="Times New Roman"/>
          <w:color w:val="auto"/>
          <w:sz w:val="28"/>
        </w:rPr>
        <w:t xml:space="preserve"> подпрограммы за счет средств краевого бюджета составляет </w:t>
      </w:r>
      <w:r w:rsidR="00225824" w:rsidRPr="003C15C7">
        <w:rPr>
          <w:rFonts w:ascii="Times New Roman" w:hAnsi="Times New Roman"/>
          <w:color w:val="auto"/>
          <w:sz w:val="28"/>
        </w:rPr>
        <w:t xml:space="preserve">13 199,30 </w:t>
      </w:r>
      <w:r w:rsidRPr="003C15C7">
        <w:rPr>
          <w:rFonts w:ascii="Times New Roman" w:hAnsi="Times New Roman"/>
          <w:color w:val="auto"/>
          <w:sz w:val="28"/>
        </w:rPr>
        <w:t>тыс. руб., в том числе: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1 964,16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1 869,97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2023 год – </w:t>
      </w:r>
      <w:r w:rsidR="007D26F1" w:rsidRPr="003C15C7">
        <w:rPr>
          <w:rFonts w:ascii="Times New Roman" w:hAnsi="Times New Roman"/>
          <w:color w:val="auto"/>
          <w:sz w:val="28"/>
        </w:rPr>
        <w:t>3</w:t>
      </w:r>
      <w:r w:rsidRPr="003C15C7">
        <w:rPr>
          <w:rFonts w:ascii="Times New Roman" w:hAnsi="Times New Roman"/>
          <w:color w:val="auto"/>
          <w:sz w:val="28"/>
        </w:rPr>
        <w:t> </w:t>
      </w:r>
      <w:r w:rsidR="007D26F1" w:rsidRPr="003C15C7">
        <w:rPr>
          <w:rFonts w:ascii="Times New Roman" w:hAnsi="Times New Roman"/>
          <w:color w:val="auto"/>
          <w:sz w:val="28"/>
        </w:rPr>
        <w:t>695</w:t>
      </w:r>
      <w:r w:rsidRPr="003C15C7">
        <w:rPr>
          <w:rFonts w:ascii="Times New Roman" w:hAnsi="Times New Roman"/>
          <w:color w:val="auto"/>
          <w:sz w:val="28"/>
        </w:rPr>
        <w:t>,</w:t>
      </w:r>
      <w:r w:rsidR="007D26F1" w:rsidRPr="003C15C7">
        <w:rPr>
          <w:rFonts w:ascii="Times New Roman" w:hAnsi="Times New Roman"/>
          <w:color w:val="auto"/>
          <w:sz w:val="28"/>
        </w:rPr>
        <w:t>13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225824" w:rsidRPr="003C15C7">
        <w:rPr>
          <w:rFonts w:ascii="Times New Roman" w:hAnsi="Times New Roman"/>
          <w:color w:val="auto"/>
          <w:sz w:val="28"/>
        </w:rPr>
        <w:t>5 670,04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Объемы финансовых средств, предусмотренных на реализацию мероприятий подпрограммы, подлежат ежегодному уточнению при формировании местного, краевого и федерального  бюджета на очередной </w:t>
      </w:r>
      <w:r w:rsidRPr="003C15C7">
        <w:rPr>
          <w:rFonts w:ascii="Times New Roman" w:hAnsi="Times New Roman"/>
          <w:color w:val="auto"/>
          <w:sz w:val="28"/>
        </w:rPr>
        <w:lastRenderedPageBreak/>
        <w:t xml:space="preserve">финансовый год на основе анализа полученных результатов и с учетом возможностей местного, краевого и федерального бюджета. 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В ходе реализации подпрограммы отдельные её мероприятия в установленном порядке могут уточняться, а объемы финансирования корректироваться с учетом утвержденных расходов местного, кра</w:t>
      </w:r>
      <w:r w:rsidR="008C0AD0" w:rsidRPr="003C15C7">
        <w:rPr>
          <w:rFonts w:ascii="Times New Roman" w:hAnsi="Times New Roman"/>
          <w:color w:val="auto"/>
          <w:sz w:val="28"/>
        </w:rPr>
        <w:t>евого и федерального бюджета.</w:t>
      </w:r>
      <w:r w:rsidR="00750CE1" w:rsidRPr="003C15C7">
        <w:rPr>
          <w:rFonts w:ascii="Times New Roman" w:hAnsi="Times New Roman"/>
          <w:color w:val="auto"/>
          <w:sz w:val="28"/>
        </w:rPr>
        <w:t>».</w:t>
      </w:r>
    </w:p>
    <w:p w:rsidR="00B50566" w:rsidRPr="003C15C7" w:rsidRDefault="00A05988" w:rsidP="00A05988">
      <w:pPr>
        <w:widowControl w:val="0"/>
        <w:tabs>
          <w:tab w:val="left" w:pos="567"/>
          <w:tab w:val="left" w:pos="4820"/>
          <w:tab w:val="left" w:pos="567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 xml:space="preserve">       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1.</w:t>
      </w:r>
      <w:r w:rsidR="00E861DD" w:rsidRPr="003C15C7">
        <w:rPr>
          <w:rFonts w:ascii="Times New Roman" w:hAnsi="Times New Roman"/>
          <w:color w:val="auto"/>
          <w:spacing w:val="3"/>
          <w:sz w:val="28"/>
        </w:rPr>
        <w:t>8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.</w:t>
      </w:r>
      <w:r w:rsidR="00764D4A" w:rsidRPr="003C15C7">
        <w:rPr>
          <w:rFonts w:ascii="Times New Roman" w:hAnsi="Times New Roman"/>
          <w:color w:val="auto"/>
          <w:spacing w:val="3"/>
          <w:sz w:val="28"/>
        </w:rPr>
        <w:t xml:space="preserve"> И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зложить</w:t>
      </w:r>
      <w:r w:rsidR="0000228B" w:rsidRPr="003C15C7">
        <w:rPr>
          <w:rFonts w:ascii="Times New Roman" w:hAnsi="Times New Roman"/>
          <w:color w:val="auto"/>
          <w:spacing w:val="3"/>
          <w:sz w:val="28"/>
        </w:rPr>
        <w:t xml:space="preserve"> 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п</w:t>
      </w:r>
      <w:r w:rsidR="00067124" w:rsidRPr="003C15C7">
        <w:rPr>
          <w:rFonts w:ascii="Times New Roman" w:hAnsi="Times New Roman"/>
          <w:color w:val="auto"/>
          <w:sz w:val="28"/>
        </w:rPr>
        <w:t xml:space="preserve">риложение </w:t>
      </w:r>
      <w:r w:rsidR="00466CED" w:rsidRPr="003C15C7">
        <w:rPr>
          <w:rFonts w:ascii="Times New Roman" w:hAnsi="Times New Roman"/>
          <w:color w:val="auto"/>
          <w:sz w:val="28"/>
        </w:rPr>
        <w:t>№4</w:t>
      </w:r>
      <w:r w:rsidR="00067124" w:rsidRPr="003C15C7">
        <w:rPr>
          <w:rFonts w:ascii="Times New Roman" w:hAnsi="Times New Roman"/>
          <w:color w:val="auto"/>
          <w:sz w:val="28"/>
        </w:rPr>
        <w:t xml:space="preserve"> </w:t>
      </w:r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«Финансовое обеспечение </w:t>
      </w:r>
      <w:r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>м</w:t>
      </w:r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>униципальной программы (подпрограммы) «Развитие образования  Дальнереченского городского округа» на 2021 – 2024 годы»</w:t>
      </w:r>
      <w:r w:rsidR="00750CE1" w:rsidRPr="003C15C7">
        <w:rPr>
          <w:rFonts w:ascii="Times New Roman" w:eastAsia="Calibri" w:hAnsi="Times New Roman"/>
          <w:b/>
          <w:color w:val="auto"/>
          <w:szCs w:val="24"/>
          <w:lang w:eastAsia="en-US"/>
        </w:rPr>
        <w:t xml:space="preserve"> </w:t>
      </w:r>
      <w:r w:rsidR="00466CED" w:rsidRPr="003C15C7">
        <w:rPr>
          <w:rFonts w:ascii="Times New Roman" w:hAnsi="Times New Roman"/>
          <w:color w:val="auto"/>
          <w:sz w:val="28"/>
        </w:rPr>
        <w:t xml:space="preserve">к </w:t>
      </w:r>
      <w:r w:rsidR="00750CE1" w:rsidRPr="003C15C7">
        <w:rPr>
          <w:rFonts w:ascii="Times New Roman" w:hAnsi="Times New Roman"/>
          <w:color w:val="auto"/>
          <w:sz w:val="28"/>
        </w:rPr>
        <w:t xml:space="preserve"> м</w:t>
      </w:r>
      <w:r w:rsidR="00466CED" w:rsidRPr="003C15C7">
        <w:rPr>
          <w:rFonts w:ascii="Times New Roman" w:hAnsi="Times New Roman"/>
          <w:color w:val="auto"/>
          <w:sz w:val="28"/>
        </w:rPr>
        <w:t>униципальной программе «Развитие образования Дальнереченского городского округа» на 2021–2024 годы в новой редакции (приложение №</w:t>
      </w:r>
      <w:r w:rsidR="002F4AA3">
        <w:rPr>
          <w:rFonts w:ascii="Times New Roman" w:hAnsi="Times New Roman"/>
          <w:color w:val="auto"/>
          <w:sz w:val="28"/>
        </w:rPr>
        <w:t>1</w:t>
      </w:r>
      <w:r w:rsidR="00466CED" w:rsidRPr="003C15C7">
        <w:rPr>
          <w:rFonts w:ascii="Times New Roman" w:hAnsi="Times New Roman"/>
          <w:color w:val="auto"/>
          <w:sz w:val="28"/>
        </w:rPr>
        <w:t>).</w:t>
      </w:r>
    </w:p>
    <w:p w:rsidR="00B50566" w:rsidRPr="003C15C7" w:rsidRDefault="00C63960" w:rsidP="00A05988">
      <w:pPr>
        <w:shd w:val="clear" w:color="auto" w:fill="FFFFFF"/>
        <w:tabs>
          <w:tab w:val="left" w:pos="1276"/>
          <w:tab w:val="left" w:pos="1418"/>
        </w:tabs>
        <w:spacing w:line="360" w:lineRule="auto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        </w:t>
      </w:r>
      <w:r w:rsidR="00466CED" w:rsidRPr="003C15C7">
        <w:rPr>
          <w:rFonts w:ascii="Times New Roman" w:hAnsi="Times New Roman"/>
          <w:color w:val="auto"/>
          <w:spacing w:val="20"/>
          <w:sz w:val="28"/>
        </w:rPr>
        <w:t>1.</w:t>
      </w:r>
      <w:r w:rsidR="00E861DD" w:rsidRPr="003C15C7">
        <w:rPr>
          <w:rFonts w:ascii="Times New Roman" w:hAnsi="Times New Roman"/>
          <w:color w:val="auto"/>
          <w:spacing w:val="20"/>
          <w:sz w:val="28"/>
        </w:rPr>
        <w:t>9</w:t>
      </w:r>
      <w:r w:rsidR="00466CED" w:rsidRPr="003C15C7">
        <w:rPr>
          <w:rFonts w:ascii="Times New Roman" w:hAnsi="Times New Roman"/>
          <w:color w:val="auto"/>
          <w:spacing w:val="20"/>
          <w:sz w:val="28"/>
        </w:rPr>
        <w:t>.</w:t>
      </w:r>
      <w:r w:rsidR="00A05988" w:rsidRPr="003C15C7">
        <w:rPr>
          <w:rFonts w:ascii="Times New Roman" w:hAnsi="Times New Roman"/>
          <w:color w:val="auto"/>
          <w:spacing w:val="20"/>
          <w:sz w:val="28"/>
        </w:rPr>
        <w:t xml:space="preserve"> </w:t>
      </w:r>
      <w:r w:rsidR="002A6745" w:rsidRPr="003C15C7">
        <w:rPr>
          <w:rFonts w:ascii="Times New Roman" w:hAnsi="Times New Roman"/>
          <w:color w:val="auto"/>
          <w:sz w:val="28"/>
        </w:rPr>
        <w:t>И</w:t>
      </w:r>
      <w:r w:rsidR="00466CED" w:rsidRPr="003C15C7">
        <w:rPr>
          <w:rFonts w:ascii="Times New Roman" w:hAnsi="Times New Roman"/>
          <w:color w:val="auto"/>
          <w:sz w:val="28"/>
        </w:rPr>
        <w:t>зложить</w:t>
      </w:r>
      <w:r w:rsidR="00466CED" w:rsidRPr="003C15C7">
        <w:rPr>
          <w:rFonts w:ascii="Times New Roman" w:hAnsi="Times New Roman"/>
          <w:color w:val="auto"/>
          <w:spacing w:val="20"/>
          <w:sz w:val="28"/>
        </w:rPr>
        <w:t xml:space="preserve"> приложение</w:t>
      </w:r>
      <w:r w:rsidR="00466CED" w:rsidRPr="003C15C7">
        <w:rPr>
          <w:rFonts w:ascii="Times New Roman" w:hAnsi="Times New Roman"/>
          <w:color w:val="auto"/>
          <w:sz w:val="28"/>
        </w:rPr>
        <w:t xml:space="preserve"> №5</w:t>
      </w:r>
      <w:r w:rsidR="00750CE1" w:rsidRPr="003C15C7">
        <w:rPr>
          <w:rFonts w:ascii="Times New Roman" w:hAnsi="Times New Roman"/>
          <w:color w:val="auto"/>
          <w:sz w:val="28"/>
        </w:rPr>
        <w:t xml:space="preserve"> </w:t>
      </w:r>
      <w:r w:rsidR="00750CE1" w:rsidRPr="003C15C7">
        <w:rPr>
          <w:rFonts w:ascii="Times New Roman" w:hAnsi="Times New Roman"/>
          <w:color w:val="auto"/>
          <w:sz w:val="28"/>
          <w:szCs w:val="28"/>
        </w:rPr>
        <w:t>«</w:t>
      </w:r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>Пер</w:t>
      </w:r>
      <w:r w:rsidR="002A6745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ечень мероприятий муниципальной </w:t>
      </w:r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>программы (подпрограммы) «Развитие образования Дальнереченского городского округа» на 2021-2024 годы»</w:t>
      </w:r>
      <w:r w:rsidR="002A6745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="00466CED" w:rsidRPr="003C15C7">
        <w:rPr>
          <w:rFonts w:ascii="Times New Roman" w:hAnsi="Times New Roman"/>
          <w:color w:val="auto"/>
          <w:sz w:val="28"/>
        </w:rPr>
        <w:t xml:space="preserve"> к муниципальной программе «Развитие образования Дальнереченского городского округа» на 2021–2024 годы в новой редакции (приложение №</w:t>
      </w:r>
      <w:r w:rsidR="002F4AA3">
        <w:rPr>
          <w:rFonts w:ascii="Times New Roman" w:hAnsi="Times New Roman"/>
          <w:color w:val="auto"/>
          <w:sz w:val="28"/>
        </w:rPr>
        <w:t>2</w:t>
      </w:r>
      <w:r w:rsidR="00466CED" w:rsidRPr="003C15C7">
        <w:rPr>
          <w:rFonts w:ascii="Times New Roman" w:hAnsi="Times New Roman"/>
          <w:color w:val="auto"/>
          <w:sz w:val="28"/>
        </w:rPr>
        <w:t>).</w:t>
      </w:r>
    </w:p>
    <w:p w:rsidR="00B50566" w:rsidRPr="003C15C7" w:rsidRDefault="00C63960" w:rsidP="00A05988">
      <w:pPr>
        <w:widowControl w:val="0"/>
        <w:shd w:val="clear" w:color="auto" w:fill="FFFFFF"/>
        <w:tabs>
          <w:tab w:val="left" w:pos="567"/>
          <w:tab w:val="left" w:pos="1560"/>
        </w:tabs>
        <w:autoSpaceDE w:val="0"/>
        <w:autoSpaceDN w:val="0"/>
        <w:adjustRightInd w:val="0"/>
        <w:spacing w:line="360" w:lineRule="auto"/>
        <w:ind w:firstLine="284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 xml:space="preserve">    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1.1</w:t>
      </w:r>
      <w:r w:rsidR="00E861DD" w:rsidRPr="003C15C7">
        <w:rPr>
          <w:rFonts w:ascii="Times New Roman" w:hAnsi="Times New Roman"/>
          <w:color w:val="auto"/>
          <w:spacing w:val="3"/>
          <w:sz w:val="28"/>
        </w:rPr>
        <w:t>0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.</w:t>
      </w:r>
      <w:r w:rsidR="00A05988" w:rsidRPr="003C15C7">
        <w:rPr>
          <w:rFonts w:ascii="Times New Roman" w:hAnsi="Times New Roman"/>
          <w:color w:val="auto"/>
          <w:spacing w:val="3"/>
          <w:sz w:val="28"/>
        </w:rPr>
        <w:t xml:space="preserve"> 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Изложить п</w:t>
      </w:r>
      <w:r w:rsidR="00466CED" w:rsidRPr="003C15C7">
        <w:rPr>
          <w:rFonts w:ascii="Times New Roman" w:hAnsi="Times New Roman"/>
          <w:color w:val="auto"/>
          <w:sz w:val="28"/>
        </w:rPr>
        <w:t>риложение №6</w:t>
      </w:r>
      <w:r w:rsidRPr="003C15C7">
        <w:rPr>
          <w:rFonts w:ascii="Times New Roman" w:hAnsi="Times New Roman"/>
          <w:color w:val="auto"/>
          <w:sz w:val="28"/>
        </w:rPr>
        <w:t xml:space="preserve"> </w:t>
      </w:r>
      <w:r w:rsidR="002A6745" w:rsidRPr="003C15C7">
        <w:rPr>
          <w:rFonts w:ascii="Times New Roman" w:hAnsi="Times New Roman"/>
          <w:color w:val="auto"/>
          <w:sz w:val="28"/>
          <w:szCs w:val="28"/>
        </w:rPr>
        <w:t>«План-график реализации муниципальной программы (подпрограммы) «Развитие образования Дальнереченского городского округа» на 2021-2024 годы, 202</w:t>
      </w:r>
      <w:r w:rsidR="003C15C7">
        <w:rPr>
          <w:rFonts w:ascii="Times New Roman" w:hAnsi="Times New Roman"/>
          <w:color w:val="auto"/>
          <w:sz w:val="28"/>
          <w:szCs w:val="28"/>
        </w:rPr>
        <w:t>4</w:t>
      </w:r>
      <w:r w:rsidR="002A6745" w:rsidRPr="003C15C7">
        <w:rPr>
          <w:rFonts w:ascii="Times New Roman" w:hAnsi="Times New Roman"/>
          <w:color w:val="auto"/>
          <w:sz w:val="28"/>
          <w:szCs w:val="28"/>
        </w:rPr>
        <w:t xml:space="preserve"> год» </w:t>
      </w:r>
      <w:r w:rsidR="00466CED" w:rsidRPr="003C15C7">
        <w:rPr>
          <w:rFonts w:ascii="Times New Roman" w:hAnsi="Times New Roman"/>
          <w:color w:val="auto"/>
          <w:sz w:val="28"/>
        </w:rPr>
        <w:t>к муниципальной программе «Развитие образования Дальнереченского городского округа» на 2021–2024 годы в новой редакции (приложение №</w:t>
      </w:r>
      <w:r w:rsidR="002F4AA3">
        <w:rPr>
          <w:rFonts w:ascii="Times New Roman" w:hAnsi="Times New Roman"/>
          <w:color w:val="auto"/>
          <w:sz w:val="28"/>
        </w:rPr>
        <w:t>3</w:t>
      </w:r>
      <w:r w:rsidR="00466CED" w:rsidRPr="003C15C7">
        <w:rPr>
          <w:rFonts w:ascii="Times New Roman" w:hAnsi="Times New Roman"/>
          <w:color w:val="auto"/>
          <w:sz w:val="28"/>
        </w:rPr>
        <w:t>).</w:t>
      </w:r>
    </w:p>
    <w:p w:rsidR="002A6745" w:rsidRPr="003C15C7" w:rsidRDefault="00466CED" w:rsidP="00120CB5">
      <w:pPr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  <w:highlight w:val="white"/>
        </w:rPr>
      </w:pP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2. </w:t>
      </w:r>
      <w:r w:rsidR="00120CB5"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   </w:t>
      </w: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Отделу </w:t>
      </w:r>
      <w:r w:rsidR="00120CB5"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  </w:t>
      </w: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делопроизводства </w:t>
      </w:r>
      <w:r w:rsidR="00120CB5"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 </w:t>
      </w: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администрации </w:t>
      </w:r>
      <w:r w:rsidR="00120CB5"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  </w:t>
      </w: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Дальнереченского </w:t>
      </w:r>
    </w:p>
    <w:p w:rsidR="00B50566" w:rsidRPr="003C15C7" w:rsidRDefault="00466CED" w:rsidP="00120CB5">
      <w:pPr>
        <w:spacing w:line="360" w:lineRule="auto"/>
        <w:jc w:val="both"/>
        <w:rPr>
          <w:rFonts w:ascii="Times New Roman" w:hAnsi="Times New Roman"/>
          <w:color w:val="auto"/>
          <w:spacing w:val="3"/>
          <w:sz w:val="28"/>
          <w:highlight w:val="white"/>
        </w:rPr>
      </w:pP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>городского округа обнародовать настоящее постановление.</w:t>
      </w:r>
    </w:p>
    <w:p w:rsidR="00B50566" w:rsidRPr="003C15C7" w:rsidRDefault="00466CED">
      <w:pPr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  <w:highlight w:val="white"/>
        </w:rPr>
      </w:pP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>3. Организационно - информационному отделу администрации Дальнереченского городского округа разместить настоящее постановление на официальном сайте Дальнереченского городского округа.</w:t>
      </w:r>
    </w:p>
    <w:p w:rsidR="00B50566" w:rsidRPr="003C15C7" w:rsidRDefault="00466CED">
      <w:pPr>
        <w:ind w:firstLine="709"/>
        <w:jc w:val="both"/>
        <w:rPr>
          <w:rFonts w:ascii="Times New Roman" w:hAnsi="Times New Roman"/>
          <w:color w:val="auto"/>
          <w:spacing w:val="3"/>
          <w:sz w:val="28"/>
          <w:highlight w:val="white"/>
        </w:rPr>
      </w:pP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>4. Настоящее постановление вступает в силу с момента обнародования.</w:t>
      </w:r>
    </w:p>
    <w:p w:rsidR="00B50566" w:rsidRPr="003C15C7" w:rsidRDefault="00B50566">
      <w:pPr>
        <w:ind w:firstLine="709"/>
        <w:jc w:val="both"/>
        <w:rPr>
          <w:rFonts w:ascii="Times New Roman" w:hAnsi="Times New Roman"/>
          <w:color w:val="auto"/>
          <w:sz w:val="28"/>
        </w:rPr>
      </w:pPr>
    </w:p>
    <w:p w:rsidR="00B50566" w:rsidRPr="003C15C7" w:rsidRDefault="00466CED">
      <w:pPr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Глава Дальнереченского </w:t>
      </w:r>
    </w:p>
    <w:p w:rsidR="00B50566" w:rsidRPr="003C15C7" w:rsidRDefault="00466CED">
      <w:pPr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городского округа                                                          </w:t>
      </w:r>
      <w:r w:rsidR="007608CD" w:rsidRPr="003C15C7">
        <w:rPr>
          <w:rFonts w:ascii="Times New Roman" w:hAnsi="Times New Roman"/>
          <w:color w:val="auto"/>
          <w:sz w:val="28"/>
        </w:rPr>
        <w:t xml:space="preserve">           </w:t>
      </w:r>
      <w:r w:rsidRPr="003C15C7">
        <w:rPr>
          <w:rFonts w:ascii="Times New Roman" w:hAnsi="Times New Roman"/>
          <w:color w:val="auto"/>
          <w:sz w:val="28"/>
        </w:rPr>
        <w:t xml:space="preserve">         С.В. Старков</w:t>
      </w:r>
    </w:p>
    <w:p w:rsidR="00B50566" w:rsidRPr="003C15C7" w:rsidRDefault="00B50566">
      <w:pPr>
        <w:jc w:val="both"/>
        <w:rPr>
          <w:rFonts w:ascii="Times New Roman" w:hAnsi="Times New Roman"/>
          <w:color w:val="auto"/>
          <w:sz w:val="28"/>
        </w:rPr>
      </w:pPr>
    </w:p>
    <w:p w:rsidR="00B50566" w:rsidRPr="003C15C7" w:rsidRDefault="00B50566">
      <w:pPr>
        <w:jc w:val="both"/>
        <w:rPr>
          <w:rFonts w:ascii="Times New Roman" w:hAnsi="Times New Roman"/>
          <w:color w:val="auto"/>
          <w:sz w:val="28"/>
        </w:rPr>
      </w:pPr>
    </w:p>
    <w:p w:rsidR="00B50566" w:rsidRPr="003C15C7" w:rsidRDefault="00B50566">
      <w:pPr>
        <w:jc w:val="both"/>
        <w:rPr>
          <w:rFonts w:ascii="Times New Roman" w:hAnsi="Times New Roman"/>
          <w:color w:val="auto"/>
          <w:sz w:val="28"/>
        </w:rPr>
      </w:pPr>
    </w:p>
    <w:p w:rsidR="00B50566" w:rsidRPr="003C15C7" w:rsidRDefault="00B50566">
      <w:pPr>
        <w:jc w:val="both"/>
        <w:rPr>
          <w:rFonts w:ascii="Times New Roman" w:hAnsi="Times New Roman"/>
          <w:color w:val="auto"/>
          <w:sz w:val="28"/>
        </w:rPr>
      </w:pPr>
    </w:p>
    <w:p w:rsidR="00B50566" w:rsidRPr="003C15C7" w:rsidRDefault="00B50566" w:rsidP="009E1200">
      <w:pPr>
        <w:tabs>
          <w:tab w:val="left" w:pos="7938"/>
        </w:tabs>
        <w:rPr>
          <w:color w:val="auto"/>
        </w:rPr>
        <w:sectPr w:rsidR="00B50566" w:rsidRPr="003C15C7">
          <w:headerReference w:type="default" r:id="rId8"/>
          <w:pgSz w:w="11896" w:h="16834"/>
          <w:pgMar w:top="1134" w:right="851" w:bottom="1134" w:left="1701" w:header="720" w:footer="720" w:gutter="0"/>
          <w:cols w:space="720"/>
          <w:titlePg/>
        </w:sectPr>
      </w:pPr>
    </w:p>
    <w:p w:rsidR="00BD530B" w:rsidRDefault="00B90897" w:rsidP="00831968">
      <w:pPr>
        <w:tabs>
          <w:tab w:val="left" w:pos="11510"/>
          <w:tab w:val="right" w:pos="15416"/>
        </w:tabs>
        <w:rPr>
          <w:rFonts w:ascii="Times New Roman" w:hAnsi="Times New Roman"/>
          <w:color w:val="auto"/>
          <w:sz w:val="28"/>
          <w:szCs w:val="28"/>
        </w:rPr>
      </w:pPr>
      <w:r w:rsidRPr="003C15C7">
        <w:rPr>
          <w:rFonts w:ascii="Times New Roman" w:hAnsi="Times New Roman"/>
          <w:color w:val="auto"/>
          <w:sz w:val="28"/>
          <w:szCs w:val="28"/>
        </w:rPr>
        <w:lastRenderedPageBreak/>
        <w:tab/>
      </w:r>
    </w:p>
    <w:p w:rsidR="00BD530B" w:rsidRDefault="00BD530B" w:rsidP="00831968">
      <w:pPr>
        <w:tabs>
          <w:tab w:val="left" w:pos="11510"/>
          <w:tab w:val="right" w:pos="15416"/>
        </w:tabs>
        <w:rPr>
          <w:rFonts w:ascii="Times New Roman" w:hAnsi="Times New Roman"/>
          <w:color w:val="auto"/>
          <w:sz w:val="28"/>
          <w:szCs w:val="28"/>
        </w:rPr>
      </w:pPr>
    </w:p>
    <w:p w:rsidR="00BD530B" w:rsidRDefault="00BD530B" w:rsidP="00831968">
      <w:pPr>
        <w:tabs>
          <w:tab w:val="left" w:pos="11510"/>
          <w:tab w:val="right" w:pos="15416"/>
        </w:tabs>
        <w:rPr>
          <w:rFonts w:ascii="Times New Roman" w:hAnsi="Times New Roman"/>
          <w:color w:val="auto"/>
          <w:sz w:val="28"/>
          <w:szCs w:val="28"/>
        </w:rPr>
      </w:pPr>
    </w:p>
    <w:p w:rsidR="00BD530B" w:rsidRDefault="00BD530B" w:rsidP="00831968">
      <w:pPr>
        <w:tabs>
          <w:tab w:val="left" w:pos="11510"/>
          <w:tab w:val="right" w:pos="15416"/>
        </w:tabs>
        <w:rPr>
          <w:rFonts w:ascii="Times New Roman" w:hAnsi="Times New Roman"/>
          <w:color w:val="auto"/>
          <w:sz w:val="28"/>
          <w:szCs w:val="28"/>
        </w:rPr>
      </w:pPr>
    </w:p>
    <w:p w:rsidR="00B50566" w:rsidRPr="003C15C7" w:rsidRDefault="00BD530B" w:rsidP="00831968">
      <w:pPr>
        <w:tabs>
          <w:tab w:val="left" w:pos="11510"/>
          <w:tab w:val="right" w:pos="15416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466CED" w:rsidRPr="003C15C7">
        <w:rPr>
          <w:rFonts w:ascii="Times New Roman" w:hAnsi="Times New Roman"/>
          <w:color w:val="auto"/>
          <w:sz w:val="28"/>
        </w:rPr>
        <w:t>Приложение №</w:t>
      </w:r>
      <w:r w:rsidR="00831968" w:rsidRPr="003C15C7">
        <w:rPr>
          <w:rFonts w:ascii="Times New Roman" w:hAnsi="Times New Roman"/>
          <w:color w:val="auto"/>
          <w:sz w:val="28"/>
        </w:rPr>
        <w:t xml:space="preserve"> </w:t>
      </w:r>
      <w:r w:rsidR="002F4AA3">
        <w:rPr>
          <w:rFonts w:ascii="Times New Roman" w:hAnsi="Times New Roman"/>
          <w:color w:val="auto"/>
          <w:sz w:val="28"/>
        </w:rPr>
        <w:t>1</w:t>
      </w:r>
    </w:p>
    <w:p w:rsidR="00B50566" w:rsidRPr="003C15C7" w:rsidRDefault="00466CED">
      <w:pPr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к постановлению администрации Дальнереченского городского округа </w:t>
      </w:r>
    </w:p>
    <w:p w:rsidR="00B50566" w:rsidRPr="003C15C7" w:rsidRDefault="00466CED">
      <w:pPr>
        <w:ind w:left="9639"/>
        <w:jc w:val="both"/>
        <w:rPr>
          <w:rFonts w:ascii="Times New Roman" w:hAnsi="Times New Roman"/>
          <w:color w:val="auto"/>
          <w:sz w:val="28"/>
          <w:u w:val="single"/>
        </w:rPr>
      </w:pPr>
      <w:r w:rsidRPr="003C15C7">
        <w:rPr>
          <w:rFonts w:ascii="Times New Roman" w:hAnsi="Times New Roman"/>
          <w:color w:val="auto"/>
          <w:sz w:val="28"/>
        </w:rPr>
        <w:t>от</w:t>
      </w:r>
      <w:r w:rsidRPr="003C15C7">
        <w:rPr>
          <w:rFonts w:ascii="Times New Roman" w:hAnsi="Times New Roman"/>
          <w:color w:val="auto"/>
          <w:sz w:val="28"/>
          <w:u w:val="single"/>
        </w:rPr>
        <w:t xml:space="preserve"> </w:t>
      </w:r>
      <w:r w:rsidR="00720949">
        <w:rPr>
          <w:rFonts w:ascii="Times New Roman" w:hAnsi="Times New Roman"/>
          <w:color w:val="auto"/>
          <w:sz w:val="28"/>
          <w:u w:val="single"/>
        </w:rPr>
        <w:t>24.04.2024 г.</w:t>
      </w:r>
      <w:r w:rsidRPr="003C15C7">
        <w:rPr>
          <w:rFonts w:ascii="Times New Roman" w:hAnsi="Times New Roman"/>
          <w:color w:val="auto"/>
          <w:sz w:val="28"/>
          <w:u w:val="single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№</w:t>
      </w:r>
      <w:r w:rsidR="00720949">
        <w:rPr>
          <w:rFonts w:ascii="Times New Roman" w:hAnsi="Times New Roman"/>
          <w:color w:val="auto"/>
          <w:sz w:val="28"/>
          <w:u w:val="single"/>
        </w:rPr>
        <w:t>551</w:t>
      </w:r>
      <w:r w:rsidRPr="003C15C7">
        <w:rPr>
          <w:rFonts w:ascii="Times New Roman" w:hAnsi="Times New Roman"/>
          <w:color w:val="auto"/>
          <w:sz w:val="28"/>
          <w:u w:val="single"/>
        </w:rPr>
        <w:t>-па</w:t>
      </w:r>
    </w:p>
    <w:p w:rsidR="00B50566" w:rsidRPr="003C15C7" w:rsidRDefault="00B50566">
      <w:pPr>
        <w:ind w:left="9639"/>
        <w:jc w:val="both"/>
        <w:rPr>
          <w:rFonts w:ascii="Times New Roman" w:hAnsi="Times New Roman"/>
          <w:color w:val="auto"/>
          <w:sz w:val="28"/>
        </w:rPr>
      </w:pPr>
    </w:p>
    <w:p w:rsidR="00B50566" w:rsidRPr="003C15C7" w:rsidRDefault="00466CED">
      <w:pPr>
        <w:ind w:left="9639"/>
        <w:jc w:val="center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Приложение № 4</w:t>
      </w:r>
    </w:p>
    <w:p w:rsidR="00B50566" w:rsidRPr="003C15C7" w:rsidRDefault="00466CED">
      <w:pPr>
        <w:tabs>
          <w:tab w:val="left" w:pos="936"/>
        </w:tabs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к муниципальной программе «Развитие образования Дальнереченского городского округа» на 2021 – 2024 годы, утвержденной постановлением администрации Дальнереченского городского округа от 23 марта 2021</w:t>
      </w:r>
      <w:r w:rsidR="00C734BD" w:rsidRPr="003C15C7">
        <w:rPr>
          <w:rFonts w:ascii="Times New Roman" w:hAnsi="Times New Roman"/>
          <w:color w:val="auto"/>
          <w:sz w:val="28"/>
        </w:rPr>
        <w:t>года</w:t>
      </w:r>
      <w:r w:rsidRPr="003C15C7">
        <w:rPr>
          <w:rFonts w:ascii="Times New Roman" w:hAnsi="Times New Roman"/>
          <w:color w:val="auto"/>
          <w:sz w:val="28"/>
        </w:rPr>
        <w:t xml:space="preserve"> № 269 - па</w:t>
      </w:r>
    </w:p>
    <w:p w:rsidR="00B50566" w:rsidRPr="003C15C7" w:rsidRDefault="00B50566">
      <w:pPr>
        <w:jc w:val="right"/>
        <w:rPr>
          <w:rFonts w:ascii="Times New Roman" w:hAnsi="Times New Roman"/>
          <w:color w:val="auto"/>
          <w:sz w:val="22"/>
        </w:rPr>
      </w:pPr>
    </w:p>
    <w:tbl>
      <w:tblPr>
        <w:tblW w:w="0" w:type="auto"/>
        <w:tblInd w:w="250" w:type="dxa"/>
        <w:tblLayout w:type="fixed"/>
        <w:tblLook w:val="04A0"/>
      </w:tblPr>
      <w:tblGrid>
        <w:gridCol w:w="3040"/>
        <w:gridCol w:w="3100"/>
        <w:gridCol w:w="2180"/>
        <w:gridCol w:w="2311"/>
        <w:gridCol w:w="2127"/>
        <w:gridCol w:w="2126"/>
      </w:tblGrid>
      <w:tr w:rsidR="00B50566" w:rsidRPr="003C15C7">
        <w:trPr>
          <w:trHeight w:val="315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8"/>
              </w:rPr>
              <w:t>Финансовое обеспечение муниципальной программы</w:t>
            </w:r>
          </w:p>
        </w:tc>
      </w:tr>
      <w:tr w:rsidR="00B50566" w:rsidRPr="003C15C7">
        <w:trPr>
          <w:trHeight w:val="315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8"/>
              </w:rPr>
              <w:t>(подпрограммы) «Развитие образования Дальнереченского</w:t>
            </w:r>
          </w:p>
        </w:tc>
      </w:tr>
      <w:tr w:rsidR="00B50566" w:rsidRPr="003C15C7">
        <w:trPr>
          <w:trHeight w:val="315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8"/>
              </w:rPr>
              <w:t>городского округа» на 2021 – 2024 годы</w:t>
            </w:r>
          </w:p>
        </w:tc>
      </w:tr>
      <w:tr w:rsidR="00B50566" w:rsidRPr="003C15C7">
        <w:trPr>
          <w:trHeight w:hRule="exact" w:val="330"/>
        </w:trPr>
        <w:tc>
          <w:tcPr>
            <w:tcW w:w="3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Объем финансирования на программные мероприятия</w:t>
            </w:r>
          </w:p>
        </w:tc>
        <w:tc>
          <w:tcPr>
            <w:tcW w:w="3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Всего по муниципаль ной программе (подпрограмме), тыс. руб.</w:t>
            </w:r>
          </w:p>
        </w:tc>
        <w:tc>
          <w:tcPr>
            <w:tcW w:w="874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 по годам</w:t>
            </w:r>
          </w:p>
        </w:tc>
      </w:tr>
      <w:tr w:rsidR="00B50566" w:rsidRPr="003C15C7">
        <w:trPr>
          <w:trHeight w:val="254"/>
        </w:trPr>
        <w:tc>
          <w:tcPr>
            <w:tcW w:w="3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2021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2024</w:t>
            </w:r>
          </w:p>
        </w:tc>
      </w:tr>
      <w:tr w:rsidR="00B50566" w:rsidRPr="003C15C7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</w:t>
            </w:r>
          </w:p>
        </w:tc>
      </w:tr>
      <w:tr w:rsidR="00B50566" w:rsidRPr="003C15C7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Всего: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 w:rsidP="00096DED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</w:t>
            </w:r>
            <w:r w:rsidR="005F51D9"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2</w:t>
            </w:r>
            <w:r w:rsidR="00096DED" w:rsidRPr="003C15C7">
              <w:rPr>
                <w:rFonts w:ascii="Times New Roman" w:hAnsi="Times New Roman"/>
                <w:color w:val="auto"/>
                <w:sz w:val="20"/>
              </w:rPr>
              <w:t>8</w:t>
            </w:r>
            <w:r w:rsidR="005F51D9" w:rsidRPr="003C15C7">
              <w:rPr>
                <w:rFonts w:ascii="Times New Roman" w:hAnsi="Times New Roman"/>
                <w:color w:val="auto"/>
                <w:sz w:val="20"/>
              </w:rPr>
              <w:t xml:space="preserve">9 </w:t>
            </w:r>
            <w:r w:rsidR="00096DED" w:rsidRPr="003C15C7">
              <w:rPr>
                <w:rFonts w:ascii="Times New Roman" w:hAnsi="Times New Roman"/>
                <w:color w:val="auto"/>
                <w:sz w:val="20"/>
              </w:rPr>
              <w:t>684</w:t>
            </w:r>
            <w:r w:rsidR="004F372F"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="005F51D9" w:rsidRPr="003C15C7">
              <w:rPr>
                <w:rFonts w:ascii="Times New Roman" w:hAnsi="Times New Roman"/>
                <w:color w:val="auto"/>
                <w:sz w:val="20"/>
              </w:rPr>
              <w:t>2</w:t>
            </w:r>
            <w:r w:rsidR="00096DE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491 148,20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551 689,17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F74BB1" w:rsidP="00D23B7C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</w:t>
            </w:r>
            <w:r w:rsidR="0066290C" w:rsidRPr="003C15C7">
              <w:rPr>
                <w:rFonts w:ascii="Times New Roman" w:hAnsi="Times New Roman"/>
                <w:color w:val="auto"/>
                <w:sz w:val="20"/>
              </w:rPr>
              <w:t xml:space="preserve">09 </w:t>
            </w:r>
            <w:r w:rsidR="00D23B7C"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223</w:t>
            </w:r>
            <w:r w:rsidR="00C83BF0"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="00D23B7C"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0566" w:rsidRPr="003C15C7" w:rsidRDefault="004F372F" w:rsidP="00096D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</w:t>
            </w:r>
            <w:r w:rsidR="00096DED"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5F51D9" w:rsidRPr="003C15C7">
              <w:rPr>
                <w:rFonts w:ascii="Times New Roman" w:hAnsi="Times New Roman"/>
                <w:color w:val="auto"/>
                <w:sz w:val="20"/>
              </w:rPr>
              <w:t xml:space="preserve">7 </w:t>
            </w:r>
            <w:r w:rsidR="00096DED" w:rsidRPr="003C15C7">
              <w:rPr>
                <w:rFonts w:ascii="Times New Roman" w:hAnsi="Times New Roman"/>
                <w:color w:val="auto"/>
                <w:sz w:val="20"/>
              </w:rPr>
              <w:t>623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,6</w:t>
            </w:r>
            <w:r w:rsidR="00096DED" w:rsidRPr="003C15C7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</w:tr>
      <w:tr w:rsidR="00B50566" w:rsidRPr="003C15C7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числе: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B50566" w:rsidRPr="003C15C7">
        <w:trPr>
          <w:trHeight w:hRule="exact" w:val="339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федерального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 w:rsidP="006063B0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="004F372F" w:rsidRPr="003C15C7">
              <w:rPr>
                <w:rFonts w:ascii="Times New Roman" w:hAnsi="Times New Roman"/>
                <w:color w:val="auto"/>
                <w:sz w:val="20"/>
              </w:rPr>
              <w:t>75</w:t>
            </w:r>
            <w:r w:rsidR="006063B0" w:rsidRPr="003C15C7">
              <w:rPr>
                <w:rFonts w:ascii="Times New Roman" w:hAnsi="Times New Roman"/>
                <w:color w:val="auto"/>
                <w:sz w:val="20"/>
              </w:rPr>
              <w:t> 436,35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33 755,98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34 173,60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 w:rsidP="00D23B7C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41</w:t>
            </w:r>
            <w:r w:rsidR="00F74BB1" w:rsidRPr="003C15C7">
              <w:rPr>
                <w:rFonts w:ascii="Times New Roman" w:hAnsi="Times New Roman"/>
                <w:color w:val="auto"/>
                <w:sz w:val="20"/>
              </w:rPr>
              <w:t> 623,3</w:t>
            </w:r>
            <w:r w:rsidR="00D23B7C"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Pr="003C15C7" w:rsidRDefault="004F372F" w:rsidP="001C178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</w:t>
            </w:r>
            <w:r w:rsidR="001C1787" w:rsidRPr="003C15C7">
              <w:rPr>
                <w:rFonts w:ascii="Times New Roman" w:hAnsi="Times New Roman"/>
                <w:color w:val="auto"/>
                <w:sz w:val="20"/>
              </w:rPr>
              <w:t>5</w:t>
            </w:r>
            <w:r w:rsidR="006063B0" w:rsidRPr="003C15C7">
              <w:rPr>
                <w:rFonts w:ascii="Times New Roman" w:hAnsi="Times New Roman"/>
                <w:color w:val="auto"/>
                <w:sz w:val="20"/>
              </w:rPr>
              <w:t> 883,43</w:t>
            </w:r>
          </w:p>
        </w:tc>
      </w:tr>
      <w:tr w:rsidR="00B50566" w:rsidRPr="003C15C7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краевого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 w:rsidP="005F51D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="005F51D9"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  <w:r w:rsidR="004F372F" w:rsidRPr="003C15C7">
              <w:rPr>
                <w:rFonts w:ascii="Times New Roman" w:hAnsi="Times New Roman"/>
                <w:color w:val="auto"/>
                <w:sz w:val="20"/>
              </w:rPr>
              <w:t>2</w:t>
            </w:r>
            <w:r w:rsidR="005F51D9" w:rsidRPr="003C15C7">
              <w:rPr>
                <w:rFonts w:ascii="Times New Roman" w:hAnsi="Times New Roman"/>
                <w:color w:val="auto"/>
                <w:sz w:val="20"/>
              </w:rPr>
              <w:t>95 356</w:t>
            </w:r>
            <w:r w:rsidR="004F372F"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="005F51D9" w:rsidRPr="003C15C7">
              <w:rPr>
                <w:rFonts w:ascii="Times New Roman" w:hAnsi="Times New Roman"/>
                <w:color w:val="auto"/>
                <w:sz w:val="20"/>
              </w:rPr>
              <w:t>62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280 196,91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316 172,06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F74BB1" w:rsidP="00D23B7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34</w:t>
            </w:r>
            <w:r w:rsidR="0066290C" w:rsidRPr="003C15C7">
              <w:rPr>
                <w:rFonts w:ascii="Times New Roman" w:hAnsi="Times New Roman"/>
                <w:color w:val="auto"/>
                <w:sz w:val="20"/>
              </w:rPr>
              <w:t>7 </w:t>
            </w:r>
            <w:r w:rsidR="00D23B7C"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006</w:t>
            </w:r>
            <w:r w:rsidR="0066290C"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="00D23B7C"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0</w:t>
            </w:r>
            <w:r w:rsidR="0066290C" w:rsidRPr="003C15C7">
              <w:rPr>
                <w:rFonts w:ascii="Times New Roman" w:hAnsi="Times New Roman"/>
                <w:color w:val="auto"/>
                <w:sz w:val="20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0566" w:rsidRPr="003C15C7" w:rsidRDefault="004F372F" w:rsidP="005F51D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5F51D9" w:rsidRPr="003C15C7">
              <w:rPr>
                <w:rFonts w:ascii="Times New Roman" w:hAnsi="Times New Roman"/>
                <w:color w:val="auto"/>
                <w:sz w:val="20"/>
              </w:rPr>
              <w:t>51 981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="005F51D9" w:rsidRPr="003C15C7">
              <w:rPr>
                <w:rFonts w:ascii="Times New Roman" w:hAnsi="Times New Roman"/>
                <w:color w:val="auto"/>
                <w:sz w:val="20"/>
              </w:rPr>
              <w:t>57</w:t>
            </w:r>
          </w:p>
        </w:tc>
      </w:tr>
      <w:tr w:rsidR="00B50566" w:rsidRPr="003C15C7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F372F" w:rsidP="00096DED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8</w:t>
            </w:r>
            <w:r w:rsidR="00096DED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8</w:t>
            </w:r>
            <w:r w:rsidR="006063B0"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  <w:r w:rsidR="00096DED" w:rsidRPr="003C15C7">
              <w:rPr>
                <w:rFonts w:ascii="Times New Roman" w:hAnsi="Times New Roman"/>
                <w:color w:val="auto"/>
                <w:sz w:val="20"/>
              </w:rPr>
              <w:t>891</w:t>
            </w:r>
            <w:r w:rsidR="006063B0" w:rsidRPr="003C15C7">
              <w:rPr>
                <w:rFonts w:ascii="Times New Roman" w:hAnsi="Times New Roman"/>
                <w:color w:val="auto"/>
                <w:sz w:val="20"/>
              </w:rPr>
              <w:t>,2</w:t>
            </w:r>
            <w:r w:rsidR="00096DED" w:rsidRPr="003C15C7">
              <w:rPr>
                <w:rFonts w:ascii="Times New Roman" w:hAnsi="Times New Roman"/>
                <w:color w:val="auto"/>
                <w:sz w:val="20"/>
              </w:rPr>
              <w:t>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177 195,31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201 343,51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 w:rsidP="00D23B7C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</w:t>
            </w:r>
            <w:r w:rsidR="00C83BF0" w:rsidRPr="003C15C7">
              <w:rPr>
                <w:rFonts w:ascii="Times New Roman" w:hAnsi="Times New Roman"/>
                <w:color w:val="auto"/>
                <w:sz w:val="20"/>
              </w:rPr>
              <w:t>20 5</w:t>
            </w:r>
            <w:r w:rsidR="00594F4D" w:rsidRPr="003C15C7">
              <w:rPr>
                <w:rFonts w:ascii="Times New Roman" w:hAnsi="Times New Roman"/>
                <w:color w:val="auto"/>
                <w:sz w:val="20"/>
              </w:rPr>
              <w:t>9</w:t>
            </w:r>
            <w:r w:rsidR="00C83BF0" w:rsidRPr="003C15C7">
              <w:rPr>
                <w:rFonts w:ascii="Times New Roman" w:hAnsi="Times New Roman"/>
                <w:color w:val="auto"/>
                <w:sz w:val="20"/>
              </w:rPr>
              <w:t>3,</w:t>
            </w:r>
            <w:r w:rsidR="00D23B7C"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0566" w:rsidRPr="003C15C7" w:rsidRDefault="006063B0" w:rsidP="00096D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</w:t>
            </w:r>
            <w:r w:rsidR="00096DED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9 </w:t>
            </w:r>
            <w:r w:rsidR="00096DED" w:rsidRPr="003C15C7">
              <w:rPr>
                <w:rFonts w:ascii="Times New Roman" w:hAnsi="Times New Roman"/>
                <w:color w:val="auto"/>
                <w:sz w:val="20"/>
              </w:rPr>
              <w:t>758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,6</w:t>
            </w:r>
            <w:r w:rsidR="00096DED" w:rsidRPr="003C15C7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</w:tr>
      <w:tr w:rsidR="00B50566" w:rsidRPr="003C15C7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</w:tr>
      <w:tr w:rsidR="00B50566" w:rsidRPr="003C15C7">
        <w:trPr>
          <w:trHeight w:hRule="exact" w:val="496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Из них по главным распорядителям: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</w:tr>
      <w:tr w:rsidR="00B50566" w:rsidRPr="003C15C7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средства федерального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</w:tr>
      <w:tr w:rsidR="00B50566" w:rsidRPr="003C15C7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краевого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</w:tr>
      <w:tr w:rsidR="00B50566" w:rsidRPr="003C15C7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</w:tr>
      <w:tr w:rsidR="00B50566" w:rsidRPr="003C15C7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</w:tr>
    </w:tbl>
    <w:p w:rsidR="00B50566" w:rsidRPr="003C15C7" w:rsidRDefault="00466CED">
      <w:pPr>
        <w:ind w:left="9639"/>
        <w:jc w:val="center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br w:type="page"/>
      </w:r>
      <w:r w:rsidRPr="003C15C7">
        <w:rPr>
          <w:rFonts w:ascii="Times New Roman" w:hAnsi="Times New Roman"/>
          <w:color w:val="auto"/>
          <w:sz w:val="28"/>
        </w:rPr>
        <w:lastRenderedPageBreak/>
        <w:t>Приложение №</w:t>
      </w:r>
      <w:r w:rsidR="002F4AA3">
        <w:rPr>
          <w:rFonts w:ascii="Times New Roman" w:hAnsi="Times New Roman"/>
          <w:color w:val="auto"/>
          <w:sz w:val="28"/>
        </w:rPr>
        <w:t>2</w:t>
      </w:r>
    </w:p>
    <w:p w:rsidR="00B50566" w:rsidRPr="003C15C7" w:rsidRDefault="00466CED">
      <w:pPr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к постановлению администрации Дальнереченского городского округа </w:t>
      </w:r>
    </w:p>
    <w:p w:rsidR="00B50566" w:rsidRPr="003C15C7" w:rsidRDefault="00466CED">
      <w:pPr>
        <w:ind w:left="9639"/>
        <w:jc w:val="both"/>
        <w:rPr>
          <w:rFonts w:ascii="Times New Roman" w:hAnsi="Times New Roman"/>
          <w:color w:val="auto"/>
          <w:sz w:val="28"/>
          <w:u w:val="single"/>
        </w:rPr>
      </w:pPr>
      <w:r w:rsidRPr="003C15C7">
        <w:rPr>
          <w:rFonts w:ascii="Times New Roman" w:hAnsi="Times New Roman"/>
          <w:color w:val="auto"/>
          <w:sz w:val="28"/>
        </w:rPr>
        <w:t>от</w:t>
      </w:r>
      <w:r w:rsidRPr="003C15C7">
        <w:rPr>
          <w:rFonts w:ascii="Times New Roman" w:hAnsi="Times New Roman"/>
          <w:color w:val="auto"/>
          <w:sz w:val="28"/>
          <w:u w:val="single"/>
        </w:rPr>
        <w:t xml:space="preserve"> </w:t>
      </w:r>
      <w:r w:rsidR="00720949">
        <w:rPr>
          <w:rFonts w:ascii="Times New Roman" w:hAnsi="Times New Roman"/>
          <w:color w:val="auto"/>
          <w:sz w:val="28"/>
          <w:u w:val="single"/>
        </w:rPr>
        <w:t>24.04.2024 г.</w:t>
      </w:r>
      <w:r w:rsidRPr="003C15C7">
        <w:rPr>
          <w:rFonts w:ascii="Times New Roman" w:hAnsi="Times New Roman"/>
          <w:color w:val="auto"/>
          <w:sz w:val="28"/>
        </w:rPr>
        <w:t>№</w:t>
      </w:r>
      <w:r w:rsidRPr="003C15C7">
        <w:rPr>
          <w:rFonts w:ascii="Times New Roman" w:hAnsi="Times New Roman"/>
          <w:color w:val="auto"/>
          <w:sz w:val="28"/>
          <w:u w:val="single"/>
        </w:rPr>
        <w:t xml:space="preserve"> </w:t>
      </w:r>
      <w:r w:rsidR="00720949">
        <w:rPr>
          <w:rFonts w:ascii="Times New Roman" w:hAnsi="Times New Roman"/>
          <w:color w:val="auto"/>
          <w:sz w:val="28"/>
          <w:u w:val="single"/>
        </w:rPr>
        <w:t>551</w:t>
      </w:r>
      <w:r w:rsidRPr="003C15C7">
        <w:rPr>
          <w:rFonts w:ascii="Times New Roman" w:hAnsi="Times New Roman"/>
          <w:color w:val="auto"/>
          <w:sz w:val="28"/>
          <w:u w:val="single"/>
        </w:rPr>
        <w:t>-па</w:t>
      </w:r>
    </w:p>
    <w:p w:rsidR="00B50566" w:rsidRPr="003C15C7" w:rsidRDefault="00B50566">
      <w:pPr>
        <w:ind w:left="9639"/>
        <w:jc w:val="both"/>
        <w:rPr>
          <w:rFonts w:ascii="Times New Roman" w:hAnsi="Times New Roman"/>
          <w:color w:val="auto"/>
          <w:sz w:val="28"/>
        </w:rPr>
      </w:pPr>
    </w:p>
    <w:p w:rsidR="00B50566" w:rsidRPr="003C15C7" w:rsidRDefault="00466CED">
      <w:pPr>
        <w:ind w:left="9639"/>
        <w:jc w:val="center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Приложение № 5</w:t>
      </w:r>
    </w:p>
    <w:p w:rsidR="00B50566" w:rsidRPr="003C15C7" w:rsidRDefault="00466CED">
      <w:pPr>
        <w:tabs>
          <w:tab w:val="left" w:pos="936"/>
        </w:tabs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к муниципальной программе «Развитие образования Дальнереченского городского округа» на 2021 – 2024 годы, утвержденной постановлением администрации Дальнереченского городского округа от 23 марта 2021 </w:t>
      </w:r>
      <w:r w:rsidR="00C734BD" w:rsidRPr="003C15C7">
        <w:rPr>
          <w:rFonts w:ascii="Times New Roman" w:hAnsi="Times New Roman"/>
          <w:color w:val="auto"/>
          <w:sz w:val="28"/>
        </w:rPr>
        <w:t xml:space="preserve">года </w:t>
      </w:r>
      <w:r w:rsidRPr="003C15C7">
        <w:rPr>
          <w:rFonts w:ascii="Times New Roman" w:hAnsi="Times New Roman"/>
          <w:color w:val="auto"/>
          <w:sz w:val="28"/>
        </w:rPr>
        <w:t>№ 269 - па</w:t>
      </w:r>
    </w:p>
    <w:p w:rsidR="00B50566" w:rsidRPr="003C15C7" w:rsidRDefault="00B50566">
      <w:pPr>
        <w:jc w:val="right"/>
        <w:rPr>
          <w:rFonts w:ascii="Times New Roman" w:hAnsi="Times New Roman"/>
          <w:color w:val="auto"/>
          <w:sz w:val="28"/>
        </w:rPr>
      </w:pPr>
    </w:p>
    <w:p w:rsidR="00B50566" w:rsidRPr="003C15C7" w:rsidRDefault="00B50566">
      <w:pPr>
        <w:jc w:val="right"/>
        <w:rPr>
          <w:rFonts w:ascii="Times New Roman" w:hAnsi="Times New Roman"/>
          <w:color w:val="auto"/>
          <w:sz w:val="28"/>
        </w:rPr>
      </w:pPr>
    </w:p>
    <w:p w:rsidR="00B50566" w:rsidRPr="003C15C7" w:rsidRDefault="00466CED">
      <w:pPr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 xml:space="preserve">Перечень мероприятий муниципальной программы (подпрограммы) «Развитие образования </w:t>
      </w:r>
    </w:p>
    <w:p w:rsidR="00B50566" w:rsidRPr="003C15C7" w:rsidRDefault="00466CED">
      <w:pPr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>Дальнереченского городского округа» на 2021-2024 годы</w:t>
      </w:r>
    </w:p>
    <w:p w:rsidR="00B50566" w:rsidRPr="003C15C7" w:rsidRDefault="00B50566">
      <w:pPr>
        <w:widowControl w:val="0"/>
        <w:spacing w:line="293" w:lineRule="exact"/>
        <w:ind w:right="14"/>
        <w:jc w:val="right"/>
        <w:rPr>
          <w:rFonts w:ascii="Times New Roman" w:hAnsi="Times New Roman"/>
          <w:color w:val="auto"/>
          <w:sz w:val="22"/>
        </w:rPr>
      </w:pPr>
    </w:p>
    <w:tbl>
      <w:tblPr>
        <w:tblW w:w="242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2"/>
        <w:gridCol w:w="128"/>
        <w:gridCol w:w="2976"/>
        <w:gridCol w:w="1559"/>
        <w:gridCol w:w="2693"/>
        <w:gridCol w:w="1276"/>
        <w:gridCol w:w="1116"/>
        <w:gridCol w:w="1183"/>
        <w:gridCol w:w="1134"/>
        <w:gridCol w:w="1134"/>
        <w:gridCol w:w="820"/>
        <w:gridCol w:w="1560"/>
        <w:gridCol w:w="1559"/>
        <w:gridCol w:w="1134"/>
        <w:gridCol w:w="425"/>
        <w:gridCol w:w="2268"/>
        <w:gridCol w:w="425"/>
        <w:gridCol w:w="2268"/>
      </w:tblGrid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№ пп</w:t>
            </w:r>
          </w:p>
        </w:tc>
        <w:tc>
          <w:tcPr>
            <w:tcW w:w="3104" w:type="dxa"/>
            <w:gridSpan w:val="2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Перечень мероприятий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Код бюджетной классификации</w:t>
            </w:r>
          </w:p>
        </w:tc>
        <w:tc>
          <w:tcPr>
            <w:tcW w:w="2693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Объем финансирования,  тыс. руб.</w:t>
            </w:r>
          </w:p>
        </w:tc>
        <w:tc>
          <w:tcPr>
            <w:tcW w:w="4567" w:type="dxa"/>
            <w:gridSpan w:val="4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 по годам</w:t>
            </w:r>
          </w:p>
        </w:tc>
        <w:tc>
          <w:tcPr>
            <w:tcW w:w="820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Срок исполнения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Исполнители</w:t>
            </w:r>
          </w:p>
        </w:tc>
      </w:tr>
      <w:tr w:rsidR="00B50566" w:rsidRPr="003C15C7" w:rsidTr="00C8044E">
        <w:trPr>
          <w:gridAfter w:val="6"/>
          <w:wAfter w:w="8079" w:type="dxa"/>
          <w:trHeight w:val="276"/>
        </w:trPr>
        <w:tc>
          <w:tcPr>
            <w:tcW w:w="582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693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4567" w:type="dxa"/>
            <w:gridSpan w:val="4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82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276"/>
        </w:trPr>
        <w:tc>
          <w:tcPr>
            <w:tcW w:w="582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693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4567" w:type="dxa"/>
            <w:gridSpan w:val="4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82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280"/>
        </w:trPr>
        <w:tc>
          <w:tcPr>
            <w:tcW w:w="582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693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2021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2024</w:t>
            </w:r>
          </w:p>
        </w:tc>
        <w:tc>
          <w:tcPr>
            <w:tcW w:w="82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</w:p>
        </w:tc>
        <w:tc>
          <w:tcPr>
            <w:tcW w:w="3104" w:type="dxa"/>
            <w:gridSpan w:val="2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10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11</w:t>
            </w:r>
          </w:p>
        </w:tc>
      </w:tr>
      <w:tr w:rsidR="00B50566" w:rsidRPr="003C15C7" w:rsidTr="00C8044E">
        <w:trPr>
          <w:gridAfter w:val="6"/>
          <w:wAfter w:w="8079" w:type="dxa"/>
          <w:trHeight w:val="525"/>
        </w:trPr>
        <w:tc>
          <w:tcPr>
            <w:tcW w:w="16161" w:type="dxa"/>
            <w:gridSpan w:val="1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Мероприятия по исполнению задачи №1 «Повышение эффективности деятельности муниципальных дошкольных образовательных учреждений» подпрограммы «Развитие системы дошкольного образования»</w:t>
            </w:r>
          </w:p>
        </w:tc>
      </w:tr>
      <w:tr w:rsidR="00B50566" w:rsidRPr="003C15C7" w:rsidTr="00C8044E">
        <w:trPr>
          <w:gridAfter w:val="6"/>
          <w:wAfter w:w="8079" w:type="dxa"/>
          <w:trHeight w:val="315"/>
        </w:trPr>
        <w:tc>
          <w:tcPr>
            <w:tcW w:w="582" w:type="dxa"/>
            <w:vMerge w:val="restart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3104" w:type="dxa"/>
            <w:gridSpan w:val="2"/>
            <w:vMerge w:val="restart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Организация образовательного процесса в муниципальных дошкольных образовательных учреждениях Дальнереченского городского округа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938BF" w:rsidP="004938BF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800 150</w:t>
            </w:r>
            <w:r w:rsidR="00FC4BD2" w:rsidRPr="003C15C7">
              <w:rPr>
                <w:rFonts w:ascii="Times New Roman" w:hAnsi="Times New Roman"/>
                <w:b/>
                <w:color w:val="auto"/>
                <w:sz w:val="20"/>
              </w:rPr>
              <w:t>,02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184 724,30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186 743,49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  <w:r w:rsidR="00434867"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DC1E5D" w:rsidRPr="003C15C7">
              <w:rPr>
                <w:rFonts w:ascii="Times New Roman" w:hAnsi="Times New Roman"/>
                <w:b/>
                <w:color w:val="auto"/>
                <w:sz w:val="20"/>
              </w:rPr>
              <w:t>6</w:t>
            </w:r>
            <w:r w:rsidR="00434867"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  <w:r w:rsidR="00DC1E5D" w:rsidRPr="003C15C7">
              <w:rPr>
                <w:rFonts w:ascii="Times New Roman" w:hAnsi="Times New Roman"/>
                <w:b/>
                <w:color w:val="auto"/>
                <w:sz w:val="20"/>
              </w:rPr>
              <w:t>838</w:t>
            </w:r>
            <w:r w:rsidR="00434867" w:rsidRPr="003C15C7">
              <w:rPr>
                <w:rFonts w:ascii="Times New Roman" w:hAnsi="Times New Roman"/>
                <w:b/>
                <w:color w:val="auto"/>
                <w:sz w:val="20"/>
              </w:rPr>
              <w:t>,</w:t>
            </w:r>
            <w:r w:rsidR="00DC1E5D" w:rsidRPr="003C15C7">
              <w:rPr>
                <w:rFonts w:ascii="Times New Roman" w:hAnsi="Times New Roman"/>
                <w:b/>
                <w:color w:val="auto"/>
                <w:sz w:val="20"/>
              </w:rPr>
              <w:t>0</w:t>
            </w:r>
            <w:r w:rsidR="00434867" w:rsidRPr="003C15C7">
              <w:rPr>
                <w:rFonts w:ascii="Times New Roman" w:hAnsi="Times New Roman"/>
                <w:b/>
                <w:color w:val="auto"/>
                <w:sz w:val="20"/>
              </w:rPr>
              <w:t>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F372F" w:rsidP="00096D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  <w:r w:rsidR="00096DED" w:rsidRPr="003C15C7">
              <w:rPr>
                <w:rFonts w:ascii="Times New Roman" w:hAnsi="Times New Roman"/>
                <w:b/>
                <w:color w:val="auto"/>
                <w:sz w:val="20"/>
              </w:rPr>
              <w:t>11</w:t>
            </w:r>
            <w:r w:rsidR="00E67131"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 w:rsidR="00096DED" w:rsidRPr="003C15C7">
              <w:rPr>
                <w:rFonts w:ascii="Times New Roman" w:hAnsi="Times New Roman"/>
                <w:b/>
                <w:color w:val="auto"/>
                <w:sz w:val="20"/>
              </w:rPr>
              <w:t>844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,</w:t>
            </w:r>
            <w:r w:rsidR="00E67131" w:rsidRPr="003C15C7">
              <w:rPr>
                <w:rFonts w:ascii="Times New Roman" w:hAnsi="Times New Roman"/>
                <w:b/>
                <w:color w:val="auto"/>
                <w:sz w:val="20"/>
              </w:rPr>
              <w:t>14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54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938BF" w:rsidP="0043486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341 437,05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70 832,63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83 081,27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 w:rsidP="0043486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</w:t>
            </w:r>
            <w:r w:rsidR="00434867" w:rsidRPr="003C15C7">
              <w:rPr>
                <w:rFonts w:ascii="Times New Roman" w:hAnsi="Times New Roman"/>
                <w:b/>
                <w:color w:val="auto"/>
                <w:sz w:val="20"/>
              </w:rPr>
              <w:t>6 413,54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938BF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91 109,61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525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FC4BD2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458 712,97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113 891,67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103 662,22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434867"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  <w:r w:rsidR="00DC1E5D" w:rsidRPr="003C15C7">
              <w:rPr>
                <w:rFonts w:ascii="Times New Roman" w:hAnsi="Times New Roman"/>
                <w:b/>
                <w:color w:val="auto"/>
                <w:sz w:val="20"/>
              </w:rPr>
              <w:t>0 424,55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F372F" w:rsidP="00E6713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E67131" w:rsidRPr="003C15C7">
              <w:rPr>
                <w:rFonts w:ascii="Times New Roman" w:hAnsi="Times New Roman"/>
                <w:b/>
                <w:color w:val="auto"/>
                <w:sz w:val="20"/>
              </w:rPr>
              <w:t>20 734,53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255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 w:val="restart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1.1.</w:t>
            </w:r>
          </w:p>
        </w:tc>
        <w:tc>
          <w:tcPr>
            <w:tcW w:w="3104" w:type="dxa"/>
            <w:gridSpan w:val="2"/>
            <w:vMerge w:val="restart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 xml:space="preserve">Всего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FC4BD2" w:rsidP="004938B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33</w:t>
            </w:r>
            <w:r w:rsidR="004938BF" w:rsidRPr="003C15C7">
              <w:rPr>
                <w:rFonts w:ascii="Times New Roman" w:hAnsi="Times New Roman"/>
                <w:color w:val="auto"/>
                <w:sz w:val="20"/>
              </w:rPr>
              <w:t>5 977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,36</w:t>
            </w:r>
            <w:r w:rsidR="00434867" w:rsidRPr="003C15C7">
              <w:rPr>
                <w:rFonts w:ascii="Times New Roman" w:hAnsi="Times New Roman"/>
                <w:color w:val="auto"/>
                <w:sz w:val="20"/>
              </w:rPr>
              <w:t xml:space="preserve">     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69 653,53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83 081,27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 w:rsidP="0043486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</w:t>
            </w:r>
            <w:r w:rsidR="00434867" w:rsidRPr="003C15C7">
              <w:rPr>
                <w:rFonts w:ascii="Times New Roman" w:hAnsi="Times New Roman"/>
                <w:color w:val="auto"/>
                <w:sz w:val="20"/>
              </w:rPr>
              <w:t>2 132,95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938B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91 109</w:t>
            </w:r>
            <w:r w:rsidR="001A5D75" w:rsidRPr="003C15C7">
              <w:rPr>
                <w:rFonts w:ascii="Times New Roman" w:hAnsi="Times New Roman"/>
                <w:color w:val="auto"/>
                <w:sz w:val="20"/>
              </w:rPr>
              <w:t>,61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е бюджетные дошкольные учреждения</w:t>
            </w:r>
          </w:p>
        </w:tc>
      </w:tr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54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009.0701.0510120140.611/ 009.0701.0540120140.611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FC4BD2" w:rsidP="004938B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33</w:t>
            </w:r>
            <w:r w:rsidR="004938BF" w:rsidRPr="003C15C7">
              <w:rPr>
                <w:rFonts w:ascii="Times New Roman" w:hAnsi="Times New Roman"/>
                <w:color w:val="auto"/>
                <w:sz w:val="20"/>
              </w:rPr>
              <w:t>5 977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,36     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69 653,53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83 081,27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9430B8" w:rsidP="00B65F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92 132,95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938B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91 109</w:t>
            </w:r>
            <w:r w:rsidR="001A5D75" w:rsidRPr="003C15C7">
              <w:rPr>
                <w:rFonts w:ascii="Times New Roman" w:hAnsi="Times New Roman"/>
                <w:color w:val="auto"/>
                <w:sz w:val="20"/>
              </w:rPr>
              <w:t>,61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249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252"/>
        </w:trPr>
        <w:tc>
          <w:tcPr>
            <w:tcW w:w="582" w:type="dxa"/>
            <w:vMerge w:val="restart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1.2.</w:t>
            </w:r>
          </w:p>
        </w:tc>
        <w:tc>
          <w:tcPr>
            <w:tcW w:w="3104" w:type="dxa"/>
            <w:gridSpan w:val="2"/>
            <w:vMerge w:val="restart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 xml:space="preserve">Всего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FC4BD2" w:rsidP="00BF458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429 789,60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106 271,27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97 360,20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430B8" w:rsidRPr="003C15C7" w:rsidRDefault="009430B8" w:rsidP="009430B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113 041,15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1A5D7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113 116,98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525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009.0701.0510193070.611./ 009.0701.0540193070.611.13М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FC4BD2" w:rsidP="00BF4589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429 789,60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106 271,27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97 360,20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D2739" w:rsidRPr="003C15C7" w:rsidRDefault="009430B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113 041,15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1A5D7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113 116,98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345"/>
        </w:trPr>
        <w:tc>
          <w:tcPr>
            <w:tcW w:w="582" w:type="dxa"/>
            <w:vMerge w:val="restart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1.3.</w:t>
            </w:r>
          </w:p>
        </w:tc>
        <w:tc>
          <w:tcPr>
            <w:tcW w:w="3104" w:type="dxa"/>
            <w:gridSpan w:val="2"/>
            <w:vMerge w:val="restart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 w:rsidP="00FC4BD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</w:t>
            </w:r>
            <w:r w:rsidR="00FC4BD2" w:rsidRPr="003C15C7">
              <w:rPr>
                <w:rFonts w:ascii="Times New Roman" w:hAnsi="Times New Roman"/>
                <w:color w:val="auto"/>
                <w:sz w:val="20"/>
              </w:rPr>
              <w:t>7 820,08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7 020,40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6 038,73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</w:t>
            </w:r>
            <w:r w:rsidR="00DC1E5D" w:rsidRPr="003C15C7">
              <w:rPr>
                <w:rFonts w:ascii="Times New Roman" w:hAnsi="Times New Roman"/>
                <w:color w:val="auto"/>
                <w:sz w:val="20"/>
              </w:rPr>
              <w:t>143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="00DC1E5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34C1B" w:rsidRPr="003C15C7" w:rsidRDefault="00E67131" w:rsidP="00E6713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7 617,55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51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009.1004.0510193090.313./ 009.1004.0540193090.313.26М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FC4BD2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27 820,08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7 020,40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6 038,73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</w:t>
            </w:r>
            <w:r w:rsidR="00DC1E5D" w:rsidRPr="003C15C7">
              <w:rPr>
                <w:rFonts w:ascii="Times New Roman" w:hAnsi="Times New Roman"/>
                <w:color w:val="auto"/>
                <w:sz w:val="20"/>
              </w:rPr>
              <w:t>143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="00DC1E5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E6713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7 617,55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263"/>
        </w:trPr>
        <w:tc>
          <w:tcPr>
            <w:tcW w:w="582" w:type="dxa"/>
            <w:vMerge w:val="restart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1.4.</w:t>
            </w:r>
          </w:p>
        </w:tc>
        <w:tc>
          <w:tcPr>
            <w:tcW w:w="3104" w:type="dxa"/>
            <w:gridSpan w:val="2"/>
            <w:vMerge w:val="restart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Федеральный проект «Современная школа», субвенции на обеспечение мер социальной поддержки педагогическим работникам в муниципальных дошкольных образовательных организациях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 w:rsidP="00FC4BD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</w:t>
            </w:r>
            <w:r w:rsidR="00FC4BD2" w:rsidRPr="003C15C7">
              <w:rPr>
                <w:rFonts w:ascii="Times New Roman" w:hAnsi="Times New Roman"/>
                <w:color w:val="auto"/>
                <w:sz w:val="20"/>
              </w:rPr>
              <w:t>10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3,29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600,00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263,29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240,00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E67131" w:rsidP="00E6713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     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51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009.1003.051Е193140.321.58М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 w:rsidP="00FC4BD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</w:t>
            </w:r>
            <w:r w:rsidR="00FC4BD2" w:rsidRPr="003C15C7">
              <w:rPr>
                <w:rFonts w:ascii="Times New Roman" w:hAnsi="Times New Roman"/>
                <w:color w:val="auto"/>
                <w:sz w:val="20"/>
              </w:rPr>
              <w:t>10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3,29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600,00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263,29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240,00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E67131" w:rsidP="00E6713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 w:val="restart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1.5.</w:t>
            </w:r>
          </w:p>
        </w:tc>
        <w:tc>
          <w:tcPr>
            <w:tcW w:w="3104" w:type="dxa"/>
            <w:gridSpan w:val="2"/>
            <w:vMerge w:val="restart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на капитальный ремонт зданий и благоустройство территорий муниципальных общеобразовательных организаций, оказывающих услуги дошкольного образования на условиях софинансирования (программа 0026)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 год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51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009.0701.05101S2020.612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51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269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315"/>
        </w:trPr>
        <w:tc>
          <w:tcPr>
            <w:tcW w:w="582" w:type="dxa"/>
            <w:vMerge w:val="restart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1.6.</w:t>
            </w:r>
          </w:p>
        </w:tc>
        <w:tc>
          <w:tcPr>
            <w:tcW w:w="3104" w:type="dxa"/>
            <w:gridSpan w:val="2"/>
            <w:vMerge w:val="restart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на проведение капитального и текущего ремонта, благоустройство территорий учреждений, организацию безопасности учреждений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8930D1" w:rsidP="0071105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5 160,59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880,00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8930D1" w:rsidP="0071105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4 280,59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54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009.0701.0510120150.612/009.0701.0540120150.612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8930D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5 160,59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880,00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8930D1" w:rsidP="0071105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4 280,59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 w:val="restart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1.7.</w:t>
            </w:r>
          </w:p>
        </w:tc>
        <w:tc>
          <w:tcPr>
            <w:tcW w:w="3104" w:type="dxa"/>
            <w:gridSpan w:val="2"/>
            <w:vMerge w:val="restart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бюджетным учреждениям на благоустройство территории муниципальных учреждений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299,10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299,10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495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009.0701.0510120140.612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299,10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299,10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510"/>
        </w:trPr>
        <w:tc>
          <w:tcPr>
            <w:tcW w:w="16161" w:type="dxa"/>
            <w:gridSpan w:val="1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Мероприятие по исполнению задачи № 2 «Достижение современного качества образования как института социального развития» подпрограммы «Развитие системы общего образования»</w:t>
            </w:r>
          </w:p>
        </w:tc>
      </w:tr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 w:val="restart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3104" w:type="dxa"/>
            <w:gridSpan w:val="2"/>
            <w:vMerge w:val="restart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Создание условий для доступного и качественного образования детей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50566" w:rsidRPr="003C15C7" w:rsidRDefault="00466CED" w:rsidP="00B93DD8">
            <w:pPr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B93DD8"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  <w:r w:rsidR="00B93DD8" w:rsidRPr="003C15C7">
              <w:rPr>
                <w:rFonts w:ascii="Times New Roman" w:hAnsi="Times New Roman"/>
                <w:b/>
                <w:color w:val="auto"/>
                <w:sz w:val="20"/>
              </w:rPr>
              <w:t>92 816,32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259 292,96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319 296,91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0566" w:rsidRPr="003C15C7" w:rsidRDefault="00466CED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  <w:r w:rsidR="00A50A74" w:rsidRPr="003C15C7"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  <w:r w:rsidR="001F7D07" w:rsidRPr="003C15C7">
              <w:rPr>
                <w:rFonts w:ascii="Times New Roman" w:hAnsi="Times New Roman"/>
                <w:b/>
                <w:color w:val="auto"/>
                <w:sz w:val="20"/>
              </w:rPr>
              <w:t>3 </w:t>
            </w:r>
            <w:r w:rsidR="00594F4D" w:rsidRPr="003C15C7">
              <w:rPr>
                <w:rFonts w:ascii="Times New Roman" w:hAnsi="Times New Roman"/>
                <w:b/>
                <w:color w:val="auto"/>
                <w:sz w:val="20"/>
              </w:rPr>
              <w:t>71</w:t>
            </w:r>
            <w:r w:rsidR="001F7D07" w:rsidRPr="003C15C7">
              <w:rPr>
                <w:rFonts w:ascii="Times New Roman" w:hAnsi="Times New Roman"/>
                <w:b/>
                <w:color w:val="auto"/>
                <w:sz w:val="20"/>
              </w:rPr>
              <w:t>9,3</w:t>
            </w:r>
            <w:r w:rsidR="00DC1E5D" w:rsidRPr="003C15C7">
              <w:rPr>
                <w:rFonts w:ascii="Times New Roman" w:hAnsi="Times New Roman"/>
                <w:b/>
                <w:color w:val="auto"/>
                <w:sz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0566" w:rsidRPr="003C15C7" w:rsidRDefault="00474987" w:rsidP="00B93DD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  <w:r w:rsidR="00B93DD8" w:rsidRPr="003C15C7">
              <w:rPr>
                <w:rFonts w:ascii="Times New Roman" w:hAnsi="Times New Roman"/>
                <w:b/>
                <w:color w:val="auto"/>
                <w:sz w:val="20"/>
              </w:rPr>
              <w:t>70 507,07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B50566" w:rsidRPr="003C15C7" w:rsidTr="00C8044E">
        <w:trPr>
          <w:gridAfter w:val="6"/>
          <w:wAfter w:w="8079" w:type="dxa"/>
          <w:trHeight w:val="255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50566" w:rsidRPr="003C15C7" w:rsidRDefault="00B50566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B50566" w:rsidRPr="003C15C7" w:rsidRDefault="00B50566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B50566" w:rsidRPr="003C15C7" w:rsidRDefault="00B50566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50566" w:rsidRPr="003C15C7" w:rsidRDefault="00B50566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50566" w:rsidRPr="003C15C7" w:rsidRDefault="00B50566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525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50566" w:rsidRPr="003C15C7" w:rsidRDefault="009645F7" w:rsidP="00B93DD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  <w:r w:rsidR="00B93DD8" w:rsidRPr="003C15C7">
              <w:rPr>
                <w:rFonts w:ascii="Times New Roman" w:hAnsi="Times New Roman"/>
                <w:b/>
                <w:color w:val="auto"/>
                <w:sz w:val="20"/>
              </w:rPr>
              <w:t>93 935,62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61 195,90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74 483,44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0566" w:rsidRPr="003C15C7" w:rsidRDefault="006532F2" w:rsidP="00594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79 </w:t>
            </w:r>
            <w:r w:rsidR="00594F4D" w:rsidRPr="003C15C7">
              <w:rPr>
                <w:rFonts w:ascii="Times New Roman" w:hAnsi="Times New Roman"/>
                <w:b/>
                <w:color w:val="auto"/>
                <w:sz w:val="20"/>
              </w:rPr>
              <w:t>20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9,64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0566" w:rsidRPr="003C15C7" w:rsidRDefault="001D4ED6" w:rsidP="00B93DD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7</w:t>
            </w:r>
            <w:r w:rsidR="00B93DD8" w:rsidRPr="003C15C7">
              <w:rPr>
                <w:rFonts w:ascii="Times New Roman" w:hAnsi="Times New Roman"/>
                <w:b/>
                <w:color w:val="auto"/>
                <w:sz w:val="20"/>
              </w:rPr>
              <w:t>9 046,64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525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50566" w:rsidRPr="003C15C7" w:rsidRDefault="00466CED" w:rsidP="00C9663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82</w:t>
            </w:r>
            <w:r w:rsidR="00C96633" w:rsidRPr="003C15C7">
              <w:rPr>
                <w:rFonts w:ascii="Times New Roman" w:hAnsi="Times New Roman"/>
                <w:b/>
                <w:color w:val="auto"/>
                <w:sz w:val="20"/>
              </w:rPr>
              <w:t>3 444,35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164 341,08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210 639,87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0566" w:rsidRPr="003C15C7" w:rsidRDefault="00466CED" w:rsidP="001F7D0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  <w:r w:rsidR="008307F2"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  <w:r w:rsidR="001F7D07" w:rsidRPr="003C15C7">
              <w:rPr>
                <w:rFonts w:ascii="Times New Roman" w:hAnsi="Times New Roman"/>
                <w:b/>
                <w:color w:val="auto"/>
                <w:sz w:val="20"/>
              </w:rPr>
              <w:t>2 886,40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0566" w:rsidRPr="003C15C7" w:rsidRDefault="000765AF" w:rsidP="000765AF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225 577,00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555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50566" w:rsidRPr="003C15C7" w:rsidRDefault="00466CED" w:rsidP="0097347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C96633" w:rsidRPr="003C15C7">
              <w:rPr>
                <w:rFonts w:ascii="Times New Roman" w:hAnsi="Times New Roman"/>
                <w:b/>
                <w:color w:val="auto"/>
                <w:sz w:val="20"/>
              </w:rPr>
              <w:t>75 </w:t>
            </w:r>
            <w:r w:rsidR="00973473" w:rsidRPr="003C15C7">
              <w:rPr>
                <w:rFonts w:ascii="Times New Roman" w:hAnsi="Times New Roman"/>
                <w:b/>
                <w:color w:val="auto"/>
                <w:sz w:val="20"/>
              </w:rPr>
              <w:t>436</w:t>
            </w:r>
            <w:r w:rsidR="00C96633" w:rsidRPr="003C15C7">
              <w:rPr>
                <w:rFonts w:ascii="Times New Roman" w:hAnsi="Times New Roman"/>
                <w:b/>
                <w:color w:val="auto"/>
                <w:sz w:val="20"/>
              </w:rPr>
              <w:t>,</w:t>
            </w:r>
            <w:r w:rsidR="00973473" w:rsidRPr="003C15C7">
              <w:rPr>
                <w:rFonts w:ascii="Times New Roman" w:hAnsi="Times New Roman"/>
                <w:b/>
                <w:color w:val="auto"/>
                <w:sz w:val="20"/>
              </w:rPr>
              <w:t>35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33 755,98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34 173,60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0566" w:rsidRPr="003C15C7" w:rsidRDefault="00466CED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41 </w:t>
            </w:r>
            <w:r w:rsidR="001F7D07" w:rsidRPr="003C15C7">
              <w:rPr>
                <w:rFonts w:ascii="Times New Roman" w:hAnsi="Times New Roman"/>
                <w:b/>
                <w:color w:val="auto"/>
                <w:sz w:val="20"/>
              </w:rPr>
              <w:t>623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,</w:t>
            </w:r>
            <w:r w:rsidR="001F7D07" w:rsidRPr="003C15C7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  <w:r w:rsidR="00DC1E5D" w:rsidRPr="003C15C7"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0566" w:rsidRPr="003C15C7" w:rsidRDefault="000765AF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65 883,43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27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330"/>
        </w:trPr>
        <w:tc>
          <w:tcPr>
            <w:tcW w:w="582" w:type="dxa"/>
            <w:vMerge w:val="restart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2.1.</w:t>
            </w:r>
          </w:p>
        </w:tc>
        <w:tc>
          <w:tcPr>
            <w:tcW w:w="3104" w:type="dxa"/>
            <w:gridSpan w:val="2"/>
            <w:vMerge w:val="restart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 w:rsidP="00B93DD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</w:t>
            </w:r>
            <w:r w:rsidR="00B93DD8" w:rsidRPr="003C15C7">
              <w:rPr>
                <w:rFonts w:ascii="Times New Roman" w:hAnsi="Times New Roman"/>
                <w:color w:val="auto"/>
                <w:sz w:val="20"/>
              </w:rPr>
              <w:t>83 266,18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59 275,90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71 654,12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 w:rsidP="001F7D0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</w:t>
            </w:r>
            <w:r w:rsidR="001F7D07" w:rsidRPr="003C15C7">
              <w:rPr>
                <w:rFonts w:ascii="Times New Roman" w:hAnsi="Times New Roman"/>
                <w:color w:val="auto"/>
                <w:sz w:val="20"/>
              </w:rPr>
              <w:t>6 771,60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0765AF" w:rsidP="00B93DD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</w:t>
            </w:r>
            <w:r w:rsidR="00B93DD8" w:rsidRPr="003C15C7">
              <w:rPr>
                <w:rFonts w:ascii="Times New Roman" w:hAnsi="Times New Roman"/>
                <w:color w:val="auto"/>
                <w:sz w:val="20"/>
              </w:rPr>
              <w:t>5 564,56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457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009.0702.0520120140.611/ 009.0702.0540220140.611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B93DD8" w:rsidP="00DE113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283 266,18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59 275,90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71 654,12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1F7D07" w:rsidP="0014659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76 771,60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B93DD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75 564,56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42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473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345"/>
        </w:trPr>
        <w:tc>
          <w:tcPr>
            <w:tcW w:w="582" w:type="dxa"/>
            <w:vMerge w:val="restart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2.2.</w:t>
            </w:r>
          </w:p>
        </w:tc>
        <w:tc>
          <w:tcPr>
            <w:tcW w:w="3104" w:type="dxa"/>
            <w:gridSpan w:val="2"/>
            <w:vMerge w:val="restart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Субвенции на реализацию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D27867" w:rsidP="00C9663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</w:t>
            </w:r>
            <w:r w:rsidR="00C96633" w:rsidRPr="003C15C7">
              <w:rPr>
                <w:rFonts w:ascii="Times New Roman" w:hAnsi="Times New Roman"/>
                <w:color w:val="auto"/>
                <w:sz w:val="20"/>
              </w:rPr>
              <w:t>55 947,58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150 220,16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187 670,68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06B2B" w:rsidP="001F7D0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</w:t>
            </w:r>
            <w:r w:rsidR="001F7D07" w:rsidRPr="003C15C7">
              <w:rPr>
                <w:rFonts w:ascii="Times New Roman" w:hAnsi="Times New Roman"/>
                <w:color w:val="auto"/>
                <w:sz w:val="20"/>
              </w:rPr>
              <w:t>9 080,94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0765AF" w:rsidP="0047498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208 975,80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е бюджетные образовательные учреждения</w:t>
            </w:r>
          </w:p>
        </w:tc>
      </w:tr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27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705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009.0702.0520193060.611/</w:t>
            </w:r>
          </w:p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009.0702.0540293060.611.24М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C96633" w:rsidP="00406B2B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755 947,58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150 220,16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187 670,68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6C5461" w:rsidP="00406B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209 080,94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0765AF" w:rsidP="00A800F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208 975,80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24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 w:val="restart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2.3.</w:t>
            </w:r>
          </w:p>
        </w:tc>
        <w:tc>
          <w:tcPr>
            <w:tcW w:w="3104" w:type="dxa"/>
            <w:gridSpan w:val="2"/>
            <w:vMerge w:val="restart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 w:rsidP="00C9663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12</w:t>
            </w:r>
            <w:r w:rsidR="00C96633" w:rsidRPr="003C15C7">
              <w:rPr>
                <w:rFonts w:ascii="Times New Roman" w:hAnsi="Times New Roman"/>
                <w:color w:val="auto"/>
                <w:sz w:val="20"/>
              </w:rPr>
              <w:t>5 627,06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27 303,70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29 063,50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 w:rsidP="006C546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6C5461" w:rsidRPr="003C15C7">
              <w:rPr>
                <w:rFonts w:ascii="Times New Roman" w:hAnsi="Times New Roman"/>
                <w:color w:val="auto"/>
                <w:sz w:val="20"/>
              </w:rPr>
              <w:t>3 130,61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0765A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36 129,25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33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51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009.0702.0520193150.612/</w:t>
            </w:r>
          </w:p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009.0702.0540293150.612.59М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 w:rsidP="00C9663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</w:t>
            </w:r>
            <w:r w:rsidR="006C5461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  <w:r w:rsidR="00C96633" w:rsidRPr="003C15C7">
              <w:rPr>
                <w:rFonts w:ascii="Times New Roman" w:hAnsi="Times New Roman"/>
                <w:color w:val="auto"/>
                <w:sz w:val="20"/>
              </w:rPr>
              <w:t> 973,96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10 084,40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11 522,90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 w:rsidP="006C546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</w:t>
            </w:r>
            <w:r w:rsidR="006C5461" w:rsidRPr="003C15C7">
              <w:rPr>
                <w:rFonts w:ascii="Times New Roman" w:hAnsi="Times New Roman"/>
                <w:color w:val="auto"/>
                <w:sz w:val="20"/>
              </w:rPr>
              <w:t> 065,46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0765A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12 301,20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854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009.0702.05201R3040.612.22-53040-00000-00000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 софинансирование)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2 066,32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2 066,32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913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009.0702.05201R3040.612.22-53040-00000-00000/</w:t>
            </w:r>
          </w:p>
          <w:p w:rsidR="00B50566" w:rsidRPr="003C15C7" w:rsidRDefault="00466CED" w:rsidP="00C96633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009.0702.05402R3040.612.23-53040-00000-00000</w:t>
            </w:r>
            <w:r w:rsidR="00C96633" w:rsidRPr="003C15C7">
              <w:rPr>
                <w:rFonts w:ascii="Times New Roman" w:hAnsi="Times New Roman"/>
                <w:color w:val="auto"/>
                <w:sz w:val="20"/>
              </w:rPr>
              <w:t>/009.0702.05402R3040.612.24-53040-00000-00000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50566" w:rsidRPr="003C15C7" w:rsidRDefault="00466CED" w:rsidP="00C9663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</w:t>
            </w:r>
            <w:r w:rsidR="00C96633" w:rsidRPr="003C15C7">
              <w:rPr>
                <w:rFonts w:ascii="Times New Roman" w:hAnsi="Times New Roman"/>
                <w:color w:val="auto"/>
                <w:sz w:val="20"/>
              </w:rPr>
              <w:t>8 586,78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15 152,98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17 540,60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22 065,15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0566" w:rsidRPr="003C15C7" w:rsidRDefault="000765A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23 828,05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166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235"/>
        </w:trPr>
        <w:tc>
          <w:tcPr>
            <w:tcW w:w="582" w:type="dxa"/>
            <w:vMerge w:val="restart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2.4.</w:t>
            </w:r>
          </w:p>
        </w:tc>
        <w:tc>
          <w:tcPr>
            <w:tcW w:w="3104" w:type="dxa"/>
            <w:gridSpan w:val="2"/>
            <w:vMerge w:val="restart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Федеральный проект «Современная школа», субвенции на обеспечение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97347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12 547,95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1 970,20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3 537,75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 w:rsidP="006C546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</w:t>
            </w:r>
            <w:r w:rsidR="006C5461" w:rsidRPr="003C15C7">
              <w:rPr>
                <w:rFonts w:ascii="Times New Roman" w:hAnsi="Times New Roman"/>
                <w:color w:val="auto"/>
                <w:sz w:val="20"/>
              </w:rPr>
              <w:t>740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0765A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4 300,00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262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1044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009.1003.052Е193140.321. 009.1003.052Е193140.112./ 009.1003.051Е193140.321.58М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C9663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12 547,95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1 970,20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3 537,75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 w:rsidP="006C546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</w:t>
            </w:r>
            <w:r w:rsidR="006C5461" w:rsidRPr="003C15C7">
              <w:rPr>
                <w:rFonts w:ascii="Times New Roman" w:hAnsi="Times New Roman"/>
                <w:color w:val="auto"/>
                <w:sz w:val="20"/>
              </w:rPr>
              <w:t>74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0765A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4 300,00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209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315"/>
        </w:trPr>
        <w:tc>
          <w:tcPr>
            <w:tcW w:w="582" w:type="dxa"/>
            <w:vMerge w:val="restart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2.5.</w:t>
            </w:r>
          </w:p>
        </w:tc>
        <w:tc>
          <w:tcPr>
            <w:tcW w:w="3104" w:type="dxa"/>
            <w:gridSpan w:val="2"/>
            <w:vMerge w:val="restart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Иной межбюджетный трансфер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 w:rsidP="00C9663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</w:t>
            </w:r>
            <w:r w:rsidR="00C96633" w:rsidRPr="003C15C7">
              <w:rPr>
                <w:rFonts w:ascii="Times New Roman" w:hAnsi="Times New Roman"/>
                <w:color w:val="auto"/>
                <w:sz w:val="20"/>
              </w:rPr>
              <w:t>3 495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,00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18 603,00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16 633,00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17 901,00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0765A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20 358,00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33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87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009.0702.0520153030.612.22-53030-00000-00000/</w:t>
            </w:r>
          </w:p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009.0702.0540253030.612.23-53030-00000-00000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C9663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73 495,00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18 603,00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16 633,00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17 901,00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0765A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20 358,00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325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345"/>
        </w:trPr>
        <w:tc>
          <w:tcPr>
            <w:tcW w:w="582" w:type="dxa"/>
            <w:vMerge w:val="restart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2.6.</w:t>
            </w:r>
          </w:p>
        </w:tc>
        <w:tc>
          <w:tcPr>
            <w:tcW w:w="3104" w:type="dxa"/>
            <w:gridSpan w:val="2"/>
            <w:vMerge w:val="restart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на капитальный ремонт зданий муниципальных общеобразовательных учреждений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 w:rsidP="003328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9 0</w:t>
            </w:r>
            <w:r w:rsidR="003328FE" w:rsidRPr="003C15C7">
              <w:rPr>
                <w:rFonts w:ascii="Times New Roman" w:hAnsi="Times New Roman"/>
                <w:color w:val="auto"/>
                <w:sz w:val="20"/>
              </w:rPr>
              <w:t>64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="003328FE" w:rsidRPr="003C15C7">
              <w:rPr>
                <w:rFonts w:ascii="Times New Roman" w:hAnsi="Times New Roman"/>
                <w:color w:val="auto"/>
                <w:sz w:val="20"/>
              </w:rPr>
              <w:t>93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7 908,54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 w:rsidP="00BF288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1 1</w:t>
            </w:r>
            <w:r w:rsidR="00BF2885" w:rsidRPr="003C15C7">
              <w:rPr>
                <w:rFonts w:ascii="Times New Roman" w:hAnsi="Times New Roman"/>
                <w:color w:val="auto"/>
                <w:sz w:val="20"/>
              </w:rPr>
              <w:t>56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="00BF2885" w:rsidRPr="003C15C7">
              <w:rPr>
                <w:rFonts w:ascii="Times New Roman" w:hAnsi="Times New Roman"/>
                <w:color w:val="auto"/>
                <w:sz w:val="20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B50566" w:rsidRPr="003C15C7" w:rsidTr="00C8044E">
        <w:trPr>
          <w:gridAfter w:val="6"/>
          <w:wAfter w:w="8079" w:type="dxa"/>
          <w:trHeight w:val="345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345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B50566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501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</w:t>
            </w:r>
            <w:r w:rsidR="00CF7FA5" w:rsidRPr="003C15C7">
              <w:rPr>
                <w:rFonts w:ascii="Times New Roman" w:hAnsi="Times New Roman"/>
                <w:color w:val="auto"/>
                <w:sz w:val="20"/>
              </w:rPr>
              <w:t>9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.0702.052019234061..6М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7 908,54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7 908,54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5A6B7E" w:rsidRPr="003C15C7" w:rsidTr="00C8044E">
        <w:trPr>
          <w:gridAfter w:val="6"/>
          <w:wAfter w:w="8079" w:type="dxa"/>
          <w:trHeight w:val="501"/>
        </w:trPr>
        <w:tc>
          <w:tcPr>
            <w:tcW w:w="582" w:type="dxa"/>
            <w:vMerge/>
            <w:shd w:val="clear" w:color="auto" w:fill="FFFFFF"/>
          </w:tcPr>
          <w:p w:rsidR="005A6B7E" w:rsidRPr="003C15C7" w:rsidRDefault="005A6B7E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5A6B7E" w:rsidRPr="003C15C7" w:rsidRDefault="005A6B7E">
            <w:pPr>
              <w:rPr>
                <w:color w:val="auto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5A6B7E" w:rsidRPr="003C15C7" w:rsidRDefault="005A6B7E" w:rsidP="00C43A8F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009.0702.051Е250980.612.2350980Х143770000000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5A6B7E" w:rsidRPr="003C15C7" w:rsidRDefault="005A6B7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A6B7E" w:rsidRPr="003C15C7" w:rsidRDefault="005A6B7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1 121,70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5A6B7E" w:rsidRPr="003C15C7" w:rsidRDefault="005A6B7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5A6B7E" w:rsidRPr="003C15C7" w:rsidRDefault="005A6B7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6B7E" w:rsidRPr="003C15C7" w:rsidRDefault="005A6B7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1 121,70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6B7E" w:rsidRPr="003C15C7" w:rsidRDefault="005A6B7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5A6B7E" w:rsidRPr="003C15C7" w:rsidRDefault="005A6B7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5A6B7E" w:rsidRPr="003C15C7" w:rsidRDefault="005A6B7E">
            <w:pPr>
              <w:rPr>
                <w:color w:val="auto"/>
              </w:rPr>
            </w:pPr>
          </w:p>
        </w:tc>
      </w:tr>
      <w:tr w:rsidR="005A6B7E" w:rsidRPr="003C15C7" w:rsidTr="00C8044E">
        <w:trPr>
          <w:gridAfter w:val="6"/>
          <w:wAfter w:w="8079" w:type="dxa"/>
          <w:trHeight w:val="267"/>
        </w:trPr>
        <w:tc>
          <w:tcPr>
            <w:tcW w:w="582" w:type="dxa"/>
            <w:vMerge/>
            <w:shd w:val="clear" w:color="auto" w:fill="FFFFFF"/>
          </w:tcPr>
          <w:p w:rsidR="005A6B7E" w:rsidRPr="003C15C7" w:rsidRDefault="005A6B7E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5A6B7E" w:rsidRPr="003C15C7" w:rsidRDefault="005A6B7E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5A6B7E" w:rsidRPr="003C15C7" w:rsidRDefault="005A6B7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5A6B7E" w:rsidRPr="003C15C7" w:rsidRDefault="0046015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A6B7E" w:rsidRPr="003C15C7" w:rsidRDefault="00AA191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34,69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5A6B7E" w:rsidRPr="003C15C7" w:rsidRDefault="008935C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5A6B7E" w:rsidRPr="003C15C7" w:rsidRDefault="008935C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6B7E" w:rsidRPr="003C15C7" w:rsidRDefault="00AA191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34,69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6B7E" w:rsidRPr="003C15C7" w:rsidRDefault="00084B5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5A6B7E" w:rsidRPr="003C15C7" w:rsidRDefault="00084B5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5A6B7E" w:rsidRPr="003C15C7" w:rsidRDefault="005A6B7E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267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272"/>
        </w:trPr>
        <w:tc>
          <w:tcPr>
            <w:tcW w:w="582" w:type="dxa"/>
            <w:vMerge w:val="restart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2.7.</w:t>
            </w:r>
          </w:p>
        </w:tc>
        <w:tc>
          <w:tcPr>
            <w:tcW w:w="3104" w:type="dxa"/>
            <w:gridSpan w:val="2"/>
            <w:vMerge w:val="restart"/>
            <w:shd w:val="clear" w:color="auto" w:fill="FFFFFF"/>
          </w:tcPr>
          <w:p w:rsidR="00B50566" w:rsidRPr="003C15C7" w:rsidRDefault="00466CED" w:rsidP="00EE0457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на капитальный ремонт зданий муниципальных общеобразовательных учреждений на условиях софинансирования 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DE778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244,60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244,60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477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009.0702.05201S2340.612/</w:t>
            </w:r>
          </w:p>
          <w:p w:rsidR="00B50566" w:rsidRPr="003C15C7" w:rsidRDefault="00B50566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DE778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244,60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244,60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8935C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315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50566" w:rsidRPr="003C15C7" w:rsidRDefault="00B50566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315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345"/>
        </w:trPr>
        <w:tc>
          <w:tcPr>
            <w:tcW w:w="582" w:type="dxa"/>
            <w:vMerge w:val="restart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2.8.</w:t>
            </w:r>
          </w:p>
        </w:tc>
        <w:tc>
          <w:tcPr>
            <w:tcW w:w="3104" w:type="dxa"/>
            <w:gridSpan w:val="2"/>
            <w:vMerge w:val="restart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на проведение капитального и текущего ремонта, благоустройство территорий учреждений, организацию безопасности учреждений (программа 0008)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4 244,72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1 770,00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2 474,72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B50566" w:rsidRPr="003C15C7" w:rsidTr="00C8044E">
        <w:trPr>
          <w:gridAfter w:val="6"/>
          <w:wAfter w:w="8079" w:type="dxa"/>
          <w:trHeight w:val="15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525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009.0702.0520120150.612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4 244,72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1 770,00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2 474,72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33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285"/>
        </w:trPr>
        <w:tc>
          <w:tcPr>
            <w:tcW w:w="582" w:type="dxa"/>
            <w:vMerge w:val="restart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2.9.</w:t>
            </w:r>
          </w:p>
        </w:tc>
        <w:tc>
          <w:tcPr>
            <w:tcW w:w="3104" w:type="dxa"/>
            <w:gridSpan w:val="2"/>
            <w:vMerge w:val="restart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Расходы на обеспечение бесплатным питанием детей, обучающихся в муниципальных общеобразовательных организациях, родители которых призваны в Вооруженные Силы РФ на основании Указа Президента РФ от 21.09.2022г. №647 «Об объявлении частичной мобилизации в РФ» (программа 00003)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B50566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BC6B3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1 </w:t>
            </w:r>
            <w:r w:rsidR="00594F4D" w:rsidRPr="003C15C7">
              <w:rPr>
                <w:rFonts w:ascii="Times New Roman" w:hAnsi="Times New Roman"/>
                <w:color w:val="auto"/>
                <w:sz w:val="20"/>
              </w:rPr>
              <w:t>77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0,13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EE045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594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66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0,13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056B7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1 000,00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B50566" w:rsidRPr="003C15C7" w:rsidTr="00C8044E">
        <w:trPr>
          <w:gridAfter w:val="6"/>
          <w:wAfter w:w="8079" w:type="dxa"/>
          <w:trHeight w:val="285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B50566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285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009.0702.0520120790.612/</w:t>
            </w:r>
          </w:p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009.0702.0540220790.612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BC6B3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1 </w:t>
            </w:r>
            <w:r w:rsidR="00594F4D" w:rsidRPr="003C15C7">
              <w:rPr>
                <w:rFonts w:ascii="Times New Roman" w:hAnsi="Times New Roman"/>
                <w:color w:val="auto"/>
                <w:sz w:val="20"/>
              </w:rPr>
              <w:t>77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0,13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594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66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0,13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056B7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1 000,00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285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B50566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285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B50566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81551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81551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81551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81551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81551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285"/>
        </w:trPr>
        <w:tc>
          <w:tcPr>
            <w:tcW w:w="582" w:type="dxa"/>
            <w:vMerge w:val="restart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2.10</w:t>
            </w:r>
          </w:p>
        </w:tc>
        <w:tc>
          <w:tcPr>
            <w:tcW w:w="3104" w:type="dxa"/>
            <w:gridSpan w:val="2"/>
            <w:vMerge w:val="restart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бюджетным учреждениям на реализацию регионального проекта "Современная школа", создание и функционирование центра образования  цифрового и гуманитарного профилей "Точка роста"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150,00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150,00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B50566" w:rsidRPr="003C15C7" w:rsidTr="00C8044E">
        <w:trPr>
          <w:gridAfter w:val="6"/>
          <w:wAfter w:w="8079" w:type="dxa"/>
          <w:trHeight w:val="207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510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 w:rsidP="00BC4964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</w:t>
            </w:r>
            <w:r w:rsidR="00BC4964"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4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0120140.612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150,00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150,00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432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147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285"/>
        </w:trPr>
        <w:tc>
          <w:tcPr>
            <w:tcW w:w="582" w:type="dxa"/>
            <w:vMerge w:val="restart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2.11</w:t>
            </w:r>
          </w:p>
        </w:tc>
        <w:tc>
          <w:tcPr>
            <w:tcW w:w="3104" w:type="dxa"/>
            <w:gridSpan w:val="2"/>
            <w:vMerge w:val="restart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бюджетным учреждениям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 w:rsidP="00BC6B3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</w:t>
            </w:r>
            <w:r w:rsidR="00BC6B32" w:rsidRPr="003C15C7">
              <w:rPr>
                <w:rFonts w:ascii="Times New Roman" w:hAnsi="Times New Roman"/>
                <w:color w:val="auto"/>
                <w:sz w:val="20"/>
              </w:rPr>
              <w:t> 226,92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BC4964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535</w:t>
            </w:r>
            <w:r w:rsidR="00206E16"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4</w:t>
            </w:r>
            <w:r w:rsidR="00DC1E5D" w:rsidRPr="003C15C7">
              <w:rPr>
                <w:rFonts w:ascii="Times New Roman" w:hAnsi="Times New Roman"/>
                <w:color w:val="auto"/>
                <w:sz w:val="20"/>
              </w:rPr>
              <w:t>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 w:rsidP="00056B7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="00056B77" w:rsidRPr="003C15C7">
              <w:rPr>
                <w:rFonts w:ascii="Times New Roman" w:hAnsi="Times New Roman"/>
                <w:color w:val="auto"/>
                <w:sz w:val="20"/>
              </w:rPr>
              <w:t> 691,43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B50566" w:rsidRPr="003C15C7" w:rsidTr="00C8044E">
        <w:trPr>
          <w:gridAfter w:val="6"/>
          <w:wAfter w:w="8079" w:type="dxa"/>
          <w:trHeight w:val="207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973473">
        <w:trPr>
          <w:gridAfter w:val="6"/>
          <w:wAfter w:w="8079" w:type="dxa"/>
          <w:trHeight w:val="432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B50566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C8044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432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009.0702.052ЕВ51790.612..23-51790-00000-00000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</w:t>
            </w:r>
          </w:p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(федеральный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BC6B32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2 226,92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BC4964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535</w:t>
            </w:r>
            <w:r w:rsidR="00206E16"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4</w:t>
            </w:r>
            <w:r w:rsidR="00DC1E5D" w:rsidRPr="003C15C7">
              <w:rPr>
                <w:rFonts w:ascii="Times New Roman" w:hAnsi="Times New Roman"/>
                <w:color w:val="auto"/>
                <w:sz w:val="20"/>
              </w:rPr>
              <w:t>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 w:rsidP="00056B7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="00056B77" w:rsidRPr="003C15C7">
              <w:rPr>
                <w:rFonts w:ascii="Times New Roman" w:hAnsi="Times New Roman"/>
                <w:color w:val="auto"/>
                <w:sz w:val="20"/>
              </w:rPr>
              <w:t> 691,43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EB7F8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C8044E">
        <w:trPr>
          <w:gridAfter w:val="6"/>
          <w:wAfter w:w="8079" w:type="dxa"/>
          <w:trHeight w:val="147"/>
        </w:trPr>
        <w:tc>
          <w:tcPr>
            <w:tcW w:w="582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86A55" w:rsidRPr="003C15C7" w:rsidTr="00973473">
        <w:trPr>
          <w:gridAfter w:val="6"/>
          <w:wAfter w:w="8079" w:type="dxa"/>
          <w:trHeight w:val="456"/>
        </w:trPr>
        <w:tc>
          <w:tcPr>
            <w:tcW w:w="582" w:type="dxa"/>
            <w:vMerge/>
            <w:shd w:val="clear" w:color="auto" w:fill="FFFFFF"/>
          </w:tcPr>
          <w:p w:rsidR="00B86A55" w:rsidRPr="003C15C7" w:rsidRDefault="00B86A55">
            <w:pPr>
              <w:rPr>
                <w:color w:val="auto"/>
                <w:highlight w:val="yellow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86A55" w:rsidRPr="003C15C7" w:rsidRDefault="00B86A55">
            <w:pPr>
              <w:rPr>
                <w:color w:val="auto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86A55" w:rsidRPr="003C15C7" w:rsidRDefault="00B86A55" w:rsidP="008C0AD0">
            <w:pPr>
              <w:rPr>
                <w:rFonts w:ascii="Times New Roman" w:hAnsi="Times New Roman"/>
                <w:color w:val="auto"/>
                <w:sz w:val="20"/>
                <w:highlight w:val="yellow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B86A55" w:rsidRPr="003C15C7" w:rsidRDefault="00B86A55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86A55" w:rsidRPr="003C15C7" w:rsidRDefault="00B7715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86A55" w:rsidRPr="003C15C7" w:rsidRDefault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86A55" w:rsidRPr="003C15C7" w:rsidRDefault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86A55" w:rsidRPr="003C15C7" w:rsidRDefault="00B7715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86A55" w:rsidRPr="003C15C7" w:rsidRDefault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86A55" w:rsidRPr="003C15C7" w:rsidRDefault="00B7715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86A55" w:rsidRPr="003C15C7" w:rsidRDefault="00B86A55">
            <w:pPr>
              <w:rPr>
                <w:color w:val="auto"/>
              </w:rPr>
            </w:pPr>
          </w:p>
        </w:tc>
      </w:tr>
      <w:tr w:rsidR="00B86A55" w:rsidRPr="003C15C7" w:rsidTr="00973473">
        <w:trPr>
          <w:gridAfter w:val="6"/>
          <w:wAfter w:w="8079" w:type="dxa"/>
          <w:trHeight w:val="406"/>
        </w:trPr>
        <w:tc>
          <w:tcPr>
            <w:tcW w:w="582" w:type="dxa"/>
            <w:vMerge/>
            <w:shd w:val="clear" w:color="auto" w:fill="FFFFFF"/>
          </w:tcPr>
          <w:p w:rsidR="00B86A55" w:rsidRPr="003C15C7" w:rsidRDefault="00B86A55">
            <w:pPr>
              <w:rPr>
                <w:color w:val="auto"/>
                <w:highlight w:val="yellow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86A55" w:rsidRPr="003C15C7" w:rsidRDefault="00B86A55">
            <w:pPr>
              <w:rPr>
                <w:color w:val="auto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86A55" w:rsidRPr="003C15C7" w:rsidRDefault="00B86A55" w:rsidP="008C0AD0">
            <w:pPr>
              <w:rPr>
                <w:rFonts w:ascii="Times New Roman" w:hAnsi="Times New Roman"/>
                <w:color w:val="auto"/>
                <w:sz w:val="20"/>
                <w:highlight w:val="yellow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B86A55" w:rsidRPr="003C15C7" w:rsidRDefault="00B86A55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86A55" w:rsidRPr="003C15C7" w:rsidRDefault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86A55" w:rsidRPr="003C15C7" w:rsidRDefault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86A55" w:rsidRPr="003C15C7" w:rsidRDefault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86A55" w:rsidRPr="003C15C7" w:rsidRDefault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86A55" w:rsidRPr="003C15C7" w:rsidRDefault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86A55" w:rsidRPr="003C15C7" w:rsidRDefault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86A55" w:rsidRPr="003C15C7" w:rsidRDefault="00B86A55">
            <w:pPr>
              <w:rPr>
                <w:color w:val="auto"/>
              </w:rPr>
            </w:pPr>
          </w:p>
        </w:tc>
      </w:tr>
      <w:tr w:rsidR="00B86A55" w:rsidRPr="003C15C7" w:rsidTr="00C8044E">
        <w:trPr>
          <w:gridAfter w:val="6"/>
          <w:wAfter w:w="8079" w:type="dxa"/>
          <w:trHeight w:val="332"/>
        </w:trPr>
        <w:tc>
          <w:tcPr>
            <w:tcW w:w="582" w:type="dxa"/>
            <w:vMerge/>
            <w:shd w:val="clear" w:color="auto" w:fill="FFFFFF"/>
          </w:tcPr>
          <w:p w:rsidR="00B86A55" w:rsidRPr="003C15C7" w:rsidRDefault="00B86A55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86A55" w:rsidRPr="003C15C7" w:rsidRDefault="00B86A55">
            <w:pPr>
              <w:rPr>
                <w:color w:val="auto"/>
                <w:sz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86A55" w:rsidRPr="003C15C7" w:rsidRDefault="00B86A55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B86A55" w:rsidRPr="003C15C7" w:rsidRDefault="00B86A55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86A55" w:rsidRPr="003C15C7" w:rsidRDefault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86A55" w:rsidRPr="003C15C7" w:rsidRDefault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86A55" w:rsidRPr="003C15C7" w:rsidRDefault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86A55" w:rsidRPr="003C15C7" w:rsidRDefault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86A55" w:rsidRPr="003C15C7" w:rsidRDefault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86A55" w:rsidRPr="003C15C7" w:rsidRDefault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86A55" w:rsidRPr="003C15C7" w:rsidRDefault="00B86A55">
            <w:pPr>
              <w:rPr>
                <w:color w:val="auto"/>
              </w:rPr>
            </w:pPr>
          </w:p>
        </w:tc>
      </w:tr>
      <w:tr w:rsidR="00C8044E" w:rsidRPr="003C15C7" w:rsidTr="00973473">
        <w:trPr>
          <w:gridAfter w:val="6"/>
          <w:wAfter w:w="8079" w:type="dxa"/>
          <w:trHeight w:val="1540"/>
        </w:trPr>
        <w:tc>
          <w:tcPr>
            <w:tcW w:w="582" w:type="dxa"/>
            <w:vMerge w:val="restart"/>
            <w:shd w:val="clear" w:color="auto" w:fill="FFFFFF"/>
          </w:tcPr>
          <w:p w:rsidR="00C8044E" w:rsidRPr="003C15C7" w:rsidRDefault="00C8044E" w:rsidP="00C8044E">
            <w:pPr>
              <w:rPr>
                <w:color w:val="auto"/>
                <w:sz w:val="20"/>
              </w:rPr>
            </w:pPr>
            <w:r w:rsidRPr="003C15C7">
              <w:rPr>
                <w:color w:val="auto"/>
                <w:sz w:val="20"/>
              </w:rPr>
              <w:t>2.12</w:t>
            </w:r>
          </w:p>
        </w:tc>
        <w:tc>
          <w:tcPr>
            <w:tcW w:w="3104" w:type="dxa"/>
            <w:gridSpan w:val="2"/>
            <w:vMerge w:val="restart"/>
            <w:shd w:val="clear" w:color="auto" w:fill="FFFFFF"/>
          </w:tcPr>
          <w:p w:rsidR="00C8044E" w:rsidRPr="003C15C7" w:rsidRDefault="00C8044E" w:rsidP="00C8044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бюджетным учреждениям на мероприятия в рамках МП "Развитие образования Дальнереченского городского округа", комплексы процессных мероприятий,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комплекс процессных мероприятий "Развитие системы общего образования Дальнереченского городского округа", субсидии на проведение капитального и текущего ремонта, благоустройство территорий учреждений, организацию безопасности учреждений (подраздел 0702) 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8044E" w:rsidRPr="003C15C7" w:rsidRDefault="00C8044E" w:rsidP="00007C7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973473" w:rsidRPr="003C15C7" w:rsidRDefault="00973473" w:rsidP="008C0AD0">
            <w:pPr>
              <w:rPr>
                <w:rFonts w:ascii="Times New Roman" w:hAnsi="Times New Roman"/>
                <w:i/>
                <w:color w:val="auto"/>
                <w:sz w:val="20"/>
              </w:rPr>
            </w:pPr>
          </w:p>
          <w:p w:rsidR="00973473" w:rsidRPr="003C15C7" w:rsidRDefault="00973473" w:rsidP="008C0AD0">
            <w:pPr>
              <w:rPr>
                <w:rFonts w:ascii="Times New Roman" w:hAnsi="Times New Roman"/>
                <w:i/>
                <w:color w:val="auto"/>
                <w:sz w:val="20"/>
              </w:rPr>
            </w:pPr>
          </w:p>
          <w:p w:rsidR="00973473" w:rsidRPr="003C15C7" w:rsidRDefault="00973473" w:rsidP="008C0AD0">
            <w:pPr>
              <w:rPr>
                <w:rFonts w:ascii="Times New Roman" w:hAnsi="Times New Roman"/>
                <w:i/>
                <w:color w:val="auto"/>
                <w:sz w:val="20"/>
              </w:rPr>
            </w:pPr>
          </w:p>
          <w:p w:rsidR="00973473" w:rsidRPr="003C15C7" w:rsidRDefault="00973473" w:rsidP="008C0AD0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</w:t>
            </w:r>
            <w:r w:rsidR="00C8044E" w:rsidRPr="003C15C7">
              <w:rPr>
                <w:rFonts w:ascii="Times New Roman" w:hAnsi="Times New Roman"/>
                <w:i/>
                <w:color w:val="auto"/>
                <w:sz w:val="20"/>
              </w:rPr>
              <w:t>сего</w:t>
            </w:r>
          </w:p>
          <w:p w:rsidR="00973473" w:rsidRPr="003C15C7" w:rsidRDefault="00973473" w:rsidP="00973473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C8044E" w:rsidRPr="003C15C7" w:rsidRDefault="00C8044E" w:rsidP="00973473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C8044E" w:rsidRPr="003C15C7" w:rsidRDefault="00B93DD8" w:rsidP="0043741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4 023,22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C8044E" w:rsidRPr="003C15C7" w:rsidRDefault="00C8044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8044E" w:rsidRPr="003C15C7" w:rsidRDefault="00C8044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8044E" w:rsidRPr="003C15C7" w:rsidRDefault="00C8044E" w:rsidP="0043741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174</w:t>
            </w:r>
            <w:r w:rsidR="0043741E"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,22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8044E" w:rsidRPr="003C15C7" w:rsidRDefault="00B93DD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2 280,00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C8044E" w:rsidRPr="003C15C7" w:rsidRDefault="00EB7F8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C8044E" w:rsidRPr="003C15C7" w:rsidRDefault="00C8044E" w:rsidP="00C8044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C8044E" w:rsidRPr="003C15C7" w:rsidTr="00C8044E">
        <w:trPr>
          <w:gridAfter w:val="6"/>
          <w:wAfter w:w="8079" w:type="dxa"/>
          <w:trHeight w:val="939"/>
        </w:trPr>
        <w:tc>
          <w:tcPr>
            <w:tcW w:w="582" w:type="dxa"/>
            <w:vMerge/>
            <w:shd w:val="clear" w:color="auto" w:fill="FFFFFF"/>
          </w:tcPr>
          <w:p w:rsidR="00C8044E" w:rsidRPr="003C15C7" w:rsidRDefault="00C8044E" w:rsidP="00C8044E">
            <w:pPr>
              <w:rPr>
                <w:color w:val="auto"/>
                <w:sz w:val="20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C8044E" w:rsidRPr="003C15C7" w:rsidRDefault="00C8044E" w:rsidP="00C8044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C8044E" w:rsidRPr="003C15C7" w:rsidRDefault="00C8044E" w:rsidP="00007C7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009.0702.054022150.612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C8044E" w:rsidRPr="003C15C7" w:rsidRDefault="00C8044E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8044E" w:rsidRPr="003C15C7" w:rsidRDefault="00B93DD8" w:rsidP="0043741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4 023,22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C8044E" w:rsidRPr="003C15C7" w:rsidRDefault="00C8044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8044E" w:rsidRPr="003C15C7" w:rsidRDefault="00C8044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8044E" w:rsidRPr="003C15C7" w:rsidRDefault="00C8044E" w:rsidP="0043741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174</w:t>
            </w:r>
            <w:r w:rsidR="0043741E"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,22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8044E" w:rsidRPr="003C15C7" w:rsidRDefault="00B93DD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2 280,00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C8044E" w:rsidRPr="003C15C7" w:rsidRDefault="00EB7F8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C8044E" w:rsidRPr="003C15C7" w:rsidRDefault="00C8044E" w:rsidP="00C8044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C8044E" w:rsidRPr="003C15C7" w:rsidTr="00973473">
        <w:trPr>
          <w:gridAfter w:val="6"/>
          <w:wAfter w:w="8079" w:type="dxa"/>
          <w:trHeight w:val="468"/>
        </w:trPr>
        <w:tc>
          <w:tcPr>
            <w:tcW w:w="582" w:type="dxa"/>
            <w:vMerge/>
            <w:shd w:val="clear" w:color="auto" w:fill="FFFFFF"/>
          </w:tcPr>
          <w:p w:rsidR="00C8044E" w:rsidRPr="003C15C7" w:rsidRDefault="00C8044E">
            <w:pPr>
              <w:rPr>
                <w:color w:val="auto"/>
                <w:sz w:val="20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C8044E" w:rsidRPr="003C15C7" w:rsidRDefault="00C8044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C8044E" w:rsidRPr="003C15C7" w:rsidRDefault="00C8044E" w:rsidP="00007C7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C8044E" w:rsidRPr="003C15C7" w:rsidRDefault="00C8044E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C8044E" w:rsidRPr="003C15C7" w:rsidRDefault="00C8044E" w:rsidP="00973473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8044E" w:rsidRPr="003C15C7" w:rsidRDefault="00C8044E" w:rsidP="00C8044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C8044E" w:rsidRPr="003C15C7" w:rsidRDefault="00C8044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8044E" w:rsidRPr="003C15C7" w:rsidRDefault="00C8044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8044E" w:rsidRPr="003C15C7" w:rsidRDefault="00C8044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8044E" w:rsidRPr="003C15C7" w:rsidRDefault="00C8044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C8044E" w:rsidRPr="003C15C7" w:rsidRDefault="00C8044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C8044E" w:rsidRPr="003C15C7" w:rsidRDefault="00C8044E">
            <w:pPr>
              <w:rPr>
                <w:color w:val="auto"/>
              </w:rPr>
            </w:pPr>
          </w:p>
        </w:tc>
      </w:tr>
      <w:tr w:rsidR="00C8044E" w:rsidRPr="003C15C7" w:rsidTr="00973473">
        <w:trPr>
          <w:gridAfter w:val="6"/>
          <w:wAfter w:w="8079" w:type="dxa"/>
          <w:trHeight w:val="58"/>
        </w:trPr>
        <w:tc>
          <w:tcPr>
            <w:tcW w:w="582" w:type="dxa"/>
            <w:shd w:val="clear" w:color="auto" w:fill="FFFFFF"/>
          </w:tcPr>
          <w:p w:rsidR="00C8044E" w:rsidRPr="003C15C7" w:rsidRDefault="00C8044E">
            <w:pPr>
              <w:rPr>
                <w:color w:val="auto"/>
                <w:sz w:val="20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C8044E" w:rsidRPr="003C15C7" w:rsidRDefault="00C8044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C6B32" w:rsidRPr="003C15C7" w:rsidRDefault="00BC6B32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C8044E" w:rsidRPr="003C15C7" w:rsidRDefault="00C8044E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8044E" w:rsidRPr="003C15C7" w:rsidRDefault="00C8044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C8044E" w:rsidRPr="003C15C7" w:rsidRDefault="00C8044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8044E" w:rsidRPr="003C15C7" w:rsidRDefault="00C8044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8044E" w:rsidRPr="003C15C7" w:rsidRDefault="00C8044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8044E" w:rsidRPr="003C15C7" w:rsidRDefault="00C8044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C8044E" w:rsidRPr="003C15C7" w:rsidRDefault="00C8044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8044E" w:rsidRPr="003C15C7" w:rsidRDefault="00C8044E">
            <w:pPr>
              <w:rPr>
                <w:color w:val="auto"/>
              </w:rPr>
            </w:pPr>
          </w:p>
        </w:tc>
      </w:tr>
      <w:tr w:rsidR="00845534" w:rsidRPr="003C15C7" w:rsidTr="00845534">
        <w:trPr>
          <w:gridAfter w:val="6"/>
          <w:wAfter w:w="8079" w:type="dxa"/>
          <w:trHeight w:val="484"/>
        </w:trPr>
        <w:tc>
          <w:tcPr>
            <w:tcW w:w="582" w:type="dxa"/>
            <w:vMerge w:val="restart"/>
            <w:shd w:val="clear" w:color="auto" w:fill="FFFFFF"/>
          </w:tcPr>
          <w:p w:rsidR="00845534" w:rsidRPr="003C15C7" w:rsidRDefault="00845534">
            <w:pPr>
              <w:rPr>
                <w:color w:val="auto"/>
                <w:sz w:val="20"/>
              </w:rPr>
            </w:pPr>
            <w:r w:rsidRPr="003C15C7">
              <w:rPr>
                <w:color w:val="auto"/>
                <w:sz w:val="20"/>
              </w:rPr>
              <w:t>2,13</w:t>
            </w:r>
          </w:p>
        </w:tc>
        <w:tc>
          <w:tcPr>
            <w:tcW w:w="3104" w:type="dxa"/>
            <w:gridSpan w:val="2"/>
            <w:vMerge w:val="restart"/>
            <w:shd w:val="clear" w:color="auto" w:fill="FFFFFF"/>
          </w:tcPr>
          <w:p w:rsidR="00845534" w:rsidRPr="003C15C7" w:rsidRDefault="00845534" w:rsidP="00845534">
            <w:pPr>
              <w:rPr>
                <w:color w:val="auto"/>
                <w:sz w:val="20"/>
              </w:rPr>
            </w:pPr>
            <w:r w:rsidRPr="003C15C7">
              <w:rPr>
                <w:color w:val="auto"/>
                <w:sz w:val="20"/>
              </w:rPr>
              <w:t>Субсидии бюджетным учреждениям на мероприятия в рамках МП "Развитие образования Дальнереченского городского округа", региональные проекты, не входящие в состав национальных проектов, региональный проект «Модерни</w:t>
            </w:r>
          </w:p>
          <w:p w:rsidR="00845534" w:rsidRPr="003C15C7" w:rsidRDefault="00845534" w:rsidP="00845534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color w:val="auto"/>
                <w:sz w:val="20"/>
              </w:rPr>
              <w:t>зация школьных систем образования в Приморском крае», модернизация школьных систем образования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845534" w:rsidRPr="003C15C7" w:rsidRDefault="00845534" w:rsidP="00BC6B32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009.0702.0521Ж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L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7500.612.24-57500-00000-00000</w:t>
            </w:r>
          </w:p>
          <w:p w:rsidR="00845534" w:rsidRPr="003C15C7" w:rsidRDefault="00845534" w:rsidP="00007C7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845534" w:rsidRPr="003C15C7" w:rsidRDefault="00845534" w:rsidP="008C0AD0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45534" w:rsidRPr="003C15C7" w:rsidRDefault="0084553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20 208,03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EB7F82" w:rsidRPr="003C15C7" w:rsidRDefault="00EB7F8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45534" w:rsidRPr="003C15C7" w:rsidRDefault="00EB7F8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  <w:p w:rsidR="00EB7F82" w:rsidRPr="003C15C7" w:rsidRDefault="00EB7F8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83" w:type="dxa"/>
            <w:shd w:val="clear" w:color="auto" w:fill="FFFFFF"/>
            <w:vAlign w:val="center"/>
          </w:tcPr>
          <w:p w:rsidR="00845534" w:rsidRPr="003C15C7" w:rsidRDefault="00EB7F8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45534" w:rsidRPr="003C15C7" w:rsidRDefault="00EB7F8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45534" w:rsidRPr="003C15C7" w:rsidRDefault="00BF339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20 208,03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845534" w:rsidRPr="003C15C7" w:rsidRDefault="00EB7F8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845534" w:rsidRPr="003C15C7" w:rsidRDefault="000765AF">
            <w:pPr>
              <w:rPr>
                <w:color w:val="auto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845534" w:rsidRPr="003C15C7" w:rsidTr="00973473">
        <w:trPr>
          <w:gridAfter w:val="6"/>
          <w:wAfter w:w="8079" w:type="dxa"/>
          <w:trHeight w:val="481"/>
        </w:trPr>
        <w:tc>
          <w:tcPr>
            <w:tcW w:w="582" w:type="dxa"/>
            <w:vMerge/>
            <w:shd w:val="clear" w:color="auto" w:fill="FFFFFF"/>
          </w:tcPr>
          <w:p w:rsidR="00845534" w:rsidRPr="003C15C7" w:rsidRDefault="00845534">
            <w:pPr>
              <w:rPr>
                <w:color w:val="auto"/>
                <w:sz w:val="20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845534" w:rsidRPr="003C15C7" w:rsidRDefault="00845534" w:rsidP="00845534">
            <w:pPr>
              <w:rPr>
                <w:color w:val="auto"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845534" w:rsidRPr="003C15C7" w:rsidRDefault="0084553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845534" w:rsidRPr="003C15C7" w:rsidRDefault="00845534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45534" w:rsidRPr="003C15C7" w:rsidRDefault="00EB7F8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845534" w:rsidRPr="003C15C7" w:rsidRDefault="00EB7F8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845534" w:rsidRPr="003C15C7" w:rsidRDefault="00EB7F8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45534" w:rsidRPr="003C15C7" w:rsidRDefault="00EB7F8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45534" w:rsidRPr="003C15C7" w:rsidRDefault="0084553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20" w:type="dxa"/>
            <w:shd w:val="clear" w:color="auto" w:fill="FFFFFF"/>
            <w:vAlign w:val="center"/>
          </w:tcPr>
          <w:p w:rsidR="00845534" w:rsidRPr="003C15C7" w:rsidRDefault="0084553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845534" w:rsidRPr="003C15C7" w:rsidRDefault="00845534">
            <w:pPr>
              <w:rPr>
                <w:color w:val="auto"/>
              </w:rPr>
            </w:pPr>
          </w:p>
        </w:tc>
      </w:tr>
      <w:tr w:rsidR="00845534" w:rsidRPr="003C15C7" w:rsidTr="00973473">
        <w:trPr>
          <w:gridAfter w:val="6"/>
          <w:wAfter w:w="8079" w:type="dxa"/>
          <w:trHeight w:val="481"/>
        </w:trPr>
        <w:tc>
          <w:tcPr>
            <w:tcW w:w="582" w:type="dxa"/>
            <w:vMerge/>
            <w:shd w:val="clear" w:color="auto" w:fill="FFFFFF"/>
          </w:tcPr>
          <w:p w:rsidR="00845534" w:rsidRPr="003C15C7" w:rsidRDefault="00845534">
            <w:pPr>
              <w:rPr>
                <w:color w:val="auto"/>
                <w:sz w:val="20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845534" w:rsidRPr="003C15C7" w:rsidRDefault="00845534" w:rsidP="00845534">
            <w:pPr>
              <w:rPr>
                <w:color w:val="auto"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845534" w:rsidRPr="003C15C7" w:rsidRDefault="0084553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845534" w:rsidRPr="003C15C7" w:rsidRDefault="00845534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45534" w:rsidRPr="003C15C7" w:rsidRDefault="0084553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202,08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845534" w:rsidRPr="003C15C7" w:rsidRDefault="00EB7F8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845534" w:rsidRPr="003C15C7" w:rsidRDefault="00EB7F8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45534" w:rsidRPr="003C15C7" w:rsidRDefault="00EB7F8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45534" w:rsidRPr="003C15C7" w:rsidRDefault="00BF339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202,08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845534" w:rsidRPr="003C15C7" w:rsidRDefault="00EB7F8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845534" w:rsidRPr="003C15C7" w:rsidRDefault="00845534">
            <w:pPr>
              <w:rPr>
                <w:color w:val="auto"/>
              </w:rPr>
            </w:pPr>
          </w:p>
        </w:tc>
      </w:tr>
      <w:tr w:rsidR="00845534" w:rsidRPr="003C15C7" w:rsidTr="00973473">
        <w:trPr>
          <w:gridAfter w:val="6"/>
          <w:wAfter w:w="8079" w:type="dxa"/>
          <w:trHeight w:val="481"/>
        </w:trPr>
        <w:tc>
          <w:tcPr>
            <w:tcW w:w="582" w:type="dxa"/>
            <w:vMerge/>
            <w:shd w:val="clear" w:color="auto" w:fill="FFFFFF"/>
          </w:tcPr>
          <w:p w:rsidR="00845534" w:rsidRPr="003C15C7" w:rsidRDefault="00845534">
            <w:pPr>
              <w:rPr>
                <w:color w:val="auto"/>
                <w:sz w:val="20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845534" w:rsidRPr="003C15C7" w:rsidRDefault="00845534" w:rsidP="00845534">
            <w:pPr>
              <w:rPr>
                <w:color w:val="auto"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845534" w:rsidRPr="003C15C7" w:rsidRDefault="0084553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845534" w:rsidRPr="003C15C7" w:rsidRDefault="00845534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45534" w:rsidRPr="003C15C7" w:rsidRDefault="0084553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20 005,95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845534" w:rsidRPr="003C15C7" w:rsidRDefault="00EB7F8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845534" w:rsidRPr="003C15C7" w:rsidRDefault="00EB7F8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45534" w:rsidRPr="003C15C7" w:rsidRDefault="00EB7F8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45534" w:rsidRPr="003C15C7" w:rsidRDefault="00BF339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20 005,95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845534" w:rsidRPr="003C15C7" w:rsidRDefault="00EB7F8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845534" w:rsidRPr="003C15C7" w:rsidRDefault="00845534">
            <w:pPr>
              <w:rPr>
                <w:color w:val="auto"/>
              </w:rPr>
            </w:pPr>
          </w:p>
        </w:tc>
      </w:tr>
      <w:tr w:rsidR="00845534" w:rsidRPr="003C15C7" w:rsidTr="00973473">
        <w:trPr>
          <w:gridAfter w:val="6"/>
          <w:wAfter w:w="8079" w:type="dxa"/>
          <w:trHeight w:val="481"/>
        </w:trPr>
        <w:tc>
          <w:tcPr>
            <w:tcW w:w="582" w:type="dxa"/>
            <w:vMerge/>
            <w:shd w:val="clear" w:color="auto" w:fill="FFFFFF"/>
          </w:tcPr>
          <w:p w:rsidR="00845534" w:rsidRPr="003C15C7" w:rsidRDefault="00845534">
            <w:pPr>
              <w:rPr>
                <w:color w:val="auto"/>
                <w:sz w:val="20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845534" w:rsidRPr="003C15C7" w:rsidRDefault="00845534" w:rsidP="00845534">
            <w:pPr>
              <w:rPr>
                <w:color w:val="auto"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845534" w:rsidRPr="003C15C7" w:rsidRDefault="0084553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845534" w:rsidRPr="003C15C7" w:rsidRDefault="00845534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45534" w:rsidRPr="003C15C7" w:rsidRDefault="00EB7F8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845534" w:rsidRPr="003C15C7" w:rsidRDefault="00EB7F8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845534" w:rsidRPr="003C15C7" w:rsidRDefault="00EB7F8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45534" w:rsidRPr="003C15C7" w:rsidRDefault="00EB7F8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45534" w:rsidRPr="003C15C7" w:rsidRDefault="0084553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20" w:type="dxa"/>
            <w:shd w:val="clear" w:color="auto" w:fill="FFFFFF"/>
            <w:vAlign w:val="center"/>
          </w:tcPr>
          <w:p w:rsidR="00845534" w:rsidRPr="003C15C7" w:rsidRDefault="0084553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845534" w:rsidRPr="003C15C7" w:rsidRDefault="00845534">
            <w:pPr>
              <w:rPr>
                <w:color w:val="auto"/>
              </w:rPr>
            </w:pPr>
          </w:p>
        </w:tc>
      </w:tr>
      <w:tr w:rsidR="00C8044E" w:rsidRPr="003C15C7" w:rsidTr="00C8044E">
        <w:trPr>
          <w:gridAfter w:val="1"/>
          <w:wAfter w:w="2268" w:type="dxa"/>
          <w:trHeight w:val="525"/>
        </w:trPr>
        <w:tc>
          <w:tcPr>
            <w:tcW w:w="16161" w:type="dxa"/>
            <w:gridSpan w:val="12"/>
            <w:shd w:val="clear" w:color="auto" w:fill="FFFFFF"/>
            <w:vAlign w:val="center"/>
          </w:tcPr>
          <w:p w:rsidR="00C8044E" w:rsidRPr="003C15C7" w:rsidRDefault="00C8044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Мероприятие по исполнению задачи № 3 «Создание условий для успешной социализации и эффективной самореализации детей и молодёжи» подпрограммы «Развитие системы дополнительного  образования, отдыха, оздоровления и занятости детей и подростков Дальнереченского городского округа»</w:t>
            </w:r>
          </w:p>
        </w:tc>
        <w:tc>
          <w:tcPr>
            <w:tcW w:w="1559" w:type="dxa"/>
          </w:tcPr>
          <w:p w:rsidR="00C8044E" w:rsidRPr="003C15C7" w:rsidRDefault="00C8044E">
            <w:pPr>
              <w:rPr>
                <w:color w:val="auto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C8044E" w:rsidRPr="003C15C7" w:rsidRDefault="00C8044E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  <w:vAlign w:val="center"/>
          </w:tcPr>
          <w:p w:rsidR="00C8044E" w:rsidRPr="003C15C7" w:rsidRDefault="00C8044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</w:tr>
      <w:tr w:rsidR="008B7004" w:rsidRPr="003C15C7" w:rsidTr="00C8044E">
        <w:trPr>
          <w:gridAfter w:val="6"/>
          <w:wAfter w:w="8079" w:type="dxa"/>
          <w:trHeight w:val="345"/>
        </w:trPr>
        <w:tc>
          <w:tcPr>
            <w:tcW w:w="582" w:type="dxa"/>
            <w:vMerge w:val="restart"/>
            <w:shd w:val="clear" w:color="auto" w:fill="FFFFFF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3104" w:type="dxa"/>
            <w:gridSpan w:val="2"/>
            <w:vMerge w:val="restart"/>
            <w:shd w:val="clear" w:color="auto" w:fill="FFFFFF"/>
          </w:tcPr>
          <w:p w:rsidR="008B7004" w:rsidRPr="003C15C7" w:rsidRDefault="008B7004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B7004" w:rsidRPr="003C15C7" w:rsidRDefault="008B7004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8B7004" w:rsidRPr="003C15C7" w:rsidRDefault="008B7004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B7004" w:rsidRPr="003C15C7" w:rsidRDefault="008B7004" w:rsidP="00406B2B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</w:p>
          <w:p w:rsidR="008B7004" w:rsidRPr="003C15C7" w:rsidRDefault="00362757" w:rsidP="00406B2B">
            <w:pPr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99 </w:t>
            </w:r>
            <w:r w:rsidR="00824537" w:rsidRPr="003C15C7">
              <w:rPr>
                <w:rFonts w:ascii="Times New Roman" w:hAnsi="Times New Roman"/>
                <w:b/>
                <w:color w:val="auto"/>
                <w:sz w:val="20"/>
              </w:rPr>
              <w:t>434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,</w:t>
            </w:r>
            <w:r w:rsidR="00824537" w:rsidRPr="003C15C7">
              <w:rPr>
                <w:rFonts w:ascii="Times New Roman" w:hAnsi="Times New Roman"/>
                <w:b/>
                <w:color w:val="auto"/>
                <w:sz w:val="20"/>
              </w:rPr>
              <w:t>06</w:t>
            </w:r>
          </w:p>
          <w:p w:rsidR="008B7004" w:rsidRPr="003C15C7" w:rsidRDefault="008B7004" w:rsidP="00406B2B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28 065,97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23 617,30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7004" w:rsidRPr="003C15C7" w:rsidRDefault="008B7004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22 035,4</w:t>
            </w:r>
            <w:r w:rsidR="00DC1E5D" w:rsidRPr="003C15C7">
              <w:rPr>
                <w:rFonts w:ascii="Times New Roman" w:hAnsi="Times New Roman"/>
                <w:b/>
                <w:color w:val="auto"/>
                <w:sz w:val="20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7004" w:rsidRPr="003C15C7" w:rsidRDefault="00362757" w:rsidP="000313C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25 </w:t>
            </w:r>
            <w:r w:rsidR="000313C2" w:rsidRPr="003C15C7">
              <w:rPr>
                <w:rFonts w:ascii="Times New Roman" w:hAnsi="Times New Roman"/>
                <w:b/>
                <w:color w:val="auto"/>
                <w:sz w:val="20"/>
              </w:rPr>
              <w:t>71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5,</w:t>
            </w:r>
            <w:r w:rsidR="000313C2" w:rsidRPr="003C15C7">
              <w:rPr>
                <w:rFonts w:ascii="Times New Roman" w:hAnsi="Times New Roman"/>
                <w:b/>
                <w:color w:val="auto"/>
                <w:sz w:val="20"/>
              </w:rPr>
              <w:t>32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Муниципальное бюджетное образовательное учреждение дополнительного образования «ДЮСШ» Дальнереченского городского округа</w:t>
            </w:r>
          </w:p>
        </w:tc>
      </w:tr>
      <w:tr w:rsidR="008B7004" w:rsidRPr="003C15C7" w:rsidTr="00C8044E">
        <w:trPr>
          <w:gridAfter w:val="6"/>
          <w:wAfter w:w="8079" w:type="dxa"/>
          <w:trHeight w:val="240"/>
        </w:trPr>
        <w:tc>
          <w:tcPr>
            <w:tcW w:w="582" w:type="dxa"/>
            <w:vMerge/>
            <w:shd w:val="clear" w:color="auto" w:fill="FFFFFF"/>
          </w:tcPr>
          <w:p w:rsidR="008B7004" w:rsidRPr="003C15C7" w:rsidRDefault="008B7004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8B7004" w:rsidRPr="003C15C7" w:rsidRDefault="008B7004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8B7004" w:rsidRPr="003C15C7" w:rsidRDefault="008B7004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8B7004" w:rsidRPr="003C15C7" w:rsidRDefault="008B7004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B7004" w:rsidRPr="003C15C7" w:rsidRDefault="008B7004" w:rsidP="0082453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8</w:t>
            </w:r>
            <w:r w:rsidR="00824537" w:rsidRPr="003C15C7">
              <w:rPr>
                <w:rFonts w:ascii="Times New Roman" w:hAnsi="Times New Roman"/>
                <w:b/>
                <w:color w:val="auto"/>
                <w:sz w:val="20"/>
              </w:rPr>
              <w:t>6 234,76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B7004" w:rsidRPr="003C15C7" w:rsidRDefault="008B7004" w:rsidP="00EA60E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26 101,81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B7004" w:rsidRPr="003C15C7" w:rsidRDefault="008B7004" w:rsidP="00EA60E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21 747,33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7004" w:rsidRPr="003C15C7" w:rsidRDefault="008B7004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18 340,3</w:t>
            </w:r>
            <w:r w:rsidR="00DC1E5D" w:rsidRPr="003C15C7"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7004" w:rsidRPr="003C15C7" w:rsidRDefault="00B93DD8" w:rsidP="0036275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20 045,28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8B7004" w:rsidRPr="003C15C7" w:rsidRDefault="008B7004" w:rsidP="00EA60E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8B7004" w:rsidRPr="003C15C7" w:rsidRDefault="008B7004">
            <w:pPr>
              <w:rPr>
                <w:color w:val="auto"/>
              </w:rPr>
            </w:pPr>
          </w:p>
        </w:tc>
      </w:tr>
      <w:tr w:rsidR="008B7004" w:rsidRPr="003C15C7" w:rsidTr="008B7004">
        <w:trPr>
          <w:gridAfter w:val="6"/>
          <w:wAfter w:w="8079" w:type="dxa"/>
          <w:trHeight w:val="390"/>
        </w:trPr>
        <w:tc>
          <w:tcPr>
            <w:tcW w:w="582" w:type="dxa"/>
            <w:vMerge/>
            <w:shd w:val="clear" w:color="auto" w:fill="FFFFFF"/>
          </w:tcPr>
          <w:p w:rsidR="008B7004" w:rsidRPr="003C15C7" w:rsidRDefault="008B7004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8B7004" w:rsidRPr="003C15C7" w:rsidRDefault="008B7004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8B7004" w:rsidRPr="003C15C7" w:rsidRDefault="008B7004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8B7004" w:rsidRPr="003C15C7" w:rsidRDefault="008B7004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B7004" w:rsidRPr="003C15C7" w:rsidRDefault="00362757" w:rsidP="0036275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13 199,30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1 964,16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1 869,97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7004" w:rsidRPr="003C15C7" w:rsidRDefault="008B7004" w:rsidP="00EA60E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3 695,13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7004" w:rsidRPr="003C15C7" w:rsidRDefault="0036275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5 670,04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8B7004" w:rsidRPr="003C15C7" w:rsidRDefault="008B7004">
            <w:pPr>
              <w:rPr>
                <w:color w:val="auto"/>
              </w:rPr>
            </w:pPr>
          </w:p>
        </w:tc>
      </w:tr>
      <w:tr w:rsidR="008B7004" w:rsidRPr="003C15C7" w:rsidTr="00C8044E">
        <w:trPr>
          <w:gridAfter w:val="6"/>
          <w:wAfter w:w="8079" w:type="dxa"/>
          <w:trHeight w:val="525"/>
        </w:trPr>
        <w:tc>
          <w:tcPr>
            <w:tcW w:w="582" w:type="dxa"/>
            <w:vMerge/>
            <w:shd w:val="clear" w:color="auto" w:fill="FFFFFF"/>
          </w:tcPr>
          <w:p w:rsidR="008B7004" w:rsidRPr="003C15C7" w:rsidRDefault="008B7004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8B7004" w:rsidRPr="003C15C7" w:rsidRDefault="008B7004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8B7004" w:rsidRPr="003C15C7" w:rsidRDefault="008B7004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8B7004" w:rsidRPr="003C15C7" w:rsidRDefault="008B7004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8B7004" w:rsidRPr="003C15C7" w:rsidRDefault="008B7004">
            <w:pPr>
              <w:rPr>
                <w:color w:val="auto"/>
              </w:rPr>
            </w:pPr>
          </w:p>
        </w:tc>
      </w:tr>
      <w:tr w:rsidR="008B7004" w:rsidRPr="003C15C7" w:rsidTr="00C8044E">
        <w:trPr>
          <w:gridAfter w:val="6"/>
          <w:wAfter w:w="8079" w:type="dxa"/>
          <w:trHeight w:val="525"/>
        </w:trPr>
        <w:tc>
          <w:tcPr>
            <w:tcW w:w="582" w:type="dxa"/>
            <w:vMerge/>
            <w:shd w:val="clear" w:color="auto" w:fill="FFFFFF"/>
          </w:tcPr>
          <w:p w:rsidR="008B7004" w:rsidRPr="003C15C7" w:rsidRDefault="008B7004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8B7004" w:rsidRPr="003C15C7" w:rsidRDefault="008B7004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8B7004" w:rsidRPr="003C15C7" w:rsidRDefault="008B7004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8B7004" w:rsidRPr="003C15C7" w:rsidRDefault="008B7004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8B7004" w:rsidRPr="003C15C7" w:rsidRDefault="008B7004">
            <w:pPr>
              <w:rPr>
                <w:color w:val="auto"/>
              </w:rPr>
            </w:pPr>
          </w:p>
        </w:tc>
      </w:tr>
      <w:tr w:rsidR="008B7004" w:rsidRPr="003C15C7" w:rsidTr="00C8044E">
        <w:trPr>
          <w:gridAfter w:val="6"/>
          <w:wAfter w:w="8079" w:type="dxa"/>
          <w:trHeight w:val="173"/>
        </w:trPr>
        <w:tc>
          <w:tcPr>
            <w:tcW w:w="582" w:type="dxa"/>
            <w:vMerge/>
            <w:shd w:val="clear" w:color="auto" w:fill="FFFFFF"/>
          </w:tcPr>
          <w:p w:rsidR="008B7004" w:rsidRPr="003C15C7" w:rsidRDefault="008B7004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 w:val="restart"/>
            <w:shd w:val="clear" w:color="auto" w:fill="FFFFFF"/>
          </w:tcPr>
          <w:p w:rsidR="008B7004" w:rsidRPr="003C15C7" w:rsidRDefault="008B7004" w:rsidP="00D85DF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муниципальным образовательным учреждениям Дальнереченского городского округа на организацию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предоставления дополнительного образования детей в сфере физкультуры и спорта</w:t>
            </w:r>
          </w:p>
          <w:p w:rsidR="008B7004" w:rsidRPr="003C15C7" w:rsidRDefault="008B7004" w:rsidP="00D85DFE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8B7004" w:rsidRPr="003C15C7" w:rsidRDefault="008B7004" w:rsidP="00D85DFE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8B7004" w:rsidRPr="003C15C7" w:rsidRDefault="008B7004" w:rsidP="00D85DFE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8B7004" w:rsidRPr="003C15C7" w:rsidRDefault="008B7004" w:rsidP="00D85DFE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8B7004" w:rsidRPr="003C15C7" w:rsidRDefault="008B7004" w:rsidP="00D85DFE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8B7004" w:rsidRPr="003C15C7" w:rsidRDefault="008B7004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8B7004" w:rsidRPr="003C15C7" w:rsidRDefault="008B7004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B7004" w:rsidRPr="003C15C7" w:rsidRDefault="00362757" w:rsidP="0036275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78 372,45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B7004" w:rsidRPr="003C15C7" w:rsidRDefault="008B7004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23 701,60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B7004" w:rsidRPr="003C15C7" w:rsidRDefault="008B7004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20 050,42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7004" w:rsidRPr="003C15C7" w:rsidRDefault="008B7004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16 863,52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7004" w:rsidRPr="003C15C7" w:rsidRDefault="00362757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17 756,91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8B7004" w:rsidRPr="003C15C7" w:rsidRDefault="008B7004">
            <w:pPr>
              <w:rPr>
                <w:color w:val="auto"/>
              </w:rPr>
            </w:pPr>
          </w:p>
        </w:tc>
      </w:tr>
      <w:tr w:rsidR="008B7004" w:rsidRPr="003C15C7" w:rsidTr="00C8044E">
        <w:trPr>
          <w:gridAfter w:val="6"/>
          <w:wAfter w:w="8079" w:type="dxa"/>
          <w:trHeight w:val="269"/>
        </w:trPr>
        <w:tc>
          <w:tcPr>
            <w:tcW w:w="582" w:type="dxa"/>
            <w:vMerge w:val="restart"/>
            <w:shd w:val="clear" w:color="auto" w:fill="FFFFFF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3.1.</w:t>
            </w: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8B7004" w:rsidRPr="003C15C7" w:rsidRDefault="008B700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8B7004" w:rsidRPr="003C15C7" w:rsidRDefault="008B7004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8B7004" w:rsidRPr="003C15C7" w:rsidRDefault="008B7004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B7004" w:rsidRPr="003C15C7" w:rsidRDefault="008B7004" w:rsidP="00A90D7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7004" w:rsidRPr="003C15C7" w:rsidRDefault="008B7004" w:rsidP="00A90D7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Муниципальное бюджетное образовательное учреждение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дополнительного образования «ДЮСШ» Дальнереченского городского округа</w:t>
            </w:r>
          </w:p>
        </w:tc>
      </w:tr>
      <w:tr w:rsidR="003B6847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/>
            <w:shd w:val="clear" w:color="auto" w:fill="FFFFFF"/>
          </w:tcPr>
          <w:p w:rsidR="003B6847" w:rsidRPr="003C15C7" w:rsidRDefault="003B6847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3B6847" w:rsidRPr="003C15C7" w:rsidRDefault="003B6847">
            <w:pPr>
              <w:rPr>
                <w:color w:val="auto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3B6847" w:rsidRPr="003C15C7" w:rsidRDefault="003B6847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3B6847" w:rsidRPr="003C15C7" w:rsidRDefault="003B6847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009.0703.0530120140.611/</w:t>
            </w:r>
          </w:p>
          <w:p w:rsidR="003B6847" w:rsidRPr="003C15C7" w:rsidRDefault="003B6847" w:rsidP="00D85DF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009.0703.0540320140.611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3B6847" w:rsidRPr="003C15C7" w:rsidRDefault="003B6847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средства местного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6847" w:rsidRPr="003C15C7" w:rsidRDefault="00362757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78 372,45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3B6847" w:rsidRPr="003C15C7" w:rsidRDefault="003B6847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23 701,60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3B6847" w:rsidRPr="003C15C7" w:rsidRDefault="003B6847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20 050,42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6847" w:rsidRPr="003C15C7" w:rsidRDefault="003B6847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16 863,52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6847" w:rsidRPr="003C15C7" w:rsidRDefault="00362757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17 756,91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3B6847" w:rsidRPr="003C15C7" w:rsidRDefault="003B6847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3B6847" w:rsidRPr="003C15C7" w:rsidRDefault="003B6847">
            <w:pPr>
              <w:rPr>
                <w:color w:val="auto"/>
              </w:rPr>
            </w:pPr>
          </w:p>
        </w:tc>
      </w:tr>
      <w:tr w:rsidR="003B6847" w:rsidRPr="003C15C7" w:rsidTr="00C8044E">
        <w:trPr>
          <w:gridAfter w:val="6"/>
          <w:wAfter w:w="8079" w:type="dxa"/>
          <w:trHeight w:val="377"/>
        </w:trPr>
        <w:tc>
          <w:tcPr>
            <w:tcW w:w="582" w:type="dxa"/>
            <w:vMerge/>
            <w:shd w:val="clear" w:color="auto" w:fill="FFFFFF"/>
          </w:tcPr>
          <w:p w:rsidR="003B6847" w:rsidRPr="003C15C7" w:rsidRDefault="003B6847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3B6847" w:rsidRPr="003C15C7" w:rsidRDefault="003B6847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3B6847" w:rsidRPr="003C15C7" w:rsidRDefault="003B6847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3B6847" w:rsidRPr="003C15C7" w:rsidRDefault="003B6847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6847" w:rsidRPr="003C15C7" w:rsidRDefault="003B6847" w:rsidP="00A90D7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3B6847" w:rsidRPr="003C15C7" w:rsidRDefault="003B684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3B6847" w:rsidRPr="003C15C7" w:rsidRDefault="003B684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6847" w:rsidRPr="003C15C7" w:rsidRDefault="003B6847" w:rsidP="00A90D7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6847" w:rsidRPr="003C15C7" w:rsidRDefault="003B684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3B6847" w:rsidRPr="003C15C7" w:rsidRDefault="003B684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3B6847" w:rsidRPr="003C15C7" w:rsidRDefault="003B6847">
            <w:pPr>
              <w:rPr>
                <w:color w:val="auto"/>
              </w:rPr>
            </w:pPr>
          </w:p>
        </w:tc>
      </w:tr>
      <w:tr w:rsidR="008B7004" w:rsidRPr="003C15C7" w:rsidTr="00C8044E">
        <w:trPr>
          <w:gridAfter w:val="6"/>
          <w:wAfter w:w="8079" w:type="dxa"/>
          <w:trHeight w:val="330"/>
        </w:trPr>
        <w:tc>
          <w:tcPr>
            <w:tcW w:w="582" w:type="dxa"/>
            <w:vMerge/>
            <w:shd w:val="clear" w:color="auto" w:fill="FFFFFF"/>
          </w:tcPr>
          <w:p w:rsidR="008B7004" w:rsidRPr="003C15C7" w:rsidRDefault="008B7004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8B7004" w:rsidRPr="003C15C7" w:rsidRDefault="008B7004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8B7004" w:rsidRPr="003C15C7" w:rsidRDefault="008B7004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8B7004" w:rsidRPr="003C15C7" w:rsidRDefault="008B7004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8B7004" w:rsidRPr="003C15C7" w:rsidRDefault="008B700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8B7004" w:rsidRPr="003C15C7" w:rsidRDefault="008B7004">
            <w:pPr>
              <w:rPr>
                <w:color w:val="auto"/>
              </w:rPr>
            </w:pPr>
          </w:p>
        </w:tc>
      </w:tr>
      <w:tr w:rsidR="008B7004" w:rsidRPr="003C15C7" w:rsidTr="00C8044E">
        <w:trPr>
          <w:gridAfter w:val="6"/>
          <w:wAfter w:w="8079" w:type="dxa"/>
          <w:trHeight w:val="315"/>
        </w:trPr>
        <w:tc>
          <w:tcPr>
            <w:tcW w:w="582" w:type="dxa"/>
            <w:vMerge/>
            <w:shd w:val="clear" w:color="auto" w:fill="FFFFFF"/>
          </w:tcPr>
          <w:p w:rsidR="008B7004" w:rsidRPr="003C15C7" w:rsidRDefault="008B7004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 w:val="restart"/>
            <w:shd w:val="clear" w:color="auto" w:fill="FFFFFF"/>
          </w:tcPr>
          <w:p w:rsidR="008B7004" w:rsidRPr="003C15C7" w:rsidRDefault="008B7004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бюджетным учреждениям на мероприятия в рамках  МП «Развитие образования Дальнереченского городского округа», комплексы процессных мероприятий, комплекс процессных мероприятий  " Развитие системы дополнительного образования, отдыха , оздоровления и занятости детей и подростков Дальнереченского городского округа» (подраздел 0709)</w:t>
            </w:r>
          </w:p>
          <w:p w:rsidR="008B7004" w:rsidRPr="003C15C7" w:rsidRDefault="008B7004" w:rsidP="00D85DFE">
            <w:pPr>
              <w:rPr>
                <w:color w:val="auto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B7004" w:rsidRPr="003C15C7" w:rsidRDefault="008B7004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8B7004" w:rsidRPr="003C15C7" w:rsidRDefault="008B7004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B7004" w:rsidRPr="003C15C7" w:rsidRDefault="00362757" w:rsidP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13 199,30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8B7004" w:rsidRPr="003C15C7" w:rsidRDefault="008B7004" w:rsidP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1 964,16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8B7004" w:rsidRPr="003C15C7" w:rsidRDefault="008B7004" w:rsidP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1 869,97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B7004" w:rsidRPr="003C15C7" w:rsidRDefault="008B7004" w:rsidP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66612B" w:rsidRPr="003C15C7">
              <w:rPr>
                <w:rFonts w:ascii="Times New Roman" w:hAnsi="Times New Roman"/>
                <w:color w:val="auto"/>
                <w:sz w:val="20"/>
              </w:rPr>
              <w:t> 695,13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B7004" w:rsidRPr="003C15C7" w:rsidRDefault="00362757" w:rsidP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5 670,04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8B7004" w:rsidRPr="003C15C7" w:rsidRDefault="008B7004" w:rsidP="00D85DF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8B7004" w:rsidRPr="003C15C7" w:rsidRDefault="008B7004">
            <w:pPr>
              <w:rPr>
                <w:color w:val="auto"/>
              </w:rPr>
            </w:pPr>
          </w:p>
        </w:tc>
      </w:tr>
      <w:tr w:rsidR="00D85DFE" w:rsidRPr="003C15C7" w:rsidTr="0066612B">
        <w:trPr>
          <w:gridAfter w:val="6"/>
          <w:wAfter w:w="8079" w:type="dxa"/>
          <w:trHeight w:val="381"/>
        </w:trPr>
        <w:tc>
          <w:tcPr>
            <w:tcW w:w="582" w:type="dxa"/>
            <w:vMerge w:val="restart"/>
            <w:shd w:val="clear" w:color="auto" w:fill="FFFFFF"/>
          </w:tcPr>
          <w:p w:rsidR="00D85DFE" w:rsidRPr="003C15C7" w:rsidRDefault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3.2.</w:t>
            </w: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D85DFE" w:rsidRPr="003C15C7" w:rsidRDefault="00D85DF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D85DFE" w:rsidRPr="003C15C7" w:rsidRDefault="00D85DF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D85DFE" w:rsidRPr="003C15C7" w:rsidRDefault="00D85DF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D85DFE" w:rsidRPr="003C15C7" w:rsidRDefault="00D85DFE" w:rsidP="00D85DF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D85DFE" w:rsidRPr="003C15C7" w:rsidRDefault="00D85DF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009.0707.0530193080.612.4М / 009.0707.0530193080.312.4М/</w:t>
            </w:r>
          </w:p>
          <w:p w:rsidR="00D85DFE" w:rsidRPr="003C15C7" w:rsidRDefault="00D85DFE" w:rsidP="00D85DF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009.0709.0540393080.321.4М / 009.0709.0540393080.612.4М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D85DFE" w:rsidRPr="003C15C7" w:rsidRDefault="00D85DF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85DFE" w:rsidRPr="003C15C7" w:rsidRDefault="00D85DFE" w:rsidP="006244C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16" w:type="dxa"/>
            <w:shd w:val="clear" w:color="auto" w:fill="FFFFFF"/>
            <w:vAlign w:val="center"/>
          </w:tcPr>
          <w:p w:rsidR="00D85DFE" w:rsidRPr="003C15C7" w:rsidRDefault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83" w:type="dxa"/>
            <w:shd w:val="clear" w:color="auto" w:fill="FFFFFF"/>
            <w:vAlign w:val="center"/>
          </w:tcPr>
          <w:p w:rsidR="00D85DFE" w:rsidRPr="003C15C7" w:rsidRDefault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85DFE" w:rsidRPr="003C15C7" w:rsidRDefault="00D85DFE" w:rsidP="006244C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85DFE" w:rsidRPr="003C15C7" w:rsidRDefault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20" w:type="dxa"/>
            <w:shd w:val="clear" w:color="auto" w:fill="FFFFFF"/>
            <w:vAlign w:val="center"/>
          </w:tcPr>
          <w:p w:rsidR="00D85DFE" w:rsidRPr="003C15C7" w:rsidRDefault="00D85DF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D85DFE" w:rsidRPr="003C15C7" w:rsidRDefault="00D85DFE" w:rsidP="006244C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  <w:p w:rsidR="00D85DFE" w:rsidRPr="003C15C7" w:rsidRDefault="00D85DFE" w:rsidP="006244CD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D85DFE" w:rsidRPr="003C15C7" w:rsidRDefault="00D85DFE" w:rsidP="006244CD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D85DFE" w:rsidRPr="003C15C7" w:rsidTr="0066612B">
        <w:trPr>
          <w:gridAfter w:val="6"/>
          <w:wAfter w:w="8079" w:type="dxa"/>
          <w:trHeight w:val="556"/>
        </w:trPr>
        <w:tc>
          <w:tcPr>
            <w:tcW w:w="582" w:type="dxa"/>
            <w:vMerge/>
            <w:shd w:val="clear" w:color="auto" w:fill="FFFFFF"/>
          </w:tcPr>
          <w:p w:rsidR="00D85DFE" w:rsidRPr="003C15C7" w:rsidRDefault="00D85DFE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D85DFE" w:rsidRPr="003C15C7" w:rsidRDefault="00D85DFE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D85DFE" w:rsidRPr="003C15C7" w:rsidRDefault="00D85DFE" w:rsidP="00D85DF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D85DFE" w:rsidRPr="003C15C7" w:rsidRDefault="00D85DF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85DFE" w:rsidRPr="003C15C7" w:rsidRDefault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D85DFE" w:rsidRPr="003C15C7" w:rsidRDefault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D85DFE" w:rsidRPr="003C15C7" w:rsidRDefault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85DFE" w:rsidRPr="003C15C7" w:rsidRDefault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85DFE" w:rsidRPr="003C15C7" w:rsidRDefault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D85DFE" w:rsidRPr="003C15C7" w:rsidRDefault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D85DFE" w:rsidRPr="003C15C7" w:rsidRDefault="00D85DFE">
            <w:pPr>
              <w:rPr>
                <w:color w:val="auto"/>
              </w:rPr>
            </w:pPr>
          </w:p>
        </w:tc>
      </w:tr>
      <w:tr w:rsidR="00D85DFE" w:rsidRPr="003C15C7" w:rsidTr="0066612B">
        <w:trPr>
          <w:gridAfter w:val="6"/>
          <w:wAfter w:w="8079" w:type="dxa"/>
          <w:trHeight w:val="659"/>
        </w:trPr>
        <w:tc>
          <w:tcPr>
            <w:tcW w:w="582" w:type="dxa"/>
            <w:vMerge/>
            <w:shd w:val="clear" w:color="auto" w:fill="FFFFFF"/>
          </w:tcPr>
          <w:p w:rsidR="00D85DFE" w:rsidRPr="003C15C7" w:rsidRDefault="00D85DFE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D85DFE" w:rsidRPr="003C15C7" w:rsidRDefault="00D85DFE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D85DFE" w:rsidRPr="003C15C7" w:rsidRDefault="00D85DFE" w:rsidP="00D85DF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D85DFE" w:rsidRPr="003C15C7" w:rsidRDefault="00D85DF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85DFE" w:rsidRPr="003C15C7" w:rsidRDefault="0036275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13 199,30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D85DFE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1 964,16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D85DFE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1 869,97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85DFE" w:rsidRPr="003C15C7" w:rsidRDefault="0066612B" w:rsidP="003B684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3 695,13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85DFE" w:rsidRPr="003C15C7" w:rsidRDefault="0036275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5 670,04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D85DFE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D85DFE" w:rsidRPr="003C15C7" w:rsidRDefault="00D85DFE">
            <w:pPr>
              <w:rPr>
                <w:color w:val="auto"/>
              </w:rPr>
            </w:pPr>
          </w:p>
        </w:tc>
      </w:tr>
      <w:tr w:rsidR="00D85DFE" w:rsidRPr="003C15C7" w:rsidTr="00C8044E">
        <w:trPr>
          <w:gridAfter w:val="6"/>
          <w:wAfter w:w="8079" w:type="dxa"/>
          <w:trHeight w:val="923"/>
        </w:trPr>
        <w:tc>
          <w:tcPr>
            <w:tcW w:w="582" w:type="dxa"/>
            <w:vMerge/>
            <w:shd w:val="clear" w:color="auto" w:fill="FFFFFF"/>
          </w:tcPr>
          <w:p w:rsidR="00D85DFE" w:rsidRPr="003C15C7" w:rsidRDefault="00D85DFE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D85DFE" w:rsidRPr="003C15C7" w:rsidRDefault="00D85DFE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D85DFE" w:rsidRPr="003C15C7" w:rsidRDefault="00D85DF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D85DFE" w:rsidRPr="003C15C7" w:rsidRDefault="00D85DF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85DFE" w:rsidRPr="003C15C7" w:rsidRDefault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D85DFE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D85DFE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85DFE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85DFE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D85DFE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D85DFE" w:rsidRPr="003C15C7" w:rsidRDefault="00D85DFE">
            <w:pPr>
              <w:rPr>
                <w:color w:val="auto"/>
              </w:rPr>
            </w:pPr>
          </w:p>
        </w:tc>
      </w:tr>
      <w:tr w:rsidR="0066612B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 w:val="restart"/>
            <w:shd w:val="clear" w:color="auto" w:fill="FFFFFF"/>
          </w:tcPr>
          <w:p w:rsidR="0066612B" w:rsidRPr="003C15C7" w:rsidRDefault="0066612B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66612B" w:rsidRPr="003C15C7" w:rsidRDefault="0066612B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66612B" w:rsidRPr="003C15C7" w:rsidRDefault="0066612B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66612B" w:rsidRPr="003C15C7" w:rsidRDefault="0066612B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66612B" w:rsidRPr="003C15C7" w:rsidRDefault="0066612B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3.3.</w:t>
            </w:r>
          </w:p>
        </w:tc>
        <w:tc>
          <w:tcPr>
            <w:tcW w:w="3104" w:type="dxa"/>
            <w:gridSpan w:val="2"/>
            <w:vMerge w:val="restart"/>
            <w:shd w:val="clear" w:color="auto" w:fill="FFFFFF"/>
          </w:tcPr>
          <w:p w:rsidR="0066612B" w:rsidRPr="003C15C7" w:rsidRDefault="0066612B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66612B" w:rsidRPr="003C15C7" w:rsidRDefault="0066612B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66612B" w:rsidRPr="003C15C7" w:rsidRDefault="0066612B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66612B" w:rsidRPr="003C15C7" w:rsidRDefault="0066612B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66612B" w:rsidRPr="003C15C7" w:rsidRDefault="0066612B" w:rsidP="006632F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Трудоустройство учащихся (рембригады)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009.0702.0530120200.612/</w:t>
            </w:r>
          </w:p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009.0702.0540320200.612</w:t>
            </w:r>
          </w:p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66612B" w:rsidRPr="003C15C7" w:rsidRDefault="0066612B" w:rsidP="006632F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6612B" w:rsidRPr="003C15C7" w:rsidRDefault="00B93DD8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5 040,46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66612B" w:rsidRPr="003C15C7" w:rsidRDefault="0066612B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299,74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66612B" w:rsidRPr="003C15C7" w:rsidRDefault="0066612B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975,53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66612B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1 47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6,8</w:t>
            </w:r>
            <w:r w:rsidR="00DC1E5D" w:rsidRPr="003C15C7">
              <w:rPr>
                <w:rFonts w:ascii="Times New Roman" w:hAnsi="Times New Roman"/>
                <w:color w:val="auto"/>
                <w:sz w:val="20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B93DD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2 288,37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66612B" w:rsidRPr="003C15C7" w:rsidRDefault="0066612B" w:rsidP="006632FC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6612B" w:rsidRPr="003C15C7" w:rsidRDefault="0066612B" w:rsidP="00E31EFD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66612B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/>
            <w:shd w:val="clear" w:color="auto" w:fill="FFFFFF"/>
          </w:tcPr>
          <w:p w:rsidR="0066612B" w:rsidRPr="003C15C7" w:rsidRDefault="0066612B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66612B" w:rsidRPr="003C15C7" w:rsidRDefault="0066612B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6612B" w:rsidRPr="003C15C7" w:rsidRDefault="0066612B" w:rsidP="00977FD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16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83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66612B" w:rsidP="00977FD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20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66612B" w:rsidRPr="003C15C7" w:rsidRDefault="0066612B" w:rsidP="00E31EF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66612B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/>
            <w:shd w:val="clear" w:color="auto" w:fill="FFFFFF"/>
          </w:tcPr>
          <w:p w:rsidR="0066612B" w:rsidRPr="003C15C7" w:rsidRDefault="0066612B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66612B" w:rsidRPr="003C15C7" w:rsidRDefault="0066612B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66612B" w:rsidRPr="003C15C7" w:rsidRDefault="0066612B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6612B" w:rsidRPr="003C15C7" w:rsidRDefault="00B93DD8" w:rsidP="00B93DD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5 040,46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66612B" w:rsidRPr="003C15C7" w:rsidRDefault="0066612B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299,74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66612B" w:rsidRPr="003C15C7" w:rsidRDefault="0066612B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975,53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66612B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1 47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6,8</w:t>
            </w:r>
            <w:r w:rsidR="00DC1E5D" w:rsidRPr="003C15C7">
              <w:rPr>
                <w:rFonts w:ascii="Times New Roman" w:hAnsi="Times New Roman"/>
                <w:color w:val="auto"/>
                <w:sz w:val="20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362757" w:rsidP="00B93DD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</w:t>
            </w:r>
            <w:r w:rsidR="00B93DD8" w:rsidRPr="003C15C7">
              <w:rPr>
                <w:rFonts w:ascii="Times New Roman" w:hAnsi="Times New Roman"/>
                <w:color w:val="auto"/>
                <w:sz w:val="20"/>
              </w:rPr>
              <w:t>28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8,</w:t>
            </w:r>
            <w:r w:rsidR="00B93DD8" w:rsidRPr="003C15C7">
              <w:rPr>
                <w:rFonts w:ascii="Times New Roman" w:hAnsi="Times New Roman"/>
                <w:color w:val="auto"/>
                <w:sz w:val="20"/>
              </w:rPr>
              <w:t>37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66612B" w:rsidRPr="003C15C7" w:rsidRDefault="0066612B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66612B" w:rsidRPr="003C15C7" w:rsidRDefault="0066612B">
            <w:pPr>
              <w:rPr>
                <w:color w:val="auto"/>
              </w:rPr>
            </w:pPr>
          </w:p>
        </w:tc>
      </w:tr>
      <w:tr w:rsidR="0066612B" w:rsidRPr="003C15C7" w:rsidTr="00C8044E">
        <w:trPr>
          <w:gridAfter w:val="6"/>
          <w:wAfter w:w="8079" w:type="dxa"/>
          <w:trHeight w:val="495"/>
        </w:trPr>
        <w:tc>
          <w:tcPr>
            <w:tcW w:w="582" w:type="dxa"/>
            <w:vMerge/>
            <w:shd w:val="clear" w:color="auto" w:fill="FFFFFF"/>
          </w:tcPr>
          <w:p w:rsidR="0066612B" w:rsidRPr="003C15C7" w:rsidRDefault="0066612B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66612B" w:rsidRPr="003C15C7" w:rsidRDefault="0066612B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66612B" w:rsidRPr="003C15C7" w:rsidRDefault="0066612B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6612B" w:rsidRPr="003C15C7" w:rsidRDefault="0066612B" w:rsidP="00977FD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66612B" w:rsidP="00977FD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66612B" w:rsidRPr="003C15C7" w:rsidRDefault="0066612B">
            <w:pPr>
              <w:rPr>
                <w:color w:val="auto"/>
              </w:rPr>
            </w:pPr>
          </w:p>
        </w:tc>
      </w:tr>
      <w:tr w:rsidR="0066612B" w:rsidRPr="003C15C7" w:rsidTr="00C8044E">
        <w:trPr>
          <w:gridAfter w:val="6"/>
          <w:wAfter w:w="8079" w:type="dxa"/>
          <w:trHeight w:val="315"/>
        </w:trPr>
        <w:tc>
          <w:tcPr>
            <w:tcW w:w="582" w:type="dxa"/>
            <w:vMerge/>
            <w:shd w:val="clear" w:color="auto" w:fill="FFFFFF"/>
          </w:tcPr>
          <w:p w:rsidR="0066612B" w:rsidRPr="003C15C7" w:rsidRDefault="0066612B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66612B" w:rsidRPr="003C15C7" w:rsidRDefault="0066612B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66612B" w:rsidRPr="003C15C7" w:rsidRDefault="0066612B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66612B" w:rsidRPr="003C15C7" w:rsidRDefault="0066612B">
            <w:pPr>
              <w:rPr>
                <w:color w:val="auto"/>
              </w:rPr>
            </w:pPr>
          </w:p>
        </w:tc>
      </w:tr>
      <w:tr w:rsidR="0066612B" w:rsidRPr="003C15C7" w:rsidTr="00C8044E">
        <w:trPr>
          <w:gridAfter w:val="6"/>
          <w:wAfter w:w="8079" w:type="dxa"/>
          <w:trHeight w:val="253"/>
        </w:trPr>
        <w:tc>
          <w:tcPr>
            <w:tcW w:w="582" w:type="dxa"/>
            <w:vMerge w:val="restart"/>
            <w:shd w:val="clear" w:color="auto" w:fill="FFFFFF"/>
          </w:tcPr>
          <w:p w:rsidR="0066612B" w:rsidRPr="003C15C7" w:rsidRDefault="0066612B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66612B" w:rsidRPr="003C15C7" w:rsidRDefault="0066612B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66612B" w:rsidRPr="003C15C7" w:rsidRDefault="0066612B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3.4.</w:t>
            </w:r>
          </w:p>
        </w:tc>
        <w:tc>
          <w:tcPr>
            <w:tcW w:w="3104" w:type="dxa"/>
            <w:gridSpan w:val="2"/>
            <w:vMerge w:val="restart"/>
            <w:shd w:val="clear" w:color="auto" w:fill="FFFFFF"/>
          </w:tcPr>
          <w:p w:rsidR="0066612B" w:rsidRPr="003C15C7" w:rsidRDefault="0066612B" w:rsidP="006632F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Федеральный проект «Успех каждого ребенка» субсидии бюджетам муниципальных образований Приморского края на создание новых мест в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образовательных организациях различных типов для реализации  дополнительных общеразвивающих программ всех направленностей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66612B" w:rsidRPr="003C15C7" w:rsidRDefault="0066612B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66612B" w:rsidRPr="003C15C7" w:rsidTr="00C8044E">
        <w:trPr>
          <w:gridAfter w:val="6"/>
          <w:wAfter w:w="8079" w:type="dxa"/>
          <w:trHeight w:val="253"/>
        </w:trPr>
        <w:tc>
          <w:tcPr>
            <w:tcW w:w="582" w:type="dxa"/>
            <w:vMerge/>
            <w:shd w:val="clear" w:color="auto" w:fill="FFFFFF"/>
          </w:tcPr>
          <w:p w:rsidR="0066612B" w:rsidRPr="003C15C7" w:rsidRDefault="0066612B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Муниципальное бюджетное образовательное учреждение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дополнительного образования «ДЮСШ» Дальнереченского городского округа</w:t>
            </w:r>
          </w:p>
        </w:tc>
      </w:tr>
      <w:tr w:rsidR="0066612B" w:rsidRPr="003C15C7" w:rsidTr="00C8044E">
        <w:trPr>
          <w:gridAfter w:val="6"/>
          <w:wAfter w:w="8079" w:type="dxa"/>
          <w:trHeight w:val="271"/>
        </w:trPr>
        <w:tc>
          <w:tcPr>
            <w:tcW w:w="582" w:type="dxa"/>
            <w:vMerge/>
            <w:shd w:val="clear" w:color="auto" w:fill="FFFFFF"/>
          </w:tcPr>
          <w:p w:rsidR="0066612B" w:rsidRPr="003C15C7" w:rsidRDefault="0066612B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66612B" w:rsidRPr="003C15C7" w:rsidRDefault="0066612B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66612B" w:rsidRPr="003C15C7" w:rsidRDefault="0066612B">
            <w:pPr>
              <w:rPr>
                <w:color w:val="auto"/>
              </w:rPr>
            </w:pPr>
          </w:p>
        </w:tc>
      </w:tr>
      <w:tr w:rsidR="0066612B" w:rsidRPr="003C15C7" w:rsidTr="00C8044E">
        <w:trPr>
          <w:gridAfter w:val="6"/>
          <w:wAfter w:w="8079" w:type="dxa"/>
          <w:trHeight w:val="375"/>
        </w:trPr>
        <w:tc>
          <w:tcPr>
            <w:tcW w:w="582" w:type="dxa"/>
            <w:vMerge/>
            <w:shd w:val="clear" w:color="auto" w:fill="FFFFFF"/>
          </w:tcPr>
          <w:p w:rsidR="0066612B" w:rsidRPr="003C15C7" w:rsidRDefault="0066612B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66612B" w:rsidRPr="003C15C7" w:rsidRDefault="0066612B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66612B" w:rsidRPr="003C15C7" w:rsidRDefault="0066612B">
            <w:pPr>
              <w:rPr>
                <w:color w:val="auto"/>
              </w:rPr>
            </w:pPr>
          </w:p>
        </w:tc>
      </w:tr>
      <w:tr w:rsidR="0066612B" w:rsidRPr="003C15C7" w:rsidTr="00C8044E">
        <w:trPr>
          <w:gridAfter w:val="6"/>
          <w:wAfter w:w="8079" w:type="dxa"/>
          <w:trHeight w:val="587"/>
        </w:trPr>
        <w:tc>
          <w:tcPr>
            <w:tcW w:w="582" w:type="dxa"/>
            <w:vMerge/>
            <w:shd w:val="clear" w:color="auto" w:fill="FFFFFF"/>
          </w:tcPr>
          <w:p w:rsidR="0066612B" w:rsidRPr="003C15C7" w:rsidRDefault="0066612B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66612B" w:rsidRPr="003C15C7" w:rsidRDefault="0066612B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009.0703.052Е254910.612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66612B" w:rsidRPr="003C15C7" w:rsidRDefault="0066612B">
            <w:pPr>
              <w:rPr>
                <w:color w:val="auto"/>
              </w:rPr>
            </w:pPr>
          </w:p>
        </w:tc>
      </w:tr>
      <w:tr w:rsidR="0066612B" w:rsidRPr="003C15C7" w:rsidTr="00C8044E">
        <w:trPr>
          <w:gridAfter w:val="6"/>
          <w:wAfter w:w="8079" w:type="dxa"/>
          <w:trHeight w:val="435"/>
        </w:trPr>
        <w:tc>
          <w:tcPr>
            <w:tcW w:w="582" w:type="dxa"/>
            <w:vMerge/>
            <w:shd w:val="clear" w:color="auto" w:fill="FFFFFF"/>
          </w:tcPr>
          <w:p w:rsidR="0066612B" w:rsidRPr="003C15C7" w:rsidRDefault="0066612B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66612B" w:rsidRPr="003C15C7" w:rsidRDefault="0066612B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66612B" w:rsidRPr="003C15C7" w:rsidRDefault="0066612B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66612B" w:rsidRPr="003C15C7" w:rsidRDefault="0066612B">
            <w:pPr>
              <w:rPr>
                <w:color w:val="auto"/>
              </w:rPr>
            </w:pPr>
          </w:p>
        </w:tc>
      </w:tr>
      <w:tr w:rsidR="0066612B" w:rsidRPr="003C15C7" w:rsidTr="00C8044E">
        <w:trPr>
          <w:gridAfter w:val="6"/>
          <w:wAfter w:w="8079" w:type="dxa"/>
          <w:trHeight w:val="244"/>
        </w:trPr>
        <w:tc>
          <w:tcPr>
            <w:tcW w:w="582" w:type="dxa"/>
            <w:vMerge w:val="restart"/>
            <w:shd w:val="clear" w:color="auto" w:fill="FFFFFF"/>
          </w:tcPr>
          <w:p w:rsidR="0066612B" w:rsidRPr="003C15C7" w:rsidRDefault="0066612B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3.5.</w:t>
            </w:r>
          </w:p>
        </w:tc>
        <w:tc>
          <w:tcPr>
            <w:tcW w:w="3104" w:type="dxa"/>
            <w:gridSpan w:val="2"/>
            <w:vMerge w:val="restart"/>
            <w:shd w:val="clear" w:color="auto" w:fill="FFFFFF"/>
          </w:tcPr>
          <w:p w:rsidR="0066612B" w:rsidRPr="003C15C7" w:rsidRDefault="0066612B" w:rsidP="006632F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на проведение капитального и текущего ремонта, благоустройство территорий учреждений, организацию безопасности учреждений (программа 0040)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66612B" w:rsidRPr="003C15C7" w:rsidRDefault="0066612B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6612B" w:rsidRPr="003C15C7" w:rsidRDefault="0066612B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2 821,85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66612B" w:rsidRPr="003C15C7" w:rsidRDefault="0066612B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2 100,47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66612B" w:rsidRPr="003C15C7" w:rsidRDefault="0066612B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721,38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66612B" w:rsidRPr="003C15C7" w:rsidTr="00C8044E">
        <w:trPr>
          <w:gridAfter w:val="6"/>
          <w:wAfter w:w="8079" w:type="dxa"/>
          <w:trHeight w:val="244"/>
        </w:trPr>
        <w:tc>
          <w:tcPr>
            <w:tcW w:w="582" w:type="dxa"/>
            <w:vMerge/>
            <w:shd w:val="clear" w:color="auto" w:fill="FFFFFF"/>
          </w:tcPr>
          <w:p w:rsidR="0066612B" w:rsidRPr="003C15C7" w:rsidRDefault="0066612B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Муниципальное бюджетное образовательное учреждение дополнительного образования «ДЮСШ» Дальнереченского городского округа</w:t>
            </w:r>
          </w:p>
        </w:tc>
      </w:tr>
      <w:tr w:rsidR="0066612B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/>
            <w:shd w:val="clear" w:color="auto" w:fill="FFFFFF"/>
          </w:tcPr>
          <w:p w:rsidR="0066612B" w:rsidRPr="003C15C7" w:rsidRDefault="0066612B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66612B" w:rsidRPr="003C15C7" w:rsidRDefault="0066612B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6612B" w:rsidRPr="003C15C7" w:rsidRDefault="0066612B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2 821,85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66612B" w:rsidRPr="003C15C7" w:rsidRDefault="0066612B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2 100,47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66612B" w:rsidRPr="003C15C7" w:rsidRDefault="0066612B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721,38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66612B" w:rsidRPr="003C15C7" w:rsidRDefault="0066612B">
            <w:pPr>
              <w:rPr>
                <w:color w:val="auto"/>
              </w:rPr>
            </w:pPr>
          </w:p>
        </w:tc>
      </w:tr>
      <w:tr w:rsidR="0066612B" w:rsidRPr="003C15C7" w:rsidTr="00C8044E">
        <w:trPr>
          <w:gridAfter w:val="6"/>
          <w:wAfter w:w="8079" w:type="dxa"/>
          <w:trHeight w:val="540"/>
        </w:trPr>
        <w:tc>
          <w:tcPr>
            <w:tcW w:w="582" w:type="dxa"/>
            <w:vMerge/>
            <w:shd w:val="clear" w:color="auto" w:fill="FFFFFF"/>
          </w:tcPr>
          <w:p w:rsidR="0066612B" w:rsidRPr="003C15C7" w:rsidRDefault="0066612B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66612B" w:rsidRPr="003C15C7" w:rsidRDefault="0066612B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009.0703.0530120150.612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66612B" w:rsidRPr="003C15C7" w:rsidRDefault="00ED0C6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66612B" w:rsidRPr="003C15C7" w:rsidRDefault="0066612B">
            <w:pPr>
              <w:rPr>
                <w:color w:val="auto"/>
              </w:rPr>
            </w:pPr>
          </w:p>
        </w:tc>
      </w:tr>
      <w:tr w:rsidR="0066612B" w:rsidRPr="003C15C7" w:rsidTr="00C8044E">
        <w:trPr>
          <w:gridAfter w:val="6"/>
          <w:wAfter w:w="8079" w:type="dxa"/>
          <w:trHeight w:val="315"/>
        </w:trPr>
        <w:tc>
          <w:tcPr>
            <w:tcW w:w="582" w:type="dxa"/>
            <w:vMerge/>
            <w:shd w:val="clear" w:color="auto" w:fill="FFFFFF"/>
          </w:tcPr>
          <w:p w:rsidR="0066612B" w:rsidRPr="003C15C7" w:rsidRDefault="0066612B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66612B" w:rsidRPr="003C15C7" w:rsidRDefault="0066612B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66612B" w:rsidRPr="003C15C7" w:rsidRDefault="0066612B">
            <w:pPr>
              <w:rPr>
                <w:color w:val="auto"/>
              </w:rPr>
            </w:pPr>
          </w:p>
        </w:tc>
      </w:tr>
      <w:tr w:rsidR="0066612B" w:rsidRPr="003C15C7" w:rsidTr="00C8044E">
        <w:trPr>
          <w:gridAfter w:val="6"/>
          <w:wAfter w:w="8079" w:type="dxa"/>
          <w:trHeight w:val="330"/>
        </w:trPr>
        <w:tc>
          <w:tcPr>
            <w:tcW w:w="582" w:type="dxa"/>
            <w:vMerge/>
            <w:shd w:val="clear" w:color="auto" w:fill="FFFFFF"/>
          </w:tcPr>
          <w:p w:rsidR="0066612B" w:rsidRPr="003C15C7" w:rsidRDefault="0066612B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66612B" w:rsidRPr="003C15C7" w:rsidRDefault="0066612B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66612B" w:rsidRPr="003C15C7" w:rsidRDefault="0066612B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66612B" w:rsidRPr="003C15C7" w:rsidRDefault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66612B" w:rsidRPr="003C15C7" w:rsidRDefault="0066612B">
            <w:pPr>
              <w:rPr>
                <w:color w:val="auto"/>
              </w:rPr>
            </w:pPr>
          </w:p>
        </w:tc>
      </w:tr>
      <w:tr w:rsidR="00C8044E" w:rsidRPr="003C15C7" w:rsidTr="00C8044E">
        <w:trPr>
          <w:trHeight w:val="495"/>
        </w:trPr>
        <w:tc>
          <w:tcPr>
            <w:tcW w:w="16161" w:type="dxa"/>
            <w:gridSpan w:val="12"/>
            <w:shd w:val="clear" w:color="auto" w:fill="FFFFFF"/>
            <w:vAlign w:val="center"/>
          </w:tcPr>
          <w:p w:rsidR="00C8044E" w:rsidRPr="003C15C7" w:rsidRDefault="00C8044E" w:rsidP="004C000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Мероприятие по исполнению задачи № 3.1 «Обеспечение функционирования системы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сертификата персонифицированного финансирования дополнительного образования 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, обеспечивающей свободу выбора образовательных программ, равенство доступа к дополнительному образованию за счет средств бюджетов различных уровней»</w:t>
            </w:r>
          </w:p>
        </w:tc>
        <w:tc>
          <w:tcPr>
            <w:tcW w:w="2693" w:type="dxa"/>
            <w:gridSpan w:val="2"/>
          </w:tcPr>
          <w:p w:rsidR="00C8044E" w:rsidRPr="003C15C7" w:rsidRDefault="00C8044E">
            <w:pPr>
              <w:rPr>
                <w:color w:val="auto"/>
              </w:rPr>
            </w:pPr>
          </w:p>
        </w:tc>
        <w:tc>
          <w:tcPr>
            <w:tcW w:w="2693" w:type="dxa"/>
            <w:gridSpan w:val="2"/>
          </w:tcPr>
          <w:p w:rsidR="00C8044E" w:rsidRPr="003C15C7" w:rsidRDefault="00C8044E">
            <w:pPr>
              <w:rPr>
                <w:color w:val="auto"/>
              </w:rPr>
            </w:pPr>
          </w:p>
        </w:tc>
        <w:tc>
          <w:tcPr>
            <w:tcW w:w="2693" w:type="dxa"/>
            <w:gridSpan w:val="2"/>
            <w:shd w:val="clear" w:color="auto" w:fill="FFFFFF"/>
            <w:vAlign w:val="center"/>
          </w:tcPr>
          <w:p w:rsidR="00C8044E" w:rsidRPr="003C15C7" w:rsidRDefault="00C8044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</w:tr>
      <w:tr w:rsidR="00C8044E" w:rsidRPr="003C15C7" w:rsidTr="00C8044E">
        <w:trPr>
          <w:gridAfter w:val="6"/>
          <w:wAfter w:w="8079" w:type="dxa"/>
          <w:trHeight w:val="237"/>
        </w:trPr>
        <w:tc>
          <w:tcPr>
            <w:tcW w:w="710" w:type="dxa"/>
            <w:gridSpan w:val="2"/>
            <w:vMerge w:val="restart"/>
            <w:shd w:val="clear" w:color="auto" w:fill="FFFFFF"/>
          </w:tcPr>
          <w:p w:rsidR="00C8044E" w:rsidRPr="003C15C7" w:rsidRDefault="00C8044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3.1.1</w:t>
            </w:r>
          </w:p>
        </w:tc>
        <w:tc>
          <w:tcPr>
            <w:tcW w:w="2976" w:type="dxa"/>
            <w:vMerge w:val="restart"/>
            <w:shd w:val="clear" w:color="auto" w:fill="FFFFFF"/>
          </w:tcPr>
          <w:p w:rsidR="00C8044E" w:rsidRPr="003C15C7" w:rsidRDefault="00C8044E" w:rsidP="004C0009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Обеспечение функционирования системы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сертификата персонифицированного финансирования дополнительного образования 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персонифицированного финансирования дополнительного образования детей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8044E" w:rsidRPr="003C15C7" w:rsidRDefault="00C8044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C8044E" w:rsidRPr="003C15C7" w:rsidRDefault="00C8044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8044E" w:rsidRPr="003C15C7" w:rsidRDefault="004E67A0" w:rsidP="00ED0C6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2 156,36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C8044E" w:rsidRPr="003C15C7" w:rsidRDefault="00C8044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68,09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8044E" w:rsidRPr="003C15C7" w:rsidRDefault="00C8044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580,06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8044E" w:rsidRPr="003C15C7" w:rsidRDefault="00ED0C64" w:rsidP="006C546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  <w:r w:rsidR="006C5461" w:rsidRPr="003C15C7">
              <w:rPr>
                <w:rFonts w:ascii="Times New Roman" w:hAnsi="Times New Roman"/>
                <w:b/>
                <w:color w:val="auto"/>
                <w:sz w:val="20"/>
              </w:rPr>
              <w:t>9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7,75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8044E" w:rsidRPr="003C15C7" w:rsidRDefault="004E67A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910,46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C8044E" w:rsidRPr="003C15C7" w:rsidRDefault="00C8044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C8044E" w:rsidRPr="003C15C7" w:rsidRDefault="00C8044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Муниципальное бюджетное образовательное учреждение дополнительного образования «ДЮСШ» Дальнереченского городского округа</w:t>
            </w:r>
          </w:p>
        </w:tc>
      </w:tr>
      <w:tr w:rsidR="00ED0C64" w:rsidRPr="003C15C7" w:rsidTr="00C8044E">
        <w:trPr>
          <w:gridAfter w:val="6"/>
          <w:wAfter w:w="8079" w:type="dxa"/>
          <w:trHeight w:val="255"/>
        </w:trPr>
        <w:tc>
          <w:tcPr>
            <w:tcW w:w="710" w:type="dxa"/>
            <w:gridSpan w:val="2"/>
            <w:vMerge/>
            <w:shd w:val="clear" w:color="auto" w:fill="FFFFFF"/>
          </w:tcPr>
          <w:p w:rsidR="00ED0C64" w:rsidRPr="003C15C7" w:rsidRDefault="00ED0C64">
            <w:pPr>
              <w:rPr>
                <w:color w:val="auto"/>
              </w:rPr>
            </w:pPr>
          </w:p>
        </w:tc>
        <w:tc>
          <w:tcPr>
            <w:tcW w:w="2976" w:type="dxa"/>
            <w:vMerge/>
            <w:shd w:val="clear" w:color="auto" w:fill="FFFFFF"/>
          </w:tcPr>
          <w:p w:rsidR="00ED0C64" w:rsidRPr="003C15C7" w:rsidRDefault="00ED0C64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ED0C64" w:rsidRPr="003C15C7" w:rsidRDefault="00ED0C6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ED0C64" w:rsidRPr="003C15C7" w:rsidRDefault="00ED0C64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D0C64" w:rsidRPr="003C15C7" w:rsidRDefault="004E67A0" w:rsidP="006632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2 156,36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ED0C64" w:rsidRPr="003C15C7" w:rsidRDefault="00ED0C64" w:rsidP="006632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68,09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ED0C64" w:rsidRPr="003C15C7" w:rsidRDefault="00ED0C64" w:rsidP="006632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580,06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D0C64" w:rsidRPr="003C15C7" w:rsidRDefault="00ED0C64" w:rsidP="006C546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  <w:r w:rsidR="006C5461" w:rsidRPr="003C15C7">
              <w:rPr>
                <w:rFonts w:ascii="Times New Roman" w:hAnsi="Times New Roman"/>
                <w:b/>
                <w:color w:val="auto"/>
                <w:sz w:val="20"/>
              </w:rPr>
              <w:t>9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7,75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D0C64" w:rsidRPr="003C15C7" w:rsidRDefault="004E67A0" w:rsidP="006632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910,46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D0C64" w:rsidRPr="003C15C7" w:rsidRDefault="00ED0C64" w:rsidP="006632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ED0C64" w:rsidRPr="003C15C7" w:rsidRDefault="00ED0C64">
            <w:pPr>
              <w:rPr>
                <w:color w:val="auto"/>
              </w:rPr>
            </w:pPr>
          </w:p>
        </w:tc>
      </w:tr>
      <w:tr w:rsidR="00C8044E" w:rsidRPr="003C15C7" w:rsidTr="00C8044E">
        <w:trPr>
          <w:gridAfter w:val="6"/>
          <w:wAfter w:w="8079" w:type="dxa"/>
          <w:trHeight w:val="852"/>
        </w:trPr>
        <w:tc>
          <w:tcPr>
            <w:tcW w:w="710" w:type="dxa"/>
            <w:gridSpan w:val="2"/>
            <w:vMerge/>
            <w:shd w:val="clear" w:color="auto" w:fill="FFFFFF"/>
          </w:tcPr>
          <w:p w:rsidR="00C8044E" w:rsidRPr="003C15C7" w:rsidRDefault="00C8044E">
            <w:pPr>
              <w:rPr>
                <w:color w:val="auto"/>
              </w:rPr>
            </w:pPr>
          </w:p>
        </w:tc>
        <w:tc>
          <w:tcPr>
            <w:tcW w:w="2976" w:type="dxa"/>
            <w:vMerge/>
            <w:shd w:val="clear" w:color="auto" w:fill="FFFFFF"/>
          </w:tcPr>
          <w:p w:rsidR="00C8044E" w:rsidRPr="003C15C7" w:rsidRDefault="00C8044E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C8044E" w:rsidRPr="003C15C7" w:rsidRDefault="00C8044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C8044E" w:rsidRPr="003C15C7" w:rsidRDefault="00C8044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8044E" w:rsidRPr="003C15C7" w:rsidRDefault="00ED0C6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C8044E" w:rsidRPr="003C15C7" w:rsidRDefault="00ED0C6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8044E" w:rsidRPr="003C15C7" w:rsidRDefault="00ED0C6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8044E" w:rsidRPr="003C15C7" w:rsidRDefault="00ED0C6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8044E" w:rsidRPr="003C15C7" w:rsidRDefault="00ED0C6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C8044E" w:rsidRPr="003C15C7" w:rsidRDefault="00ED0C6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C8044E" w:rsidRPr="003C15C7" w:rsidRDefault="00C8044E">
            <w:pPr>
              <w:rPr>
                <w:color w:val="auto"/>
              </w:rPr>
            </w:pPr>
          </w:p>
        </w:tc>
      </w:tr>
      <w:tr w:rsidR="00C8044E" w:rsidRPr="003C15C7" w:rsidTr="00C8044E">
        <w:trPr>
          <w:gridAfter w:val="6"/>
          <w:wAfter w:w="8079" w:type="dxa"/>
          <w:trHeight w:val="255"/>
        </w:trPr>
        <w:tc>
          <w:tcPr>
            <w:tcW w:w="710" w:type="dxa"/>
            <w:gridSpan w:val="2"/>
            <w:vMerge/>
            <w:shd w:val="clear" w:color="auto" w:fill="FFFFFF"/>
          </w:tcPr>
          <w:p w:rsidR="00C8044E" w:rsidRPr="003C15C7" w:rsidRDefault="00C8044E">
            <w:pPr>
              <w:rPr>
                <w:color w:val="auto"/>
              </w:rPr>
            </w:pPr>
          </w:p>
        </w:tc>
        <w:tc>
          <w:tcPr>
            <w:tcW w:w="2976" w:type="dxa"/>
            <w:vMerge/>
            <w:shd w:val="clear" w:color="auto" w:fill="FFFFFF"/>
          </w:tcPr>
          <w:p w:rsidR="00C8044E" w:rsidRPr="003C15C7" w:rsidRDefault="00C8044E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C8044E" w:rsidRPr="003C15C7" w:rsidRDefault="00C8044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C8044E" w:rsidRPr="003C15C7" w:rsidRDefault="00C8044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8044E" w:rsidRPr="003C15C7" w:rsidRDefault="00C8044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C8044E" w:rsidRPr="003C15C7" w:rsidRDefault="00C8044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8044E" w:rsidRPr="003C15C7" w:rsidRDefault="00C8044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8044E" w:rsidRPr="003C15C7" w:rsidRDefault="00C8044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8044E" w:rsidRPr="003C15C7" w:rsidRDefault="00C8044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C8044E" w:rsidRPr="003C15C7" w:rsidRDefault="00C8044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C8044E" w:rsidRPr="003C15C7" w:rsidRDefault="00C8044E">
            <w:pPr>
              <w:rPr>
                <w:color w:val="auto"/>
              </w:rPr>
            </w:pPr>
          </w:p>
        </w:tc>
      </w:tr>
      <w:tr w:rsidR="005241F3" w:rsidRPr="003C15C7" w:rsidTr="00C8044E">
        <w:trPr>
          <w:gridAfter w:val="6"/>
          <w:wAfter w:w="8079" w:type="dxa"/>
          <w:trHeight w:val="345"/>
        </w:trPr>
        <w:tc>
          <w:tcPr>
            <w:tcW w:w="710" w:type="dxa"/>
            <w:gridSpan w:val="2"/>
            <w:vMerge w:val="restart"/>
            <w:shd w:val="clear" w:color="auto" w:fill="FFFFFF"/>
          </w:tcPr>
          <w:p w:rsidR="005241F3" w:rsidRPr="003C15C7" w:rsidRDefault="005241F3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241F3" w:rsidRPr="003C15C7" w:rsidRDefault="005241F3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241F3" w:rsidRPr="003C15C7" w:rsidRDefault="005241F3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241F3" w:rsidRPr="003C15C7" w:rsidRDefault="005241F3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3.1.1.1</w:t>
            </w:r>
          </w:p>
        </w:tc>
        <w:tc>
          <w:tcPr>
            <w:tcW w:w="2976" w:type="dxa"/>
            <w:vMerge w:val="restart"/>
            <w:shd w:val="clear" w:color="auto" w:fill="FFFFFF"/>
          </w:tcPr>
          <w:p w:rsidR="005241F3" w:rsidRPr="003C15C7" w:rsidRDefault="005241F3" w:rsidP="004C0009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5241F3" w:rsidRPr="003C15C7" w:rsidRDefault="005241F3" w:rsidP="004C0009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5241F3" w:rsidRPr="003C15C7" w:rsidRDefault="005241F3" w:rsidP="004C000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Обеспечение сертификата персонифицированного финансирования дополнительного образования  образования детей Дальнереченского городского округа (МОЦ)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241F3" w:rsidRPr="003C15C7" w:rsidRDefault="005241F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5241F3" w:rsidRPr="003C15C7" w:rsidRDefault="005241F3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241F3" w:rsidRPr="003C15C7" w:rsidRDefault="00530778" w:rsidP="0053077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956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37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5241F3" w:rsidRPr="003C15C7" w:rsidRDefault="005241F3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68,09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5241F3" w:rsidRPr="003C15C7" w:rsidRDefault="005241F3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580,06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241F3" w:rsidRPr="003C15C7" w:rsidRDefault="007D2F4D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308,22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241F3" w:rsidRPr="003C15C7" w:rsidRDefault="004E67A0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5241F3" w:rsidRPr="003C15C7" w:rsidRDefault="005241F3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5241F3" w:rsidRPr="003C15C7" w:rsidRDefault="005241F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241F3" w:rsidRPr="003C15C7" w:rsidTr="00C8044E">
        <w:trPr>
          <w:gridAfter w:val="6"/>
          <w:wAfter w:w="8079" w:type="dxa"/>
          <w:trHeight w:val="345"/>
        </w:trPr>
        <w:tc>
          <w:tcPr>
            <w:tcW w:w="710" w:type="dxa"/>
            <w:gridSpan w:val="2"/>
            <w:vMerge/>
            <w:shd w:val="clear" w:color="auto" w:fill="FFFFFF"/>
          </w:tcPr>
          <w:p w:rsidR="005241F3" w:rsidRPr="003C15C7" w:rsidRDefault="005241F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976" w:type="dxa"/>
            <w:vMerge/>
            <w:shd w:val="clear" w:color="auto" w:fill="FFFFFF"/>
          </w:tcPr>
          <w:p w:rsidR="005241F3" w:rsidRPr="003C15C7" w:rsidRDefault="005241F3" w:rsidP="004C0009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5241F3" w:rsidRPr="003C15C7" w:rsidRDefault="005241F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5241F3" w:rsidRPr="003C15C7" w:rsidRDefault="005241F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  <w:p w:rsidR="005241F3" w:rsidRPr="003C15C7" w:rsidRDefault="005241F3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009.0703.0530320700.613/</w:t>
            </w:r>
          </w:p>
          <w:p w:rsidR="005241F3" w:rsidRPr="003C15C7" w:rsidRDefault="005241F3" w:rsidP="006632F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009.0703.0540320700.613/</w:t>
            </w:r>
          </w:p>
          <w:p w:rsidR="005241F3" w:rsidRPr="003C15C7" w:rsidRDefault="005241F3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5241F3" w:rsidRPr="003C15C7" w:rsidRDefault="005241F3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241F3" w:rsidRPr="003C15C7" w:rsidRDefault="005241F3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5241F3" w:rsidRPr="003C15C7" w:rsidRDefault="005241F3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5241F3" w:rsidRPr="003C15C7" w:rsidRDefault="005241F3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241F3" w:rsidRPr="003C15C7" w:rsidRDefault="005241F3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241F3" w:rsidRPr="003C15C7" w:rsidRDefault="005241F3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5241F3" w:rsidRPr="003C15C7" w:rsidRDefault="005241F3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5241F3" w:rsidRPr="003C15C7" w:rsidRDefault="005241F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Муниципальное бюджетное образовательное учреждение дополнительного образования «ДЮСШ» Дальнереченского городского округа</w:t>
            </w:r>
          </w:p>
        </w:tc>
      </w:tr>
      <w:tr w:rsidR="005241F3" w:rsidRPr="003C15C7" w:rsidTr="00C8044E">
        <w:trPr>
          <w:gridAfter w:val="6"/>
          <w:wAfter w:w="8079" w:type="dxa"/>
          <w:trHeight w:val="270"/>
        </w:trPr>
        <w:tc>
          <w:tcPr>
            <w:tcW w:w="710" w:type="dxa"/>
            <w:gridSpan w:val="2"/>
            <w:vMerge/>
            <w:shd w:val="clear" w:color="auto" w:fill="FFFFFF"/>
          </w:tcPr>
          <w:p w:rsidR="005241F3" w:rsidRPr="003C15C7" w:rsidRDefault="005241F3">
            <w:pPr>
              <w:rPr>
                <w:color w:val="auto"/>
              </w:rPr>
            </w:pPr>
          </w:p>
        </w:tc>
        <w:tc>
          <w:tcPr>
            <w:tcW w:w="2976" w:type="dxa"/>
            <w:vMerge/>
            <w:shd w:val="clear" w:color="auto" w:fill="FFFFFF"/>
          </w:tcPr>
          <w:p w:rsidR="005241F3" w:rsidRPr="003C15C7" w:rsidRDefault="005241F3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5241F3" w:rsidRPr="003C15C7" w:rsidRDefault="005241F3" w:rsidP="006632FC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5241F3" w:rsidRPr="003C15C7" w:rsidRDefault="005241F3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241F3" w:rsidRPr="003C15C7" w:rsidRDefault="00530778" w:rsidP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956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37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5241F3" w:rsidRPr="003C15C7" w:rsidRDefault="005241F3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68,09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5241F3" w:rsidRPr="003C15C7" w:rsidRDefault="005241F3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580,06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241F3" w:rsidRPr="003C15C7" w:rsidRDefault="007D2F4D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308,22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241F3" w:rsidRPr="003C15C7" w:rsidRDefault="004E67A0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5241F3" w:rsidRPr="003C15C7" w:rsidRDefault="005241F3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5241F3" w:rsidRPr="003C15C7" w:rsidRDefault="005241F3">
            <w:pPr>
              <w:rPr>
                <w:color w:val="auto"/>
              </w:rPr>
            </w:pPr>
          </w:p>
        </w:tc>
      </w:tr>
      <w:tr w:rsidR="00ED0C64" w:rsidRPr="003C15C7" w:rsidTr="00C8044E">
        <w:trPr>
          <w:gridAfter w:val="6"/>
          <w:wAfter w:w="8079" w:type="dxa"/>
          <w:trHeight w:val="345"/>
        </w:trPr>
        <w:tc>
          <w:tcPr>
            <w:tcW w:w="710" w:type="dxa"/>
            <w:gridSpan w:val="2"/>
            <w:vMerge/>
            <w:shd w:val="clear" w:color="auto" w:fill="FFFFFF"/>
          </w:tcPr>
          <w:p w:rsidR="00ED0C64" w:rsidRPr="003C15C7" w:rsidRDefault="00ED0C64">
            <w:pPr>
              <w:rPr>
                <w:color w:val="auto"/>
              </w:rPr>
            </w:pPr>
          </w:p>
        </w:tc>
        <w:tc>
          <w:tcPr>
            <w:tcW w:w="2976" w:type="dxa"/>
            <w:vMerge/>
            <w:shd w:val="clear" w:color="auto" w:fill="FFFFFF"/>
          </w:tcPr>
          <w:p w:rsidR="00ED0C64" w:rsidRPr="003C15C7" w:rsidRDefault="00ED0C64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ED0C64" w:rsidRPr="003C15C7" w:rsidRDefault="00ED0C6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ED0C64" w:rsidRPr="003C15C7" w:rsidRDefault="00ED0C64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D0C64" w:rsidRPr="003C15C7" w:rsidRDefault="00ED0C6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ED0C64" w:rsidRPr="003C15C7" w:rsidRDefault="00ED0C6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ED0C64" w:rsidRPr="003C15C7" w:rsidRDefault="00ED0C6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D0C64" w:rsidRPr="003C15C7" w:rsidRDefault="00ED0C6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D0C64" w:rsidRPr="003C15C7" w:rsidRDefault="00ED0C6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D0C64" w:rsidRPr="003C15C7" w:rsidRDefault="00ED0C6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ED0C64" w:rsidRPr="003C15C7" w:rsidRDefault="00ED0C64">
            <w:pPr>
              <w:rPr>
                <w:color w:val="auto"/>
              </w:rPr>
            </w:pPr>
          </w:p>
        </w:tc>
      </w:tr>
      <w:tr w:rsidR="00ED0C64" w:rsidRPr="003C15C7" w:rsidTr="00C8044E">
        <w:trPr>
          <w:gridAfter w:val="6"/>
          <w:wAfter w:w="8079" w:type="dxa"/>
          <w:trHeight w:val="300"/>
        </w:trPr>
        <w:tc>
          <w:tcPr>
            <w:tcW w:w="710" w:type="dxa"/>
            <w:gridSpan w:val="2"/>
            <w:vMerge/>
            <w:shd w:val="clear" w:color="auto" w:fill="FFFFFF"/>
          </w:tcPr>
          <w:p w:rsidR="00ED0C64" w:rsidRPr="003C15C7" w:rsidRDefault="00ED0C64">
            <w:pPr>
              <w:rPr>
                <w:color w:val="auto"/>
              </w:rPr>
            </w:pPr>
          </w:p>
        </w:tc>
        <w:tc>
          <w:tcPr>
            <w:tcW w:w="2976" w:type="dxa"/>
            <w:vMerge/>
            <w:shd w:val="clear" w:color="auto" w:fill="FFFFFF"/>
          </w:tcPr>
          <w:p w:rsidR="00ED0C64" w:rsidRPr="003C15C7" w:rsidRDefault="00ED0C64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ED0C64" w:rsidRPr="003C15C7" w:rsidRDefault="00ED0C64">
            <w:pPr>
              <w:rPr>
                <w:color w:val="auto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ED0C64" w:rsidRPr="003C15C7" w:rsidRDefault="00ED0C64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241F3" w:rsidRPr="003C15C7" w:rsidRDefault="005241F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ED0C64" w:rsidRPr="003C15C7" w:rsidRDefault="00ED0C6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ED0C64" w:rsidRPr="003C15C7" w:rsidRDefault="00ED0C6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ED0C64" w:rsidRPr="003C15C7" w:rsidRDefault="00ED0C6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D0C64" w:rsidRPr="003C15C7" w:rsidRDefault="00ED0C6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D0C64" w:rsidRPr="003C15C7" w:rsidRDefault="00ED0C6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D0C64" w:rsidRPr="003C15C7" w:rsidRDefault="00ED0C6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ED0C64" w:rsidRPr="003C15C7" w:rsidRDefault="00ED0C64">
            <w:pPr>
              <w:rPr>
                <w:color w:val="auto"/>
              </w:rPr>
            </w:pPr>
          </w:p>
        </w:tc>
      </w:tr>
      <w:tr w:rsidR="00ED0C64" w:rsidRPr="003C15C7" w:rsidTr="00C8044E">
        <w:trPr>
          <w:gridAfter w:val="6"/>
          <w:wAfter w:w="8079" w:type="dxa"/>
          <w:trHeight w:val="439"/>
        </w:trPr>
        <w:tc>
          <w:tcPr>
            <w:tcW w:w="710" w:type="dxa"/>
            <w:gridSpan w:val="2"/>
            <w:vMerge/>
            <w:shd w:val="clear" w:color="auto" w:fill="FFFFFF"/>
          </w:tcPr>
          <w:p w:rsidR="00ED0C64" w:rsidRPr="003C15C7" w:rsidRDefault="00ED0C64">
            <w:pPr>
              <w:rPr>
                <w:color w:val="auto"/>
              </w:rPr>
            </w:pPr>
          </w:p>
        </w:tc>
        <w:tc>
          <w:tcPr>
            <w:tcW w:w="2976" w:type="dxa"/>
            <w:vMerge/>
            <w:shd w:val="clear" w:color="auto" w:fill="FFFFFF"/>
          </w:tcPr>
          <w:p w:rsidR="00ED0C64" w:rsidRPr="003C15C7" w:rsidRDefault="00ED0C64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ED0C64" w:rsidRPr="003C15C7" w:rsidRDefault="00ED0C6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ED0C64" w:rsidRPr="003C15C7" w:rsidRDefault="00ED0C6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D0C64" w:rsidRPr="003C15C7" w:rsidRDefault="00ED0C6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ED0C64" w:rsidRPr="003C15C7" w:rsidRDefault="00ED0C6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ED0C64" w:rsidRPr="003C15C7" w:rsidRDefault="00ED0C6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D0C64" w:rsidRPr="003C15C7" w:rsidRDefault="00ED0C6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D0C64" w:rsidRPr="003C15C7" w:rsidRDefault="00ED0C6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D0C64" w:rsidRPr="003C15C7" w:rsidRDefault="00ED0C6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ED0C64" w:rsidRPr="003C15C7" w:rsidRDefault="00ED0C64">
            <w:pPr>
              <w:rPr>
                <w:color w:val="auto"/>
              </w:rPr>
            </w:pPr>
          </w:p>
        </w:tc>
      </w:tr>
      <w:tr w:rsidR="007D2F4D" w:rsidRPr="003C15C7" w:rsidTr="00C8044E">
        <w:trPr>
          <w:gridAfter w:val="6"/>
          <w:wAfter w:w="8079" w:type="dxa"/>
          <w:trHeight w:val="439"/>
        </w:trPr>
        <w:tc>
          <w:tcPr>
            <w:tcW w:w="710" w:type="dxa"/>
            <w:gridSpan w:val="2"/>
            <w:vMerge w:val="restart"/>
            <w:shd w:val="clear" w:color="auto" w:fill="FFFFFF"/>
          </w:tcPr>
          <w:p w:rsidR="007D2F4D" w:rsidRPr="003C15C7" w:rsidRDefault="007D2F4D">
            <w:pPr>
              <w:rPr>
                <w:color w:val="auto"/>
              </w:rPr>
            </w:pPr>
          </w:p>
          <w:p w:rsidR="007D2F4D" w:rsidRPr="003C15C7" w:rsidRDefault="007D2F4D" w:rsidP="006C5461">
            <w:pPr>
              <w:rPr>
                <w:color w:val="auto"/>
              </w:rPr>
            </w:pPr>
          </w:p>
          <w:p w:rsidR="007D2F4D" w:rsidRPr="003C15C7" w:rsidRDefault="007D2F4D" w:rsidP="006C5461">
            <w:pPr>
              <w:rPr>
                <w:color w:val="auto"/>
              </w:rPr>
            </w:pPr>
          </w:p>
          <w:p w:rsidR="007D2F4D" w:rsidRPr="003C15C7" w:rsidRDefault="007D2F4D" w:rsidP="006C5461">
            <w:pPr>
              <w:rPr>
                <w:color w:val="auto"/>
                <w:sz w:val="20"/>
              </w:rPr>
            </w:pPr>
            <w:r w:rsidRPr="003C15C7">
              <w:rPr>
                <w:color w:val="auto"/>
                <w:sz w:val="20"/>
              </w:rPr>
              <w:t>3.1.1.2</w:t>
            </w:r>
          </w:p>
        </w:tc>
        <w:tc>
          <w:tcPr>
            <w:tcW w:w="2976" w:type="dxa"/>
            <w:vMerge w:val="restart"/>
            <w:shd w:val="clear" w:color="auto" w:fill="FFFFFF"/>
          </w:tcPr>
          <w:p w:rsidR="007D2F4D" w:rsidRPr="003C15C7" w:rsidRDefault="007D2F4D" w:rsidP="006C546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color w:val="auto"/>
              </w:rPr>
              <w:lastRenderedPageBreak/>
              <w:t xml:space="preserve">  </w:t>
            </w:r>
          </w:p>
          <w:p w:rsidR="007D2F4D" w:rsidRPr="003C15C7" w:rsidRDefault="007D2F4D" w:rsidP="006C5461">
            <w:pPr>
              <w:rPr>
                <w:color w:val="auto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Обеспечение сертификата персонифицированного финансирования дополнительного образования  образования детей Дальнереченского городского округа (МОЦ)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009.0703.05403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20700.614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7D2F4D" w:rsidRPr="003C15C7" w:rsidRDefault="007D2F4D" w:rsidP="0066290C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D2F4D" w:rsidRPr="003C15C7" w:rsidRDefault="004E67A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1 199,99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289,53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D2F4D" w:rsidRPr="003C15C7" w:rsidRDefault="004E67A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910,46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7D2F4D" w:rsidRPr="003C15C7" w:rsidRDefault="007D2F4D">
            <w:pPr>
              <w:rPr>
                <w:color w:val="auto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Муниципально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е бюджетное образовательное учреждение дополнительного образования «ДЮСШ» Дальнереченского городского округа</w:t>
            </w:r>
          </w:p>
        </w:tc>
      </w:tr>
      <w:tr w:rsidR="007D2F4D" w:rsidRPr="003C15C7" w:rsidTr="00C8044E">
        <w:trPr>
          <w:gridAfter w:val="6"/>
          <w:wAfter w:w="8079" w:type="dxa"/>
          <w:trHeight w:val="439"/>
        </w:trPr>
        <w:tc>
          <w:tcPr>
            <w:tcW w:w="710" w:type="dxa"/>
            <w:gridSpan w:val="2"/>
            <w:vMerge/>
            <w:shd w:val="clear" w:color="auto" w:fill="FFFFFF"/>
          </w:tcPr>
          <w:p w:rsidR="007D2F4D" w:rsidRPr="003C15C7" w:rsidRDefault="007D2F4D">
            <w:pPr>
              <w:rPr>
                <w:color w:val="auto"/>
              </w:rPr>
            </w:pPr>
          </w:p>
        </w:tc>
        <w:tc>
          <w:tcPr>
            <w:tcW w:w="2976" w:type="dxa"/>
            <w:vMerge/>
            <w:shd w:val="clear" w:color="auto" w:fill="FFFFFF"/>
          </w:tcPr>
          <w:p w:rsidR="007D2F4D" w:rsidRPr="003C15C7" w:rsidRDefault="007D2F4D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7D2F4D" w:rsidRPr="003C15C7" w:rsidRDefault="007D2F4D" w:rsidP="0066290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D2F4D" w:rsidRPr="003C15C7" w:rsidRDefault="007D2F4D">
            <w:pPr>
              <w:rPr>
                <w:color w:val="auto"/>
              </w:rPr>
            </w:pPr>
          </w:p>
        </w:tc>
      </w:tr>
      <w:tr w:rsidR="007D2F4D" w:rsidRPr="003C15C7" w:rsidTr="00C8044E">
        <w:trPr>
          <w:gridAfter w:val="6"/>
          <w:wAfter w:w="8079" w:type="dxa"/>
          <w:trHeight w:val="439"/>
        </w:trPr>
        <w:tc>
          <w:tcPr>
            <w:tcW w:w="710" w:type="dxa"/>
            <w:gridSpan w:val="2"/>
            <w:vMerge/>
            <w:shd w:val="clear" w:color="auto" w:fill="FFFFFF"/>
          </w:tcPr>
          <w:p w:rsidR="007D2F4D" w:rsidRPr="003C15C7" w:rsidRDefault="007D2F4D">
            <w:pPr>
              <w:rPr>
                <w:color w:val="auto"/>
              </w:rPr>
            </w:pPr>
          </w:p>
        </w:tc>
        <w:tc>
          <w:tcPr>
            <w:tcW w:w="2976" w:type="dxa"/>
            <w:vMerge/>
            <w:shd w:val="clear" w:color="auto" w:fill="FFFFFF"/>
          </w:tcPr>
          <w:p w:rsidR="007D2F4D" w:rsidRPr="003C15C7" w:rsidRDefault="007D2F4D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7D2F4D" w:rsidRPr="003C15C7" w:rsidRDefault="007D2F4D" w:rsidP="0066290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D2F4D" w:rsidRPr="003C15C7" w:rsidRDefault="004E67A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1 199,99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289,53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D2F4D" w:rsidRPr="003C15C7" w:rsidRDefault="004E67A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910,46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D2F4D" w:rsidRPr="003C15C7" w:rsidRDefault="007D2F4D">
            <w:pPr>
              <w:rPr>
                <w:color w:val="auto"/>
              </w:rPr>
            </w:pPr>
          </w:p>
        </w:tc>
      </w:tr>
      <w:tr w:rsidR="007D2F4D" w:rsidRPr="003C15C7" w:rsidTr="00C8044E">
        <w:trPr>
          <w:gridAfter w:val="6"/>
          <w:wAfter w:w="8079" w:type="dxa"/>
          <w:trHeight w:val="439"/>
        </w:trPr>
        <w:tc>
          <w:tcPr>
            <w:tcW w:w="710" w:type="dxa"/>
            <w:gridSpan w:val="2"/>
            <w:vMerge/>
            <w:shd w:val="clear" w:color="auto" w:fill="FFFFFF"/>
          </w:tcPr>
          <w:p w:rsidR="007D2F4D" w:rsidRPr="003C15C7" w:rsidRDefault="007D2F4D">
            <w:pPr>
              <w:rPr>
                <w:color w:val="auto"/>
              </w:rPr>
            </w:pPr>
          </w:p>
        </w:tc>
        <w:tc>
          <w:tcPr>
            <w:tcW w:w="2976" w:type="dxa"/>
            <w:vMerge/>
            <w:shd w:val="clear" w:color="auto" w:fill="FFFFFF"/>
          </w:tcPr>
          <w:p w:rsidR="007D2F4D" w:rsidRPr="003C15C7" w:rsidRDefault="007D2F4D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7D2F4D" w:rsidRPr="003C15C7" w:rsidRDefault="007D2F4D" w:rsidP="0066290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D2F4D" w:rsidRPr="003C15C7" w:rsidRDefault="007D2F4D">
            <w:pPr>
              <w:rPr>
                <w:color w:val="auto"/>
              </w:rPr>
            </w:pPr>
          </w:p>
        </w:tc>
      </w:tr>
      <w:tr w:rsidR="007D2F4D" w:rsidRPr="003C15C7" w:rsidTr="00C8044E">
        <w:trPr>
          <w:gridAfter w:val="6"/>
          <w:wAfter w:w="8079" w:type="dxa"/>
          <w:trHeight w:val="439"/>
        </w:trPr>
        <w:tc>
          <w:tcPr>
            <w:tcW w:w="710" w:type="dxa"/>
            <w:gridSpan w:val="2"/>
            <w:vMerge/>
            <w:shd w:val="clear" w:color="auto" w:fill="FFFFFF"/>
          </w:tcPr>
          <w:p w:rsidR="007D2F4D" w:rsidRPr="003C15C7" w:rsidRDefault="007D2F4D">
            <w:pPr>
              <w:rPr>
                <w:color w:val="auto"/>
              </w:rPr>
            </w:pPr>
          </w:p>
        </w:tc>
        <w:tc>
          <w:tcPr>
            <w:tcW w:w="2976" w:type="dxa"/>
            <w:vMerge/>
            <w:shd w:val="clear" w:color="auto" w:fill="FFFFFF"/>
          </w:tcPr>
          <w:p w:rsidR="007D2F4D" w:rsidRPr="003C15C7" w:rsidRDefault="007D2F4D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7D2F4D" w:rsidRPr="003C15C7" w:rsidRDefault="007D2F4D" w:rsidP="0066290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D2F4D" w:rsidRPr="003C15C7" w:rsidRDefault="007D2F4D">
            <w:pPr>
              <w:rPr>
                <w:color w:val="auto"/>
              </w:rPr>
            </w:pPr>
          </w:p>
        </w:tc>
      </w:tr>
      <w:tr w:rsidR="007D2F4D" w:rsidRPr="003C15C7" w:rsidTr="00C8044E">
        <w:trPr>
          <w:gridAfter w:val="6"/>
          <w:wAfter w:w="8079" w:type="dxa"/>
          <w:trHeight w:val="439"/>
        </w:trPr>
        <w:tc>
          <w:tcPr>
            <w:tcW w:w="710" w:type="dxa"/>
            <w:gridSpan w:val="2"/>
            <w:shd w:val="clear" w:color="auto" w:fill="FFFFFF"/>
          </w:tcPr>
          <w:p w:rsidR="007D2F4D" w:rsidRPr="003C15C7" w:rsidRDefault="007D2F4D">
            <w:pPr>
              <w:rPr>
                <w:color w:val="auto"/>
              </w:rPr>
            </w:pPr>
          </w:p>
        </w:tc>
        <w:tc>
          <w:tcPr>
            <w:tcW w:w="2976" w:type="dxa"/>
            <w:shd w:val="clear" w:color="auto" w:fill="FFFFFF"/>
          </w:tcPr>
          <w:p w:rsidR="007D2F4D" w:rsidRPr="003C15C7" w:rsidRDefault="007D2F4D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7D2F4D" w:rsidRPr="003C15C7" w:rsidRDefault="007D2F4D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16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83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820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7D2F4D" w:rsidRPr="003C15C7" w:rsidRDefault="007D2F4D">
            <w:pPr>
              <w:rPr>
                <w:color w:val="auto"/>
              </w:rPr>
            </w:pPr>
          </w:p>
        </w:tc>
      </w:tr>
      <w:tr w:rsidR="007D2F4D" w:rsidRPr="003C15C7" w:rsidTr="00C8044E">
        <w:trPr>
          <w:trHeight w:val="300"/>
        </w:trPr>
        <w:tc>
          <w:tcPr>
            <w:tcW w:w="16161" w:type="dxa"/>
            <w:gridSpan w:val="12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Отдельные мероприятия программы «Развитие образования Дальнереченского городского округа»</w:t>
            </w:r>
          </w:p>
        </w:tc>
        <w:tc>
          <w:tcPr>
            <w:tcW w:w="2693" w:type="dxa"/>
            <w:gridSpan w:val="2"/>
          </w:tcPr>
          <w:p w:rsidR="007D2F4D" w:rsidRPr="003C15C7" w:rsidRDefault="007D2F4D">
            <w:pPr>
              <w:rPr>
                <w:color w:val="auto"/>
              </w:rPr>
            </w:pPr>
          </w:p>
        </w:tc>
        <w:tc>
          <w:tcPr>
            <w:tcW w:w="2693" w:type="dxa"/>
            <w:gridSpan w:val="2"/>
          </w:tcPr>
          <w:p w:rsidR="007D2F4D" w:rsidRPr="003C15C7" w:rsidRDefault="007D2F4D">
            <w:pPr>
              <w:rPr>
                <w:color w:val="auto"/>
              </w:rPr>
            </w:pPr>
          </w:p>
        </w:tc>
        <w:tc>
          <w:tcPr>
            <w:tcW w:w="2693" w:type="dxa"/>
            <w:gridSpan w:val="2"/>
            <w:shd w:val="clear" w:color="auto" w:fill="FFFFFF"/>
            <w:vAlign w:val="center"/>
          </w:tcPr>
          <w:p w:rsidR="007D2F4D" w:rsidRPr="003C15C7" w:rsidRDefault="007D2F4D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</w:tr>
      <w:tr w:rsidR="007D2F4D" w:rsidRPr="003C15C7" w:rsidTr="00C8044E">
        <w:trPr>
          <w:gridAfter w:val="6"/>
          <w:wAfter w:w="8079" w:type="dxa"/>
          <w:trHeight w:val="345"/>
        </w:trPr>
        <w:tc>
          <w:tcPr>
            <w:tcW w:w="582" w:type="dxa"/>
            <w:vMerge w:val="restart"/>
            <w:shd w:val="clear" w:color="auto" w:fill="FFFFFF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3104" w:type="dxa"/>
            <w:gridSpan w:val="2"/>
            <w:vMerge w:val="restart"/>
            <w:shd w:val="clear" w:color="auto" w:fill="FFFFFF"/>
          </w:tcPr>
          <w:p w:rsidR="007D2F4D" w:rsidRPr="003C15C7" w:rsidRDefault="007D2F4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D2F4D" w:rsidRPr="003C15C7" w:rsidRDefault="007D2F4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7D2F4D" w:rsidRPr="003C15C7" w:rsidRDefault="007D2F4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D2F4D" w:rsidRPr="003C15C7" w:rsidRDefault="004E67A0" w:rsidP="0082453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</w:t>
            </w:r>
            <w:r w:rsidR="00824537" w:rsidRPr="003C15C7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  <w:r w:rsidR="00824537" w:rsidRPr="003C15C7">
              <w:rPr>
                <w:rFonts w:ascii="Times New Roman" w:hAnsi="Times New Roman"/>
                <w:b/>
                <w:color w:val="auto"/>
                <w:sz w:val="20"/>
              </w:rPr>
              <w:t>127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,48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18 996,88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21 451,41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D2F4D" w:rsidRPr="003C15C7" w:rsidRDefault="007D2F4D" w:rsidP="005241F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26 032,53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D2F4D" w:rsidRPr="003C15C7" w:rsidRDefault="00B93DD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28 646,66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Муниципальное казенное учреждение «Управление образования»</w:t>
            </w:r>
          </w:p>
        </w:tc>
      </w:tr>
      <w:tr w:rsidR="00B23640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/>
            <w:shd w:val="clear" w:color="auto" w:fill="FFFFFF"/>
          </w:tcPr>
          <w:p w:rsidR="00B23640" w:rsidRPr="003C15C7" w:rsidRDefault="00B23640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B23640" w:rsidRPr="003C15C7" w:rsidRDefault="00B23640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23640" w:rsidRPr="003C15C7" w:rsidRDefault="00B23640" w:rsidP="00B2364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009.0709.0590120240.000/</w:t>
            </w:r>
          </w:p>
          <w:p w:rsidR="00B23640" w:rsidRPr="003C15C7" w:rsidRDefault="00B23640" w:rsidP="00B2364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009.0709.0540420240.000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23640" w:rsidRPr="003C15C7" w:rsidRDefault="00B2364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23640" w:rsidRPr="003C15C7" w:rsidRDefault="00B2364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95 127,48 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23640" w:rsidRPr="003C15C7" w:rsidRDefault="00B2364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18 996,88 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23640" w:rsidRPr="003C15C7" w:rsidRDefault="00B2364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21 451,41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23640" w:rsidRPr="003C15C7" w:rsidRDefault="00B23640" w:rsidP="00D43B8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26 032,53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23640" w:rsidRPr="003C15C7" w:rsidRDefault="00B23640" w:rsidP="00D43B8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28 646,66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23640" w:rsidRPr="003C15C7" w:rsidRDefault="00B2364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 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B23640" w:rsidRPr="003C15C7" w:rsidRDefault="00B23640">
            <w:pPr>
              <w:rPr>
                <w:color w:val="auto"/>
              </w:rPr>
            </w:pPr>
          </w:p>
        </w:tc>
      </w:tr>
      <w:tr w:rsidR="007D2F4D" w:rsidRPr="003C15C7" w:rsidTr="00C8044E">
        <w:trPr>
          <w:gridAfter w:val="6"/>
          <w:wAfter w:w="8079" w:type="dxa"/>
          <w:trHeight w:val="570"/>
        </w:trPr>
        <w:tc>
          <w:tcPr>
            <w:tcW w:w="582" w:type="dxa"/>
            <w:vMerge/>
            <w:shd w:val="clear" w:color="auto" w:fill="FFFFFF"/>
          </w:tcPr>
          <w:p w:rsidR="007D2F4D" w:rsidRPr="003C15C7" w:rsidRDefault="007D2F4D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7D2F4D" w:rsidRPr="003C15C7" w:rsidRDefault="007D2F4D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D2F4D" w:rsidRPr="003C15C7" w:rsidRDefault="007D2F4D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7D2F4D" w:rsidRPr="003C15C7" w:rsidRDefault="007D2F4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D2F4D" w:rsidRPr="003C15C7" w:rsidRDefault="00B23640" w:rsidP="0082453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7D2F4D" w:rsidRPr="003C15C7" w:rsidRDefault="00B23640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7D2F4D" w:rsidRPr="003C15C7" w:rsidRDefault="00B23640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D2F4D" w:rsidRPr="003C15C7" w:rsidRDefault="00B23640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D2F4D" w:rsidRPr="003C15C7" w:rsidRDefault="00B23640" w:rsidP="00B93DD8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      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7D2F4D" w:rsidRPr="003C15C7" w:rsidRDefault="00B2364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D2F4D" w:rsidRPr="003C15C7" w:rsidRDefault="007D2F4D">
            <w:pPr>
              <w:rPr>
                <w:color w:val="auto"/>
              </w:rPr>
            </w:pPr>
          </w:p>
        </w:tc>
      </w:tr>
      <w:tr w:rsidR="007D2F4D" w:rsidRPr="003C15C7" w:rsidTr="00C8044E">
        <w:trPr>
          <w:gridAfter w:val="6"/>
          <w:wAfter w:w="8079" w:type="dxa"/>
          <w:trHeight w:val="255"/>
        </w:trPr>
        <w:tc>
          <w:tcPr>
            <w:tcW w:w="582" w:type="dxa"/>
            <w:vMerge/>
            <w:shd w:val="clear" w:color="auto" w:fill="FFFFFF"/>
          </w:tcPr>
          <w:p w:rsidR="007D2F4D" w:rsidRPr="003C15C7" w:rsidRDefault="007D2F4D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7D2F4D" w:rsidRPr="003C15C7" w:rsidRDefault="007D2F4D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D2F4D" w:rsidRPr="003C15C7" w:rsidRDefault="007D2F4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7D2F4D" w:rsidRPr="003C15C7" w:rsidRDefault="007D2F4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D2F4D" w:rsidRPr="003C15C7" w:rsidRDefault="007D2F4D">
            <w:pPr>
              <w:rPr>
                <w:color w:val="auto"/>
              </w:rPr>
            </w:pPr>
          </w:p>
        </w:tc>
      </w:tr>
      <w:tr w:rsidR="007D2F4D" w:rsidRPr="003C15C7" w:rsidTr="00C8044E">
        <w:trPr>
          <w:gridAfter w:val="6"/>
          <w:wAfter w:w="8079" w:type="dxa"/>
          <w:trHeight w:val="300"/>
        </w:trPr>
        <w:tc>
          <w:tcPr>
            <w:tcW w:w="582" w:type="dxa"/>
            <w:vMerge/>
            <w:shd w:val="clear" w:color="auto" w:fill="FFFFFF"/>
          </w:tcPr>
          <w:p w:rsidR="007D2F4D" w:rsidRPr="003C15C7" w:rsidRDefault="007D2F4D">
            <w:pPr>
              <w:rPr>
                <w:color w:val="auto"/>
              </w:rPr>
            </w:pPr>
          </w:p>
        </w:tc>
        <w:tc>
          <w:tcPr>
            <w:tcW w:w="3104" w:type="dxa"/>
            <w:gridSpan w:val="2"/>
            <w:vMerge/>
            <w:shd w:val="clear" w:color="auto" w:fill="FFFFFF"/>
          </w:tcPr>
          <w:p w:rsidR="007D2F4D" w:rsidRPr="003C15C7" w:rsidRDefault="007D2F4D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D2F4D" w:rsidRPr="003C15C7" w:rsidRDefault="007D2F4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7D2F4D" w:rsidRPr="003C15C7" w:rsidRDefault="007D2F4D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7D2F4D" w:rsidRPr="003C15C7" w:rsidRDefault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D2F4D" w:rsidRPr="003C15C7" w:rsidRDefault="007D2F4D">
            <w:pPr>
              <w:rPr>
                <w:color w:val="auto"/>
              </w:rPr>
            </w:pPr>
          </w:p>
        </w:tc>
      </w:tr>
    </w:tbl>
    <w:p w:rsidR="00901300" w:rsidRPr="003C15C7" w:rsidRDefault="0090130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1300" w:rsidRPr="003C15C7" w:rsidRDefault="0090130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1300" w:rsidRPr="003C15C7" w:rsidRDefault="0090130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1300" w:rsidRPr="003C15C7" w:rsidRDefault="0090130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1300" w:rsidRPr="003C15C7" w:rsidRDefault="0090130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1300" w:rsidRPr="003C15C7" w:rsidRDefault="0090130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1300" w:rsidRPr="003C15C7" w:rsidRDefault="0090130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1300" w:rsidRPr="003C15C7" w:rsidRDefault="0090130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1300" w:rsidRPr="003C15C7" w:rsidRDefault="0090130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1300" w:rsidRPr="003C15C7" w:rsidRDefault="0090130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1300" w:rsidRPr="003C15C7" w:rsidRDefault="0090130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1300" w:rsidRPr="003C15C7" w:rsidRDefault="0090130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1300" w:rsidRPr="003C15C7" w:rsidRDefault="0090130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1300" w:rsidRPr="003C15C7" w:rsidRDefault="0090130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1300" w:rsidRPr="003C15C7" w:rsidRDefault="0090130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B50566" w:rsidRPr="003C15C7" w:rsidRDefault="00466CED">
      <w:pPr>
        <w:ind w:left="9639"/>
        <w:jc w:val="center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Приложение №</w:t>
      </w:r>
      <w:r w:rsidR="00831968" w:rsidRPr="003C15C7">
        <w:rPr>
          <w:rFonts w:ascii="Times New Roman" w:hAnsi="Times New Roman"/>
          <w:color w:val="auto"/>
          <w:sz w:val="28"/>
        </w:rPr>
        <w:t xml:space="preserve"> </w:t>
      </w:r>
      <w:r w:rsidR="002F4AA3">
        <w:rPr>
          <w:rFonts w:ascii="Times New Roman" w:hAnsi="Times New Roman"/>
          <w:color w:val="auto"/>
          <w:sz w:val="28"/>
        </w:rPr>
        <w:t>3</w:t>
      </w:r>
    </w:p>
    <w:p w:rsidR="00B50566" w:rsidRPr="003C15C7" w:rsidRDefault="00466CED">
      <w:pPr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к постановлению администрации Дальнереченского городского округа </w:t>
      </w:r>
    </w:p>
    <w:p w:rsidR="00B50566" w:rsidRPr="003C15C7" w:rsidRDefault="00466CED">
      <w:pPr>
        <w:ind w:left="9639"/>
        <w:jc w:val="both"/>
        <w:rPr>
          <w:rFonts w:ascii="Times New Roman" w:hAnsi="Times New Roman"/>
          <w:color w:val="auto"/>
          <w:sz w:val="28"/>
          <w:u w:val="single"/>
        </w:rPr>
      </w:pPr>
      <w:r w:rsidRPr="003C15C7">
        <w:rPr>
          <w:rFonts w:ascii="Times New Roman" w:hAnsi="Times New Roman"/>
          <w:color w:val="auto"/>
          <w:sz w:val="28"/>
        </w:rPr>
        <w:t>от</w:t>
      </w:r>
      <w:r w:rsidRPr="003C15C7">
        <w:rPr>
          <w:rFonts w:ascii="Times New Roman" w:hAnsi="Times New Roman"/>
          <w:color w:val="auto"/>
          <w:sz w:val="28"/>
          <w:u w:val="single"/>
        </w:rPr>
        <w:t xml:space="preserve"> </w:t>
      </w:r>
      <w:r w:rsidR="00720949">
        <w:rPr>
          <w:rFonts w:ascii="Times New Roman" w:hAnsi="Times New Roman"/>
          <w:color w:val="auto"/>
          <w:sz w:val="28"/>
          <w:u w:val="single"/>
        </w:rPr>
        <w:t xml:space="preserve">24.04.2024 г. </w:t>
      </w:r>
      <w:r w:rsidRPr="003C15C7">
        <w:rPr>
          <w:rFonts w:ascii="Times New Roman" w:hAnsi="Times New Roman"/>
          <w:color w:val="auto"/>
          <w:sz w:val="28"/>
        </w:rPr>
        <w:t>№</w:t>
      </w:r>
      <w:r w:rsidRPr="003C15C7">
        <w:rPr>
          <w:rFonts w:ascii="Times New Roman" w:hAnsi="Times New Roman"/>
          <w:color w:val="auto"/>
          <w:sz w:val="28"/>
          <w:u w:val="single"/>
        </w:rPr>
        <w:t xml:space="preserve"> </w:t>
      </w:r>
      <w:r w:rsidR="00720949">
        <w:rPr>
          <w:rFonts w:ascii="Times New Roman" w:hAnsi="Times New Roman"/>
          <w:color w:val="auto"/>
          <w:sz w:val="28"/>
          <w:u w:val="single"/>
        </w:rPr>
        <w:t>551</w:t>
      </w:r>
      <w:r w:rsidRPr="003C15C7">
        <w:rPr>
          <w:rFonts w:ascii="Times New Roman" w:hAnsi="Times New Roman"/>
          <w:color w:val="auto"/>
          <w:sz w:val="28"/>
          <w:u w:val="single"/>
        </w:rPr>
        <w:t>-па</w:t>
      </w:r>
    </w:p>
    <w:p w:rsidR="00B50566" w:rsidRPr="003C15C7" w:rsidRDefault="00B50566">
      <w:pPr>
        <w:ind w:left="9639"/>
        <w:jc w:val="both"/>
        <w:rPr>
          <w:rFonts w:ascii="Times New Roman" w:hAnsi="Times New Roman"/>
          <w:color w:val="auto"/>
          <w:sz w:val="28"/>
        </w:rPr>
      </w:pPr>
    </w:p>
    <w:p w:rsidR="00B50566" w:rsidRPr="003C15C7" w:rsidRDefault="00466CED">
      <w:pPr>
        <w:ind w:left="9639"/>
        <w:jc w:val="center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Приложение № 6</w:t>
      </w:r>
    </w:p>
    <w:p w:rsidR="00B50566" w:rsidRPr="003C15C7" w:rsidRDefault="00466CED">
      <w:pPr>
        <w:tabs>
          <w:tab w:val="left" w:pos="936"/>
        </w:tabs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к муниципальной программе «Развитие образования Дальнереченского городского округа» на 2021 – 2024 годы, утвержденной постановлением администрации Дальнереченского городского округа от 23 марта 2021</w:t>
      </w:r>
      <w:r w:rsidR="00C734BD" w:rsidRPr="003C15C7">
        <w:rPr>
          <w:rFonts w:ascii="Times New Roman" w:hAnsi="Times New Roman"/>
          <w:color w:val="auto"/>
          <w:sz w:val="28"/>
        </w:rPr>
        <w:t>года</w:t>
      </w:r>
      <w:r w:rsidRPr="003C15C7">
        <w:rPr>
          <w:rFonts w:ascii="Times New Roman" w:hAnsi="Times New Roman"/>
          <w:color w:val="auto"/>
          <w:sz w:val="28"/>
        </w:rPr>
        <w:t xml:space="preserve"> № 269 - па</w:t>
      </w:r>
    </w:p>
    <w:p w:rsidR="00B50566" w:rsidRPr="003C15C7" w:rsidRDefault="00B50566">
      <w:pPr>
        <w:widowControl w:val="0"/>
        <w:ind w:right="-20"/>
        <w:jc w:val="center"/>
        <w:rPr>
          <w:rFonts w:ascii="Times New Roman" w:hAnsi="Times New Roman"/>
          <w:b/>
          <w:color w:val="auto"/>
        </w:rPr>
      </w:pPr>
    </w:p>
    <w:p w:rsidR="00B50566" w:rsidRPr="003C15C7" w:rsidRDefault="00466CED">
      <w:pPr>
        <w:widowControl w:val="0"/>
        <w:spacing w:line="274" w:lineRule="exact"/>
        <w:ind w:left="284"/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>План - график реализации муниципальной программы (подпрограммы)</w:t>
      </w:r>
    </w:p>
    <w:p w:rsidR="00B50566" w:rsidRPr="003C15C7" w:rsidRDefault="00466CED">
      <w:pPr>
        <w:widowControl w:val="0"/>
        <w:spacing w:line="274" w:lineRule="exact"/>
        <w:ind w:left="284" w:right="85"/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>«Развитие образования Дальнереченского городского округа» на 2021-2024 годы</w:t>
      </w:r>
    </w:p>
    <w:p w:rsidR="00B50566" w:rsidRPr="003C15C7" w:rsidRDefault="00466CED">
      <w:pPr>
        <w:widowControl w:val="0"/>
        <w:spacing w:line="274" w:lineRule="exact"/>
        <w:ind w:left="284" w:right="85"/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>на 202</w:t>
      </w:r>
      <w:r w:rsidR="00027193" w:rsidRPr="003C15C7">
        <w:rPr>
          <w:rFonts w:ascii="Times New Roman" w:hAnsi="Times New Roman"/>
          <w:b/>
          <w:color w:val="auto"/>
          <w:sz w:val="28"/>
        </w:rPr>
        <w:t>4</w:t>
      </w:r>
      <w:r w:rsidRPr="003C15C7">
        <w:rPr>
          <w:rFonts w:ascii="Times New Roman" w:hAnsi="Times New Roman"/>
          <w:b/>
          <w:color w:val="auto"/>
          <w:sz w:val="28"/>
        </w:rPr>
        <w:t xml:space="preserve"> год</w:t>
      </w:r>
    </w:p>
    <w:p w:rsidR="00B50566" w:rsidRPr="003C15C7" w:rsidRDefault="00B50566">
      <w:pPr>
        <w:widowControl w:val="0"/>
        <w:spacing w:line="274" w:lineRule="exact"/>
        <w:ind w:left="6149" w:right="5530" w:firstLine="466"/>
        <w:rPr>
          <w:rFonts w:ascii="Times New Roman" w:hAnsi="Times New Roman"/>
          <w:color w:val="auto"/>
          <w:sz w:val="28"/>
        </w:rPr>
      </w:pPr>
    </w:p>
    <w:tbl>
      <w:tblPr>
        <w:tblW w:w="16222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1"/>
        <w:gridCol w:w="2977"/>
        <w:gridCol w:w="568"/>
        <w:gridCol w:w="135"/>
        <w:gridCol w:w="459"/>
        <w:gridCol w:w="236"/>
        <w:gridCol w:w="223"/>
        <w:gridCol w:w="475"/>
        <w:gridCol w:w="1424"/>
        <w:gridCol w:w="1677"/>
        <w:gridCol w:w="709"/>
        <w:gridCol w:w="697"/>
        <w:gridCol w:w="12"/>
        <w:gridCol w:w="1276"/>
        <w:gridCol w:w="11"/>
        <w:gridCol w:w="1123"/>
        <w:gridCol w:w="11"/>
        <w:gridCol w:w="1123"/>
        <w:gridCol w:w="11"/>
        <w:gridCol w:w="1123"/>
        <w:gridCol w:w="11"/>
        <w:gridCol w:w="863"/>
        <w:gridCol w:w="236"/>
        <w:gridCol w:w="25"/>
        <w:gridCol w:w="236"/>
      </w:tblGrid>
      <w:tr w:rsidR="00B50566" w:rsidRPr="003C15C7" w:rsidTr="00057B38">
        <w:trPr>
          <w:gridAfter w:val="2"/>
          <w:wAfter w:w="261" w:type="dxa"/>
          <w:trHeight w:val="300"/>
        </w:trPr>
        <w:tc>
          <w:tcPr>
            <w:tcW w:w="581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№ пп</w:t>
            </w:r>
          </w:p>
        </w:tc>
        <w:tc>
          <w:tcPr>
            <w:tcW w:w="2977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Наименование программы (подпрограммы), основного мероприятия, мероприятия, контрольного события</w:t>
            </w:r>
          </w:p>
        </w:tc>
        <w:tc>
          <w:tcPr>
            <w:tcW w:w="2096" w:type="dxa"/>
            <w:gridSpan w:val="6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Код бюджетной классификации</w:t>
            </w:r>
          </w:p>
        </w:tc>
        <w:tc>
          <w:tcPr>
            <w:tcW w:w="1424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Ответствен ный за исполнение мероприятия (ФИО)</w:t>
            </w:r>
          </w:p>
        </w:tc>
        <w:tc>
          <w:tcPr>
            <w:tcW w:w="1677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Ожидаемый результат реализации мероприятия</w:t>
            </w:r>
          </w:p>
        </w:tc>
        <w:tc>
          <w:tcPr>
            <w:tcW w:w="1418" w:type="dxa"/>
            <w:gridSpan w:val="3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Срок реализации</w:t>
            </w:r>
          </w:p>
        </w:tc>
        <w:tc>
          <w:tcPr>
            <w:tcW w:w="5552" w:type="dxa"/>
            <w:gridSpan w:val="9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Объемы финансового обеспечения, тыс. руб.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057B38">
        <w:trPr>
          <w:gridAfter w:val="2"/>
          <w:wAfter w:w="261" w:type="dxa"/>
          <w:trHeight w:val="230"/>
        </w:trPr>
        <w:tc>
          <w:tcPr>
            <w:tcW w:w="581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977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096" w:type="dxa"/>
            <w:gridSpan w:val="6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424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677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418" w:type="dxa"/>
            <w:gridSpan w:val="3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5552" w:type="dxa"/>
            <w:gridSpan w:val="9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057B38">
        <w:trPr>
          <w:gridAfter w:val="2"/>
          <w:wAfter w:w="261" w:type="dxa"/>
          <w:trHeight w:val="285"/>
        </w:trPr>
        <w:tc>
          <w:tcPr>
            <w:tcW w:w="581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977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096" w:type="dxa"/>
            <w:gridSpan w:val="6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424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677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709" w:type="dxa"/>
            <w:vMerge w:val="restart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начало</w:t>
            </w:r>
          </w:p>
        </w:tc>
        <w:tc>
          <w:tcPr>
            <w:tcW w:w="709" w:type="dxa"/>
            <w:gridSpan w:val="2"/>
            <w:vMerge w:val="restart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окончание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  <w:tc>
          <w:tcPr>
            <w:tcW w:w="4276" w:type="dxa"/>
            <w:gridSpan w:val="8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057B38">
        <w:trPr>
          <w:gridAfter w:val="2"/>
          <w:wAfter w:w="261" w:type="dxa"/>
          <w:trHeight w:val="230"/>
        </w:trPr>
        <w:tc>
          <w:tcPr>
            <w:tcW w:w="581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977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096" w:type="dxa"/>
            <w:gridSpan w:val="6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424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677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709" w:type="dxa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709" w:type="dxa"/>
            <w:gridSpan w:val="2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федеральный бюджет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краевой бюджет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местный бюджет</w:t>
            </w:r>
          </w:p>
        </w:tc>
        <w:tc>
          <w:tcPr>
            <w:tcW w:w="874" w:type="dxa"/>
            <w:gridSpan w:val="2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внебюджетные средства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057B38">
        <w:trPr>
          <w:gridAfter w:val="2"/>
          <w:wAfter w:w="261" w:type="dxa"/>
          <w:trHeight w:val="230"/>
        </w:trPr>
        <w:tc>
          <w:tcPr>
            <w:tcW w:w="581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977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096" w:type="dxa"/>
            <w:gridSpan w:val="6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424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677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709" w:type="dxa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709" w:type="dxa"/>
            <w:gridSpan w:val="2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87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057B38">
        <w:trPr>
          <w:gridAfter w:val="2"/>
          <w:wAfter w:w="261" w:type="dxa"/>
          <w:trHeight w:val="450"/>
        </w:trPr>
        <w:tc>
          <w:tcPr>
            <w:tcW w:w="581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977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703" w:type="dxa"/>
            <w:gridSpan w:val="2"/>
            <w:vMerge w:val="restart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Код главы (ГРБС) </w:t>
            </w:r>
          </w:p>
        </w:tc>
        <w:tc>
          <w:tcPr>
            <w:tcW w:w="459" w:type="dxa"/>
            <w:vMerge w:val="restart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Подраздел </w:t>
            </w:r>
          </w:p>
        </w:tc>
        <w:tc>
          <w:tcPr>
            <w:tcW w:w="459" w:type="dxa"/>
            <w:gridSpan w:val="2"/>
            <w:vMerge w:val="restart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Целевая статья </w:t>
            </w:r>
          </w:p>
        </w:tc>
        <w:tc>
          <w:tcPr>
            <w:tcW w:w="475" w:type="dxa"/>
            <w:vMerge w:val="restart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Вид расходов </w:t>
            </w:r>
          </w:p>
        </w:tc>
        <w:tc>
          <w:tcPr>
            <w:tcW w:w="1424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677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709" w:type="dxa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709" w:type="dxa"/>
            <w:gridSpan w:val="2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87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057B38">
        <w:trPr>
          <w:gridAfter w:val="2"/>
          <w:wAfter w:w="261" w:type="dxa"/>
          <w:trHeight w:val="990"/>
        </w:trPr>
        <w:tc>
          <w:tcPr>
            <w:tcW w:w="581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977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703" w:type="dxa"/>
            <w:gridSpan w:val="2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459" w:type="dxa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459" w:type="dxa"/>
            <w:gridSpan w:val="2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475" w:type="dxa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424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677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709" w:type="dxa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709" w:type="dxa"/>
            <w:gridSpan w:val="2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87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057B38">
        <w:trPr>
          <w:gridAfter w:val="2"/>
          <w:wAfter w:w="261" w:type="dxa"/>
          <w:trHeight w:val="300"/>
        </w:trPr>
        <w:tc>
          <w:tcPr>
            <w:tcW w:w="581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703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459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</w:p>
        </w:tc>
        <w:tc>
          <w:tcPr>
            <w:tcW w:w="459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7</w:t>
            </w:r>
          </w:p>
        </w:tc>
        <w:tc>
          <w:tcPr>
            <w:tcW w:w="1677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8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12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13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14</w:t>
            </w: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15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057B38">
        <w:trPr>
          <w:gridAfter w:val="2"/>
          <w:wAfter w:w="261" w:type="dxa"/>
          <w:trHeight w:val="300"/>
        </w:trPr>
        <w:tc>
          <w:tcPr>
            <w:tcW w:w="10173" w:type="dxa"/>
            <w:gridSpan w:val="13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Всего по муниципальной программе (подпрограмме)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50566" w:rsidRPr="003C15C7" w:rsidRDefault="006632FC" w:rsidP="005B6DB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</w:t>
            </w:r>
            <w:r w:rsidR="005B6DBE" w:rsidRPr="003C15C7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  <w:r w:rsidR="00027193"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7 </w:t>
            </w:r>
            <w:r w:rsidR="005B6DBE" w:rsidRPr="003C15C7">
              <w:rPr>
                <w:rFonts w:ascii="Times New Roman" w:hAnsi="Times New Roman"/>
                <w:b/>
                <w:color w:val="auto"/>
                <w:sz w:val="20"/>
              </w:rPr>
              <w:t>623</w:t>
            </w:r>
            <w:r w:rsidR="007D2F4D" w:rsidRPr="003C15C7">
              <w:rPr>
                <w:rFonts w:ascii="Times New Roman" w:hAnsi="Times New Roman"/>
                <w:b/>
                <w:color w:val="auto"/>
                <w:sz w:val="20"/>
              </w:rPr>
              <w:t>,</w:t>
            </w:r>
            <w:r w:rsidR="00027193" w:rsidRPr="003C15C7">
              <w:rPr>
                <w:rFonts w:ascii="Times New Roman" w:hAnsi="Times New Roman"/>
                <w:b/>
                <w:color w:val="auto"/>
                <w:sz w:val="20"/>
              </w:rPr>
              <w:t>6</w:t>
            </w:r>
            <w:r w:rsidR="005B6DBE" w:rsidRPr="003C15C7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0566" w:rsidRPr="003C15C7" w:rsidRDefault="00027193" w:rsidP="005E3F8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65 883,43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0566" w:rsidRPr="003C15C7" w:rsidRDefault="00027193" w:rsidP="005E3F8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351 981,57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0566" w:rsidRPr="003C15C7" w:rsidRDefault="00027193" w:rsidP="005B6DB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  <w:r w:rsidR="005B6DBE"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9 </w:t>
            </w:r>
            <w:r w:rsidR="005B6DBE" w:rsidRPr="003C15C7">
              <w:rPr>
                <w:rFonts w:ascii="Times New Roman" w:hAnsi="Times New Roman"/>
                <w:b/>
                <w:color w:val="auto"/>
                <w:sz w:val="20"/>
              </w:rPr>
              <w:t>758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,6</w:t>
            </w:r>
            <w:r w:rsidR="005B6DBE" w:rsidRPr="003C15C7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</w:p>
        </w:tc>
        <w:tc>
          <w:tcPr>
            <w:tcW w:w="874" w:type="dxa"/>
            <w:gridSpan w:val="2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057B38">
        <w:trPr>
          <w:gridAfter w:val="2"/>
          <w:wAfter w:w="261" w:type="dxa"/>
          <w:trHeight w:val="540"/>
        </w:trPr>
        <w:tc>
          <w:tcPr>
            <w:tcW w:w="10173" w:type="dxa"/>
            <w:gridSpan w:val="13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Задача №1. «Повышение эффективности деятельности муниципальных дошкольных образовательных учреждений» подпрограммы «Развитие системы дошкольного образования»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057B38">
        <w:trPr>
          <w:gridAfter w:val="2"/>
          <w:wAfter w:w="261" w:type="dxa"/>
          <w:trHeight w:val="525"/>
        </w:trPr>
        <w:tc>
          <w:tcPr>
            <w:tcW w:w="581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>1</w:t>
            </w:r>
          </w:p>
        </w:tc>
        <w:tc>
          <w:tcPr>
            <w:tcW w:w="9592" w:type="dxa"/>
            <w:gridSpan w:val="12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Основное мероприятие: «Организация образовательного процесса в муниципальных дошкольных образовательных учреждениях Дальнереченского городского округа»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027193" w:rsidP="005B6DB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  <w:r w:rsidR="005B6DBE" w:rsidRPr="003C15C7">
              <w:rPr>
                <w:rFonts w:ascii="Times New Roman" w:hAnsi="Times New Roman"/>
                <w:b/>
                <w:color w:val="auto"/>
                <w:sz w:val="20"/>
              </w:rPr>
              <w:t>11 844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,14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027193" w:rsidP="005E3F8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120 734,53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5B6DBE" w:rsidP="005B6DB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91 109</w:t>
            </w:r>
            <w:r w:rsidR="00027193" w:rsidRPr="003C15C7">
              <w:rPr>
                <w:rFonts w:ascii="Times New Roman" w:hAnsi="Times New Roman"/>
                <w:b/>
                <w:color w:val="auto"/>
                <w:sz w:val="20"/>
              </w:rPr>
              <w:t>,61</w:t>
            </w: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057B38">
        <w:trPr>
          <w:gridAfter w:val="2"/>
          <w:wAfter w:w="261" w:type="dxa"/>
          <w:trHeight w:val="1800"/>
        </w:trPr>
        <w:tc>
          <w:tcPr>
            <w:tcW w:w="581" w:type="dxa"/>
            <w:vMerge w:val="restart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1.1.</w:t>
            </w:r>
          </w:p>
        </w:tc>
        <w:tc>
          <w:tcPr>
            <w:tcW w:w="2977" w:type="dxa"/>
            <w:vMerge w:val="restart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568" w:type="dxa"/>
            <w:vMerge w:val="restart"/>
            <w:shd w:val="clear" w:color="auto" w:fill="FFFFFF"/>
            <w:textDirection w:val="btLr"/>
            <w:vAlign w:val="center"/>
          </w:tcPr>
          <w:p w:rsidR="00B50566" w:rsidRPr="003C15C7" w:rsidRDefault="00466CED" w:rsidP="00057B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</w:t>
            </w:r>
            <w:r w:rsidR="00D63E91"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</w:p>
        </w:tc>
        <w:tc>
          <w:tcPr>
            <w:tcW w:w="594" w:type="dxa"/>
            <w:gridSpan w:val="2"/>
            <w:vMerge w:val="restart"/>
            <w:shd w:val="clear" w:color="auto" w:fill="FFFFFF"/>
            <w:textDirection w:val="btLr"/>
            <w:vAlign w:val="center"/>
          </w:tcPr>
          <w:p w:rsidR="00B50566" w:rsidRPr="003C15C7" w:rsidRDefault="00466CED" w:rsidP="00057B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0701</w:t>
            </w:r>
          </w:p>
        </w:tc>
        <w:tc>
          <w:tcPr>
            <w:tcW w:w="459" w:type="dxa"/>
            <w:gridSpan w:val="2"/>
            <w:vMerge w:val="restart"/>
            <w:shd w:val="clear" w:color="auto" w:fill="FFFFFF"/>
            <w:textDirection w:val="btLr"/>
            <w:vAlign w:val="center"/>
          </w:tcPr>
          <w:p w:rsidR="00B50566" w:rsidRPr="003C15C7" w:rsidRDefault="00466CED" w:rsidP="00057B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0540120140</w:t>
            </w:r>
          </w:p>
        </w:tc>
        <w:tc>
          <w:tcPr>
            <w:tcW w:w="475" w:type="dxa"/>
            <w:vMerge w:val="restart"/>
            <w:shd w:val="clear" w:color="auto" w:fill="FFFFFF"/>
            <w:textDirection w:val="btLr"/>
            <w:vAlign w:val="center"/>
          </w:tcPr>
          <w:p w:rsidR="00B50566" w:rsidRPr="003C15C7" w:rsidRDefault="00466CED" w:rsidP="00057B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611</w:t>
            </w:r>
          </w:p>
        </w:tc>
        <w:tc>
          <w:tcPr>
            <w:tcW w:w="1424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Не менее 7 муниципальных учреждений дошкольного образования</w:t>
            </w:r>
          </w:p>
        </w:tc>
        <w:tc>
          <w:tcPr>
            <w:tcW w:w="709" w:type="dxa"/>
            <w:vMerge w:val="restart"/>
            <w:shd w:val="clear" w:color="auto" w:fill="FFFFFF"/>
            <w:textDirection w:val="btLr"/>
            <w:vAlign w:val="center"/>
          </w:tcPr>
          <w:p w:rsidR="00B50566" w:rsidRPr="003C15C7" w:rsidRDefault="00CB1A59" w:rsidP="00CB1A5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="004C0D22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709" w:type="dxa"/>
            <w:gridSpan w:val="2"/>
            <w:vMerge w:val="restart"/>
            <w:shd w:val="clear" w:color="auto" w:fill="FFFFFF"/>
            <w:textDirection w:val="btLr"/>
            <w:vAlign w:val="center"/>
          </w:tcPr>
          <w:p w:rsidR="00B50566" w:rsidRPr="003C15C7" w:rsidRDefault="00466CED" w:rsidP="00C9551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C9551C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352717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B50566" w:rsidRPr="003C15C7" w:rsidRDefault="002E0888" w:rsidP="001D4D2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91 109</w:t>
            </w:r>
            <w:r w:rsidR="00027193" w:rsidRPr="003C15C7">
              <w:rPr>
                <w:rFonts w:ascii="Times New Roman" w:hAnsi="Times New Roman"/>
                <w:color w:val="auto"/>
                <w:sz w:val="20"/>
              </w:rPr>
              <w:t>,61</w:t>
            </w:r>
          </w:p>
        </w:tc>
        <w:tc>
          <w:tcPr>
            <w:tcW w:w="1134" w:type="dxa"/>
            <w:gridSpan w:val="2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vMerge w:val="restart"/>
            <w:shd w:val="clear" w:color="auto" w:fill="FFFFFF"/>
            <w:vAlign w:val="center"/>
          </w:tcPr>
          <w:p w:rsidR="00B50566" w:rsidRPr="003C15C7" w:rsidRDefault="005B6DBE" w:rsidP="005B6DB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91 109</w:t>
            </w:r>
            <w:r w:rsidR="00027193" w:rsidRPr="003C15C7">
              <w:rPr>
                <w:rFonts w:ascii="Times New Roman" w:hAnsi="Times New Roman"/>
                <w:color w:val="auto"/>
                <w:sz w:val="20"/>
              </w:rPr>
              <w:t>,61</w:t>
            </w:r>
          </w:p>
        </w:tc>
        <w:tc>
          <w:tcPr>
            <w:tcW w:w="874" w:type="dxa"/>
            <w:gridSpan w:val="2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057B38">
        <w:trPr>
          <w:gridAfter w:val="2"/>
          <w:wAfter w:w="261" w:type="dxa"/>
          <w:trHeight w:val="230"/>
        </w:trPr>
        <w:tc>
          <w:tcPr>
            <w:tcW w:w="581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977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568" w:type="dxa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594" w:type="dxa"/>
            <w:gridSpan w:val="2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459" w:type="dxa"/>
            <w:gridSpan w:val="2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475" w:type="dxa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424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677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709" w:type="dxa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709" w:type="dxa"/>
            <w:gridSpan w:val="2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87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057B38">
        <w:trPr>
          <w:gridAfter w:val="2"/>
          <w:wAfter w:w="261" w:type="dxa"/>
          <w:trHeight w:val="1420"/>
        </w:trPr>
        <w:tc>
          <w:tcPr>
            <w:tcW w:w="581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1.2.</w:t>
            </w:r>
          </w:p>
        </w:tc>
        <w:tc>
          <w:tcPr>
            <w:tcW w:w="2977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568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594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0701</w:t>
            </w:r>
          </w:p>
        </w:tc>
        <w:tc>
          <w:tcPr>
            <w:tcW w:w="45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0540193070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611.13М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Не менее 7 муниципальных учреждений дошкольного образования</w:t>
            </w:r>
          </w:p>
        </w:tc>
        <w:tc>
          <w:tcPr>
            <w:tcW w:w="709" w:type="dxa"/>
            <w:shd w:val="clear" w:color="auto" w:fill="FFFFFF"/>
            <w:textDirection w:val="btLr"/>
            <w:vAlign w:val="center"/>
          </w:tcPr>
          <w:p w:rsidR="00B50566" w:rsidRPr="003C15C7" w:rsidRDefault="00057B38" w:rsidP="00057B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057B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057B38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057B38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02719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113 116,98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1D4D25" w:rsidP="0002719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113</w:t>
            </w:r>
            <w:r w:rsidR="00027193" w:rsidRPr="003C15C7">
              <w:rPr>
                <w:rFonts w:ascii="Times New Roman" w:hAnsi="Times New Roman"/>
                <w:color w:val="auto"/>
                <w:sz w:val="20"/>
              </w:rPr>
              <w:t> 116,98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057B38">
        <w:trPr>
          <w:gridAfter w:val="2"/>
          <w:wAfter w:w="261" w:type="dxa"/>
          <w:trHeight w:val="1553"/>
        </w:trPr>
        <w:tc>
          <w:tcPr>
            <w:tcW w:w="581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1.3.</w:t>
            </w:r>
          </w:p>
        </w:tc>
        <w:tc>
          <w:tcPr>
            <w:tcW w:w="2977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8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594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1004</w:t>
            </w:r>
          </w:p>
        </w:tc>
        <w:tc>
          <w:tcPr>
            <w:tcW w:w="45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0540193090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313.26М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Выплата компенсации части родительской платы за присмотр и уход за детьми 7 ДОУ</w:t>
            </w:r>
          </w:p>
        </w:tc>
        <w:tc>
          <w:tcPr>
            <w:tcW w:w="709" w:type="dxa"/>
            <w:shd w:val="clear" w:color="auto" w:fill="FFFFFF"/>
            <w:textDirection w:val="btLr"/>
            <w:vAlign w:val="center"/>
          </w:tcPr>
          <w:p w:rsidR="00B50566" w:rsidRPr="003C15C7" w:rsidRDefault="00057B38" w:rsidP="00057B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057B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057B38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057B38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027193" w:rsidP="005E3F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7 617,55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 w:rsidP="0002719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</w:t>
            </w:r>
            <w:r w:rsidR="00027193" w:rsidRPr="003C15C7">
              <w:rPr>
                <w:rFonts w:ascii="Times New Roman" w:hAnsi="Times New Roman"/>
                <w:color w:val="auto"/>
                <w:sz w:val="20"/>
              </w:rPr>
              <w:t> 617,55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057B38">
        <w:trPr>
          <w:gridAfter w:val="2"/>
          <w:wAfter w:w="261" w:type="dxa"/>
          <w:trHeight w:val="600"/>
        </w:trPr>
        <w:tc>
          <w:tcPr>
            <w:tcW w:w="10173" w:type="dxa"/>
            <w:gridSpan w:val="13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Задача №2 «Достижение современного качества образования как института социального развития» подпрограммы «Развитие системы общего образования»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057B38">
        <w:trPr>
          <w:gridAfter w:val="2"/>
          <w:wAfter w:w="261" w:type="dxa"/>
          <w:trHeight w:val="480"/>
        </w:trPr>
        <w:tc>
          <w:tcPr>
            <w:tcW w:w="581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9592" w:type="dxa"/>
            <w:gridSpan w:val="12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Основное мероприятие: «Создание условий для доступного и качественного образования детей»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383301" w:rsidP="002E088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  <w:r w:rsidR="002E0888" w:rsidRPr="003C15C7">
              <w:rPr>
                <w:rFonts w:ascii="Times New Roman" w:hAnsi="Times New Roman"/>
                <w:b/>
                <w:color w:val="auto"/>
                <w:sz w:val="20"/>
              </w:rPr>
              <w:t>70 507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,</w:t>
            </w:r>
            <w:r w:rsidR="002E0888" w:rsidRPr="003C15C7">
              <w:rPr>
                <w:rFonts w:ascii="Times New Roman" w:hAnsi="Times New Roman"/>
                <w:b/>
                <w:color w:val="auto"/>
                <w:sz w:val="20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0566" w:rsidRPr="003C15C7" w:rsidRDefault="00383301" w:rsidP="005E3F8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65 883,43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0566" w:rsidRPr="003C15C7" w:rsidRDefault="00383301" w:rsidP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225 577,00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383301" w:rsidP="002E088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7</w:t>
            </w:r>
            <w:r w:rsidR="002E0888" w:rsidRPr="003C15C7">
              <w:rPr>
                <w:rFonts w:ascii="Times New Roman" w:hAnsi="Times New Roman"/>
                <w:b/>
                <w:color w:val="auto"/>
                <w:sz w:val="20"/>
              </w:rPr>
              <w:t>9 046,64</w:t>
            </w: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057B38">
        <w:trPr>
          <w:gridAfter w:val="2"/>
          <w:wAfter w:w="261" w:type="dxa"/>
          <w:trHeight w:val="2100"/>
        </w:trPr>
        <w:tc>
          <w:tcPr>
            <w:tcW w:w="581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2.1.</w:t>
            </w:r>
          </w:p>
        </w:tc>
        <w:tc>
          <w:tcPr>
            <w:tcW w:w="2977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0540220140</w:t>
            </w:r>
          </w:p>
        </w:tc>
        <w:tc>
          <w:tcPr>
            <w:tcW w:w="698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611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Не менее 6 муниципальных общеобразовательных  учреждений</w:t>
            </w:r>
          </w:p>
        </w:tc>
        <w:tc>
          <w:tcPr>
            <w:tcW w:w="709" w:type="dxa"/>
            <w:shd w:val="clear" w:color="auto" w:fill="FFFFFF"/>
            <w:textDirection w:val="btLr"/>
            <w:vAlign w:val="center"/>
          </w:tcPr>
          <w:p w:rsidR="00B50566" w:rsidRPr="003C15C7" w:rsidRDefault="00057B38" w:rsidP="00057B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057B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057B38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057B38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87" w:type="dxa"/>
            <w:gridSpan w:val="2"/>
            <w:shd w:val="clear" w:color="auto" w:fill="FFFFFF"/>
            <w:vAlign w:val="center"/>
          </w:tcPr>
          <w:p w:rsidR="00B50566" w:rsidRPr="003C15C7" w:rsidRDefault="00383301" w:rsidP="002E088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</w:t>
            </w:r>
            <w:r w:rsidR="002E0888" w:rsidRPr="003C15C7">
              <w:rPr>
                <w:rFonts w:ascii="Times New Roman" w:hAnsi="Times New Roman"/>
                <w:color w:val="auto"/>
                <w:sz w:val="20"/>
              </w:rPr>
              <w:t>5 564,56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383301" w:rsidP="002E088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</w:t>
            </w:r>
            <w:r w:rsidR="002E0888" w:rsidRPr="003C15C7">
              <w:rPr>
                <w:rFonts w:ascii="Times New Roman" w:hAnsi="Times New Roman"/>
                <w:color w:val="auto"/>
                <w:sz w:val="20"/>
              </w:rPr>
              <w:t>5 564,56</w:t>
            </w:r>
          </w:p>
        </w:tc>
        <w:tc>
          <w:tcPr>
            <w:tcW w:w="1099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057B38">
        <w:trPr>
          <w:gridAfter w:val="2"/>
          <w:wAfter w:w="261" w:type="dxa"/>
          <w:trHeight w:val="1995"/>
        </w:trPr>
        <w:tc>
          <w:tcPr>
            <w:tcW w:w="581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2.2.</w:t>
            </w:r>
          </w:p>
        </w:tc>
        <w:tc>
          <w:tcPr>
            <w:tcW w:w="2977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0540293060</w:t>
            </w:r>
          </w:p>
        </w:tc>
        <w:tc>
          <w:tcPr>
            <w:tcW w:w="698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611.24М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Выделение субвенций на реализацию дошкольного, общего и дополнительного образования в соответствии с нормативами</w:t>
            </w:r>
          </w:p>
        </w:tc>
        <w:tc>
          <w:tcPr>
            <w:tcW w:w="709" w:type="dxa"/>
            <w:shd w:val="clear" w:color="auto" w:fill="FFFFFF"/>
            <w:textDirection w:val="btLr"/>
            <w:vAlign w:val="center"/>
          </w:tcPr>
          <w:p w:rsidR="00B50566" w:rsidRPr="003C15C7" w:rsidRDefault="005C188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87" w:type="dxa"/>
            <w:gridSpan w:val="2"/>
            <w:shd w:val="clear" w:color="auto" w:fill="FFFFFF"/>
            <w:vAlign w:val="center"/>
          </w:tcPr>
          <w:p w:rsidR="00B50566" w:rsidRPr="003C15C7" w:rsidRDefault="00383301" w:rsidP="001D4D2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208 975,80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1D4D25" w:rsidP="0038330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</w:t>
            </w:r>
            <w:r w:rsidR="00383301" w:rsidRPr="003C15C7">
              <w:rPr>
                <w:rFonts w:ascii="Times New Roman" w:hAnsi="Times New Roman"/>
                <w:color w:val="auto"/>
                <w:sz w:val="20"/>
              </w:rPr>
              <w:t>8 975,80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99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057B38">
        <w:trPr>
          <w:gridAfter w:val="2"/>
          <w:wAfter w:w="261" w:type="dxa"/>
          <w:trHeight w:val="289"/>
        </w:trPr>
        <w:tc>
          <w:tcPr>
            <w:tcW w:w="581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2.3.</w:t>
            </w:r>
          </w:p>
        </w:tc>
        <w:tc>
          <w:tcPr>
            <w:tcW w:w="2977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0540293150 / 05402R3040</w:t>
            </w:r>
          </w:p>
        </w:tc>
        <w:tc>
          <w:tcPr>
            <w:tcW w:w="698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612.59М / 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-53040-00000-00000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shd w:val="clear" w:color="auto" w:fill="FFFFFF"/>
            <w:vAlign w:val="center"/>
          </w:tcPr>
          <w:p w:rsidR="00B50566" w:rsidRPr="003C15C7" w:rsidRDefault="00466CED" w:rsidP="00850B5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Организация питания учащихся (100%)</w:t>
            </w:r>
          </w:p>
        </w:tc>
        <w:tc>
          <w:tcPr>
            <w:tcW w:w="709" w:type="dxa"/>
            <w:shd w:val="clear" w:color="auto" w:fill="FFFFFF"/>
            <w:textDirection w:val="btLr"/>
            <w:vAlign w:val="center"/>
          </w:tcPr>
          <w:p w:rsidR="00B50566" w:rsidRPr="003C15C7" w:rsidRDefault="005C188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87" w:type="dxa"/>
            <w:gridSpan w:val="2"/>
            <w:shd w:val="clear" w:color="auto" w:fill="FFFFFF"/>
            <w:vAlign w:val="center"/>
          </w:tcPr>
          <w:p w:rsidR="00B50566" w:rsidRPr="003C15C7" w:rsidRDefault="00383301" w:rsidP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36 129,25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0566" w:rsidRPr="003C15C7" w:rsidRDefault="0038330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23 828,05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0566" w:rsidRPr="003C15C7" w:rsidRDefault="00383301" w:rsidP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12 301,20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99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057B38">
        <w:trPr>
          <w:gridAfter w:val="2"/>
          <w:wAfter w:w="261" w:type="dxa"/>
          <w:trHeight w:val="1665"/>
        </w:trPr>
        <w:tc>
          <w:tcPr>
            <w:tcW w:w="581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2.4.</w:t>
            </w:r>
          </w:p>
        </w:tc>
        <w:tc>
          <w:tcPr>
            <w:tcW w:w="2977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Федеральный проект «Современная школа», субвенции на обеспечение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1003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051Е193140</w:t>
            </w:r>
          </w:p>
        </w:tc>
        <w:tc>
          <w:tcPr>
            <w:tcW w:w="698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321.58М 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Социальная поддержка педагогическим работникам</w:t>
            </w:r>
          </w:p>
        </w:tc>
        <w:tc>
          <w:tcPr>
            <w:tcW w:w="709" w:type="dxa"/>
            <w:shd w:val="clear" w:color="auto" w:fill="FFFFFF"/>
            <w:textDirection w:val="btLr"/>
            <w:vAlign w:val="center"/>
          </w:tcPr>
          <w:p w:rsidR="00B50566" w:rsidRPr="003C15C7" w:rsidRDefault="005C188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87" w:type="dxa"/>
            <w:gridSpan w:val="2"/>
            <w:shd w:val="clear" w:color="auto" w:fill="FFFFFF"/>
            <w:vAlign w:val="center"/>
          </w:tcPr>
          <w:p w:rsidR="00B50566" w:rsidRPr="003C15C7" w:rsidRDefault="00383301" w:rsidP="001D4D2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4 300,00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383301" w:rsidP="001D4D2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4 300,00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99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057B38">
        <w:trPr>
          <w:gridAfter w:val="2"/>
          <w:wAfter w:w="261" w:type="dxa"/>
          <w:trHeight w:val="3162"/>
        </w:trPr>
        <w:tc>
          <w:tcPr>
            <w:tcW w:w="581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2.5.</w:t>
            </w:r>
          </w:p>
        </w:tc>
        <w:tc>
          <w:tcPr>
            <w:tcW w:w="2977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Иной межбюджетный трансфер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0540253030</w:t>
            </w:r>
          </w:p>
        </w:tc>
        <w:tc>
          <w:tcPr>
            <w:tcW w:w="698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612.2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-53030-00000-00000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Формирование системы кураторства, обеспечение взаимодействия учителей и учеников</w:t>
            </w:r>
          </w:p>
        </w:tc>
        <w:tc>
          <w:tcPr>
            <w:tcW w:w="709" w:type="dxa"/>
            <w:shd w:val="clear" w:color="auto" w:fill="FFFFFF"/>
            <w:textDirection w:val="btLr"/>
            <w:vAlign w:val="center"/>
          </w:tcPr>
          <w:p w:rsidR="00B50566" w:rsidRPr="003C15C7" w:rsidRDefault="005C188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87" w:type="dxa"/>
            <w:gridSpan w:val="2"/>
            <w:shd w:val="clear" w:color="auto" w:fill="FFFFFF"/>
            <w:vAlign w:val="center"/>
          </w:tcPr>
          <w:p w:rsidR="00B50566" w:rsidRPr="003C15C7" w:rsidRDefault="0038330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20 358,00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38330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20 358,00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99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057B38">
        <w:trPr>
          <w:gridAfter w:val="2"/>
          <w:wAfter w:w="261" w:type="dxa"/>
          <w:trHeight w:val="1393"/>
        </w:trPr>
        <w:tc>
          <w:tcPr>
            <w:tcW w:w="581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2.6.</w:t>
            </w:r>
          </w:p>
        </w:tc>
        <w:tc>
          <w:tcPr>
            <w:tcW w:w="2977" w:type="dxa"/>
            <w:shd w:val="clear" w:color="auto" w:fill="FFFFFF"/>
          </w:tcPr>
          <w:p w:rsidR="00B50566" w:rsidRPr="003C15C7" w:rsidRDefault="00383301" w:rsidP="0038330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color w:val="auto"/>
                <w:sz w:val="20"/>
              </w:rPr>
              <w:t>Субсидии бюджетным учреждениям на мероприятия в рамках МП "Развитие образования Дальнереченского городского округа", региональные проекты, не входящие в состав национальных проектов, региональный проект «Модернизация школьных систем образования в Приморском крае», модернизация школьных систем образования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 w:rsidP="0038330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</w:t>
            </w:r>
            <w:r w:rsidR="00383301" w:rsidRPr="003C15C7">
              <w:rPr>
                <w:rFonts w:ascii="Times New Roman" w:hAnsi="Times New Roman"/>
                <w:color w:val="auto"/>
                <w:sz w:val="20"/>
              </w:rPr>
              <w:t>2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="00383301" w:rsidRPr="003C15C7">
              <w:rPr>
                <w:rFonts w:ascii="Times New Roman" w:hAnsi="Times New Roman"/>
                <w:color w:val="auto"/>
                <w:sz w:val="20"/>
              </w:rPr>
              <w:t>Ж</w:t>
            </w:r>
            <w:r w:rsidR="00383301"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L7500</w:t>
            </w:r>
          </w:p>
        </w:tc>
        <w:tc>
          <w:tcPr>
            <w:tcW w:w="698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38330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</w:t>
            </w:r>
            <w:r w:rsidR="005D7B48" w:rsidRPr="003C15C7">
              <w:rPr>
                <w:rFonts w:ascii="Times New Roman" w:hAnsi="Times New Roman"/>
                <w:color w:val="auto"/>
                <w:sz w:val="20"/>
              </w:rPr>
              <w:t>. 2</w:t>
            </w:r>
            <w:r w:rsidR="00383301"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4</w:t>
            </w:r>
            <w:r w:rsidR="00383301" w:rsidRPr="003C15C7">
              <w:rPr>
                <w:rFonts w:ascii="Times New Roman" w:hAnsi="Times New Roman"/>
                <w:color w:val="auto"/>
                <w:sz w:val="20"/>
              </w:rPr>
              <w:t>.</w:t>
            </w:r>
            <w:r w:rsidR="005D7B48" w:rsidRPr="003C15C7">
              <w:rPr>
                <w:rFonts w:ascii="Times New Roman" w:hAnsi="Times New Roman"/>
                <w:color w:val="auto"/>
                <w:sz w:val="20"/>
              </w:rPr>
              <w:t>5</w:t>
            </w:r>
            <w:r w:rsidR="00383301" w:rsidRPr="003C15C7">
              <w:rPr>
                <w:rFonts w:ascii="Times New Roman" w:hAnsi="Times New Roman"/>
                <w:color w:val="auto"/>
                <w:sz w:val="20"/>
              </w:rPr>
              <w:t>7500-</w:t>
            </w:r>
            <w:r w:rsidR="005D7B48" w:rsidRPr="003C15C7">
              <w:rPr>
                <w:rFonts w:ascii="Times New Roman" w:hAnsi="Times New Roman"/>
                <w:color w:val="auto"/>
                <w:sz w:val="20"/>
              </w:rPr>
              <w:t>00000</w:t>
            </w:r>
            <w:r w:rsidR="00383301" w:rsidRPr="003C15C7">
              <w:rPr>
                <w:rFonts w:ascii="Times New Roman" w:hAnsi="Times New Roman"/>
                <w:color w:val="auto"/>
                <w:sz w:val="20"/>
              </w:rPr>
              <w:t>-</w:t>
            </w:r>
            <w:r w:rsidR="005D7B48" w:rsidRPr="003C15C7">
              <w:rPr>
                <w:rFonts w:ascii="Times New Roman" w:hAnsi="Times New Roman"/>
                <w:color w:val="auto"/>
                <w:sz w:val="20"/>
              </w:rPr>
              <w:t>00</w:t>
            </w:r>
            <w:r w:rsidR="00383301" w:rsidRPr="003C15C7">
              <w:rPr>
                <w:rFonts w:ascii="Times New Roman" w:hAnsi="Times New Roman"/>
                <w:color w:val="auto"/>
                <w:sz w:val="20"/>
              </w:rPr>
              <w:t>000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shd w:val="clear" w:color="auto" w:fill="FFFFFF"/>
            <w:vAlign w:val="center"/>
          </w:tcPr>
          <w:p w:rsidR="00B50566" w:rsidRPr="003C15C7" w:rsidRDefault="00466CED" w:rsidP="00850B5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Капитальный ремонт</w:t>
            </w:r>
            <w:r w:rsidR="00850B59" w:rsidRPr="003C15C7">
              <w:rPr>
                <w:rFonts w:ascii="Times New Roman" w:hAnsi="Times New Roman"/>
                <w:color w:val="auto"/>
                <w:sz w:val="20"/>
              </w:rPr>
              <w:t>, модернизация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МБОУ </w:t>
            </w:r>
            <w:r w:rsidR="00850B59" w:rsidRPr="003C15C7">
              <w:rPr>
                <w:rFonts w:ascii="Times New Roman" w:hAnsi="Times New Roman"/>
                <w:color w:val="auto"/>
                <w:sz w:val="20"/>
              </w:rPr>
              <w:t>Лицей</w:t>
            </w:r>
          </w:p>
        </w:tc>
        <w:tc>
          <w:tcPr>
            <w:tcW w:w="709" w:type="dxa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01.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03.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202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CF5BE0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1.0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8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.202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87" w:type="dxa"/>
            <w:gridSpan w:val="2"/>
            <w:shd w:val="clear" w:color="auto" w:fill="FFFFFF"/>
            <w:vAlign w:val="center"/>
          </w:tcPr>
          <w:p w:rsidR="00B50566" w:rsidRPr="003C15C7" w:rsidRDefault="00A623FE" w:rsidP="002640C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20 208,03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A623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20 005,95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A623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202,08</w:t>
            </w:r>
          </w:p>
        </w:tc>
        <w:tc>
          <w:tcPr>
            <w:tcW w:w="1099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057B38">
        <w:trPr>
          <w:gridAfter w:val="2"/>
          <w:wAfter w:w="261" w:type="dxa"/>
          <w:trHeight w:val="2108"/>
        </w:trPr>
        <w:tc>
          <w:tcPr>
            <w:tcW w:w="581" w:type="dxa"/>
            <w:shd w:val="clear" w:color="auto" w:fill="FFFFFF"/>
          </w:tcPr>
          <w:p w:rsidR="00B50566" w:rsidRPr="003C15C7" w:rsidRDefault="00901300" w:rsidP="002640C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</w:t>
            </w:r>
            <w:r w:rsidR="002640C7" w:rsidRPr="003C15C7">
              <w:rPr>
                <w:rFonts w:ascii="Times New Roman" w:hAnsi="Times New Roman"/>
                <w:color w:val="auto"/>
                <w:sz w:val="20"/>
              </w:rPr>
              <w:t>7</w:t>
            </w:r>
          </w:p>
        </w:tc>
        <w:tc>
          <w:tcPr>
            <w:tcW w:w="2977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Расходы на обеспечение бесплатным питанием детей, обучающихся в муниципальных общеобразовательных организациях, родители которых призваны в Вооруженные Силы РФ на основании Указа Президента РФ от 21.09.2022г. №647 «Об объявлении частичной мобилизации в РФ» (программа 00003)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0540220790</w:t>
            </w:r>
          </w:p>
        </w:tc>
        <w:tc>
          <w:tcPr>
            <w:tcW w:w="698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Организация питания учащихся</w:t>
            </w:r>
          </w:p>
        </w:tc>
        <w:tc>
          <w:tcPr>
            <w:tcW w:w="709" w:type="dxa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87" w:type="dxa"/>
            <w:gridSpan w:val="2"/>
            <w:shd w:val="clear" w:color="auto" w:fill="FFFFFF"/>
            <w:vAlign w:val="center"/>
          </w:tcPr>
          <w:p w:rsidR="00B50566" w:rsidRPr="003C15C7" w:rsidRDefault="00850B5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1 000,00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B070B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B070B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850B5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1 000,00</w:t>
            </w:r>
          </w:p>
        </w:tc>
        <w:tc>
          <w:tcPr>
            <w:tcW w:w="1099" w:type="dxa"/>
            <w:gridSpan w:val="2"/>
            <w:shd w:val="clear" w:color="auto" w:fill="FFFFFF"/>
            <w:vAlign w:val="center"/>
          </w:tcPr>
          <w:p w:rsidR="00B50566" w:rsidRPr="003C15C7" w:rsidRDefault="00B070B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057B38">
        <w:trPr>
          <w:gridAfter w:val="2"/>
          <w:wAfter w:w="261" w:type="dxa"/>
          <w:trHeight w:val="2502"/>
        </w:trPr>
        <w:tc>
          <w:tcPr>
            <w:tcW w:w="581" w:type="dxa"/>
            <w:shd w:val="clear" w:color="auto" w:fill="FFFFFF"/>
          </w:tcPr>
          <w:p w:rsidR="00B50566" w:rsidRPr="003C15C7" w:rsidRDefault="00901300" w:rsidP="002640C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</w:t>
            </w:r>
            <w:r w:rsidR="002640C7" w:rsidRPr="003C15C7">
              <w:rPr>
                <w:rFonts w:ascii="Times New Roman" w:hAnsi="Times New Roman"/>
                <w:color w:val="auto"/>
                <w:sz w:val="20"/>
              </w:rPr>
              <w:t>8</w:t>
            </w:r>
          </w:p>
        </w:tc>
        <w:tc>
          <w:tcPr>
            <w:tcW w:w="2977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бюджетным учреждениям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.052ЕВ51790</w:t>
            </w:r>
          </w:p>
        </w:tc>
        <w:tc>
          <w:tcPr>
            <w:tcW w:w="698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612..2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-51790-00000-00000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shd w:val="clear" w:color="auto" w:fill="FFFFFF"/>
            <w:vAlign w:val="center"/>
          </w:tcPr>
          <w:p w:rsidR="00B50566" w:rsidRPr="003C15C7" w:rsidRDefault="00850B59" w:rsidP="00850B5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Обеспечение деятельности советников директора по воспитанию</w:t>
            </w:r>
          </w:p>
        </w:tc>
        <w:tc>
          <w:tcPr>
            <w:tcW w:w="709" w:type="dxa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87" w:type="dxa"/>
            <w:gridSpan w:val="2"/>
            <w:shd w:val="clear" w:color="auto" w:fill="FFFFFF"/>
            <w:vAlign w:val="center"/>
          </w:tcPr>
          <w:p w:rsidR="001D4D25" w:rsidRPr="003C15C7" w:rsidRDefault="001D4D25" w:rsidP="001D4D2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D4D25" w:rsidRPr="003C15C7" w:rsidRDefault="00850B59" w:rsidP="001D4D2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1 691,43</w:t>
            </w:r>
          </w:p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1D4D25" w:rsidRPr="003C15C7" w:rsidRDefault="001D4D2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B50566" w:rsidRPr="003C15C7" w:rsidRDefault="00850B5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1 691,43</w:t>
            </w:r>
          </w:p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B070B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B070B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99" w:type="dxa"/>
            <w:gridSpan w:val="2"/>
            <w:shd w:val="clear" w:color="auto" w:fill="FFFFFF"/>
            <w:vAlign w:val="center"/>
          </w:tcPr>
          <w:p w:rsidR="00B50566" w:rsidRPr="003C15C7" w:rsidRDefault="00B070B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A43912" w:rsidRPr="003C15C7" w:rsidTr="00057B38">
        <w:trPr>
          <w:gridAfter w:val="2"/>
          <w:wAfter w:w="261" w:type="dxa"/>
          <w:trHeight w:val="2502"/>
        </w:trPr>
        <w:tc>
          <w:tcPr>
            <w:tcW w:w="581" w:type="dxa"/>
            <w:shd w:val="clear" w:color="auto" w:fill="FFFFFF"/>
          </w:tcPr>
          <w:p w:rsidR="00A43912" w:rsidRPr="003C15C7" w:rsidRDefault="00A43912" w:rsidP="002640C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2.9</w:t>
            </w:r>
          </w:p>
        </w:tc>
        <w:tc>
          <w:tcPr>
            <w:tcW w:w="2977" w:type="dxa"/>
            <w:shd w:val="clear" w:color="auto" w:fill="FFFFFF"/>
          </w:tcPr>
          <w:p w:rsidR="00A43912" w:rsidRPr="003C15C7" w:rsidRDefault="00D52814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бюджетным учреждениям на мероприятия в рамках МП "Развитие образования Дальнереченского городского округа", комплексы процессных мероприятий, комплекс процессных мероприятий "Развитие системы общего образования Дальнереченского городского округа", субсидии на проведение капитального и текущего ремонта, благоустройство территорий учреждений, организацию безопасности учреждений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A43912" w:rsidRPr="003C15C7" w:rsidRDefault="00EF017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shd w:val="clear" w:color="auto" w:fill="FFFFFF"/>
            <w:textDirection w:val="btLr"/>
            <w:vAlign w:val="center"/>
          </w:tcPr>
          <w:p w:rsidR="00A43912" w:rsidRPr="003C15C7" w:rsidRDefault="00EF017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A43912" w:rsidRPr="003C15C7" w:rsidRDefault="00EF017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054022150</w:t>
            </w:r>
          </w:p>
        </w:tc>
        <w:tc>
          <w:tcPr>
            <w:tcW w:w="698" w:type="dxa"/>
            <w:gridSpan w:val="2"/>
            <w:shd w:val="clear" w:color="auto" w:fill="FFFFFF"/>
            <w:textDirection w:val="btLr"/>
            <w:vAlign w:val="center"/>
          </w:tcPr>
          <w:p w:rsidR="00A43912" w:rsidRPr="003C15C7" w:rsidRDefault="00EF0178" w:rsidP="005C188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A43912" w:rsidRPr="003C15C7" w:rsidRDefault="00EF017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МКУ «Управление образования»</w:t>
            </w:r>
          </w:p>
        </w:tc>
        <w:tc>
          <w:tcPr>
            <w:tcW w:w="1677" w:type="dxa"/>
            <w:shd w:val="clear" w:color="auto" w:fill="FFFFFF"/>
            <w:vAlign w:val="center"/>
          </w:tcPr>
          <w:p w:rsidR="00A43912" w:rsidRPr="003C15C7" w:rsidRDefault="00221CDC" w:rsidP="00850B5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Текущий ремонт зданий МБОУ</w:t>
            </w:r>
          </w:p>
        </w:tc>
        <w:tc>
          <w:tcPr>
            <w:tcW w:w="709" w:type="dxa"/>
            <w:shd w:val="clear" w:color="auto" w:fill="FFFFFF"/>
            <w:textDirection w:val="btLr"/>
            <w:vAlign w:val="center"/>
          </w:tcPr>
          <w:p w:rsidR="00A43912" w:rsidRPr="003C15C7" w:rsidRDefault="00EF0178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2024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A43912" w:rsidRPr="003C15C7" w:rsidRDefault="00EF0178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2024</w:t>
            </w:r>
          </w:p>
        </w:tc>
        <w:tc>
          <w:tcPr>
            <w:tcW w:w="1287" w:type="dxa"/>
            <w:gridSpan w:val="2"/>
            <w:shd w:val="clear" w:color="auto" w:fill="FFFFFF"/>
            <w:vAlign w:val="center"/>
          </w:tcPr>
          <w:p w:rsidR="00A43912" w:rsidRPr="003C15C7" w:rsidRDefault="00EF0178" w:rsidP="001D4D2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2280,00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A43912" w:rsidRPr="003C15C7" w:rsidRDefault="00EF017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A43912" w:rsidRPr="003C15C7" w:rsidRDefault="00EF017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A43912" w:rsidRPr="003C15C7" w:rsidRDefault="00EF017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2280,00</w:t>
            </w:r>
          </w:p>
        </w:tc>
        <w:tc>
          <w:tcPr>
            <w:tcW w:w="1099" w:type="dxa"/>
            <w:gridSpan w:val="2"/>
            <w:shd w:val="clear" w:color="auto" w:fill="FFFFFF"/>
            <w:vAlign w:val="center"/>
          </w:tcPr>
          <w:p w:rsidR="00A43912" w:rsidRPr="003C15C7" w:rsidRDefault="00EF017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057B38">
        <w:trPr>
          <w:trHeight w:val="707"/>
        </w:trPr>
        <w:tc>
          <w:tcPr>
            <w:tcW w:w="10173" w:type="dxa"/>
            <w:gridSpan w:val="13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Задача № 3 «Создание условий для успешной социализации и эффективной самореализации детей и молодёжи» подпрограммы «Развитие системы дополнительного  образования, отдыха, оздоровления и занятости детей и подростков Дальнереченского городского округа»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50566" w:rsidRPr="003C15C7" w:rsidRDefault="00DD648F" w:rsidP="00850B5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25 715,32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0566" w:rsidRPr="003C15C7" w:rsidRDefault="00850B5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5 670,04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0566" w:rsidRPr="003C15C7" w:rsidRDefault="00DD648F" w:rsidP="005E3F8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20 045,28</w:t>
            </w:r>
          </w:p>
        </w:tc>
        <w:tc>
          <w:tcPr>
            <w:tcW w:w="1135" w:type="dxa"/>
            <w:gridSpan w:val="4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057B38">
        <w:trPr>
          <w:trHeight w:val="591"/>
        </w:trPr>
        <w:tc>
          <w:tcPr>
            <w:tcW w:w="581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9592" w:type="dxa"/>
            <w:gridSpan w:val="12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Основное мероприятие: «Развитие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50566" w:rsidRPr="003C15C7" w:rsidRDefault="00850B59" w:rsidP="007E424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25 </w:t>
            </w:r>
            <w:r w:rsidR="007E4240" w:rsidRPr="003C15C7">
              <w:rPr>
                <w:rFonts w:ascii="Times New Roman" w:hAnsi="Times New Roman"/>
                <w:b/>
                <w:color w:val="auto"/>
                <w:sz w:val="20"/>
              </w:rPr>
              <w:t>715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,</w:t>
            </w:r>
            <w:r w:rsidR="007E4240" w:rsidRPr="003C15C7">
              <w:rPr>
                <w:rFonts w:ascii="Times New Roman" w:hAnsi="Times New Roman"/>
                <w:b/>
                <w:color w:val="auto"/>
                <w:sz w:val="20"/>
              </w:rPr>
              <w:t>32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0566" w:rsidRPr="003C15C7" w:rsidRDefault="00850B5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5 670,04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0566" w:rsidRPr="003C15C7" w:rsidRDefault="002E0888" w:rsidP="002E088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20 045,28</w:t>
            </w:r>
          </w:p>
        </w:tc>
        <w:tc>
          <w:tcPr>
            <w:tcW w:w="1135" w:type="dxa"/>
            <w:gridSpan w:val="4"/>
            <w:shd w:val="clear" w:color="auto" w:fill="FFFFFF"/>
            <w:vAlign w:val="center"/>
          </w:tcPr>
          <w:p w:rsidR="00B50566" w:rsidRPr="003C15C7" w:rsidRDefault="00466CED" w:rsidP="00682B25">
            <w:pPr>
              <w:ind w:right="-369"/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057B38">
        <w:trPr>
          <w:gridAfter w:val="2"/>
          <w:wAfter w:w="261" w:type="dxa"/>
          <w:trHeight w:val="1845"/>
        </w:trPr>
        <w:tc>
          <w:tcPr>
            <w:tcW w:w="581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3.1.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0703</w:t>
            </w:r>
          </w:p>
        </w:tc>
        <w:tc>
          <w:tcPr>
            <w:tcW w:w="45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0540320140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611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Не менее 1 учреждения дополнительного образования детей</w:t>
            </w:r>
          </w:p>
        </w:tc>
        <w:tc>
          <w:tcPr>
            <w:tcW w:w="709" w:type="dxa"/>
            <w:shd w:val="clear" w:color="auto" w:fill="FFFFFF"/>
            <w:textDirection w:val="btLr"/>
            <w:vAlign w:val="center"/>
          </w:tcPr>
          <w:p w:rsidR="00B50566" w:rsidRPr="003C15C7" w:rsidRDefault="005C188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</w:tcPr>
          <w:p w:rsidR="00B50566" w:rsidRPr="003C15C7" w:rsidRDefault="00850B59" w:rsidP="00FC006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17 756,91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0566" w:rsidRPr="003C15C7" w:rsidRDefault="00850B59" w:rsidP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17 756,91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</w:p>
        </w:tc>
        <w:tc>
          <w:tcPr>
            <w:tcW w:w="1099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057B38">
        <w:trPr>
          <w:gridAfter w:val="2"/>
          <w:wAfter w:w="261" w:type="dxa"/>
          <w:trHeight w:val="421"/>
        </w:trPr>
        <w:tc>
          <w:tcPr>
            <w:tcW w:w="581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3.2.</w:t>
            </w:r>
          </w:p>
        </w:tc>
        <w:tc>
          <w:tcPr>
            <w:tcW w:w="2977" w:type="dxa"/>
            <w:shd w:val="clear" w:color="auto" w:fill="FFFFFF"/>
          </w:tcPr>
          <w:p w:rsidR="00602618" w:rsidRPr="003C15C7" w:rsidRDefault="0060261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color w:val="auto"/>
                <w:sz w:val="20"/>
              </w:rPr>
              <w:t xml:space="preserve">Субсидии бюджетным учреждениям на мероприятия в рамках МП </w:t>
            </w:r>
            <w:r w:rsidRPr="003C15C7">
              <w:rPr>
                <w:color w:val="auto"/>
                <w:sz w:val="18"/>
              </w:rPr>
              <w:t>МП «Развитие образования Дальнереченского город-ского округа», комплексы процессных мероприятий, комплекс процессных мероприятий  " Развитие системы дополнительного образования, отдыха , оздоровления и занятости детей и подростков Дальнереченского городского округа» (подраздел 0709)</w:t>
            </w:r>
          </w:p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009</w:t>
            </w:r>
          </w:p>
        </w:tc>
        <w:tc>
          <w:tcPr>
            <w:tcW w:w="459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0709</w:t>
            </w:r>
          </w:p>
        </w:tc>
        <w:tc>
          <w:tcPr>
            <w:tcW w:w="45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0540393080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612. 321.4М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Совершенствование инновационных форм и методов организации работы с детьми, популяризация здорового образа жизни, нормативно-правовое, информационно-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методическое обеспечения отдыха, оздоровления и занятости детей и подростков</w:t>
            </w:r>
          </w:p>
        </w:tc>
        <w:tc>
          <w:tcPr>
            <w:tcW w:w="709" w:type="dxa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01.06.202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31.08.202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87" w:type="dxa"/>
            <w:gridSpan w:val="2"/>
            <w:shd w:val="clear" w:color="auto" w:fill="FFFFFF"/>
            <w:vAlign w:val="center"/>
          </w:tcPr>
          <w:p w:rsidR="00B50566" w:rsidRPr="003C15C7" w:rsidRDefault="00850B59" w:rsidP="0060261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5 670,04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850B59" w:rsidP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5 670,04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99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057B38">
        <w:trPr>
          <w:gridAfter w:val="2"/>
          <w:wAfter w:w="261" w:type="dxa"/>
          <w:trHeight w:val="1122"/>
        </w:trPr>
        <w:tc>
          <w:tcPr>
            <w:tcW w:w="581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3.3.</w:t>
            </w:r>
          </w:p>
        </w:tc>
        <w:tc>
          <w:tcPr>
            <w:tcW w:w="2977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Трудоустройство учащихся (рембригады)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45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0540320200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Формирование у учащихся активной гражданской позиции</w:t>
            </w:r>
          </w:p>
        </w:tc>
        <w:tc>
          <w:tcPr>
            <w:tcW w:w="709" w:type="dxa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01.06.202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30.0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7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.202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87" w:type="dxa"/>
            <w:gridSpan w:val="2"/>
            <w:shd w:val="clear" w:color="auto" w:fill="FFFFFF"/>
            <w:vAlign w:val="center"/>
          </w:tcPr>
          <w:p w:rsidR="00B50566" w:rsidRPr="003C15C7" w:rsidRDefault="00850B59" w:rsidP="002E088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</w:t>
            </w:r>
            <w:r w:rsidR="002E0888" w:rsidRPr="003C15C7">
              <w:rPr>
                <w:rFonts w:ascii="Times New Roman" w:hAnsi="Times New Roman"/>
                <w:color w:val="auto"/>
                <w:sz w:val="20"/>
              </w:rPr>
              <w:t>28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8,</w:t>
            </w:r>
            <w:r w:rsidR="002E0888" w:rsidRPr="003C15C7">
              <w:rPr>
                <w:rFonts w:ascii="Times New Roman" w:hAnsi="Times New Roman"/>
                <w:color w:val="auto"/>
                <w:sz w:val="20"/>
              </w:rPr>
              <w:t>37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850B59" w:rsidP="002E088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</w:t>
            </w:r>
            <w:r w:rsidR="002E0888" w:rsidRPr="003C15C7">
              <w:rPr>
                <w:rFonts w:ascii="Times New Roman" w:hAnsi="Times New Roman"/>
                <w:color w:val="auto"/>
                <w:sz w:val="20"/>
              </w:rPr>
              <w:t>28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8,</w:t>
            </w:r>
            <w:r w:rsidR="002E0888" w:rsidRPr="003C15C7">
              <w:rPr>
                <w:rFonts w:ascii="Times New Roman" w:hAnsi="Times New Roman"/>
                <w:color w:val="auto"/>
                <w:sz w:val="20"/>
              </w:rPr>
              <w:t>37</w:t>
            </w:r>
          </w:p>
        </w:tc>
        <w:tc>
          <w:tcPr>
            <w:tcW w:w="1099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057B38">
        <w:trPr>
          <w:gridAfter w:val="2"/>
          <w:wAfter w:w="261" w:type="dxa"/>
          <w:trHeight w:val="360"/>
        </w:trPr>
        <w:tc>
          <w:tcPr>
            <w:tcW w:w="581" w:type="dxa"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459" w:type="dxa"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45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424" w:type="dxa"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677" w:type="dxa"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709" w:type="dxa"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287" w:type="dxa"/>
            <w:gridSpan w:val="2"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099" w:type="dxa"/>
            <w:gridSpan w:val="2"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057B38">
        <w:trPr>
          <w:trHeight w:val="1128"/>
        </w:trPr>
        <w:tc>
          <w:tcPr>
            <w:tcW w:w="10173" w:type="dxa"/>
            <w:gridSpan w:val="13"/>
            <w:shd w:val="clear" w:color="auto" w:fill="FFFFFF"/>
            <w:vAlign w:val="center"/>
          </w:tcPr>
          <w:p w:rsidR="00B50566" w:rsidRPr="003C15C7" w:rsidRDefault="003F026C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З</w:t>
            </w:r>
            <w:r w:rsidR="00466CED" w:rsidRPr="003C15C7">
              <w:rPr>
                <w:rFonts w:ascii="Times New Roman" w:hAnsi="Times New Roman"/>
                <w:b/>
                <w:color w:val="auto"/>
                <w:sz w:val="20"/>
              </w:rPr>
              <w:t>адача № 3.1 «Обеспечение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различных уровней» подпрограммы «Развитие системы дополнительного  образования, отдыха, оздоровления и занятости детей и подростков Дальнереченского городского округа»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850B5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910,46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850B5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910,46</w:t>
            </w:r>
          </w:p>
        </w:tc>
        <w:tc>
          <w:tcPr>
            <w:tcW w:w="1135" w:type="dxa"/>
            <w:gridSpan w:val="4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057B38">
        <w:trPr>
          <w:trHeight w:val="585"/>
        </w:trPr>
        <w:tc>
          <w:tcPr>
            <w:tcW w:w="581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3.1.</w:t>
            </w:r>
          </w:p>
        </w:tc>
        <w:tc>
          <w:tcPr>
            <w:tcW w:w="9592" w:type="dxa"/>
            <w:gridSpan w:val="12"/>
            <w:shd w:val="clear" w:color="auto" w:fill="FFFFFF"/>
            <w:vAlign w:val="center"/>
          </w:tcPr>
          <w:p w:rsidR="00B50566" w:rsidRPr="003C15C7" w:rsidRDefault="00466CED" w:rsidP="004C0009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Основное мероприятие: «Обеспечение функционирования системы </w:t>
            </w:r>
            <w:r w:rsidR="004C0009"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 w:rsidR="004C0009" w:rsidRPr="003C15C7">
              <w:rPr>
                <w:rFonts w:ascii="Times New Roman" w:hAnsi="Times New Roman"/>
                <w:color w:val="auto"/>
                <w:sz w:val="20"/>
              </w:rPr>
              <w:t xml:space="preserve">сертификата персонифицированного финансирования дополнительного образования  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детей»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850B5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910,46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850B5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910,46</w:t>
            </w:r>
          </w:p>
        </w:tc>
        <w:tc>
          <w:tcPr>
            <w:tcW w:w="1135" w:type="dxa"/>
            <w:gridSpan w:val="4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A442F9" w:rsidRPr="003C15C7" w:rsidTr="00057B38">
        <w:trPr>
          <w:gridAfter w:val="2"/>
          <w:wAfter w:w="261" w:type="dxa"/>
          <w:trHeight w:val="1351"/>
        </w:trPr>
        <w:tc>
          <w:tcPr>
            <w:tcW w:w="581" w:type="dxa"/>
            <w:shd w:val="clear" w:color="auto" w:fill="FFFFFF"/>
          </w:tcPr>
          <w:p w:rsidR="00A442F9" w:rsidRPr="003C15C7" w:rsidRDefault="00A442F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3.1.2</w:t>
            </w:r>
          </w:p>
        </w:tc>
        <w:tc>
          <w:tcPr>
            <w:tcW w:w="2977" w:type="dxa"/>
            <w:shd w:val="clear" w:color="auto" w:fill="FFFFFF"/>
          </w:tcPr>
          <w:p w:rsidR="00A442F9" w:rsidRPr="003C15C7" w:rsidRDefault="00A442F9" w:rsidP="004C000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Обеспечение  сертификата персонифицированного финансирования дополнительного образования  детей Дальнереченского городского округа (МОЦ)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A442F9" w:rsidRPr="003C15C7" w:rsidRDefault="00A442F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 009</w:t>
            </w:r>
          </w:p>
        </w:tc>
        <w:tc>
          <w:tcPr>
            <w:tcW w:w="459" w:type="dxa"/>
            <w:shd w:val="clear" w:color="auto" w:fill="FFFFFF"/>
            <w:textDirection w:val="btLr"/>
            <w:vAlign w:val="center"/>
          </w:tcPr>
          <w:p w:rsidR="00A442F9" w:rsidRPr="003C15C7" w:rsidRDefault="00A442F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 0703</w:t>
            </w:r>
          </w:p>
        </w:tc>
        <w:tc>
          <w:tcPr>
            <w:tcW w:w="459" w:type="dxa"/>
            <w:gridSpan w:val="2"/>
            <w:shd w:val="clear" w:color="auto" w:fill="FFFFFF"/>
            <w:textDirection w:val="btLr"/>
            <w:vAlign w:val="center"/>
          </w:tcPr>
          <w:p w:rsidR="00A442F9" w:rsidRPr="003C15C7" w:rsidRDefault="00A442F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0540320700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A442F9" w:rsidRPr="003C15C7" w:rsidRDefault="00A442F9" w:rsidP="00A442F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 614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A442F9" w:rsidRPr="003C15C7" w:rsidRDefault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МКУ «Управление образования»</w:t>
            </w:r>
          </w:p>
        </w:tc>
        <w:tc>
          <w:tcPr>
            <w:tcW w:w="1677" w:type="dxa"/>
            <w:shd w:val="clear" w:color="auto" w:fill="FFFFFF"/>
            <w:vAlign w:val="center"/>
          </w:tcPr>
          <w:p w:rsidR="00A442F9" w:rsidRPr="003C15C7" w:rsidRDefault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Дополнительное образование детей за счет средств бюджетов различных уровней</w:t>
            </w:r>
          </w:p>
        </w:tc>
        <w:tc>
          <w:tcPr>
            <w:tcW w:w="709" w:type="dxa"/>
            <w:shd w:val="clear" w:color="auto" w:fill="FFFFFF"/>
            <w:textDirection w:val="btLr"/>
            <w:vAlign w:val="center"/>
          </w:tcPr>
          <w:p w:rsidR="00A442F9" w:rsidRPr="003C15C7" w:rsidRDefault="005C188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09.</w:t>
            </w:r>
            <w:r w:rsidR="00A442F9" w:rsidRPr="003C15C7">
              <w:rPr>
                <w:rFonts w:ascii="Times New Roman" w:hAnsi="Times New Roman"/>
                <w:color w:val="auto"/>
                <w:sz w:val="20"/>
              </w:rPr>
              <w:t>0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="00A442F9" w:rsidRPr="003C15C7">
              <w:rPr>
                <w:rFonts w:ascii="Times New Roman" w:hAnsi="Times New Roman"/>
                <w:color w:val="auto"/>
                <w:sz w:val="20"/>
              </w:rPr>
              <w:t>.202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A442F9" w:rsidRPr="003C15C7" w:rsidRDefault="00A442F9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31.12.202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87" w:type="dxa"/>
            <w:gridSpan w:val="2"/>
            <w:shd w:val="clear" w:color="auto" w:fill="FFFFFF"/>
            <w:vAlign w:val="center"/>
          </w:tcPr>
          <w:p w:rsidR="00A442F9" w:rsidRPr="003C15C7" w:rsidRDefault="00850B59" w:rsidP="006D01C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910,46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A442F9" w:rsidRPr="003C15C7" w:rsidRDefault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A442F9" w:rsidRPr="003C15C7" w:rsidRDefault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A442F9" w:rsidRPr="003C15C7" w:rsidRDefault="00850B59" w:rsidP="006D01C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910,46</w:t>
            </w:r>
          </w:p>
        </w:tc>
        <w:tc>
          <w:tcPr>
            <w:tcW w:w="1099" w:type="dxa"/>
            <w:gridSpan w:val="2"/>
            <w:shd w:val="clear" w:color="auto" w:fill="FFFFFF"/>
            <w:vAlign w:val="center"/>
          </w:tcPr>
          <w:p w:rsidR="00A442F9" w:rsidRPr="003C15C7" w:rsidRDefault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057B38">
        <w:trPr>
          <w:trHeight w:val="251"/>
        </w:trPr>
        <w:tc>
          <w:tcPr>
            <w:tcW w:w="10161" w:type="dxa"/>
            <w:gridSpan w:val="12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Отдельные мероприятия программы «Развитие образования Дальнереченского городского округа»</w:t>
            </w:r>
          </w:p>
        </w:tc>
        <w:tc>
          <w:tcPr>
            <w:tcW w:w="1288" w:type="dxa"/>
            <w:gridSpan w:val="2"/>
            <w:shd w:val="clear" w:color="auto" w:fill="FFFFFF"/>
            <w:vAlign w:val="center"/>
          </w:tcPr>
          <w:p w:rsidR="00B50566" w:rsidRPr="003C15C7" w:rsidRDefault="00850B59" w:rsidP="007E424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28 </w:t>
            </w:r>
            <w:r w:rsidR="007E4240" w:rsidRPr="003C15C7">
              <w:rPr>
                <w:rFonts w:ascii="Times New Roman" w:hAnsi="Times New Roman"/>
                <w:b/>
                <w:color w:val="auto"/>
                <w:sz w:val="20"/>
              </w:rPr>
              <w:t>646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,66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850B59" w:rsidP="007E424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28 </w:t>
            </w:r>
            <w:r w:rsidR="007E4240" w:rsidRPr="003C15C7">
              <w:rPr>
                <w:rFonts w:ascii="Times New Roman" w:hAnsi="Times New Roman"/>
                <w:b/>
                <w:color w:val="auto"/>
                <w:sz w:val="20"/>
              </w:rPr>
              <w:t>646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,66</w:t>
            </w:r>
          </w:p>
        </w:tc>
        <w:tc>
          <w:tcPr>
            <w:tcW w:w="1135" w:type="dxa"/>
            <w:gridSpan w:val="4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057B38">
        <w:trPr>
          <w:gridAfter w:val="2"/>
          <w:wAfter w:w="261" w:type="dxa"/>
          <w:trHeight w:val="2839"/>
        </w:trPr>
        <w:tc>
          <w:tcPr>
            <w:tcW w:w="581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0709</w:t>
            </w:r>
          </w:p>
        </w:tc>
        <w:tc>
          <w:tcPr>
            <w:tcW w:w="45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0590420240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000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Улучшение реализации управленческих функций в сфере образования, реализация функциональных обязанностей по обеспечению законодательства в области образования</w:t>
            </w:r>
          </w:p>
        </w:tc>
        <w:tc>
          <w:tcPr>
            <w:tcW w:w="709" w:type="dxa"/>
            <w:shd w:val="clear" w:color="auto" w:fill="FFFFFF"/>
            <w:textDirection w:val="btLr"/>
            <w:vAlign w:val="center"/>
          </w:tcPr>
          <w:p w:rsidR="00B50566" w:rsidRPr="003C15C7" w:rsidRDefault="00850B59" w:rsidP="00850B5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850B59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87" w:type="dxa"/>
            <w:gridSpan w:val="2"/>
            <w:shd w:val="clear" w:color="auto" w:fill="FFFFFF"/>
            <w:vAlign w:val="center"/>
          </w:tcPr>
          <w:p w:rsidR="00B50566" w:rsidRPr="003C15C7" w:rsidRDefault="00850B59" w:rsidP="007E424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28 </w:t>
            </w:r>
            <w:r w:rsidR="007E4240" w:rsidRPr="003C15C7">
              <w:rPr>
                <w:rFonts w:ascii="Times New Roman" w:hAnsi="Times New Roman"/>
                <w:color w:val="auto"/>
                <w:sz w:val="20"/>
              </w:rPr>
              <w:t>646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,66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D30A9F" w:rsidRPr="003C15C7" w:rsidRDefault="00D30A9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D30A9F" w:rsidRPr="003C15C7" w:rsidRDefault="00850B59" w:rsidP="007E424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28 </w:t>
            </w:r>
            <w:r w:rsidR="007E4240" w:rsidRPr="003C15C7">
              <w:rPr>
                <w:rFonts w:ascii="Times New Roman" w:hAnsi="Times New Roman"/>
                <w:color w:val="auto"/>
                <w:sz w:val="20"/>
              </w:rPr>
              <w:t>646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,66</w:t>
            </w:r>
          </w:p>
        </w:tc>
        <w:tc>
          <w:tcPr>
            <w:tcW w:w="1099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</w:tbl>
    <w:p w:rsidR="00B50566" w:rsidRPr="003C15C7" w:rsidRDefault="00B50566">
      <w:pPr>
        <w:widowControl w:val="0"/>
        <w:ind w:left="-567" w:right="11059"/>
        <w:jc w:val="center"/>
        <w:rPr>
          <w:rFonts w:ascii="Times New Roman" w:hAnsi="Times New Roman"/>
          <w:color w:val="auto"/>
          <w:sz w:val="20"/>
        </w:rPr>
      </w:pPr>
    </w:p>
    <w:p w:rsidR="00B50566" w:rsidRPr="003C15C7" w:rsidRDefault="00B50566">
      <w:pPr>
        <w:widowControl w:val="0"/>
        <w:ind w:left="-567" w:right="11059"/>
        <w:jc w:val="right"/>
        <w:rPr>
          <w:rFonts w:ascii="Times New Roman" w:hAnsi="Times New Roman"/>
          <w:color w:val="auto"/>
          <w:sz w:val="20"/>
        </w:rPr>
      </w:pPr>
    </w:p>
    <w:p w:rsidR="00B50566" w:rsidRPr="003C15C7" w:rsidRDefault="00B50566">
      <w:pPr>
        <w:widowControl w:val="0"/>
        <w:ind w:left="-567" w:right="11059"/>
        <w:rPr>
          <w:rFonts w:ascii="Times New Roman" w:hAnsi="Times New Roman"/>
          <w:color w:val="auto"/>
          <w:sz w:val="20"/>
        </w:rPr>
      </w:pPr>
    </w:p>
    <w:p w:rsidR="00EF0178" w:rsidRPr="003C15C7" w:rsidRDefault="00EF0178">
      <w:pPr>
        <w:widowControl w:val="0"/>
        <w:ind w:left="-567" w:right="11059"/>
        <w:rPr>
          <w:rFonts w:ascii="Times New Roman" w:hAnsi="Times New Roman"/>
          <w:color w:val="auto"/>
          <w:sz w:val="20"/>
        </w:rPr>
      </w:pPr>
    </w:p>
    <w:sectPr w:rsidR="00EF0178" w:rsidRPr="003C15C7" w:rsidSect="00B50566">
      <w:headerReference w:type="default" r:id="rId9"/>
      <w:pgSz w:w="16834" w:h="11896" w:orient="landscape"/>
      <w:pgMar w:top="1702" w:right="709" w:bottom="284" w:left="709" w:header="680" w:footer="85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B02" w:rsidRDefault="00B21B02" w:rsidP="00B50566">
      <w:r>
        <w:separator/>
      </w:r>
    </w:p>
  </w:endnote>
  <w:endnote w:type="continuationSeparator" w:id="1">
    <w:p w:rsidR="00B21B02" w:rsidRDefault="00B21B02" w:rsidP="00B505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mes/Cyril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B02" w:rsidRDefault="00B21B02" w:rsidP="00B50566">
      <w:r>
        <w:separator/>
      </w:r>
    </w:p>
  </w:footnote>
  <w:footnote w:type="continuationSeparator" w:id="1">
    <w:p w:rsidR="00B21B02" w:rsidRDefault="00B21B02" w:rsidP="00B505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5C7" w:rsidRDefault="003C15C7">
    <w:pPr>
      <w:pStyle w:val="a4"/>
      <w:rPr>
        <w:rFonts w:ascii="Times New Roman" w:hAnsi="Times New Roman"/>
      </w:rPr>
    </w:pPr>
  </w:p>
  <w:p w:rsidR="003C15C7" w:rsidRDefault="003C15C7">
    <w:pPr>
      <w:pStyle w:val="a4"/>
      <w:rPr>
        <w:rFonts w:ascii="Times New Roman" w:hAnsi="Times New Roman"/>
      </w:rPr>
    </w:pPr>
  </w:p>
  <w:p w:rsidR="003C15C7" w:rsidRDefault="003C15C7">
    <w:pPr>
      <w:pStyle w:val="a4"/>
      <w:rPr>
        <w:rFonts w:ascii="Times New Roman" w:hAnsi="Times New Roman"/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5C7" w:rsidRPr="00383301" w:rsidRDefault="003C15C7" w:rsidP="0038330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56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6"/>
    <w:rsid w:val="00000DC5"/>
    <w:rsid w:val="0000228B"/>
    <w:rsid w:val="00007C7E"/>
    <w:rsid w:val="00017038"/>
    <w:rsid w:val="00022477"/>
    <w:rsid w:val="00025C67"/>
    <w:rsid w:val="00027193"/>
    <w:rsid w:val="000313C2"/>
    <w:rsid w:val="00036E52"/>
    <w:rsid w:val="00051F33"/>
    <w:rsid w:val="000552FC"/>
    <w:rsid w:val="00056B77"/>
    <w:rsid w:val="00057B38"/>
    <w:rsid w:val="0006082A"/>
    <w:rsid w:val="00065597"/>
    <w:rsid w:val="00067124"/>
    <w:rsid w:val="000765AF"/>
    <w:rsid w:val="00080CCC"/>
    <w:rsid w:val="00084B52"/>
    <w:rsid w:val="00087C27"/>
    <w:rsid w:val="00096710"/>
    <w:rsid w:val="00096DED"/>
    <w:rsid w:val="000971F0"/>
    <w:rsid w:val="000A1A29"/>
    <w:rsid w:val="000A7628"/>
    <w:rsid w:val="000D3AF5"/>
    <w:rsid w:val="000D4B5F"/>
    <w:rsid w:val="000E0668"/>
    <w:rsid w:val="000E2E42"/>
    <w:rsid w:val="000F20FD"/>
    <w:rsid w:val="000F4FD8"/>
    <w:rsid w:val="000F644C"/>
    <w:rsid w:val="00100ED4"/>
    <w:rsid w:val="00116A97"/>
    <w:rsid w:val="00117D4B"/>
    <w:rsid w:val="00117DF5"/>
    <w:rsid w:val="00120CB5"/>
    <w:rsid w:val="00141801"/>
    <w:rsid w:val="00143A3A"/>
    <w:rsid w:val="0014462D"/>
    <w:rsid w:val="0014659E"/>
    <w:rsid w:val="0015448E"/>
    <w:rsid w:val="00164CDE"/>
    <w:rsid w:val="00166088"/>
    <w:rsid w:val="00174089"/>
    <w:rsid w:val="00180AE9"/>
    <w:rsid w:val="00184FED"/>
    <w:rsid w:val="00197DC4"/>
    <w:rsid w:val="001A5D75"/>
    <w:rsid w:val="001A6B64"/>
    <w:rsid w:val="001B716D"/>
    <w:rsid w:val="001C0182"/>
    <w:rsid w:val="001C1787"/>
    <w:rsid w:val="001C1CFF"/>
    <w:rsid w:val="001D4D25"/>
    <w:rsid w:val="001D4ED6"/>
    <w:rsid w:val="001E1FBC"/>
    <w:rsid w:val="001E2F3A"/>
    <w:rsid w:val="001E4FAB"/>
    <w:rsid w:val="001F0067"/>
    <w:rsid w:val="001F5B60"/>
    <w:rsid w:val="001F7D07"/>
    <w:rsid w:val="00206E16"/>
    <w:rsid w:val="00215529"/>
    <w:rsid w:val="00220C8A"/>
    <w:rsid w:val="00221CDC"/>
    <w:rsid w:val="00224B34"/>
    <w:rsid w:val="00225824"/>
    <w:rsid w:val="002266FC"/>
    <w:rsid w:val="00235268"/>
    <w:rsid w:val="00246ACB"/>
    <w:rsid w:val="00262A52"/>
    <w:rsid w:val="002640C7"/>
    <w:rsid w:val="002669F7"/>
    <w:rsid w:val="00271420"/>
    <w:rsid w:val="00281B69"/>
    <w:rsid w:val="0028736B"/>
    <w:rsid w:val="00295E8D"/>
    <w:rsid w:val="0029756B"/>
    <w:rsid w:val="002A02FD"/>
    <w:rsid w:val="002A6745"/>
    <w:rsid w:val="002C0AC5"/>
    <w:rsid w:val="002C1394"/>
    <w:rsid w:val="002C526A"/>
    <w:rsid w:val="002D4D90"/>
    <w:rsid w:val="002D7DA1"/>
    <w:rsid w:val="002E0888"/>
    <w:rsid w:val="002F4AA3"/>
    <w:rsid w:val="0030021B"/>
    <w:rsid w:val="0031729F"/>
    <w:rsid w:val="00320944"/>
    <w:rsid w:val="00323B23"/>
    <w:rsid w:val="00332082"/>
    <w:rsid w:val="00332090"/>
    <w:rsid w:val="003328FE"/>
    <w:rsid w:val="003348DC"/>
    <w:rsid w:val="00345418"/>
    <w:rsid w:val="00352717"/>
    <w:rsid w:val="00355065"/>
    <w:rsid w:val="003568DF"/>
    <w:rsid w:val="003622F8"/>
    <w:rsid w:val="00362757"/>
    <w:rsid w:val="0038004E"/>
    <w:rsid w:val="00383301"/>
    <w:rsid w:val="00387899"/>
    <w:rsid w:val="003901DC"/>
    <w:rsid w:val="003A00CA"/>
    <w:rsid w:val="003B6847"/>
    <w:rsid w:val="003C15C7"/>
    <w:rsid w:val="003C1CDB"/>
    <w:rsid w:val="003C5685"/>
    <w:rsid w:val="003E633F"/>
    <w:rsid w:val="003E7CFF"/>
    <w:rsid w:val="003F026C"/>
    <w:rsid w:val="00406130"/>
    <w:rsid w:val="00406B2B"/>
    <w:rsid w:val="00426F0C"/>
    <w:rsid w:val="004343F7"/>
    <w:rsid w:val="00434867"/>
    <w:rsid w:val="00437026"/>
    <w:rsid w:val="0043741E"/>
    <w:rsid w:val="004407CF"/>
    <w:rsid w:val="004468B9"/>
    <w:rsid w:val="00451FDB"/>
    <w:rsid w:val="004552E5"/>
    <w:rsid w:val="0046015C"/>
    <w:rsid w:val="00466CED"/>
    <w:rsid w:val="00474987"/>
    <w:rsid w:val="004938BF"/>
    <w:rsid w:val="004A1D96"/>
    <w:rsid w:val="004B5184"/>
    <w:rsid w:val="004B7E66"/>
    <w:rsid w:val="004C0009"/>
    <w:rsid w:val="004C09E0"/>
    <w:rsid w:val="004C0D22"/>
    <w:rsid w:val="004C1C1A"/>
    <w:rsid w:val="004C3728"/>
    <w:rsid w:val="004C5B5A"/>
    <w:rsid w:val="004E5F36"/>
    <w:rsid w:val="004E67A0"/>
    <w:rsid w:val="004F303F"/>
    <w:rsid w:val="004F372F"/>
    <w:rsid w:val="004F3B54"/>
    <w:rsid w:val="004F641C"/>
    <w:rsid w:val="004F661A"/>
    <w:rsid w:val="004F707B"/>
    <w:rsid w:val="00500454"/>
    <w:rsid w:val="00502A01"/>
    <w:rsid w:val="005131C0"/>
    <w:rsid w:val="00522C74"/>
    <w:rsid w:val="005241F3"/>
    <w:rsid w:val="00530192"/>
    <w:rsid w:val="00530778"/>
    <w:rsid w:val="005346F5"/>
    <w:rsid w:val="00540865"/>
    <w:rsid w:val="00545701"/>
    <w:rsid w:val="005537EA"/>
    <w:rsid w:val="0056553B"/>
    <w:rsid w:val="0057007A"/>
    <w:rsid w:val="00572D0D"/>
    <w:rsid w:val="005823CC"/>
    <w:rsid w:val="00594F4D"/>
    <w:rsid w:val="005A278E"/>
    <w:rsid w:val="005A6B7E"/>
    <w:rsid w:val="005B407C"/>
    <w:rsid w:val="005B6DBE"/>
    <w:rsid w:val="005B7855"/>
    <w:rsid w:val="005C0C21"/>
    <w:rsid w:val="005C188D"/>
    <w:rsid w:val="005D1E19"/>
    <w:rsid w:val="005D3DB3"/>
    <w:rsid w:val="005D6180"/>
    <w:rsid w:val="005D703E"/>
    <w:rsid w:val="005D70D2"/>
    <w:rsid w:val="005D7B48"/>
    <w:rsid w:val="005D7EC4"/>
    <w:rsid w:val="005E27A4"/>
    <w:rsid w:val="005E3F8D"/>
    <w:rsid w:val="005F51D9"/>
    <w:rsid w:val="005F522F"/>
    <w:rsid w:val="00602618"/>
    <w:rsid w:val="0060280B"/>
    <w:rsid w:val="0060493D"/>
    <w:rsid w:val="006063B0"/>
    <w:rsid w:val="00620D65"/>
    <w:rsid w:val="006244CD"/>
    <w:rsid w:val="00630703"/>
    <w:rsid w:val="00631176"/>
    <w:rsid w:val="00642108"/>
    <w:rsid w:val="00644BAB"/>
    <w:rsid w:val="006472BA"/>
    <w:rsid w:val="006532F2"/>
    <w:rsid w:val="00656EF4"/>
    <w:rsid w:val="0066111C"/>
    <w:rsid w:val="0066290C"/>
    <w:rsid w:val="006632FC"/>
    <w:rsid w:val="006647FD"/>
    <w:rsid w:val="0066612B"/>
    <w:rsid w:val="00670B76"/>
    <w:rsid w:val="006728B8"/>
    <w:rsid w:val="00675260"/>
    <w:rsid w:val="00682B25"/>
    <w:rsid w:val="00691CD8"/>
    <w:rsid w:val="00692E51"/>
    <w:rsid w:val="00695F7C"/>
    <w:rsid w:val="00695FB2"/>
    <w:rsid w:val="006965AC"/>
    <w:rsid w:val="006A03FA"/>
    <w:rsid w:val="006B12AB"/>
    <w:rsid w:val="006B215D"/>
    <w:rsid w:val="006C5461"/>
    <w:rsid w:val="006C5B98"/>
    <w:rsid w:val="006D006A"/>
    <w:rsid w:val="006D01C7"/>
    <w:rsid w:val="006D1F23"/>
    <w:rsid w:val="006D6931"/>
    <w:rsid w:val="006F57E6"/>
    <w:rsid w:val="00702C19"/>
    <w:rsid w:val="00711051"/>
    <w:rsid w:val="00720949"/>
    <w:rsid w:val="007217DA"/>
    <w:rsid w:val="00722F64"/>
    <w:rsid w:val="00725291"/>
    <w:rsid w:val="00732F8C"/>
    <w:rsid w:val="007360EE"/>
    <w:rsid w:val="00746D95"/>
    <w:rsid w:val="00750CE1"/>
    <w:rsid w:val="00755705"/>
    <w:rsid w:val="00755C3E"/>
    <w:rsid w:val="00756CEA"/>
    <w:rsid w:val="007608CD"/>
    <w:rsid w:val="00764D4A"/>
    <w:rsid w:val="00766B8B"/>
    <w:rsid w:val="00783C2A"/>
    <w:rsid w:val="00784B21"/>
    <w:rsid w:val="007950E3"/>
    <w:rsid w:val="00795D8B"/>
    <w:rsid w:val="007A4D63"/>
    <w:rsid w:val="007A6B2E"/>
    <w:rsid w:val="007B7922"/>
    <w:rsid w:val="007C063C"/>
    <w:rsid w:val="007C3762"/>
    <w:rsid w:val="007C3EB3"/>
    <w:rsid w:val="007D26F1"/>
    <w:rsid w:val="007D2F4D"/>
    <w:rsid w:val="007E4240"/>
    <w:rsid w:val="007F4DD4"/>
    <w:rsid w:val="0080426E"/>
    <w:rsid w:val="00804EA6"/>
    <w:rsid w:val="00805D78"/>
    <w:rsid w:val="008140EE"/>
    <w:rsid w:val="0081551B"/>
    <w:rsid w:val="00815B83"/>
    <w:rsid w:val="00817259"/>
    <w:rsid w:val="008205F1"/>
    <w:rsid w:val="00824537"/>
    <w:rsid w:val="00830289"/>
    <w:rsid w:val="008307F2"/>
    <w:rsid w:val="00831968"/>
    <w:rsid w:val="00845534"/>
    <w:rsid w:val="00850B59"/>
    <w:rsid w:val="00867D42"/>
    <w:rsid w:val="00870B14"/>
    <w:rsid w:val="0087236C"/>
    <w:rsid w:val="008856E6"/>
    <w:rsid w:val="008930D1"/>
    <w:rsid w:val="008935CD"/>
    <w:rsid w:val="00893F5F"/>
    <w:rsid w:val="008A34C1"/>
    <w:rsid w:val="008B7004"/>
    <w:rsid w:val="008C0AD0"/>
    <w:rsid w:val="008E5DC0"/>
    <w:rsid w:val="008E6F50"/>
    <w:rsid w:val="008F5404"/>
    <w:rsid w:val="00901190"/>
    <w:rsid w:val="00901300"/>
    <w:rsid w:val="0090271A"/>
    <w:rsid w:val="00911944"/>
    <w:rsid w:val="0091298E"/>
    <w:rsid w:val="00914E9C"/>
    <w:rsid w:val="00916F7D"/>
    <w:rsid w:val="00934FC6"/>
    <w:rsid w:val="009430B8"/>
    <w:rsid w:val="009602F4"/>
    <w:rsid w:val="009645F7"/>
    <w:rsid w:val="00973473"/>
    <w:rsid w:val="009734B7"/>
    <w:rsid w:val="00977FD7"/>
    <w:rsid w:val="00980F32"/>
    <w:rsid w:val="00982EB6"/>
    <w:rsid w:val="0099621E"/>
    <w:rsid w:val="009B59CC"/>
    <w:rsid w:val="009B6397"/>
    <w:rsid w:val="009C5A89"/>
    <w:rsid w:val="009E1200"/>
    <w:rsid w:val="009F017F"/>
    <w:rsid w:val="009F434E"/>
    <w:rsid w:val="00A05988"/>
    <w:rsid w:val="00A157D1"/>
    <w:rsid w:val="00A2502F"/>
    <w:rsid w:val="00A41BB3"/>
    <w:rsid w:val="00A43334"/>
    <w:rsid w:val="00A43912"/>
    <w:rsid w:val="00A43CEE"/>
    <w:rsid w:val="00A442F9"/>
    <w:rsid w:val="00A50A74"/>
    <w:rsid w:val="00A51490"/>
    <w:rsid w:val="00A522CB"/>
    <w:rsid w:val="00A623FE"/>
    <w:rsid w:val="00A7130D"/>
    <w:rsid w:val="00A770F8"/>
    <w:rsid w:val="00A77F94"/>
    <w:rsid w:val="00A800FF"/>
    <w:rsid w:val="00A83937"/>
    <w:rsid w:val="00A90D77"/>
    <w:rsid w:val="00AA08BB"/>
    <w:rsid w:val="00AA1914"/>
    <w:rsid w:val="00AA36D7"/>
    <w:rsid w:val="00AA6CDA"/>
    <w:rsid w:val="00AB4328"/>
    <w:rsid w:val="00AB71AA"/>
    <w:rsid w:val="00AC564E"/>
    <w:rsid w:val="00AD44EC"/>
    <w:rsid w:val="00AD7BB4"/>
    <w:rsid w:val="00AF0996"/>
    <w:rsid w:val="00B0142A"/>
    <w:rsid w:val="00B070B0"/>
    <w:rsid w:val="00B12EE6"/>
    <w:rsid w:val="00B16DFF"/>
    <w:rsid w:val="00B21B02"/>
    <w:rsid w:val="00B23640"/>
    <w:rsid w:val="00B4005A"/>
    <w:rsid w:val="00B50566"/>
    <w:rsid w:val="00B65F38"/>
    <w:rsid w:val="00B6789A"/>
    <w:rsid w:val="00B77154"/>
    <w:rsid w:val="00B861CA"/>
    <w:rsid w:val="00B86A55"/>
    <w:rsid w:val="00B90897"/>
    <w:rsid w:val="00B93DD8"/>
    <w:rsid w:val="00B94E05"/>
    <w:rsid w:val="00BA496D"/>
    <w:rsid w:val="00BB1CA3"/>
    <w:rsid w:val="00BB294F"/>
    <w:rsid w:val="00BC4811"/>
    <w:rsid w:val="00BC4964"/>
    <w:rsid w:val="00BC6B32"/>
    <w:rsid w:val="00BD0FD8"/>
    <w:rsid w:val="00BD530B"/>
    <w:rsid w:val="00BE2FAA"/>
    <w:rsid w:val="00BF2885"/>
    <w:rsid w:val="00BF339F"/>
    <w:rsid w:val="00BF4589"/>
    <w:rsid w:val="00C07BDB"/>
    <w:rsid w:val="00C31A1A"/>
    <w:rsid w:val="00C328A9"/>
    <w:rsid w:val="00C40FF1"/>
    <w:rsid w:val="00C43A8F"/>
    <w:rsid w:val="00C501D8"/>
    <w:rsid w:val="00C63960"/>
    <w:rsid w:val="00C65DE9"/>
    <w:rsid w:val="00C7263B"/>
    <w:rsid w:val="00C734BD"/>
    <w:rsid w:val="00C73541"/>
    <w:rsid w:val="00C8044E"/>
    <w:rsid w:val="00C8238B"/>
    <w:rsid w:val="00C83BF0"/>
    <w:rsid w:val="00C9551C"/>
    <w:rsid w:val="00C96633"/>
    <w:rsid w:val="00CB1A59"/>
    <w:rsid w:val="00CB5E57"/>
    <w:rsid w:val="00CB7AE7"/>
    <w:rsid w:val="00CD2739"/>
    <w:rsid w:val="00CE691F"/>
    <w:rsid w:val="00CE6C85"/>
    <w:rsid w:val="00CF5BE0"/>
    <w:rsid w:val="00CF7FA5"/>
    <w:rsid w:val="00D0117F"/>
    <w:rsid w:val="00D038A8"/>
    <w:rsid w:val="00D05540"/>
    <w:rsid w:val="00D05FB0"/>
    <w:rsid w:val="00D138BE"/>
    <w:rsid w:val="00D14778"/>
    <w:rsid w:val="00D220B4"/>
    <w:rsid w:val="00D23B7C"/>
    <w:rsid w:val="00D27867"/>
    <w:rsid w:val="00D27BAC"/>
    <w:rsid w:val="00D30A9F"/>
    <w:rsid w:val="00D43154"/>
    <w:rsid w:val="00D52814"/>
    <w:rsid w:val="00D52BCA"/>
    <w:rsid w:val="00D52E16"/>
    <w:rsid w:val="00D5317B"/>
    <w:rsid w:val="00D54984"/>
    <w:rsid w:val="00D63E91"/>
    <w:rsid w:val="00D83CEF"/>
    <w:rsid w:val="00D8400B"/>
    <w:rsid w:val="00D85DFE"/>
    <w:rsid w:val="00D87A3A"/>
    <w:rsid w:val="00DA05BA"/>
    <w:rsid w:val="00DA4063"/>
    <w:rsid w:val="00DB26F7"/>
    <w:rsid w:val="00DB3046"/>
    <w:rsid w:val="00DC107F"/>
    <w:rsid w:val="00DC1E5D"/>
    <w:rsid w:val="00DD648F"/>
    <w:rsid w:val="00DD6D0D"/>
    <w:rsid w:val="00DE1136"/>
    <w:rsid w:val="00DE23E7"/>
    <w:rsid w:val="00DE6950"/>
    <w:rsid w:val="00DE778F"/>
    <w:rsid w:val="00DE7ED6"/>
    <w:rsid w:val="00DF1FBA"/>
    <w:rsid w:val="00DF3C4D"/>
    <w:rsid w:val="00DF67E3"/>
    <w:rsid w:val="00E023B6"/>
    <w:rsid w:val="00E0497B"/>
    <w:rsid w:val="00E0753C"/>
    <w:rsid w:val="00E07724"/>
    <w:rsid w:val="00E13FBF"/>
    <w:rsid w:val="00E31EFD"/>
    <w:rsid w:val="00E3350E"/>
    <w:rsid w:val="00E34C1B"/>
    <w:rsid w:val="00E3582E"/>
    <w:rsid w:val="00E5438D"/>
    <w:rsid w:val="00E56CFE"/>
    <w:rsid w:val="00E67131"/>
    <w:rsid w:val="00E72259"/>
    <w:rsid w:val="00E72EEB"/>
    <w:rsid w:val="00E757AF"/>
    <w:rsid w:val="00E80186"/>
    <w:rsid w:val="00E861DD"/>
    <w:rsid w:val="00E96DAE"/>
    <w:rsid w:val="00EA22F6"/>
    <w:rsid w:val="00EA60E9"/>
    <w:rsid w:val="00EB2411"/>
    <w:rsid w:val="00EB3849"/>
    <w:rsid w:val="00EB4728"/>
    <w:rsid w:val="00EB4959"/>
    <w:rsid w:val="00EB7BCF"/>
    <w:rsid w:val="00EB7F82"/>
    <w:rsid w:val="00EC0090"/>
    <w:rsid w:val="00EC03EE"/>
    <w:rsid w:val="00EC141B"/>
    <w:rsid w:val="00ED0C64"/>
    <w:rsid w:val="00EE0457"/>
    <w:rsid w:val="00EE3BE2"/>
    <w:rsid w:val="00EE79E7"/>
    <w:rsid w:val="00EF0178"/>
    <w:rsid w:val="00EF5905"/>
    <w:rsid w:val="00EF7FFB"/>
    <w:rsid w:val="00F14301"/>
    <w:rsid w:val="00F2211B"/>
    <w:rsid w:val="00F434C0"/>
    <w:rsid w:val="00F517D6"/>
    <w:rsid w:val="00F567CA"/>
    <w:rsid w:val="00F678A5"/>
    <w:rsid w:val="00F67948"/>
    <w:rsid w:val="00F74BB1"/>
    <w:rsid w:val="00F921D1"/>
    <w:rsid w:val="00F943AA"/>
    <w:rsid w:val="00F96EAB"/>
    <w:rsid w:val="00FB0395"/>
    <w:rsid w:val="00FB6DDF"/>
    <w:rsid w:val="00FB7547"/>
    <w:rsid w:val="00FC0064"/>
    <w:rsid w:val="00FC0A89"/>
    <w:rsid w:val="00FC40B0"/>
    <w:rsid w:val="00FC4BD2"/>
    <w:rsid w:val="00FC76A9"/>
    <w:rsid w:val="00FD059F"/>
    <w:rsid w:val="00FD426F"/>
    <w:rsid w:val="00FE2BB9"/>
    <w:rsid w:val="00FF5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50566"/>
    <w:rPr>
      <w:rFonts w:ascii="NTTimes/Cyrillic" w:hAnsi="NTTimes/Cyrillic"/>
      <w:sz w:val="24"/>
    </w:rPr>
  </w:style>
  <w:style w:type="paragraph" w:styleId="10">
    <w:name w:val="heading 1"/>
    <w:next w:val="a"/>
    <w:link w:val="11"/>
    <w:uiPriority w:val="9"/>
    <w:qFormat/>
    <w:rsid w:val="00B50566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link w:val="20"/>
    <w:uiPriority w:val="9"/>
    <w:qFormat/>
    <w:rsid w:val="00B50566"/>
    <w:pPr>
      <w:spacing w:beforeAutospacing="1" w:afterAutospacing="1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link w:val="30"/>
    <w:uiPriority w:val="9"/>
    <w:qFormat/>
    <w:rsid w:val="00B50566"/>
    <w:pPr>
      <w:spacing w:beforeAutospacing="1" w:afterAutospacing="1"/>
      <w:outlineLvl w:val="2"/>
    </w:pPr>
    <w:rPr>
      <w:rFonts w:ascii="Times New Roman" w:hAnsi="Times New Roman"/>
      <w:b/>
      <w:sz w:val="27"/>
    </w:rPr>
  </w:style>
  <w:style w:type="paragraph" w:styleId="4">
    <w:name w:val="heading 4"/>
    <w:next w:val="a"/>
    <w:link w:val="40"/>
    <w:uiPriority w:val="9"/>
    <w:qFormat/>
    <w:rsid w:val="00B5056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B50566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50566"/>
    <w:rPr>
      <w:rFonts w:ascii="NTTimes/Cyrillic" w:hAnsi="NTTimes/Cyrillic"/>
      <w:sz w:val="24"/>
    </w:rPr>
  </w:style>
  <w:style w:type="paragraph" w:customStyle="1" w:styleId="xl85">
    <w:name w:val="xl85"/>
    <w:basedOn w:val="a"/>
    <w:link w:val="xl85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51">
    <w:name w:val="xl851"/>
    <w:basedOn w:val="1"/>
    <w:link w:val="xl85"/>
    <w:rsid w:val="00B50566"/>
    <w:rPr>
      <w:rFonts w:ascii="Arial Narrow" w:hAnsi="Arial Narrow"/>
      <w:b/>
      <w:color w:val="000000"/>
    </w:rPr>
  </w:style>
  <w:style w:type="paragraph" w:customStyle="1" w:styleId="msobodytextindentcxsplast">
    <w:name w:val="msobodytextindentcxsplast"/>
    <w:basedOn w:val="a"/>
    <w:link w:val="msobodytextindentcxsplast1"/>
    <w:rsid w:val="00B50566"/>
    <w:pPr>
      <w:spacing w:beforeAutospacing="1" w:afterAutospacing="1"/>
    </w:pPr>
    <w:rPr>
      <w:rFonts w:ascii="Times New Roman" w:hAnsi="Times New Roman"/>
    </w:rPr>
  </w:style>
  <w:style w:type="character" w:customStyle="1" w:styleId="msobodytextindentcxsplast1">
    <w:name w:val="msobodytextindentcxsplast1"/>
    <w:basedOn w:val="1"/>
    <w:link w:val="msobodytextindentcxsplast"/>
    <w:rsid w:val="00B50566"/>
    <w:rPr>
      <w:rFonts w:ascii="Times New Roman" w:hAnsi="Times New Roman"/>
    </w:rPr>
  </w:style>
  <w:style w:type="paragraph" w:customStyle="1" w:styleId="xl82">
    <w:name w:val="xl82"/>
    <w:basedOn w:val="a"/>
    <w:link w:val="xl82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21">
    <w:name w:val="xl821"/>
    <w:basedOn w:val="1"/>
    <w:link w:val="xl82"/>
    <w:rsid w:val="00B50566"/>
    <w:rPr>
      <w:rFonts w:ascii="Arial Narrow" w:hAnsi="Arial Narrow"/>
      <w:b/>
    </w:rPr>
  </w:style>
  <w:style w:type="paragraph" w:styleId="21">
    <w:name w:val="toc 2"/>
    <w:next w:val="a"/>
    <w:link w:val="22"/>
    <w:uiPriority w:val="39"/>
    <w:rsid w:val="00B50566"/>
    <w:pPr>
      <w:ind w:left="200"/>
    </w:pPr>
    <w:rPr>
      <w:rFonts w:ascii="XO Thames" w:hAnsi="XO Thames"/>
    </w:rPr>
  </w:style>
  <w:style w:type="character" w:customStyle="1" w:styleId="22">
    <w:name w:val="Оглавление 2 Знак"/>
    <w:link w:val="21"/>
    <w:rsid w:val="00B50566"/>
    <w:rPr>
      <w:rFonts w:ascii="XO Thames" w:hAnsi="XO Thames"/>
      <w:sz w:val="28"/>
    </w:rPr>
  </w:style>
  <w:style w:type="paragraph" w:customStyle="1" w:styleId="xl87">
    <w:name w:val="xl87"/>
    <w:basedOn w:val="a"/>
    <w:link w:val="xl871"/>
    <w:rsid w:val="00B50566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871">
    <w:name w:val="xl871"/>
    <w:basedOn w:val="1"/>
    <w:link w:val="xl87"/>
    <w:rsid w:val="00B50566"/>
    <w:rPr>
      <w:rFonts w:ascii="Arial Narrow" w:hAnsi="Arial Narrow"/>
      <w:sz w:val="16"/>
    </w:rPr>
  </w:style>
  <w:style w:type="paragraph" w:customStyle="1" w:styleId="xl124">
    <w:name w:val="xl124"/>
    <w:basedOn w:val="a"/>
    <w:link w:val="xl1241"/>
    <w:rsid w:val="00B50566"/>
    <w:pPr>
      <w:spacing w:beforeAutospacing="1" w:afterAutospacing="1"/>
      <w:jc w:val="center"/>
    </w:pPr>
    <w:rPr>
      <w:rFonts w:ascii="Times New Roman" w:hAnsi="Times New Roman"/>
      <w:i/>
      <w:sz w:val="20"/>
    </w:rPr>
  </w:style>
  <w:style w:type="character" w:customStyle="1" w:styleId="xl1241">
    <w:name w:val="xl1241"/>
    <w:basedOn w:val="1"/>
    <w:link w:val="xl124"/>
    <w:rsid w:val="00B50566"/>
    <w:rPr>
      <w:rFonts w:ascii="Times New Roman" w:hAnsi="Times New Roman"/>
      <w:i/>
      <w:sz w:val="20"/>
    </w:rPr>
  </w:style>
  <w:style w:type="paragraph" w:customStyle="1" w:styleId="xl68">
    <w:name w:val="xl68"/>
    <w:basedOn w:val="a"/>
    <w:link w:val="xl68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681">
    <w:name w:val="xl681"/>
    <w:basedOn w:val="1"/>
    <w:link w:val="xl68"/>
    <w:rsid w:val="00B50566"/>
    <w:rPr>
      <w:rFonts w:ascii="Arial Narrow" w:hAnsi="Arial Narrow"/>
    </w:rPr>
  </w:style>
  <w:style w:type="paragraph" w:customStyle="1" w:styleId="xl126">
    <w:name w:val="xl126"/>
    <w:basedOn w:val="a"/>
    <w:link w:val="xl126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61">
    <w:name w:val="xl1261"/>
    <w:basedOn w:val="1"/>
    <w:link w:val="xl126"/>
    <w:rsid w:val="00B50566"/>
    <w:rPr>
      <w:rFonts w:ascii="Times New Roman" w:hAnsi="Times New Roman"/>
      <w:sz w:val="20"/>
    </w:rPr>
  </w:style>
  <w:style w:type="paragraph" w:customStyle="1" w:styleId="xl90">
    <w:name w:val="xl90"/>
    <w:basedOn w:val="a"/>
    <w:link w:val="xl90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901">
    <w:name w:val="xl901"/>
    <w:basedOn w:val="1"/>
    <w:link w:val="xl90"/>
    <w:rsid w:val="00B50566"/>
    <w:rPr>
      <w:rFonts w:ascii="Arial Narrow" w:hAnsi="Arial Narrow"/>
      <w:b/>
    </w:rPr>
  </w:style>
  <w:style w:type="paragraph" w:styleId="41">
    <w:name w:val="toc 4"/>
    <w:next w:val="a"/>
    <w:link w:val="42"/>
    <w:uiPriority w:val="39"/>
    <w:rsid w:val="00B50566"/>
    <w:pPr>
      <w:ind w:left="600"/>
    </w:pPr>
    <w:rPr>
      <w:rFonts w:ascii="XO Thames" w:hAnsi="XO Thames"/>
    </w:rPr>
  </w:style>
  <w:style w:type="character" w:customStyle="1" w:styleId="42">
    <w:name w:val="Оглавление 4 Знак"/>
    <w:link w:val="41"/>
    <w:rsid w:val="00B50566"/>
    <w:rPr>
      <w:rFonts w:ascii="XO Thames" w:hAnsi="XO Thames"/>
      <w:sz w:val="28"/>
    </w:rPr>
  </w:style>
  <w:style w:type="paragraph" w:customStyle="1" w:styleId="12">
    <w:name w:val="Строгий1"/>
    <w:link w:val="a3"/>
    <w:rsid w:val="00B50566"/>
    <w:rPr>
      <w:b/>
    </w:rPr>
  </w:style>
  <w:style w:type="character" w:styleId="a3">
    <w:name w:val="Strong"/>
    <w:link w:val="12"/>
    <w:rsid w:val="00B50566"/>
    <w:rPr>
      <w:b/>
    </w:rPr>
  </w:style>
  <w:style w:type="paragraph" w:customStyle="1" w:styleId="xl113">
    <w:name w:val="xl113"/>
    <w:basedOn w:val="a"/>
    <w:link w:val="xl113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131">
    <w:name w:val="xl1131"/>
    <w:basedOn w:val="1"/>
    <w:link w:val="xl113"/>
    <w:rsid w:val="00B50566"/>
    <w:rPr>
      <w:rFonts w:ascii="Arial Narrow" w:hAnsi="Arial Narrow"/>
      <w:b/>
    </w:rPr>
  </w:style>
  <w:style w:type="paragraph" w:customStyle="1" w:styleId="13">
    <w:name w:val="Знак1"/>
    <w:basedOn w:val="a"/>
    <w:link w:val="130"/>
    <w:rsid w:val="00B50566"/>
    <w:pPr>
      <w:spacing w:beforeAutospacing="1" w:afterAutospacing="1"/>
    </w:pPr>
    <w:rPr>
      <w:rFonts w:ascii="Tahoma" w:hAnsi="Tahoma"/>
      <w:sz w:val="20"/>
    </w:rPr>
  </w:style>
  <w:style w:type="character" w:customStyle="1" w:styleId="130">
    <w:name w:val="Знак13"/>
    <w:basedOn w:val="1"/>
    <w:link w:val="13"/>
    <w:rsid w:val="00B50566"/>
    <w:rPr>
      <w:rFonts w:ascii="Tahoma" w:hAnsi="Tahoma"/>
      <w:sz w:val="20"/>
    </w:rPr>
  </w:style>
  <w:style w:type="paragraph" w:styleId="6">
    <w:name w:val="toc 6"/>
    <w:next w:val="a"/>
    <w:link w:val="60"/>
    <w:uiPriority w:val="39"/>
    <w:rsid w:val="00B50566"/>
    <w:pPr>
      <w:ind w:left="1000"/>
    </w:pPr>
    <w:rPr>
      <w:rFonts w:ascii="XO Thames" w:hAnsi="XO Thames"/>
    </w:rPr>
  </w:style>
  <w:style w:type="character" w:customStyle="1" w:styleId="60">
    <w:name w:val="Оглавление 6 Знак"/>
    <w:link w:val="6"/>
    <w:rsid w:val="00B5056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50566"/>
    <w:pPr>
      <w:ind w:left="1200"/>
    </w:pPr>
    <w:rPr>
      <w:rFonts w:ascii="XO Thames" w:hAnsi="XO Thames"/>
    </w:rPr>
  </w:style>
  <w:style w:type="character" w:customStyle="1" w:styleId="70">
    <w:name w:val="Оглавление 7 Знак"/>
    <w:link w:val="7"/>
    <w:rsid w:val="00B50566"/>
    <w:rPr>
      <w:rFonts w:ascii="XO Thames" w:hAnsi="XO Thames"/>
      <w:sz w:val="28"/>
    </w:rPr>
  </w:style>
  <w:style w:type="paragraph" w:styleId="a4">
    <w:name w:val="header"/>
    <w:basedOn w:val="a"/>
    <w:link w:val="a5"/>
    <w:rsid w:val="00B505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1"/>
    <w:link w:val="a4"/>
    <w:rsid w:val="00B50566"/>
  </w:style>
  <w:style w:type="paragraph" w:customStyle="1" w:styleId="xl122">
    <w:name w:val="xl122"/>
    <w:basedOn w:val="a"/>
    <w:link w:val="xl122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21">
    <w:name w:val="xl1221"/>
    <w:basedOn w:val="1"/>
    <w:link w:val="xl122"/>
    <w:rsid w:val="00B50566"/>
    <w:rPr>
      <w:rFonts w:ascii="Times New Roman" w:hAnsi="Times New Roman"/>
      <w:sz w:val="20"/>
    </w:rPr>
  </w:style>
  <w:style w:type="paragraph" w:customStyle="1" w:styleId="xl99">
    <w:name w:val="xl99"/>
    <w:basedOn w:val="a"/>
    <w:link w:val="xl991"/>
    <w:rsid w:val="00B50566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991">
    <w:name w:val="xl991"/>
    <w:basedOn w:val="1"/>
    <w:link w:val="xl99"/>
    <w:rsid w:val="00B50566"/>
    <w:rPr>
      <w:rFonts w:ascii="Arial Narrow" w:hAnsi="Arial Narrow"/>
    </w:rPr>
  </w:style>
  <w:style w:type="paragraph" w:styleId="a6">
    <w:name w:val="Body Text Indent"/>
    <w:basedOn w:val="a"/>
    <w:link w:val="a7"/>
    <w:rsid w:val="00B50566"/>
    <w:pPr>
      <w:spacing w:after="120"/>
      <w:ind w:left="283"/>
    </w:pPr>
  </w:style>
  <w:style w:type="character" w:customStyle="1" w:styleId="a7">
    <w:name w:val="Основной текст с отступом Знак"/>
    <w:basedOn w:val="1"/>
    <w:link w:val="a6"/>
    <w:rsid w:val="00B50566"/>
  </w:style>
  <w:style w:type="paragraph" w:customStyle="1" w:styleId="xl102">
    <w:name w:val="xl102"/>
    <w:basedOn w:val="a"/>
    <w:link w:val="xl1021"/>
    <w:rsid w:val="00B50566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21">
    <w:name w:val="xl1021"/>
    <w:basedOn w:val="1"/>
    <w:link w:val="xl102"/>
    <w:rsid w:val="00B50566"/>
    <w:rPr>
      <w:rFonts w:ascii="Arial Narrow" w:hAnsi="Arial Narrow"/>
      <w:sz w:val="16"/>
    </w:rPr>
  </w:style>
  <w:style w:type="character" w:customStyle="1" w:styleId="30">
    <w:name w:val="Заголовок 3 Знак"/>
    <w:basedOn w:val="1"/>
    <w:link w:val="3"/>
    <w:rsid w:val="00B50566"/>
    <w:rPr>
      <w:rFonts w:ascii="Times New Roman" w:hAnsi="Times New Roman"/>
      <w:b/>
      <w:sz w:val="27"/>
    </w:rPr>
  </w:style>
  <w:style w:type="paragraph" w:styleId="a8">
    <w:name w:val="List Paragraph"/>
    <w:basedOn w:val="a"/>
    <w:link w:val="a9"/>
    <w:rsid w:val="00B50566"/>
    <w:pPr>
      <w:spacing w:after="60"/>
      <w:ind w:left="720"/>
      <w:contextualSpacing/>
      <w:jc w:val="both"/>
    </w:pPr>
    <w:rPr>
      <w:rFonts w:ascii="Times New Roman" w:hAnsi="Times New Roman"/>
    </w:rPr>
  </w:style>
  <w:style w:type="character" w:customStyle="1" w:styleId="a9">
    <w:name w:val="Абзац списка Знак"/>
    <w:basedOn w:val="1"/>
    <w:link w:val="a8"/>
    <w:rsid w:val="00B50566"/>
    <w:rPr>
      <w:rFonts w:ascii="Times New Roman" w:hAnsi="Times New Roman"/>
    </w:rPr>
  </w:style>
  <w:style w:type="paragraph" w:customStyle="1" w:styleId="apple-style-span">
    <w:name w:val="apple-style-span"/>
    <w:basedOn w:val="14"/>
    <w:link w:val="apple-style-span1"/>
    <w:rsid w:val="00B50566"/>
  </w:style>
  <w:style w:type="character" w:customStyle="1" w:styleId="apple-style-span1">
    <w:name w:val="apple-style-span1"/>
    <w:basedOn w:val="a0"/>
    <w:link w:val="apple-style-span"/>
    <w:rsid w:val="00B50566"/>
  </w:style>
  <w:style w:type="paragraph" w:customStyle="1" w:styleId="xl109">
    <w:name w:val="xl109"/>
    <w:basedOn w:val="a"/>
    <w:link w:val="xl109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1091">
    <w:name w:val="xl1091"/>
    <w:basedOn w:val="1"/>
    <w:link w:val="xl109"/>
    <w:rsid w:val="00B50566"/>
    <w:rPr>
      <w:rFonts w:ascii="Arial Narrow" w:hAnsi="Arial Narrow"/>
    </w:rPr>
  </w:style>
  <w:style w:type="paragraph" w:customStyle="1" w:styleId="xl75">
    <w:name w:val="xl75"/>
    <w:basedOn w:val="a"/>
    <w:link w:val="xl75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751">
    <w:name w:val="xl751"/>
    <w:basedOn w:val="1"/>
    <w:link w:val="xl75"/>
    <w:rsid w:val="00B50566"/>
    <w:rPr>
      <w:rFonts w:ascii="Arial Narrow" w:hAnsi="Arial Narrow"/>
    </w:rPr>
  </w:style>
  <w:style w:type="paragraph" w:customStyle="1" w:styleId="xl129">
    <w:name w:val="xl129"/>
    <w:basedOn w:val="a"/>
    <w:link w:val="xl129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91">
    <w:name w:val="xl1291"/>
    <w:basedOn w:val="1"/>
    <w:link w:val="xl129"/>
    <w:rsid w:val="00B50566"/>
    <w:rPr>
      <w:rFonts w:ascii="Times New Roman" w:hAnsi="Times New Roman"/>
      <w:sz w:val="20"/>
    </w:rPr>
  </w:style>
  <w:style w:type="paragraph" w:styleId="aa">
    <w:name w:val="Body Text"/>
    <w:basedOn w:val="a"/>
    <w:link w:val="ab"/>
    <w:rsid w:val="00B50566"/>
    <w:pPr>
      <w:widowControl w:val="0"/>
      <w:spacing w:before="240" w:line="240" w:lineRule="atLeast"/>
      <w:jc w:val="center"/>
    </w:pPr>
    <w:rPr>
      <w:rFonts w:ascii="Times New Roman" w:hAnsi="Times New Roman"/>
      <w:spacing w:val="3"/>
      <w:sz w:val="25"/>
    </w:rPr>
  </w:style>
  <w:style w:type="character" w:customStyle="1" w:styleId="ab">
    <w:name w:val="Основной текст Знак"/>
    <w:basedOn w:val="1"/>
    <w:link w:val="aa"/>
    <w:rsid w:val="00B50566"/>
    <w:rPr>
      <w:rFonts w:ascii="Times New Roman" w:hAnsi="Times New Roman"/>
      <w:spacing w:val="3"/>
      <w:sz w:val="25"/>
    </w:rPr>
  </w:style>
  <w:style w:type="paragraph" w:customStyle="1" w:styleId="xl78">
    <w:name w:val="xl78"/>
    <w:basedOn w:val="a"/>
    <w:link w:val="xl78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781">
    <w:name w:val="xl781"/>
    <w:basedOn w:val="1"/>
    <w:link w:val="xl78"/>
    <w:rsid w:val="00B50566"/>
    <w:rPr>
      <w:rFonts w:ascii="Arial Narrow" w:hAnsi="Arial Narrow"/>
    </w:rPr>
  </w:style>
  <w:style w:type="paragraph" w:customStyle="1" w:styleId="xl133">
    <w:name w:val="xl133"/>
    <w:basedOn w:val="a"/>
    <w:link w:val="xl1331"/>
    <w:rsid w:val="00B50566"/>
    <w:pPr>
      <w:spacing w:beforeAutospacing="1" w:afterAutospacing="1"/>
      <w:jc w:val="center"/>
    </w:pPr>
    <w:rPr>
      <w:rFonts w:ascii="Times New Roman" w:hAnsi="Times New Roman"/>
      <w:b/>
      <w:sz w:val="20"/>
    </w:rPr>
  </w:style>
  <w:style w:type="character" w:customStyle="1" w:styleId="xl1331">
    <w:name w:val="xl1331"/>
    <w:basedOn w:val="1"/>
    <w:link w:val="xl133"/>
    <w:rsid w:val="00B50566"/>
    <w:rPr>
      <w:rFonts w:ascii="Times New Roman" w:hAnsi="Times New Roman"/>
      <w:b/>
      <w:sz w:val="20"/>
    </w:rPr>
  </w:style>
  <w:style w:type="paragraph" w:customStyle="1" w:styleId="xl91">
    <w:name w:val="xl91"/>
    <w:basedOn w:val="a"/>
    <w:link w:val="xl911"/>
    <w:rsid w:val="00B50566"/>
    <w:pPr>
      <w:spacing w:beforeAutospacing="1" w:afterAutospacing="1"/>
      <w:jc w:val="center"/>
    </w:pPr>
    <w:rPr>
      <w:rFonts w:ascii="Arial Narrow" w:hAnsi="Arial Narrow"/>
      <w:b/>
    </w:rPr>
  </w:style>
  <w:style w:type="character" w:customStyle="1" w:styleId="xl911">
    <w:name w:val="xl911"/>
    <w:basedOn w:val="1"/>
    <w:link w:val="xl91"/>
    <w:rsid w:val="00B50566"/>
    <w:rPr>
      <w:rFonts w:ascii="Arial Narrow" w:hAnsi="Arial Narrow"/>
      <w:b/>
    </w:rPr>
  </w:style>
  <w:style w:type="paragraph" w:customStyle="1" w:styleId="xl69">
    <w:name w:val="xl69"/>
    <w:basedOn w:val="a"/>
    <w:link w:val="xl69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691">
    <w:name w:val="xl691"/>
    <w:basedOn w:val="1"/>
    <w:link w:val="xl69"/>
    <w:rsid w:val="00B50566"/>
    <w:rPr>
      <w:rFonts w:ascii="Arial Narrow" w:hAnsi="Arial Narrow"/>
    </w:rPr>
  </w:style>
  <w:style w:type="paragraph" w:customStyle="1" w:styleId="xl96">
    <w:name w:val="xl96"/>
    <w:basedOn w:val="a"/>
    <w:link w:val="xl96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961">
    <w:name w:val="xl961"/>
    <w:basedOn w:val="1"/>
    <w:link w:val="xl96"/>
    <w:rsid w:val="00B50566"/>
    <w:rPr>
      <w:rFonts w:ascii="Arial Narrow" w:hAnsi="Arial Narrow"/>
    </w:rPr>
  </w:style>
  <w:style w:type="paragraph" w:customStyle="1" w:styleId="xl114">
    <w:name w:val="xl114"/>
    <w:basedOn w:val="a"/>
    <w:link w:val="xl1141"/>
    <w:rsid w:val="00B50566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41">
    <w:name w:val="xl1141"/>
    <w:basedOn w:val="1"/>
    <w:link w:val="xl114"/>
    <w:rsid w:val="00B50566"/>
    <w:rPr>
      <w:rFonts w:ascii="Arial Narrow" w:hAnsi="Arial Narrow"/>
      <w:b/>
      <w:sz w:val="16"/>
    </w:rPr>
  </w:style>
  <w:style w:type="paragraph" w:customStyle="1" w:styleId="xl97">
    <w:name w:val="xl97"/>
    <w:basedOn w:val="a"/>
    <w:link w:val="xl97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971">
    <w:name w:val="xl971"/>
    <w:basedOn w:val="1"/>
    <w:link w:val="xl97"/>
    <w:rsid w:val="00B50566"/>
    <w:rPr>
      <w:rFonts w:ascii="Arial Narrow" w:hAnsi="Arial Narrow"/>
    </w:rPr>
  </w:style>
  <w:style w:type="paragraph" w:customStyle="1" w:styleId="xl66">
    <w:name w:val="xl66"/>
    <w:basedOn w:val="a"/>
    <w:link w:val="xl661"/>
    <w:rsid w:val="00B50566"/>
    <w:pPr>
      <w:spacing w:beforeAutospacing="1" w:afterAutospacing="1"/>
      <w:jc w:val="right"/>
    </w:pPr>
    <w:rPr>
      <w:rFonts w:ascii="Arial Narrow" w:hAnsi="Arial Narrow"/>
      <w:b/>
    </w:rPr>
  </w:style>
  <w:style w:type="character" w:customStyle="1" w:styleId="xl661">
    <w:name w:val="xl661"/>
    <w:basedOn w:val="1"/>
    <w:link w:val="xl66"/>
    <w:rsid w:val="00B50566"/>
    <w:rPr>
      <w:rFonts w:ascii="Arial Narrow" w:hAnsi="Arial Narrow"/>
      <w:b/>
    </w:rPr>
  </w:style>
  <w:style w:type="paragraph" w:customStyle="1" w:styleId="15">
    <w:name w:val="Номер строки1"/>
    <w:link w:val="ac"/>
    <w:rsid w:val="00B50566"/>
  </w:style>
  <w:style w:type="character" w:styleId="ac">
    <w:name w:val="line number"/>
    <w:link w:val="15"/>
    <w:rsid w:val="00B50566"/>
  </w:style>
  <w:style w:type="paragraph" w:customStyle="1" w:styleId="xl74">
    <w:name w:val="xl74"/>
    <w:basedOn w:val="a"/>
    <w:link w:val="xl74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741">
    <w:name w:val="xl741"/>
    <w:basedOn w:val="1"/>
    <w:link w:val="xl74"/>
    <w:rsid w:val="00B50566"/>
    <w:rPr>
      <w:rFonts w:ascii="Arial Narrow" w:hAnsi="Arial Narrow"/>
      <w:b/>
    </w:rPr>
  </w:style>
  <w:style w:type="paragraph" w:customStyle="1" w:styleId="xl104">
    <w:name w:val="xl104"/>
    <w:basedOn w:val="a"/>
    <w:link w:val="xl1041"/>
    <w:rsid w:val="00B50566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1041">
    <w:name w:val="xl1041"/>
    <w:basedOn w:val="1"/>
    <w:link w:val="xl104"/>
    <w:rsid w:val="00B50566"/>
    <w:rPr>
      <w:rFonts w:ascii="Arial Narrow" w:hAnsi="Arial Narrow"/>
    </w:rPr>
  </w:style>
  <w:style w:type="paragraph" w:customStyle="1" w:styleId="ConsPlusCell">
    <w:name w:val="ConsPlusCell"/>
    <w:link w:val="ConsPlusCell1"/>
    <w:rsid w:val="00B50566"/>
    <w:pPr>
      <w:widowControl w:val="0"/>
    </w:pPr>
  </w:style>
  <w:style w:type="character" w:customStyle="1" w:styleId="ConsPlusCell1">
    <w:name w:val="ConsPlusCell1"/>
    <w:link w:val="ConsPlusCell"/>
    <w:rsid w:val="00B50566"/>
    <w:rPr>
      <w:sz w:val="28"/>
    </w:rPr>
  </w:style>
  <w:style w:type="paragraph" w:customStyle="1" w:styleId="xl76">
    <w:name w:val="xl76"/>
    <w:basedOn w:val="a"/>
    <w:link w:val="xl76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761">
    <w:name w:val="xl761"/>
    <w:basedOn w:val="1"/>
    <w:link w:val="xl76"/>
    <w:rsid w:val="00B50566"/>
    <w:rPr>
      <w:rFonts w:ascii="Arial Narrow" w:hAnsi="Arial Narrow"/>
    </w:rPr>
  </w:style>
  <w:style w:type="paragraph" w:customStyle="1" w:styleId="xl118">
    <w:name w:val="xl118"/>
    <w:basedOn w:val="a"/>
    <w:link w:val="xl118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181">
    <w:name w:val="xl1181"/>
    <w:basedOn w:val="1"/>
    <w:link w:val="xl118"/>
    <w:rsid w:val="00B50566"/>
    <w:rPr>
      <w:rFonts w:ascii="Arial Narrow" w:hAnsi="Arial Narrow"/>
      <w:b/>
    </w:rPr>
  </w:style>
  <w:style w:type="paragraph" w:customStyle="1" w:styleId="xl98">
    <w:name w:val="xl98"/>
    <w:basedOn w:val="a"/>
    <w:link w:val="xl981"/>
    <w:rsid w:val="00B50566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981">
    <w:name w:val="xl981"/>
    <w:basedOn w:val="1"/>
    <w:link w:val="xl98"/>
    <w:rsid w:val="00B50566"/>
    <w:rPr>
      <w:rFonts w:ascii="Arial Narrow" w:hAnsi="Arial Narrow"/>
    </w:rPr>
  </w:style>
  <w:style w:type="paragraph" w:styleId="31">
    <w:name w:val="toc 3"/>
    <w:next w:val="a"/>
    <w:link w:val="32"/>
    <w:uiPriority w:val="39"/>
    <w:rsid w:val="00B50566"/>
    <w:pPr>
      <w:ind w:left="400"/>
    </w:pPr>
    <w:rPr>
      <w:rFonts w:ascii="XO Thames" w:hAnsi="XO Thames"/>
    </w:rPr>
  </w:style>
  <w:style w:type="character" w:customStyle="1" w:styleId="32">
    <w:name w:val="Оглавление 3 Знак"/>
    <w:link w:val="31"/>
    <w:rsid w:val="00B50566"/>
    <w:rPr>
      <w:rFonts w:ascii="XO Thames" w:hAnsi="XO Thames"/>
      <w:sz w:val="28"/>
    </w:rPr>
  </w:style>
  <w:style w:type="paragraph" w:customStyle="1" w:styleId="xl86">
    <w:name w:val="xl86"/>
    <w:basedOn w:val="a"/>
    <w:link w:val="xl86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861">
    <w:name w:val="xl861"/>
    <w:basedOn w:val="1"/>
    <w:link w:val="xl86"/>
    <w:rsid w:val="00B50566"/>
    <w:rPr>
      <w:rFonts w:ascii="Arial Narrow" w:hAnsi="Arial Narrow"/>
    </w:rPr>
  </w:style>
  <w:style w:type="paragraph" w:customStyle="1" w:styleId="xl80">
    <w:name w:val="xl80"/>
    <w:basedOn w:val="a"/>
    <w:link w:val="xl80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01">
    <w:name w:val="xl801"/>
    <w:basedOn w:val="1"/>
    <w:link w:val="xl80"/>
    <w:rsid w:val="00B50566"/>
    <w:rPr>
      <w:rFonts w:ascii="Arial Narrow" w:hAnsi="Arial Narrow"/>
      <w:b/>
    </w:rPr>
  </w:style>
  <w:style w:type="paragraph" w:customStyle="1" w:styleId="xl128">
    <w:name w:val="xl128"/>
    <w:basedOn w:val="a"/>
    <w:link w:val="xl128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81">
    <w:name w:val="xl1281"/>
    <w:basedOn w:val="1"/>
    <w:link w:val="xl128"/>
    <w:rsid w:val="00B50566"/>
    <w:rPr>
      <w:rFonts w:ascii="Times New Roman" w:hAnsi="Times New Roman"/>
      <w:sz w:val="20"/>
    </w:rPr>
  </w:style>
  <w:style w:type="paragraph" w:styleId="ad">
    <w:name w:val="footer"/>
    <w:basedOn w:val="a"/>
    <w:link w:val="ae"/>
    <w:rsid w:val="00B5056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1"/>
    <w:link w:val="ad"/>
    <w:rsid w:val="00B50566"/>
  </w:style>
  <w:style w:type="paragraph" w:customStyle="1" w:styleId="ConsPlusNormal">
    <w:name w:val="ConsPlusNormal"/>
    <w:link w:val="ConsPlusNormal1"/>
    <w:rsid w:val="00B50566"/>
    <w:pPr>
      <w:widowControl w:val="0"/>
      <w:ind w:firstLine="720"/>
    </w:pPr>
    <w:rPr>
      <w:rFonts w:ascii="Arial" w:hAnsi="Arial"/>
    </w:rPr>
  </w:style>
  <w:style w:type="character" w:customStyle="1" w:styleId="ConsPlusNormal1">
    <w:name w:val="ConsPlusNormal1"/>
    <w:link w:val="ConsPlusNormal"/>
    <w:rsid w:val="00B50566"/>
    <w:rPr>
      <w:rFonts w:ascii="Arial" w:hAnsi="Arial"/>
    </w:rPr>
  </w:style>
  <w:style w:type="paragraph" w:customStyle="1" w:styleId="xl112">
    <w:name w:val="xl112"/>
    <w:basedOn w:val="a"/>
    <w:link w:val="xl112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121">
    <w:name w:val="xl1121"/>
    <w:basedOn w:val="1"/>
    <w:link w:val="xl112"/>
    <w:rsid w:val="00B50566"/>
    <w:rPr>
      <w:rFonts w:ascii="Arial Narrow" w:hAnsi="Arial Narrow"/>
      <w:b/>
    </w:rPr>
  </w:style>
  <w:style w:type="paragraph" w:customStyle="1" w:styleId="xl106">
    <w:name w:val="xl106"/>
    <w:basedOn w:val="a"/>
    <w:link w:val="xl1061"/>
    <w:rsid w:val="00B50566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61">
    <w:name w:val="xl1061"/>
    <w:basedOn w:val="1"/>
    <w:link w:val="xl106"/>
    <w:rsid w:val="00B50566"/>
    <w:rPr>
      <w:rFonts w:ascii="Arial Narrow" w:hAnsi="Arial Narrow"/>
      <w:sz w:val="16"/>
    </w:rPr>
  </w:style>
  <w:style w:type="paragraph" w:customStyle="1" w:styleId="xl130">
    <w:name w:val="xl130"/>
    <w:basedOn w:val="a"/>
    <w:link w:val="xl130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301">
    <w:name w:val="xl1301"/>
    <w:basedOn w:val="1"/>
    <w:link w:val="xl130"/>
    <w:rsid w:val="00B50566"/>
    <w:rPr>
      <w:rFonts w:ascii="Times New Roman" w:hAnsi="Times New Roman"/>
      <w:sz w:val="20"/>
    </w:rPr>
  </w:style>
  <w:style w:type="paragraph" w:customStyle="1" w:styleId="xl67">
    <w:name w:val="xl67"/>
    <w:basedOn w:val="a"/>
    <w:link w:val="xl67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671">
    <w:name w:val="xl671"/>
    <w:basedOn w:val="1"/>
    <w:link w:val="xl67"/>
    <w:rsid w:val="00B50566"/>
    <w:rPr>
      <w:rFonts w:ascii="Arial Narrow" w:hAnsi="Arial Narrow"/>
    </w:rPr>
  </w:style>
  <w:style w:type="paragraph" w:customStyle="1" w:styleId="xl63">
    <w:name w:val="xl63"/>
    <w:basedOn w:val="a"/>
    <w:link w:val="xl631"/>
    <w:rsid w:val="00B50566"/>
    <w:pPr>
      <w:spacing w:beforeAutospacing="1" w:afterAutospacing="1"/>
    </w:pPr>
    <w:rPr>
      <w:rFonts w:ascii="Times New Roman" w:hAnsi="Times New Roman"/>
      <w:sz w:val="20"/>
    </w:rPr>
  </w:style>
  <w:style w:type="character" w:customStyle="1" w:styleId="xl631">
    <w:name w:val="xl631"/>
    <w:basedOn w:val="1"/>
    <w:link w:val="xl63"/>
    <w:rsid w:val="00B50566"/>
    <w:rPr>
      <w:rFonts w:ascii="Times New Roman" w:hAnsi="Times New Roman"/>
      <w:sz w:val="20"/>
    </w:rPr>
  </w:style>
  <w:style w:type="paragraph" w:customStyle="1" w:styleId="msonormalcxsplast">
    <w:name w:val="msonormalcxsplast"/>
    <w:basedOn w:val="a"/>
    <w:link w:val="msonormalcxsplast1"/>
    <w:rsid w:val="00B50566"/>
    <w:pPr>
      <w:spacing w:beforeAutospacing="1" w:afterAutospacing="1"/>
    </w:pPr>
    <w:rPr>
      <w:rFonts w:ascii="Times New Roman" w:hAnsi="Times New Roman"/>
    </w:rPr>
  </w:style>
  <w:style w:type="character" w:customStyle="1" w:styleId="msonormalcxsplast1">
    <w:name w:val="msonormalcxsplast1"/>
    <w:basedOn w:val="1"/>
    <w:link w:val="msonormalcxsplast"/>
    <w:rsid w:val="00B50566"/>
    <w:rPr>
      <w:rFonts w:ascii="Times New Roman" w:hAnsi="Times New Roman"/>
    </w:rPr>
  </w:style>
  <w:style w:type="paragraph" w:customStyle="1" w:styleId="xl111">
    <w:name w:val="xl111"/>
    <w:basedOn w:val="a"/>
    <w:link w:val="xl1111"/>
    <w:rsid w:val="00B50566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11">
    <w:name w:val="xl1111"/>
    <w:basedOn w:val="1"/>
    <w:link w:val="xl111"/>
    <w:rsid w:val="00B50566"/>
    <w:rPr>
      <w:rFonts w:ascii="Arial Narrow" w:hAnsi="Arial Narrow"/>
      <w:b/>
      <w:sz w:val="16"/>
    </w:rPr>
  </w:style>
  <w:style w:type="paragraph" w:customStyle="1" w:styleId="xl115">
    <w:name w:val="xl115"/>
    <w:basedOn w:val="a"/>
    <w:link w:val="xl1151"/>
    <w:rsid w:val="00B50566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51">
    <w:name w:val="xl1151"/>
    <w:basedOn w:val="1"/>
    <w:link w:val="xl115"/>
    <w:rsid w:val="00B50566"/>
    <w:rPr>
      <w:rFonts w:ascii="Arial Narrow" w:hAnsi="Arial Narrow"/>
      <w:b/>
      <w:sz w:val="16"/>
    </w:rPr>
  </w:style>
  <w:style w:type="paragraph" w:customStyle="1" w:styleId="xl95">
    <w:name w:val="xl95"/>
    <w:basedOn w:val="a"/>
    <w:link w:val="xl95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951">
    <w:name w:val="xl951"/>
    <w:basedOn w:val="1"/>
    <w:link w:val="xl95"/>
    <w:rsid w:val="00B50566"/>
    <w:rPr>
      <w:rFonts w:ascii="Arial Narrow" w:hAnsi="Arial Narrow"/>
    </w:rPr>
  </w:style>
  <w:style w:type="paragraph" w:customStyle="1" w:styleId="xl125">
    <w:name w:val="xl125"/>
    <w:basedOn w:val="a"/>
    <w:link w:val="xl125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51">
    <w:name w:val="xl1251"/>
    <w:basedOn w:val="1"/>
    <w:link w:val="xl125"/>
    <w:rsid w:val="00B50566"/>
    <w:rPr>
      <w:rFonts w:ascii="Times New Roman" w:hAnsi="Times New Roman"/>
      <w:sz w:val="20"/>
    </w:rPr>
  </w:style>
  <w:style w:type="character" w:customStyle="1" w:styleId="50">
    <w:name w:val="Заголовок 5 Знак"/>
    <w:link w:val="5"/>
    <w:rsid w:val="00B50566"/>
    <w:rPr>
      <w:rFonts w:ascii="XO Thames" w:hAnsi="XO Thames"/>
      <w:b/>
      <w:sz w:val="22"/>
    </w:rPr>
  </w:style>
  <w:style w:type="paragraph" w:customStyle="1" w:styleId="Style4">
    <w:name w:val="Style4"/>
    <w:basedOn w:val="a"/>
    <w:link w:val="Style41"/>
    <w:rsid w:val="00B50566"/>
    <w:pPr>
      <w:widowControl w:val="0"/>
    </w:pPr>
    <w:rPr>
      <w:rFonts w:ascii="Times New Roman" w:hAnsi="Times New Roman"/>
    </w:rPr>
  </w:style>
  <w:style w:type="character" w:customStyle="1" w:styleId="Style41">
    <w:name w:val="Style41"/>
    <w:basedOn w:val="1"/>
    <w:link w:val="Style4"/>
    <w:rsid w:val="00B50566"/>
    <w:rPr>
      <w:rFonts w:ascii="Times New Roman" w:hAnsi="Times New Roman"/>
    </w:rPr>
  </w:style>
  <w:style w:type="paragraph" w:customStyle="1" w:styleId="xl134">
    <w:name w:val="xl134"/>
    <w:basedOn w:val="a"/>
    <w:link w:val="xl1341"/>
    <w:rsid w:val="00B50566"/>
    <w:pPr>
      <w:spacing w:beforeAutospacing="1" w:afterAutospacing="1"/>
      <w:jc w:val="center"/>
    </w:pPr>
    <w:rPr>
      <w:rFonts w:ascii="Times New Roman" w:hAnsi="Times New Roman"/>
      <w:b/>
      <w:sz w:val="20"/>
    </w:rPr>
  </w:style>
  <w:style w:type="character" w:customStyle="1" w:styleId="xl1341">
    <w:name w:val="xl1341"/>
    <w:basedOn w:val="1"/>
    <w:link w:val="xl134"/>
    <w:rsid w:val="00B50566"/>
    <w:rPr>
      <w:rFonts w:ascii="Times New Roman" w:hAnsi="Times New Roman"/>
      <w:b/>
      <w:sz w:val="20"/>
    </w:rPr>
  </w:style>
  <w:style w:type="paragraph" w:customStyle="1" w:styleId="xl93">
    <w:name w:val="xl93"/>
    <w:basedOn w:val="a"/>
    <w:link w:val="xl93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931">
    <w:name w:val="xl931"/>
    <w:basedOn w:val="1"/>
    <w:link w:val="xl93"/>
    <w:rsid w:val="00B50566"/>
    <w:rPr>
      <w:rFonts w:ascii="Arial Narrow" w:hAnsi="Arial Narrow"/>
      <w:b/>
    </w:rPr>
  </w:style>
  <w:style w:type="paragraph" w:styleId="af">
    <w:name w:val="Balloon Text"/>
    <w:basedOn w:val="a"/>
    <w:link w:val="af0"/>
    <w:rsid w:val="00B50566"/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sid w:val="00B50566"/>
    <w:rPr>
      <w:rFonts w:ascii="Tahoma" w:hAnsi="Tahoma"/>
      <w:sz w:val="16"/>
    </w:rPr>
  </w:style>
  <w:style w:type="paragraph" w:customStyle="1" w:styleId="af1">
    <w:name w:val="Стиль Норма + не все прописные"/>
    <w:basedOn w:val="af2"/>
    <w:link w:val="16"/>
    <w:rsid w:val="00B50566"/>
    <w:rPr>
      <w:caps/>
    </w:rPr>
  </w:style>
  <w:style w:type="character" w:customStyle="1" w:styleId="16">
    <w:name w:val="Стиль Норма + не все прописные1"/>
    <w:basedOn w:val="17"/>
    <w:link w:val="af1"/>
    <w:rsid w:val="00B50566"/>
    <w:rPr>
      <w:caps/>
    </w:rPr>
  </w:style>
  <w:style w:type="paragraph" w:styleId="23">
    <w:name w:val="Body Text Indent 2"/>
    <w:basedOn w:val="a"/>
    <w:link w:val="24"/>
    <w:rsid w:val="00B5056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sid w:val="00B50566"/>
  </w:style>
  <w:style w:type="character" w:customStyle="1" w:styleId="11">
    <w:name w:val="Заголовок 1 Знак"/>
    <w:link w:val="10"/>
    <w:rsid w:val="00B50566"/>
    <w:rPr>
      <w:rFonts w:ascii="XO Thames" w:hAnsi="XO Thames"/>
      <w:b/>
      <w:sz w:val="32"/>
    </w:rPr>
  </w:style>
  <w:style w:type="paragraph" w:customStyle="1" w:styleId="af2">
    <w:name w:val="Норма"/>
    <w:basedOn w:val="a"/>
    <w:link w:val="17"/>
    <w:rsid w:val="00B50566"/>
    <w:rPr>
      <w:rFonts w:ascii="Arial" w:hAnsi="Arial"/>
    </w:rPr>
  </w:style>
  <w:style w:type="character" w:customStyle="1" w:styleId="17">
    <w:name w:val="Норма1"/>
    <w:basedOn w:val="1"/>
    <w:link w:val="af2"/>
    <w:rsid w:val="00B50566"/>
    <w:rPr>
      <w:rFonts w:ascii="Arial" w:hAnsi="Arial"/>
      <w:u w:val="none"/>
    </w:rPr>
  </w:style>
  <w:style w:type="paragraph" w:customStyle="1" w:styleId="30pt">
    <w:name w:val="Сноска (3) + Интервал 0 pt"/>
    <w:link w:val="30pt1"/>
    <w:rsid w:val="00B50566"/>
    <w:rPr>
      <w:sz w:val="8"/>
    </w:rPr>
  </w:style>
  <w:style w:type="character" w:customStyle="1" w:styleId="30pt1">
    <w:name w:val="Сноска (3) + Интервал 0 pt1"/>
    <w:link w:val="30pt"/>
    <w:rsid w:val="00B50566"/>
    <w:rPr>
      <w:spacing w:val="0"/>
      <w:sz w:val="8"/>
    </w:rPr>
  </w:style>
  <w:style w:type="paragraph" w:customStyle="1" w:styleId="xl121">
    <w:name w:val="xl121"/>
    <w:basedOn w:val="a"/>
    <w:link w:val="xl121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211">
    <w:name w:val="xl1211"/>
    <w:basedOn w:val="1"/>
    <w:link w:val="xl121"/>
    <w:rsid w:val="00B50566"/>
    <w:rPr>
      <w:rFonts w:ascii="Arial Narrow" w:hAnsi="Arial Narrow"/>
      <w:b/>
    </w:rPr>
  </w:style>
  <w:style w:type="paragraph" w:customStyle="1" w:styleId="18">
    <w:name w:val="Гиперссылка1"/>
    <w:link w:val="af3"/>
    <w:rsid w:val="00B50566"/>
    <w:rPr>
      <w:color w:val="0000FF"/>
      <w:u w:val="single"/>
    </w:rPr>
  </w:style>
  <w:style w:type="character" w:styleId="af3">
    <w:name w:val="Hyperlink"/>
    <w:link w:val="18"/>
    <w:rsid w:val="00B50566"/>
    <w:rPr>
      <w:color w:val="0000FF"/>
      <w:u w:val="single"/>
    </w:rPr>
  </w:style>
  <w:style w:type="paragraph" w:customStyle="1" w:styleId="Footnote">
    <w:name w:val="Footnote"/>
    <w:link w:val="Footnote1"/>
    <w:rsid w:val="00B50566"/>
    <w:pPr>
      <w:ind w:firstLine="851"/>
      <w:jc w:val="both"/>
    </w:pPr>
    <w:rPr>
      <w:rFonts w:ascii="XO Thames" w:hAnsi="XO Thames"/>
      <w:sz w:val="22"/>
    </w:rPr>
  </w:style>
  <w:style w:type="character" w:customStyle="1" w:styleId="Footnote1">
    <w:name w:val="Footnote1"/>
    <w:link w:val="Footnote"/>
    <w:rsid w:val="00B50566"/>
    <w:rPr>
      <w:rFonts w:ascii="XO Thames" w:hAnsi="XO Thames"/>
      <w:sz w:val="22"/>
    </w:rPr>
  </w:style>
  <w:style w:type="paragraph" w:customStyle="1" w:styleId="xl83">
    <w:name w:val="xl83"/>
    <w:basedOn w:val="a"/>
    <w:link w:val="xl83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831">
    <w:name w:val="xl831"/>
    <w:basedOn w:val="1"/>
    <w:link w:val="xl83"/>
    <w:rsid w:val="00B50566"/>
    <w:rPr>
      <w:rFonts w:ascii="Arial Narrow" w:hAnsi="Arial Narrow"/>
    </w:rPr>
  </w:style>
  <w:style w:type="paragraph" w:customStyle="1" w:styleId="xl64">
    <w:name w:val="xl64"/>
    <w:basedOn w:val="a"/>
    <w:link w:val="xl641"/>
    <w:rsid w:val="00B50566"/>
    <w:pPr>
      <w:spacing w:beforeAutospacing="1" w:afterAutospacing="1"/>
      <w:jc w:val="center"/>
    </w:pPr>
    <w:rPr>
      <w:rFonts w:ascii="Times New Roman" w:hAnsi="Times New Roman"/>
      <w:b/>
      <w:sz w:val="20"/>
    </w:rPr>
  </w:style>
  <w:style w:type="character" w:customStyle="1" w:styleId="xl641">
    <w:name w:val="xl641"/>
    <w:basedOn w:val="1"/>
    <w:link w:val="xl64"/>
    <w:rsid w:val="00B50566"/>
    <w:rPr>
      <w:rFonts w:ascii="Times New Roman" w:hAnsi="Times New Roman"/>
      <w:b/>
      <w:sz w:val="20"/>
    </w:rPr>
  </w:style>
  <w:style w:type="paragraph" w:styleId="19">
    <w:name w:val="toc 1"/>
    <w:next w:val="a"/>
    <w:link w:val="1a"/>
    <w:uiPriority w:val="39"/>
    <w:rsid w:val="00B50566"/>
    <w:rPr>
      <w:rFonts w:ascii="XO Thames" w:hAnsi="XO Thames"/>
      <w:b/>
    </w:rPr>
  </w:style>
  <w:style w:type="character" w:customStyle="1" w:styleId="1a">
    <w:name w:val="Оглавление 1 Знак"/>
    <w:link w:val="19"/>
    <w:rsid w:val="00B50566"/>
    <w:rPr>
      <w:rFonts w:ascii="XO Thames" w:hAnsi="XO Thames"/>
      <w:b/>
      <w:sz w:val="28"/>
    </w:rPr>
  </w:style>
  <w:style w:type="paragraph" w:customStyle="1" w:styleId="xl117">
    <w:name w:val="xl117"/>
    <w:basedOn w:val="a"/>
    <w:link w:val="xl117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171">
    <w:name w:val="xl1171"/>
    <w:basedOn w:val="1"/>
    <w:link w:val="xl117"/>
    <w:rsid w:val="00B50566"/>
    <w:rPr>
      <w:rFonts w:ascii="Arial Narrow" w:hAnsi="Arial Narrow"/>
      <w:b/>
    </w:rPr>
  </w:style>
  <w:style w:type="paragraph" w:customStyle="1" w:styleId="apple-converted-space">
    <w:name w:val="apple-converted-space"/>
    <w:basedOn w:val="14"/>
    <w:link w:val="apple-converted-space1"/>
    <w:rsid w:val="00B50566"/>
  </w:style>
  <w:style w:type="character" w:customStyle="1" w:styleId="apple-converted-space1">
    <w:name w:val="apple-converted-space1"/>
    <w:basedOn w:val="a0"/>
    <w:link w:val="apple-converted-space"/>
    <w:rsid w:val="00B50566"/>
  </w:style>
  <w:style w:type="paragraph" w:customStyle="1" w:styleId="xl108">
    <w:name w:val="xl108"/>
    <w:basedOn w:val="a"/>
    <w:link w:val="xl108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1081">
    <w:name w:val="xl1081"/>
    <w:basedOn w:val="1"/>
    <w:link w:val="xl108"/>
    <w:rsid w:val="00B50566"/>
    <w:rPr>
      <w:rFonts w:ascii="Arial Narrow" w:hAnsi="Arial Narrow"/>
    </w:rPr>
  </w:style>
  <w:style w:type="paragraph" w:customStyle="1" w:styleId="HeaderandFooter">
    <w:name w:val="Header and Footer"/>
    <w:link w:val="HeaderandFooter1"/>
    <w:rsid w:val="00B50566"/>
    <w:pPr>
      <w:jc w:val="both"/>
    </w:pPr>
    <w:rPr>
      <w:rFonts w:ascii="XO Thames" w:hAnsi="XO Thames"/>
    </w:rPr>
  </w:style>
  <w:style w:type="character" w:customStyle="1" w:styleId="HeaderandFooter1">
    <w:name w:val="Header and Footer1"/>
    <w:link w:val="HeaderandFooter"/>
    <w:rsid w:val="00B50566"/>
    <w:rPr>
      <w:rFonts w:ascii="XO Thames" w:hAnsi="XO Thames"/>
      <w:sz w:val="20"/>
    </w:rPr>
  </w:style>
  <w:style w:type="paragraph" w:customStyle="1" w:styleId="1b">
    <w:name w:val="Номер страницы1"/>
    <w:basedOn w:val="14"/>
    <w:link w:val="af4"/>
    <w:rsid w:val="00B50566"/>
  </w:style>
  <w:style w:type="character" w:styleId="af4">
    <w:name w:val="page number"/>
    <w:basedOn w:val="a0"/>
    <w:link w:val="1b"/>
    <w:rsid w:val="00B50566"/>
  </w:style>
  <w:style w:type="paragraph" w:customStyle="1" w:styleId="xl94">
    <w:name w:val="xl94"/>
    <w:basedOn w:val="a"/>
    <w:link w:val="xl94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941">
    <w:name w:val="xl941"/>
    <w:basedOn w:val="1"/>
    <w:link w:val="xl94"/>
    <w:rsid w:val="00B50566"/>
    <w:rPr>
      <w:rFonts w:ascii="Arial Narrow" w:hAnsi="Arial Narrow"/>
    </w:rPr>
  </w:style>
  <w:style w:type="paragraph" w:customStyle="1" w:styleId="af5">
    <w:name w:val="Знак"/>
    <w:basedOn w:val="a"/>
    <w:link w:val="25"/>
    <w:rsid w:val="00B50566"/>
    <w:pPr>
      <w:spacing w:after="160" w:line="240" w:lineRule="exact"/>
      <w:ind w:firstLine="709"/>
    </w:pPr>
    <w:rPr>
      <w:rFonts w:ascii="Verdana" w:hAnsi="Verdana"/>
      <w:sz w:val="16"/>
    </w:rPr>
  </w:style>
  <w:style w:type="character" w:customStyle="1" w:styleId="25">
    <w:name w:val="Знак2"/>
    <w:basedOn w:val="1"/>
    <w:link w:val="af5"/>
    <w:rsid w:val="00B50566"/>
    <w:rPr>
      <w:rFonts w:ascii="Verdana" w:hAnsi="Verdana"/>
      <w:sz w:val="16"/>
    </w:rPr>
  </w:style>
  <w:style w:type="paragraph" w:customStyle="1" w:styleId="xl77">
    <w:name w:val="xl77"/>
    <w:basedOn w:val="a"/>
    <w:link w:val="xl77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771">
    <w:name w:val="xl771"/>
    <w:basedOn w:val="1"/>
    <w:link w:val="xl77"/>
    <w:rsid w:val="00B50566"/>
    <w:rPr>
      <w:rFonts w:ascii="Arial Narrow" w:hAnsi="Arial Narrow"/>
      <w:color w:val="000000"/>
    </w:rPr>
  </w:style>
  <w:style w:type="paragraph" w:customStyle="1" w:styleId="msonormalcxspmiddle">
    <w:name w:val="msonormalcxspmiddle"/>
    <w:basedOn w:val="a"/>
    <w:link w:val="msonormalcxspmiddle1"/>
    <w:rsid w:val="00B50566"/>
    <w:pPr>
      <w:spacing w:beforeAutospacing="1" w:afterAutospacing="1"/>
    </w:pPr>
    <w:rPr>
      <w:rFonts w:ascii="Times New Roman" w:hAnsi="Times New Roman"/>
    </w:rPr>
  </w:style>
  <w:style w:type="character" w:customStyle="1" w:styleId="msonormalcxspmiddle1">
    <w:name w:val="msonormalcxspmiddle1"/>
    <w:basedOn w:val="1"/>
    <w:link w:val="msonormalcxspmiddle"/>
    <w:rsid w:val="00B50566"/>
    <w:rPr>
      <w:rFonts w:ascii="Times New Roman" w:hAnsi="Times New Roman"/>
    </w:rPr>
  </w:style>
  <w:style w:type="paragraph" w:customStyle="1" w:styleId="1c">
    <w:name w:val="Знак Знак Знак Знак1"/>
    <w:basedOn w:val="a"/>
    <w:link w:val="110"/>
    <w:rsid w:val="00B50566"/>
    <w:pPr>
      <w:spacing w:beforeAutospacing="1" w:afterAutospacing="1"/>
    </w:pPr>
    <w:rPr>
      <w:rFonts w:ascii="Tahoma" w:hAnsi="Tahoma"/>
      <w:sz w:val="20"/>
    </w:rPr>
  </w:style>
  <w:style w:type="character" w:customStyle="1" w:styleId="110">
    <w:name w:val="Знак Знак Знак Знак11"/>
    <w:basedOn w:val="1"/>
    <w:link w:val="1c"/>
    <w:rsid w:val="00B50566"/>
    <w:rPr>
      <w:rFonts w:ascii="Tahoma" w:hAnsi="Tahoma"/>
      <w:sz w:val="20"/>
    </w:rPr>
  </w:style>
  <w:style w:type="paragraph" w:styleId="9">
    <w:name w:val="toc 9"/>
    <w:next w:val="a"/>
    <w:link w:val="90"/>
    <w:uiPriority w:val="39"/>
    <w:rsid w:val="00B50566"/>
    <w:pPr>
      <w:ind w:left="1600"/>
    </w:pPr>
    <w:rPr>
      <w:rFonts w:ascii="XO Thames" w:hAnsi="XO Thames"/>
    </w:rPr>
  </w:style>
  <w:style w:type="character" w:customStyle="1" w:styleId="90">
    <w:name w:val="Оглавление 9 Знак"/>
    <w:link w:val="9"/>
    <w:rsid w:val="00B50566"/>
    <w:rPr>
      <w:rFonts w:ascii="XO Thames" w:hAnsi="XO Thames"/>
      <w:sz w:val="28"/>
    </w:rPr>
  </w:style>
  <w:style w:type="paragraph" w:customStyle="1" w:styleId="xl89">
    <w:name w:val="xl89"/>
    <w:basedOn w:val="a"/>
    <w:link w:val="xl89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91">
    <w:name w:val="xl891"/>
    <w:basedOn w:val="1"/>
    <w:link w:val="xl89"/>
    <w:rsid w:val="00B50566"/>
    <w:rPr>
      <w:rFonts w:ascii="Arial Narrow" w:hAnsi="Arial Narrow"/>
      <w:b/>
    </w:rPr>
  </w:style>
  <w:style w:type="paragraph" w:customStyle="1" w:styleId="14">
    <w:name w:val="Основной шрифт абзаца1"/>
    <w:link w:val="xl70"/>
    <w:rsid w:val="00B50566"/>
  </w:style>
  <w:style w:type="paragraph" w:customStyle="1" w:styleId="xl70">
    <w:name w:val="xl70"/>
    <w:basedOn w:val="a"/>
    <w:link w:val="xl70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01">
    <w:name w:val="xl701"/>
    <w:basedOn w:val="1"/>
    <w:link w:val="xl70"/>
    <w:rsid w:val="00B50566"/>
    <w:rPr>
      <w:rFonts w:ascii="Arial Narrow" w:hAnsi="Arial Narrow"/>
    </w:rPr>
  </w:style>
  <w:style w:type="paragraph" w:customStyle="1" w:styleId="xl73">
    <w:name w:val="xl73"/>
    <w:basedOn w:val="a"/>
    <w:link w:val="xl73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31">
    <w:name w:val="xl731"/>
    <w:basedOn w:val="1"/>
    <w:link w:val="xl73"/>
    <w:rsid w:val="00B50566"/>
    <w:rPr>
      <w:rFonts w:ascii="Arial Narrow" w:hAnsi="Arial Narrow"/>
    </w:rPr>
  </w:style>
  <w:style w:type="paragraph" w:styleId="8">
    <w:name w:val="toc 8"/>
    <w:next w:val="a"/>
    <w:link w:val="80"/>
    <w:uiPriority w:val="39"/>
    <w:rsid w:val="00B50566"/>
    <w:pPr>
      <w:ind w:left="1400"/>
    </w:pPr>
    <w:rPr>
      <w:rFonts w:ascii="XO Thames" w:hAnsi="XO Thames"/>
    </w:rPr>
  </w:style>
  <w:style w:type="character" w:customStyle="1" w:styleId="80">
    <w:name w:val="Оглавление 8 Знак"/>
    <w:link w:val="8"/>
    <w:rsid w:val="00B50566"/>
    <w:rPr>
      <w:rFonts w:ascii="XO Thames" w:hAnsi="XO Thames"/>
      <w:sz w:val="28"/>
    </w:rPr>
  </w:style>
  <w:style w:type="paragraph" w:customStyle="1" w:styleId="xl105">
    <w:name w:val="xl105"/>
    <w:basedOn w:val="a"/>
    <w:link w:val="xl105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051">
    <w:name w:val="xl1051"/>
    <w:basedOn w:val="1"/>
    <w:link w:val="xl105"/>
    <w:rsid w:val="00B50566"/>
    <w:rPr>
      <w:rFonts w:ascii="Arial Narrow" w:hAnsi="Arial Narrow"/>
      <w:b/>
    </w:rPr>
  </w:style>
  <w:style w:type="paragraph" w:customStyle="1" w:styleId="xl79">
    <w:name w:val="xl79"/>
    <w:basedOn w:val="a"/>
    <w:link w:val="xl79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791">
    <w:name w:val="xl791"/>
    <w:basedOn w:val="1"/>
    <w:link w:val="xl79"/>
    <w:rsid w:val="00B50566"/>
    <w:rPr>
      <w:rFonts w:ascii="Arial Narrow" w:hAnsi="Arial Narrow"/>
    </w:rPr>
  </w:style>
  <w:style w:type="paragraph" w:customStyle="1" w:styleId="xl131">
    <w:name w:val="xl131"/>
    <w:basedOn w:val="a"/>
    <w:link w:val="xl131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311">
    <w:name w:val="xl1311"/>
    <w:basedOn w:val="1"/>
    <w:link w:val="xl131"/>
    <w:rsid w:val="00B50566"/>
    <w:rPr>
      <w:rFonts w:ascii="Times New Roman" w:hAnsi="Times New Roman"/>
      <w:sz w:val="20"/>
    </w:rPr>
  </w:style>
  <w:style w:type="paragraph" w:customStyle="1" w:styleId="xl107">
    <w:name w:val="xl107"/>
    <w:basedOn w:val="a"/>
    <w:link w:val="xl107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1071">
    <w:name w:val="xl1071"/>
    <w:basedOn w:val="1"/>
    <w:link w:val="xl107"/>
    <w:rsid w:val="00B50566"/>
    <w:rPr>
      <w:rFonts w:ascii="Arial Narrow" w:hAnsi="Arial Narrow"/>
    </w:rPr>
  </w:style>
  <w:style w:type="paragraph" w:customStyle="1" w:styleId="xl71">
    <w:name w:val="xl71"/>
    <w:basedOn w:val="a"/>
    <w:link w:val="xl71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11">
    <w:name w:val="xl711"/>
    <w:basedOn w:val="1"/>
    <w:link w:val="xl71"/>
    <w:rsid w:val="00B50566"/>
    <w:rPr>
      <w:rFonts w:ascii="Arial Narrow" w:hAnsi="Arial Narrow"/>
    </w:rPr>
  </w:style>
  <w:style w:type="paragraph" w:customStyle="1" w:styleId="1d">
    <w:name w:val="Абзац списка1"/>
    <w:basedOn w:val="a"/>
    <w:link w:val="111"/>
    <w:rsid w:val="00B50566"/>
    <w:pPr>
      <w:spacing w:after="60"/>
      <w:ind w:left="720"/>
      <w:contextualSpacing/>
      <w:jc w:val="both"/>
    </w:pPr>
    <w:rPr>
      <w:rFonts w:ascii="Times New Roman" w:hAnsi="Times New Roman"/>
    </w:rPr>
  </w:style>
  <w:style w:type="character" w:customStyle="1" w:styleId="111">
    <w:name w:val="Абзац списка11"/>
    <w:basedOn w:val="1"/>
    <w:link w:val="1d"/>
    <w:rsid w:val="00B50566"/>
    <w:rPr>
      <w:rFonts w:ascii="Times New Roman" w:hAnsi="Times New Roman"/>
    </w:rPr>
  </w:style>
  <w:style w:type="paragraph" w:customStyle="1" w:styleId="af6">
    <w:name w:val="Сноска"/>
    <w:link w:val="26"/>
    <w:rsid w:val="00B50566"/>
    <w:rPr>
      <w:strike/>
      <w:spacing w:val="3"/>
      <w:sz w:val="25"/>
    </w:rPr>
  </w:style>
  <w:style w:type="character" w:customStyle="1" w:styleId="26">
    <w:name w:val="Сноска2"/>
    <w:link w:val="af6"/>
    <w:rsid w:val="00B50566"/>
    <w:rPr>
      <w:strike/>
      <w:spacing w:val="3"/>
      <w:sz w:val="25"/>
    </w:rPr>
  </w:style>
  <w:style w:type="paragraph" w:customStyle="1" w:styleId="xl88">
    <w:name w:val="xl88"/>
    <w:basedOn w:val="a"/>
    <w:link w:val="xl88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81">
    <w:name w:val="xl881"/>
    <w:basedOn w:val="1"/>
    <w:link w:val="xl88"/>
    <w:rsid w:val="00B50566"/>
    <w:rPr>
      <w:rFonts w:ascii="Arial Narrow" w:hAnsi="Arial Narrow"/>
      <w:b/>
    </w:rPr>
  </w:style>
  <w:style w:type="paragraph" w:styleId="51">
    <w:name w:val="toc 5"/>
    <w:next w:val="a"/>
    <w:link w:val="52"/>
    <w:uiPriority w:val="39"/>
    <w:rsid w:val="00B50566"/>
    <w:pPr>
      <w:ind w:left="800"/>
    </w:pPr>
    <w:rPr>
      <w:rFonts w:ascii="XO Thames" w:hAnsi="XO Thames"/>
    </w:rPr>
  </w:style>
  <w:style w:type="character" w:customStyle="1" w:styleId="52">
    <w:name w:val="Оглавление 5 Знак"/>
    <w:link w:val="51"/>
    <w:rsid w:val="00B50566"/>
    <w:rPr>
      <w:rFonts w:ascii="XO Thames" w:hAnsi="XO Thames"/>
      <w:sz w:val="28"/>
    </w:rPr>
  </w:style>
  <w:style w:type="paragraph" w:styleId="HTML">
    <w:name w:val="HTML Preformatted"/>
    <w:basedOn w:val="a"/>
    <w:link w:val="HTML0"/>
    <w:rsid w:val="00B505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sid w:val="00B50566"/>
    <w:rPr>
      <w:rFonts w:ascii="Courier New" w:hAnsi="Courier New"/>
      <w:color w:val="000000"/>
      <w:sz w:val="20"/>
    </w:rPr>
  </w:style>
  <w:style w:type="paragraph" w:customStyle="1" w:styleId="1e">
    <w:name w:val="Просмотренная гиперссылка1"/>
    <w:link w:val="af7"/>
    <w:rsid w:val="00B50566"/>
    <w:rPr>
      <w:color w:val="800080"/>
      <w:u w:val="single"/>
    </w:rPr>
  </w:style>
  <w:style w:type="character" w:styleId="af7">
    <w:name w:val="FollowedHyperlink"/>
    <w:link w:val="1e"/>
    <w:rsid w:val="00B50566"/>
    <w:rPr>
      <w:color w:val="800080"/>
      <w:u w:val="single"/>
    </w:rPr>
  </w:style>
  <w:style w:type="paragraph" w:customStyle="1" w:styleId="xl110">
    <w:name w:val="xl110"/>
    <w:basedOn w:val="a"/>
    <w:link w:val="xl110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1101">
    <w:name w:val="xl1101"/>
    <w:basedOn w:val="1"/>
    <w:link w:val="xl110"/>
    <w:rsid w:val="00B50566"/>
    <w:rPr>
      <w:rFonts w:ascii="Arial Narrow" w:hAnsi="Arial Narrow"/>
    </w:rPr>
  </w:style>
  <w:style w:type="paragraph" w:customStyle="1" w:styleId="33">
    <w:name w:val="Сноска (3)"/>
    <w:basedOn w:val="a"/>
    <w:link w:val="310"/>
    <w:rsid w:val="00B50566"/>
    <w:pPr>
      <w:widowControl w:val="0"/>
      <w:spacing w:after="120" w:line="240" w:lineRule="atLeast"/>
    </w:pPr>
    <w:rPr>
      <w:rFonts w:ascii="Times New Roman" w:hAnsi="Times New Roman"/>
      <w:spacing w:val="-9"/>
      <w:sz w:val="8"/>
    </w:rPr>
  </w:style>
  <w:style w:type="character" w:customStyle="1" w:styleId="310">
    <w:name w:val="Сноска (3)1"/>
    <w:basedOn w:val="1"/>
    <w:link w:val="33"/>
    <w:rsid w:val="00B50566"/>
    <w:rPr>
      <w:rFonts w:ascii="Times New Roman" w:hAnsi="Times New Roman"/>
      <w:spacing w:val="-9"/>
      <w:sz w:val="8"/>
    </w:rPr>
  </w:style>
  <w:style w:type="paragraph" w:customStyle="1" w:styleId="xl103">
    <w:name w:val="xl103"/>
    <w:basedOn w:val="a"/>
    <w:link w:val="xl103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1031">
    <w:name w:val="xl1031"/>
    <w:basedOn w:val="1"/>
    <w:link w:val="xl103"/>
    <w:rsid w:val="00B50566"/>
    <w:rPr>
      <w:rFonts w:ascii="Arial Narrow" w:hAnsi="Arial Narrow"/>
    </w:rPr>
  </w:style>
  <w:style w:type="paragraph" w:customStyle="1" w:styleId="xl84">
    <w:name w:val="xl84"/>
    <w:basedOn w:val="a"/>
    <w:link w:val="xl84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41">
    <w:name w:val="xl841"/>
    <w:basedOn w:val="1"/>
    <w:link w:val="xl84"/>
    <w:rsid w:val="00B50566"/>
    <w:rPr>
      <w:rFonts w:ascii="Arial Narrow" w:hAnsi="Arial Narrow"/>
      <w:b/>
    </w:rPr>
  </w:style>
  <w:style w:type="paragraph" w:customStyle="1" w:styleId="1f">
    <w:name w:val="Сноска1"/>
    <w:basedOn w:val="a"/>
    <w:link w:val="112"/>
    <w:rsid w:val="00B50566"/>
    <w:pPr>
      <w:widowControl w:val="0"/>
      <w:spacing w:after="960" w:line="240" w:lineRule="atLeast"/>
    </w:pPr>
    <w:rPr>
      <w:rFonts w:ascii="Times New Roman" w:hAnsi="Times New Roman"/>
      <w:spacing w:val="3"/>
      <w:sz w:val="25"/>
    </w:rPr>
  </w:style>
  <w:style w:type="character" w:customStyle="1" w:styleId="112">
    <w:name w:val="Сноска11"/>
    <w:basedOn w:val="1"/>
    <w:link w:val="1f"/>
    <w:rsid w:val="00B50566"/>
    <w:rPr>
      <w:rFonts w:ascii="Times New Roman" w:hAnsi="Times New Roman"/>
      <w:spacing w:val="3"/>
      <w:sz w:val="25"/>
    </w:rPr>
  </w:style>
  <w:style w:type="paragraph" w:customStyle="1" w:styleId="xl116">
    <w:name w:val="xl116"/>
    <w:basedOn w:val="a"/>
    <w:link w:val="xl1161"/>
    <w:rsid w:val="00B50566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61">
    <w:name w:val="xl1161"/>
    <w:basedOn w:val="1"/>
    <w:link w:val="xl116"/>
    <w:rsid w:val="00B50566"/>
    <w:rPr>
      <w:rFonts w:ascii="Arial Narrow" w:hAnsi="Arial Narrow"/>
      <w:b/>
      <w:sz w:val="16"/>
    </w:rPr>
  </w:style>
  <w:style w:type="paragraph" w:styleId="af8">
    <w:name w:val="Subtitle"/>
    <w:next w:val="a"/>
    <w:link w:val="af9"/>
    <w:uiPriority w:val="11"/>
    <w:qFormat/>
    <w:rsid w:val="00B50566"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sid w:val="00B50566"/>
    <w:rPr>
      <w:rFonts w:ascii="XO Thames" w:hAnsi="XO Thames"/>
      <w:i/>
      <w:sz w:val="24"/>
    </w:rPr>
  </w:style>
  <w:style w:type="paragraph" w:customStyle="1" w:styleId="xl123">
    <w:name w:val="xl123"/>
    <w:basedOn w:val="a"/>
    <w:link w:val="xl1231"/>
    <w:rsid w:val="00B50566"/>
    <w:pPr>
      <w:spacing w:beforeAutospacing="1" w:afterAutospacing="1"/>
      <w:jc w:val="center"/>
    </w:pPr>
    <w:rPr>
      <w:rFonts w:ascii="Times New Roman" w:hAnsi="Times New Roman"/>
      <w:i/>
      <w:sz w:val="20"/>
    </w:rPr>
  </w:style>
  <w:style w:type="character" w:customStyle="1" w:styleId="xl1231">
    <w:name w:val="xl1231"/>
    <w:basedOn w:val="1"/>
    <w:link w:val="xl123"/>
    <w:rsid w:val="00B50566"/>
    <w:rPr>
      <w:rFonts w:ascii="Times New Roman" w:hAnsi="Times New Roman"/>
      <w:i/>
      <w:sz w:val="20"/>
    </w:rPr>
  </w:style>
  <w:style w:type="paragraph" w:customStyle="1" w:styleId="xl65">
    <w:name w:val="xl65"/>
    <w:basedOn w:val="a"/>
    <w:link w:val="xl65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651">
    <w:name w:val="xl651"/>
    <w:basedOn w:val="1"/>
    <w:link w:val="xl65"/>
    <w:rsid w:val="00B50566"/>
    <w:rPr>
      <w:rFonts w:ascii="Arial Narrow" w:hAnsi="Arial Narrow"/>
    </w:rPr>
  </w:style>
  <w:style w:type="paragraph" w:customStyle="1" w:styleId="xl119">
    <w:name w:val="xl119"/>
    <w:basedOn w:val="a"/>
    <w:link w:val="xl1191"/>
    <w:rsid w:val="00B50566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1191">
    <w:name w:val="xl1191"/>
    <w:basedOn w:val="1"/>
    <w:link w:val="xl119"/>
    <w:rsid w:val="00B50566"/>
    <w:rPr>
      <w:rFonts w:ascii="Arial Narrow" w:hAnsi="Arial Narrow"/>
    </w:rPr>
  </w:style>
  <w:style w:type="paragraph" w:customStyle="1" w:styleId="xl81">
    <w:name w:val="xl81"/>
    <w:basedOn w:val="a"/>
    <w:link w:val="xl81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11">
    <w:name w:val="xl811"/>
    <w:basedOn w:val="1"/>
    <w:link w:val="xl81"/>
    <w:rsid w:val="00B50566"/>
    <w:rPr>
      <w:rFonts w:ascii="Arial Narrow" w:hAnsi="Arial Narrow"/>
      <w:b/>
    </w:rPr>
  </w:style>
  <w:style w:type="paragraph" w:styleId="afa">
    <w:name w:val="Normal (Web)"/>
    <w:basedOn w:val="a"/>
    <w:link w:val="afb"/>
    <w:rsid w:val="00B50566"/>
    <w:pPr>
      <w:spacing w:beforeAutospacing="1" w:afterAutospacing="1"/>
    </w:pPr>
    <w:rPr>
      <w:rFonts w:ascii="Times New Roman" w:hAnsi="Times New Roman"/>
    </w:rPr>
  </w:style>
  <w:style w:type="character" w:customStyle="1" w:styleId="afb">
    <w:name w:val="Обычный (веб) Знак"/>
    <w:basedOn w:val="1"/>
    <w:link w:val="afa"/>
    <w:rsid w:val="00B50566"/>
    <w:rPr>
      <w:rFonts w:ascii="Times New Roman" w:hAnsi="Times New Roman"/>
    </w:rPr>
  </w:style>
  <w:style w:type="paragraph" w:customStyle="1" w:styleId="27">
    <w:name w:val="Сноска (2)"/>
    <w:basedOn w:val="a"/>
    <w:link w:val="210"/>
    <w:rsid w:val="00B50566"/>
    <w:pPr>
      <w:widowControl w:val="0"/>
      <w:spacing w:before="960" w:line="302" w:lineRule="exact"/>
      <w:jc w:val="center"/>
    </w:pPr>
    <w:rPr>
      <w:rFonts w:ascii="Times New Roman" w:hAnsi="Times New Roman"/>
      <w:b/>
      <w:spacing w:val="5"/>
      <w:sz w:val="23"/>
    </w:rPr>
  </w:style>
  <w:style w:type="character" w:customStyle="1" w:styleId="210">
    <w:name w:val="Сноска (2)1"/>
    <w:basedOn w:val="1"/>
    <w:link w:val="27"/>
    <w:rsid w:val="00B50566"/>
    <w:rPr>
      <w:rFonts w:ascii="Times New Roman" w:hAnsi="Times New Roman"/>
      <w:b/>
      <w:spacing w:val="5"/>
      <w:sz w:val="23"/>
    </w:rPr>
  </w:style>
  <w:style w:type="paragraph" w:styleId="afc">
    <w:name w:val="Title"/>
    <w:next w:val="a"/>
    <w:link w:val="afd"/>
    <w:uiPriority w:val="10"/>
    <w:qFormat/>
    <w:rsid w:val="00B5056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d">
    <w:name w:val="Название Знак"/>
    <w:link w:val="afc"/>
    <w:rsid w:val="00B5056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B50566"/>
    <w:rPr>
      <w:rFonts w:ascii="XO Thames" w:hAnsi="XO Thames"/>
      <w:b/>
      <w:sz w:val="24"/>
    </w:rPr>
  </w:style>
  <w:style w:type="paragraph" w:customStyle="1" w:styleId="xl92">
    <w:name w:val="xl92"/>
    <w:basedOn w:val="a"/>
    <w:link w:val="xl92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921">
    <w:name w:val="xl921"/>
    <w:basedOn w:val="1"/>
    <w:link w:val="xl92"/>
    <w:rsid w:val="00B50566"/>
    <w:rPr>
      <w:rFonts w:ascii="Arial Narrow" w:hAnsi="Arial Narrow"/>
      <w:b/>
    </w:rPr>
  </w:style>
  <w:style w:type="paragraph" w:customStyle="1" w:styleId="xl132">
    <w:name w:val="xl132"/>
    <w:basedOn w:val="a"/>
    <w:link w:val="xl1321"/>
    <w:rsid w:val="00B50566"/>
    <w:pPr>
      <w:spacing w:beforeAutospacing="1" w:afterAutospacing="1"/>
    </w:pPr>
    <w:rPr>
      <w:rFonts w:ascii="Times New Roman" w:hAnsi="Times New Roman"/>
      <w:b/>
      <w:sz w:val="20"/>
    </w:rPr>
  </w:style>
  <w:style w:type="character" w:customStyle="1" w:styleId="xl1321">
    <w:name w:val="xl1321"/>
    <w:basedOn w:val="1"/>
    <w:link w:val="xl132"/>
    <w:rsid w:val="00B50566"/>
    <w:rPr>
      <w:rFonts w:ascii="Times New Roman" w:hAnsi="Times New Roman"/>
      <w:b/>
      <w:sz w:val="20"/>
    </w:rPr>
  </w:style>
  <w:style w:type="paragraph" w:customStyle="1" w:styleId="120">
    <w:name w:val="Знак12"/>
    <w:basedOn w:val="a"/>
    <w:link w:val="113"/>
    <w:rsid w:val="00B50566"/>
    <w:pPr>
      <w:spacing w:beforeAutospacing="1" w:afterAutospacing="1"/>
    </w:pPr>
    <w:rPr>
      <w:rFonts w:ascii="Tahoma" w:hAnsi="Tahoma"/>
      <w:sz w:val="20"/>
    </w:rPr>
  </w:style>
  <w:style w:type="character" w:customStyle="1" w:styleId="113">
    <w:name w:val="Знак11"/>
    <w:basedOn w:val="1"/>
    <w:link w:val="120"/>
    <w:rsid w:val="00B50566"/>
    <w:rPr>
      <w:rFonts w:ascii="Tahoma" w:hAnsi="Tahoma"/>
      <w:sz w:val="20"/>
    </w:rPr>
  </w:style>
  <w:style w:type="paragraph" w:customStyle="1" w:styleId="xl101">
    <w:name w:val="xl101"/>
    <w:basedOn w:val="a"/>
    <w:link w:val="xl1011"/>
    <w:rsid w:val="00B50566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11">
    <w:name w:val="xl1011"/>
    <w:basedOn w:val="1"/>
    <w:link w:val="xl101"/>
    <w:rsid w:val="00B50566"/>
    <w:rPr>
      <w:rFonts w:ascii="Arial Narrow" w:hAnsi="Arial Narrow"/>
      <w:sz w:val="16"/>
    </w:rPr>
  </w:style>
  <w:style w:type="paragraph" w:customStyle="1" w:styleId="1f0">
    <w:name w:val="Основной текст Знак1"/>
    <w:link w:val="114"/>
    <w:rsid w:val="00B50566"/>
    <w:rPr>
      <w:rFonts w:ascii="NTTimes/Cyrillic" w:hAnsi="NTTimes/Cyrillic"/>
      <w:sz w:val="24"/>
    </w:rPr>
  </w:style>
  <w:style w:type="character" w:customStyle="1" w:styleId="114">
    <w:name w:val="Основной текст Знак11"/>
    <w:link w:val="1f0"/>
    <w:rsid w:val="00B50566"/>
    <w:rPr>
      <w:rFonts w:ascii="NTTimes/Cyrillic" w:hAnsi="NTTimes/Cyrillic"/>
      <w:sz w:val="24"/>
    </w:rPr>
  </w:style>
  <w:style w:type="paragraph" w:styleId="34">
    <w:name w:val="Body Text 3"/>
    <w:basedOn w:val="a"/>
    <w:link w:val="35"/>
    <w:rsid w:val="00B50566"/>
    <w:pPr>
      <w:spacing w:after="120"/>
    </w:pPr>
    <w:rPr>
      <w:rFonts w:ascii="Times New Roman" w:hAnsi="Times New Roman"/>
      <w:sz w:val="16"/>
    </w:rPr>
  </w:style>
  <w:style w:type="character" w:customStyle="1" w:styleId="35">
    <w:name w:val="Основной текст 3 Знак"/>
    <w:basedOn w:val="1"/>
    <w:link w:val="34"/>
    <w:rsid w:val="00B50566"/>
    <w:rPr>
      <w:rFonts w:ascii="Times New Roman" w:hAnsi="Times New Roman"/>
      <w:sz w:val="16"/>
    </w:rPr>
  </w:style>
  <w:style w:type="character" w:customStyle="1" w:styleId="20">
    <w:name w:val="Заголовок 2 Знак"/>
    <w:basedOn w:val="1"/>
    <w:link w:val="2"/>
    <w:rsid w:val="00B50566"/>
    <w:rPr>
      <w:rFonts w:ascii="Times New Roman" w:hAnsi="Times New Roman"/>
      <w:b/>
      <w:sz w:val="36"/>
    </w:rPr>
  </w:style>
  <w:style w:type="paragraph" w:customStyle="1" w:styleId="xl127">
    <w:name w:val="xl127"/>
    <w:basedOn w:val="a"/>
    <w:link w:val="xl127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71">
    <w:name w:val="xl1271"/>
    <w:basedOn w:val="1"/>
    <w:link w:val="xl127"/>
    <w:rsid w:val="00B50566"/>
    <w:rPr>
      <w:rFonts w:ascii="Times New Roman" w:hAnsi="Times New Roman"/>
      <w:sz w:val="20"/>
    </w:rPr>
  </w:style>
  <w:style w:type="paragraph" w:customStyle="1" w:styleId="xl100">
    <w:name w:val="xl100"/>
    <w:basedOn w:val="a"/>
    <w:link w:val="xl1001"/>
    <w:rsid w:val="00B50566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01">
    <w:name w:val="xl1001"/>
    <w:basedOn w:val="1"/>
    <w:link w:val="xl100"/>
    <w:rsid w:val="00B50566"/>
    <w:rPr>
      <w:rFonts w:ascii="Arial Narrow" w:hAnsi="Arial Narrow"/>
      <w:sz w:val="16"/>
    </w:rPr>
  </w:style>
  <w:style w:type="paragraph" w:customStyle="1" w:styleId="xl120">
    <w:name w:val="xl120"/>
    <w:basedOn w:val="a"/>
    <w:link w:val="xl120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201">
    <w:name w:val="xl1201"/>
    <w:basedOn w:val="1"/>
    <w:link w:val="xl120"/>
    <w:rsid w:val="00B50566"/>
    <w:rPr>
      <w:rFonts w:ascii="Arial Narrow" w:hAnsi="Arial Narrow"/>
      <w:b/>
    </w:rPr>
  </w:style>
  <w:style w:type="paragraph" w:customStyle="1" w:styleId="xl72">
    <w:name w:val="xl72"/>
    <w:basedOn w:val="a"/>
    <w:link w:val="xl72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21">
    <w:name w:val="xl721"/>
    <w:basedOn w:val="1"/>
    <w:link w:val="xl72"/>
    <w:rsid w:val="00B50566"/>
    <w:rPr>
      <w:rFonts w:ascii="Arial Narrow" w:hAnsi="Arial Narrow"/>
    </w:rPr>
  </w:style>
  <w:style w:type="table" w:styleId="afe">
    <w:name w:val="Table Grid"/>
    <w:basedOn w:val="a1"/>
    <w:rsid w:val="00B50566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a1"/>
    <w:rsid w:val="00B5056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1">
    <w:name w:val="Сетка таблицы1"/>
    <w:basedOn w:val="a1"/>
    <w:rsid w:val="00B50566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2">
    <w:name w:val="Знак1"/>
    <w:basedOn w:val="a"/>
    <w:rsid w:val="00750CE1"/>
    <w:pPr>
      <w:spacing w:before="100" w:beforeAutospacing="1" w:after="100" w:afterAutospacing="1"/>
    </w:pPr>
    <w:rPr>
      <w:rFonts w:ascii="Tahoma" w:hAnsi="Tahoma"/>
      <w:color w:val="auto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3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CA6DA1-BE4B-4259-8552-B9F79F393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6377</Words>
  <Characters>36354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42646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Каменецкая </cp:lastModifiedBy>
  <cp:revision>17</cp:revision>
  <cp:lastPrinted>2024-04-03T01:11:00Z</cp:lastPrinted>
  <dcterms:created xsi:type="dcterms:W3CDTF">2024-04-01T02:07:00Z</dcterms:created>
  <dcterms:modified xsi:type="dcterms:W3CDTF">2024-05-08T03:29:00Z</dcterms:modified>
</cp:coreProperties>
</file>