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9752" w:type="dxa"/>
        <w:tblLook w:val="01E0"/>
      </w:tblPr>
      <w:tblGrid>
        <w:gridCol w:w="4860"/>
      </w:tblGrid>
      <w:tr w:rsidR="00996C6B" w:rsidRPr="00447927" w:rsidTr="00936999">
        <w:tc>
          <w:tcPr>
            <w:tcW w:w="4860" w:type="dxa"/>
          </w:tcPr>
          <w:p w:rsidR="00996C6B" w:rsidRDefault="00786CB2" w:rsidP="00786CB2">
            <w:pPr>
              <w:ind w:hanging="254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996C6B" w:rsidRDefault="00996C6B" w:rsidP="00996C6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</w:p>
          <w:p w:rsidR="00996C6B" w:rsidRDefault="00996C6B" w:rsidP="00996C6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Дальнереченского городского округа</w:t>
            </w:r>
          </w:p>
          <w:p w:rsidR="00996C6B" w:rsidRPr="00000F2E" w:rsidRDefault="00AF457E" w:rsidP="00C240D3">
            <w:pPr>
              <w:jc w:val="left"/>
              <w:rPr>
                <w:szCs w:val="28"/>
                <w:u w:val="single"/>
              </w:rPr>
            </w:pPr>
            <w:r>
              <w:rPr>
                <w:szCs w:val="28"/>
              </w:rPr>
              <w:t xml:space="preserve">от </w:t>
            </w:r>
            <w:r w:rsidR="00C240D3">
              <w:rPr>
                <w:szCs w:val="28"/>
              </w:rPr>
              <w:t>16.01.2025</w:t>
            </w:r>
            <w:r>
              <w:rPr>
                <w:szCs w:val="28"/>
              </w:rPr>
              <w:t xml:space="preserve">  </w:t>
            </w:r>
            <w:r w:rsidR="00996C6B">
              <w:rPr>
                <w:szCs w:val="28"/>
              </w:rPr>
              <w:t xml:space="preserve">№ </w:t>
            </w:r>
            <w:r w:rsidR="00C240D3">
              <w:rPr>
                <w:szCs w:val="28"/>
              </w:rPr>
              <w:t>22-па</w:t>
            </w:r>
          </w:p>
        </w:tc>
      </w:tr>
      <w:tr w:rsidR="001D0259" w:rsidRPr="00447927" w:rsidTr="00936999">
        <w:tc>
          <w:tcPr>
            <w:tcW w:w="4860" w:type="dxa"/>
          </w:tcPr>
          <w:p w:rsidR="00786CB2" w:rsidRDefault="00786CB2" w:rsidP="00FF526A">
            <w:pPr>
              <w:jc w:val="left"/>
              <w:rPr>
                <w:szCs w:val="28"/>
              </w:rPr>
            </w:pPr>
          </w:p>
          <w:p w:rsidR="00E6707B" w:rsidRDefault="00996C6B" w:rsidP="00786CB2">
            <w:pPr>
              <w:ind w:hanging="254"/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</w:p>
          <w:p w:rsidR="001D0259" w:rsidRPr="00FF526A" w:rsidRDefault="001D0259" w:rsidP="008046A5">
            <w:pPr>
              <w:jc w:val="left"/>
              <w:rPr>
                <w:rFonts w:ascii="Times New Roman" w:hAnsi="Times New Roman"/>
                <w:color w:val="000000"/>
                <w:szCs w:val="28"/>
                <w:u w:val="single"/>
              </w:rPr>
            </w:pPr>
            <w:r w:rsidRPr="00447927">
              <w:rPr>
                <w:szCs w:val="28"/>
              </w:rPr>
              <w:t>постановлени</w:t>
            </w:r>
            <w:r w:rsidR="00E6707B">
              <w:rPr>
                <w:szCs w:val="28"/>
              </w:rPr>
              <w:t>ем</w:t>
            </w:r>
            <w:r w:rsidRPr="00447927">
              <w:rPr>
                <w:szCs w:val="28"/>
              </w:rPr>
              <w:t xml:space="preserve">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 </w:t>
            </w:r>
            <w:r w:rsidR="00AF457E">
              <w:rPr>
                <w:szCs w:val="28"/>
                <w:u w:val="single"/>
              </w:rPr>
              <w:t>2</w:t>
            </w:r>
            <w:r w:rsidR="00301272">
              <w:rPr>
                <w:szCs w:val="28"/>
                <w:u w:val="single"/>
              </w:rPr>
              <w:t>0</w:t>
            </w:r>
            <w:r w:rsidR="00AF457E">
              <w:rPr>
                <w:szCs w:val="28"/>
                <w:u w:val="single"/>
              </w:rPr>
              <w:t>.0</w:t>
            </w:r>
            <w:r w:rsidR="008046A5">
              <w:rPr>
                <w:szCs w:val="28"/>
                <w:u w:val="single"/>
              </w:rPr>
              <w:t>5</w:t>
            </w:r>
            <w:r w:rsidR="00AF457E">
              <w:rPr>
                <w:szCs w:val="28"/>
                <w:u w:val="single"/>
              </w:rPr>
              <w:t>.202</w:t>
            </w:r>
            <w:r w:rsidR="008046A5">
              <w:rPr>
                <w:szCs w:val="28"/>
                <w:u w:val="single"/>
              </w:rPr>
              <w:t>2</w:t>
            </w:r>
            <w:r w:rsidR="00AF457E">
              <w:rPr>
                <w:szCs w:val="28"/>
                <w:u w:val="single"/>
              </w:rPr>
              <w:t xml:space="preserve"> </w:t>
            </w:r>
            <w:r w:rsidR="00301272">
              <w:rPr>
                <w:szCs w:val="28"/>
                <w:u w:val="single"/>
              </w:rPr>
              <w:t xml:space="preserve">  </w:t>
            </w:r>
            <w:r w:rsidR="00AF457E">
              <w:rPr>
                <w:szCs w:val="28"/>
                <w:u w:val="single"/>
              </w:rPr>
              <w:t xml:space="preserve">   </w:t>
            </w:r>
            <w:r w:rsidR="00996C6B">
              <w:rPr>
                <w:szCs w:val="28"/>
                <w:u w:val="single"/>
              </w:rPr>
              <w:t xml:space="preserve"> </w:t>
            </w:r>
            <w:r w:rsidR="00786CB2">
              <w:rPr>
                <w:szCs w:val="28"/>
              </w:rPr>
              <w:t xml:space="preserve"> </w:t>
            </w:r>
            <w:r w:rsidR="00FF526A">
              <w:rPr>
                <w:szCs w:val="28"/>
              </w:rPr>
              <w:t>№</w:t>
            </w:r>
            <w:r w:rsidR="00AF457E">
              <w:rPr>
                <w:szCs w:val="28"/>
                <w:u w:val="single"/>
              </w:rPr>
              <w:t xml:space="preserve"> </w:t>
            </w:r>
            <w:r w:rsidR="00301272">
              <w:rPr>
                <w:szCs w:val="28"/>
                <w:u w:val="single"/>
              </w:rPr>
              <w:t xml:space="preserve"> </w:t>
            </w:r>
            <w:r w:rsidR="008046A5">
              <w:rPr>
                <w:szCs w:val="28"/>
                <w:u w:val="single"/>
              </w:rPr>
              <w:t>558-па</w:t>
            </w:r>
            <w:r w:rsidR="00301272">
              <w:rPr>
                <w:szCs w:val="28"/>
                <w:u w:val="single"/>
              </w:rPr>
              <w:t xml:space="preserve">  </w:t>
            </w:r>
          </w:p>
        </w:tc>
      </w:tr>
    </w:tbl>
    <w:p w:rsidR="001D0259" w:rsidRPr="00CA29D9" w:rsidRDefault="001D0259" w:rsidP="00996C6B">
      <w:pPr>
        <w:rPr>
          <w:rFonts w:ascii="Times New Roman" w:hAnsi="Times New Roman"/>
          <w:szCs w:val="28"/>
        </w:rPr>
      </w:pPr>
    </w:p>
    <w:p w:rsidR="002A62B1" w:rsidRDefault="00996C6B" w:rsidP="00996C6B">
      <w:pPr>
        <w:tabs>
          <w:tab w:val="left" w:pos="6676"/>
        </w:tabs>
        <w:ind w:firstLine="709"/>
        <w:jc w:val="center"/>
      </w:pPr>
      <w:r>
        <w:t>Перечень</w:t>
      </w:r>
    </w:p>
    <w:p w:rsidR="00996C6B" w:rsidRDefault="00996C6B" w:rsidP="00996C6B">
      <w:pPr>
        <w:tabs>
          <w:tab w:val="left" w:pos="6676"/>
        </w:tabs>
        <w:ind w:firstLine="709"/>
        <w:jc w:val="center"/>
      </w:pPr>
      <w:r>
        <w:t>муниципальных программ Дальнереченского городского округа</w:t>
      </w:r>
    </w:p>
    <w:p w:rsidR="00996C6B" w:rsidRDefault="00996C6B" w:rsidP="00996C6B">
      <w:pPr>
        <w:tabs>
          <w:tab w:val="left" w:pos="6676"/>
        </w:tabs>
        <w:ind w:firstLine="709"/>
        <w:jc w:val="center"/>
      </w:pPr>
    </w:p>
    <w:tbl>
      <w:tblPr>
        <w:tblStyle w:val="a4"/>
        <w:tblW w:w="14850" w:type="dxa"/>
        <w:tblLayout w:type="fixed"/>
        <w:tblLook w:val="04A0"/>
      </w:tblPr>
      <w:tblGrid>
        <w:gridCol w:w="675"/>
        <w:gridCol w:w="2552"/>
        <w:gridCol w:w="3827"/>
        <w:gridCol w:w="1700"/>
        <w:gridCol w:w="1276"/>
        <w:gridCol w:w="4820"/>
      </w:tblGrid>
      <w:tr w:rsidR="0027697B" w:rsidRPr="00AA13A9" w:rsidTr="00581A06">
        <w:trPr>
          <w:trHeight w:val="1613"/>
        </w:trPr>
        <w:tc>
          <w:tcPr>
            <w:tcW w:w="675" w:type="dxa"/>
          </w:tcPr>
          <w:p w:rsidR="00DC1214" w:rsidRPr="008A2F18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552" w:type="dxa"/>
          </w:tcPr>
          <w:p w:rsidR="00DC1214" w:rsidRPr="008A2F18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>Наименование программы</w:t>
            </w:r>
          </w:p>
        </w:tc>
        <w:tc>
          <w:tcPr>
            <w:tcW w:w="3827" w:type="dxa"/>
          </w:tcPr>
          <w:p w:rsidR="000447CD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>Дата и номер правового акта, которым утверждена программа</w:t>
            </w:r>
          </w:p>
          <w:p w:rsidR="00DC1214" w:rsidRPr="008A2F18" w:rsidRDefault="00591681" w:rsidP="000447CD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0447CD">
              <w:rPr>
                <w:rFonts w:ascii="Times New Roman" w:hAnsi="Times New Roman"/>
                <w:sz w:val="22"/>
                <w:szCs w:val="22"/>
              </w:rPr>
              <w:t>д</w:t>
            </w:r>
            <w:r w:rsidR="000447CD" w:rsidRPr="008A2F18">
              <w:rPr>
                <w:rFonts w:ascii="Times New Roman" w:hAnsi="Times New Roman"/>
                <w:sz w:val="22"/>
                <w:szCs w:val="22"/>
              </w:rPr>
              <w:t xml:space="preserve">ата и номер правового акта </w:t>
            </w:r>
            <w:r w:rsidR="000447CD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Pr="008A2F18">
              <w:rPr>
                <w:rFonts w:ascii="Times New Roman" w:hAnsi="Times New Roman"/>
                <w:sz w:val="22"/>
                <w:szCs w:val="22"/>
              </w:rPr>
              <w:t>внесен</w:t>
            </w:r>
            <w:r w:rsidR="000447CD">
              <w:rPr>
                <w:rFonts w:ascii="Times New Roman" w:hAnsi="Times New Roman"/>
                <w:sz w:val="22"/>
                <w:szCs w:val="22"/>
              </w:rPr>
              <w:t>ии</w:t>
            </w:r>
            <w:r w:rsidRPr="008A2F18">
              <w:rPr>
                <w:rFonts w:ascii="Times New Roman" w:hAnsi="Times New Roman"/>
                <w:sz w:val="22"/>
                <w:szCs w:val="22"/>
              </w:rPr>
              <w:t xml:space="preserve"> изменени</w:t>
            </w:r>
            <w:r w:rsidR="000447CD">
              <w:rPr>
                <w:rFonts w:ascii="Times New Roman" w:hAnsi="Times New Roman"/>
                <w:sz w:val="22"/>
                <w:szCs w:val="22"/>
              </w:rPr>
              <w:t>й</w:t>
            </w:r>
            <w:r w:rsidR="00BB08B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700" w:type="dxa"/>
          </w:tcPr>
          <w:p w:rsidR="00DC1214" w:rsidRPr="008A2F18" w:rsidRDefault="00591681" w:rsidP="00E826F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276" w:type="dxa"/>
          </w:tcPr>
          <w:p w:rsidR="00DC1214" w:rsidRPr="008A2F18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820" w:type="dxa"/>
          </w:tcPr>
          <w:p w:rsidR="00DC1214" w:rsidRPr="008A2F18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2F18">
              <w:rPr>
                <w:rFonts w:ascii="Times New Roman" w:hAnsi="Times New Roman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27697B" w:rsidRPr="00AA13A9" w:rsidTr="00BB08BB">
        <w:trPr>
          <w:trHeight w:val="703"/>
        </w:trPr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1214" w:rsidRPr="00AA13A9" w:rsidRDefault="007753F7" w:rsidP="00AA13A9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827" w:type="dxa"/>
          </w:tcPr>
          <w:p w:rsidR="00581A06" w:rsidRDefault="007753F7" w:rsidP="00893D9F">
            <w:pPr>
              <w:pStyle w:val="TableParagraph"/>
              <w:jc w:val="bot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постановление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администрации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Дальнереченского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pacing w:val="-1"/>
                <w:sz w:val="24"/>
                <w:szCs w:val="24"/>
              </w:rPr>
              <w:t>городского</w:t>
            </w:r>
            <w:r w:rsidRPr="00AA13A9">
              <w:rPr>
                <w:spacing w:val="3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округа</w:t>
            </w:r>
            <w:r w:rsidRPr="00AA13A9">
              <w:rPr>
                <w:spacing w:val="19"/>
                <w:sz w:val="24"/>
                <w:szCs w:val="24"/>
              </w:rPr>
              <w:t xml:space="preserve"> </w:t>
            </w:r>
            <w:r w:rsidRPr="00AA13A9">
              <w:rPr>
                <w:color w:val="1A1A1A"/>
                <w:sz w:val="24"/>
                <w:szCs w:val="24"/>
              </w:rPr>
              <w:t>от</w:t>
            </w:r>
            <w:r w:rsidRPr="00AA13A9">
              <w:rPr>
                <w:color w:val="1A1A1A"/>
                <w:spacing w:val="2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29</w:t>
            </w:r>
            <w:r w:rsidRPr="00AA13A9">
              <w:rPr>
                <w:spacing w:val="-59"/>
                <w:sz w:val="24"/>
                <w:szCs w:val="24"/>
              </w:rPr>
              <w:t xml:space="preserve"> </w:t>
            </w:r>
            <w:r w:rsidR="00780C9E">
              <w:rPr>
                <w:spacing w:val="-59"/>
                <w:sz w:val="24"/>
                <w:szCs w:val="24"/>
              </w:rPr>
              <w:t xml:space="preserve">  </w:t>
            </w:r>
            <w:r w:rsidRPr="00AA13A9">
              <w:rPr>
                <w:color w:val="0E0E0E"/>
                <w:sz w:val="24"/>
                <w:szCs w:val="24"/>
              </w:rPr>
              <w:t>марта</w:t>
            </w:r>
            <w:r w:rsidRPr="00AA13A9">
              <w:rPr>
                <w:color w:val="0E0E0E"/>
                <w:spacing w:val="33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2023</w:t>
            </w:r>
            <w:r w:rsidRPr="00AA13A9">
              <w:rPr>
                <w:spacing w:val="32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z w:val="24"/>
                <w:szCs w:val="24"/>
              </w:rPr>
              <w:t>года</w:t>
            </w:r>
            <w:r w:rsidRPr="00AA13A9">
              <w:rPr>
                <w:color w:val="0F0F0F"/>
                <w:spacing w:val="29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№</w:t>
            </w:r>
            <w:r w:rsidRPr="00AA13A9">
              <w:rPr>
                <w:spacing w:val="6"/>
                <w:sz w:val="24"/>
                <w:szCs w:val="24"/>
              </w:rPr>
              <w:t xml:space="preserve"> </w:t>
            </w:r>
            <w:r w:rsidRPr="00AA13A9">
              <w:rPr>
                <w:color w:val="111111"/>
                <w:sz w:val="24"/>
                <w:szCs w:val="24"/>
              </w:rPr>
              <w:t>346-</w:t>
            </w:r>
            <w:r w:rsidRPr="00AA13A9">
              <w:rPr>
                <w:color w:val="111111"/>
                <w:spacing w:val="-60"/>
                <w:sz w:val="24"/>
                <w:szCs w:val="24"/>
              </w:rPr>
              <w:t xml:space="preserve"> </w:t>
            </w:r>
            <w:r w:rsidRPr="00AA13A9">
              <w:rPr>
                <w:color w:val="181818"/>
                <w:sz w:val="24"/>
                <w:szCs w:val="24"/>
              </w:rPr>
              <w:t xml:space="preserve">па </w:t>
            </w:r>
            <w:r w:rsidRPr="00AA13A9">
              <w:rPr>
                <w:color w:val="0F0F0F"/>
                <w:sz w:val="24"/>
                <w:szCs w:val="24"/>
              </w:rPr>
              <w:t>(</w:t>
            </w:r>
            <w:r w:rsidR="00BB08BB" w:rsidRPr="00BB08BB">
              <w:rPr>
                <w:color w:val="1A1A1A"/>
                <w:sz w:val="24"/>
                <w:szCs w:val="24"/>
              </w:rPr>
              <w:t xml:space="preserve">внесены </w:t>
            </w:r>
            <w:r w:rsidRPr="00BB08BB">
              <w:rPr>
                <w:color w:val="1A1A1A"/>
                <w:sz w:val="24"/>
                <w:szCs w:val="24"/>
              </w:rPr>
              <w:t>изменения</w:t>
            </w:r>
            <w:r w:rsidR="00581A06">
              <w:rPr>
                <w:color w:val="0F0F0F"/>
                <w:sz w:val="24"/>
                <w:szCs w:val="24"/>
              </w:rPr>
              <w:t xml:space="preserve"> </w:t>
            </w:r>
            <w:r w:rsidR="00581A06">
              <w:rPr>
                <w:sz w:val="24"/>
                <w:szCs w:val="24"/>
              </w:rPr>
              <w:t>-</w:t>
            </w:r>
          </w:p>
          <w:p w:rsidR="00581A06" w:rsidRDefault="000447CD" w:rsidP="00893D9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11.10.</w:t>
            </w:r>
            <w:r w:rsidR="007753F7" w:rsidRPr="00AA13A9">
              <w:rPr>
                <w:sz w:val="24"/>
                <w:szCs w:val="24"/>
              </w:rPr>
              <w:t>2023</w:t>
            </w:r>
            <w:r w:rsidR="007753F7" w:rsidRPr="00AA13A9">
              <w:rPr>
                <w:sz w:val="24"/>
                <w:szCs w:val="24"/>
              </w:rPr>
              <w:tab/>
              <w:t>№ 1112-па</w:t>
            </w:r>
            <w:r w:rsidR="00581A06">
              <w:rPr>
                <w:sz w:val="24"/>
                <w:szCs w:val="24"/>
              </w:rPr>
              <w:t xml:space="preserve">; </w:t>
            </w:r>
          </w:p>
          <w:p w:rsidR="00581A06" w:rsidRDefault="007753F7" w:rsidP="00893D9F">
            <w:pPr>
              <w:pStyle w:val="TableParagraph"/>
              <w:jc w:val="bot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</w:t>
            </w:r>
            <w:r w:rsidR="00581A06">
              <w:rPr>
                <w:sz w:val="24"/>
                <w:szCs w:val="24"/>
              </w:rPr>
              <w:t xml:space="preserve"> 05</w:t>
            </w:r>
            <w:r w:rsidR="000447CD">
              <w:rPr>
                <w:sz w:val="24"/>
                <w:szCs w:val="24"/>
              </w:rPr>
              <w:t>.02.</w:t>
            </w:r>
            <w:r w:rsidR="00727899">
              <w:rPr>
                <w:sz w:val="24"/>
                <w:szCs w:val="24"/>
              </w:rPr>
              <w:t>2024</w:t>
            </w:r>
            <w:r w:rsidR="00727899">
              <w:rPr>
                <w:sz w:val="24"/>
                <w:szCs w:val="24"/>
              </w:rPr>
              <w:tab/>
            </w:r>
            <w:r w:rsidR="00581A06">
              <w:rPr>
                <w:sz w:val="24"/>
                <w:szCs w:val="24"/>
              </w:rPr>
              <w:t>№ 166-па;</w:t>
            </w:r>
          </w:p>
          <w:p w:rsidR="00581A06" w:rsidRDefault="007753F7" w:rsidP="00581A06">
            <w:pPr>
              <w:pStyle w:val="TableParagraph"/>
              <w:jc w:val="bot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</w:t>
            </w:r>
            <w:r w:rsidR="00581A06">
              <w:rPr>
                <w:sz w:val="24"/>
                <w:szCs w:val="24"/>
              </w:rPr>
              <w:t xml:space="preserve"> </w:t>
            </w:r>
            <w:r w:rsidR="000447CD">
              <w:rPr>
                <w:sz w:val="24"/>
                <w:szCs w:val="24"/>
              </w:rPr>
              <w:t>22.03.</w:t>
            </w:r>
            <w:r w:rsidRPr="00AA13A9">
              <w:rPr>
                <w:sz w:val="24"/>
                <w:szCs w:val="24"/>
              </w:rPr>
              <w:t>2024 № 418-па</w:t>
            </w:r>
            <w:r w:rsidR="00581A06">
              <w:rPr>
                <w:sz w:val="24"/>
                <w:szCs w:val="24"/>
              </w:rPr>
              <w:t>;</w:t>
            </w:r>
            <w:r w:rsidRPr="00AA13A9">
              <w:rPr>
                <w:sz w:val="24"/>
                <w:szCs w:val="24"/>
              </w:rPr>
              <w:t xml:space="preserve"> </w:t>
            </w:r>
          </w:p>
          <w:p w:rsidR="00581A06" w:rsidRDefault="007753F7" w:rsidP="00581A06">
            <w:pPr>
              <w:pStyle w:val="TableParagraph"/>
              <w:jc w:val="bot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10</w:t>
            </w:r>
            <w:r w:rsidR="000447CD">
              <w:rPr>
                <w:sz w:val="24"/>
                <w:szCs w:val="24"/>
              </w:rPr>
              <w:t>.07.</w:t>
            </w:r>
            <w:r w:rsidRPr="00AA13A9">
              <w:rPr>
                <w:sz w:val="24"/>
                <w:szCs w:val="24"/>
              </w:rPr>
              <w:t>2024 № 816-па</w:t>
            </w:r>
            <w:r w:rsidR="00581A06">
              <w:rPr>
                <w:sz w:val="24"/>
                <w:szCs w:val="24"/>
              </w:rPr>
              <w:t>;</w:t>
            </w:r>
          </w:p>
          <w:p w:rsidR="00581A06" w:rsidRDefault="00BE713D" w:rsidP="00581A0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</w:t>
            </w:r>
            <w:r w:rsidR="000447CD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2024 №1094-па</w:t>
            </w:r>
            <w:r w:rsidR="00581A06">
              <w:rPr>
                <w:sz w:val="24"/>
                <w:szCs w:val="24"/>
              </w:rPr>
              <w:t>;</w:t>
            </w:r>
          </w:p>
          <w:p w:rsidR="00E83328" w:rsidRPr="00AA13A9" w:rsidRDefault="006D0653" w:rsidP="0072789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</w:t>
            </w:r>
            <w:r w:rsidR="000447CD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2024 №1399-па</w:t>
            </w:r>
            <w:r w:rsidR="00BB08BB">
              <w:rPr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7753F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МКУ «Управление культуры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7753F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AA13A9" w:rsidRDefault="00936999" w:rsidP="0059168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- создание условий для дальнейшего сохранения и развития культуры и искусства в Дальнереченском городском округе;</w:t>
            </w:r>
          </w:p>
          <w:p w:rsidR="00936999" w:rsidRPr="00AA13A9" w:rsidRDefault="00936999" w:rsidP="0059168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- развитие наиболее экономичных и эффективных форм отдыха оздоровления и занятости детей;</w:t>
            </w:r>
          </w:p>
          <w:p w:rsidR="00936999" w:rsidRPr="00AA13A9" w:rsidRDefault="00936999" w:rsidP="0059168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- обеспечение условий для совершенствования военно-</w:t>
            </w:r>
            <w:r w:rsidR="007753F7" w:rsidRPr="00AA13A9">
              <w:rPr>
                <w:rFonts w:ascii="Times New Roman" w:hAnsi="Times New Roman"/>
                <w:sz w:val="24"/>
                <w:szCs w:val="24"/>
              </w:rPr>
              <w:t xml:space="preserve">патриотического воспитания и подготовки </w:t>
            </w:r>
            <w:r w:rsidR="00E826FB">
              <w:rPr>
                <w:rFonts w:ascii="Times New Roman" w:hAnsi="Times New Roman"/>
                <w:sz w:val="24"/>
                <w:szCs w:val="24"/>
              </w:rPr>
              <w:t xml:space="preserve">молодежи к службе в </w:t>
            </w:r>
            <w:r w:rsidR="00E826FB">
              <w:rPr>
                <w:rFonts w:ascii="Times New Roman" w:hAnsi="Times New Roman"/>
                <w:sz w:val="24"/>
                <w:szCs w:val="24"/>
              </w:rPr>
              <w:lastRenderedPageBreak/>
              <w:t>Вооруженных </w:t>
            </w:r>
            <w:r w:rsidR="007753F7" w:rsidRPr="00AA13A9">
              <w:rPr>
                <w:rFonts w:ascii="Times New Roman" w:hAnsi="Times New Roman"/>
                <w:sz w:val="24"/>
                <w:szCs w:val="24"/>
              </w:rPr>
              <w:t>Силах Российской </w:t>
            </w:r>
            <w:r w:rsidR="00E069B1">
              <w:rPr>
                <w:rFonts w:ascii="Times New Roman" w:hAnsi="Times New Roman"/>
                <w:sz w:val="24"/>
                <w:szCs w:val="24"/>
              </w:rPr>
              <w:t>Федера</w:t>
            </w:r>
            <w:r w:rsidR="007753F7" w:rsidRPr="00AA13A9">
              <w:rPr>
                <w:rFonts w:ascii="Times New Roman" w:hAnsi="Times New Roman"/>
                <w:sz w:val="24"/>
                <w:szCs w:val="24"/>
              </w:rPr>
              <w:t>ци</w:t>
            </w:r>
            <w:r w:rsidR="00E826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27697B" w:rsidRPr="00E62618" w:rsidTr="00581A06">
        <w:trPr>
          <w:trHeight w:val="3531"/>
        </w:trPr>
        <w:tc>
          <w:tcPr>
            <w:tcW w:w="675" w:type="dxa"/>
          </w:tcPr>
          <w:p w:rsidR="00DC1214" w:rsidRPr="00E62618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DC1214" w:rsidRPr="00E62618" w:rsidRDefault="00AA13A9" w:rsidP="00E62618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2021-202</w:t>
            </w:r>
            <w:r w:rsidR="00E62618">
              <w:rPr>
                <w:rFonts w:ascii="Times New Roman" w:hAnsi="Times New Roman"/>
                <w:sz w:val="24"/>
                <w:szCs w:val="24"/>
              </w:rPr>
              <w:t>5</w:t>
            </w:r>
            <w:r w:rsidRPr="00E6261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827" w:type="dxa"/>
          </w:tcPr>
          <w:p w:rsidR="00581A06" w:rsidRDefault="00AA13A9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 269-па </w:t>
            </w:r>
            <w:r w:rsidR="00BB08BB" w:rsidRPr="00AA13A9">
              <w:rPr>
                <w:color w:val="0F0F0F"/>
                <w:sz w:val="24"/>
                <w:szCs w:val="24"/>
              </w:rPr>
              <w:t>(</w:t>
            </w:r>
            <w:r w:rsidR="00BB08BB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BB08BB" w:rsidRPr="00BB08BB">
              <w:rPr>
                <w:color w:val="1A1A1A"/>
                <w:sz w:val="24"/>
                <w:szCs w:val="24"/>
              </w:rPr>
              <w:t>изменения</w:t>
            </w:r>
            <w:r w:rsidR="00BB08BB">
              <w:rPr>
                <w:color w:val="1A1A1A"/>
                <w:sz w:val="24"/>
                <w:szCs w:val="24"/>
              </w:rPr>
              <w:t>-</w:t>
            </w:r>
          </w:p>
          <w:p w:rsidR="000447CD" w:rsidRDefault="00581A06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05</w:t>
            </w:r>
            <w:r w:rsidR="000447CD"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</w:rPr>
              <w:t>2022 № 339-па;</w:t>
            </w:r>
            <w:r w:rsidR="00AA13A9" w:rsidRPr="00E62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0447CD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05.07.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2022 № 772</w:t>
            </w:r>
            <w:r w:rsidR="00581A06">
              <w:rPr>
                <w:rFonts w:ascii="Times New Roman" w:hAnsi="Times New Roman"/>
                <w:sz w:val="24"/>
                <w:szCs w:val="24"/>
              </w:rPr>
              <w:noBreakHyphen/>
              <w:t>па;</w:t>
            </w:r>
          </w:p>
          <w:p w:rsidR="00581A06" w:rsidRDefault="00581A06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31</w:t>
            </w:r>
            <w:r w:rsidR="000447CD"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</w:rPr>
              <w:t>2023 № 355-па;</w:t>
            </w:r>
            <w:r w:rsidR="00AA13A9" w:rsidRPr="00E62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0447CD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15.05.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2023 № 525-па; </w:t>
            </w:r>
          </w:p>
          <w:p w:rsidR="000447CD" w:rsidRDefault="000447CD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05.06.</w:t>
            </w:r>
            <w:r w:rsidR="00727899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№ 596-па; </w:t>
            </w:r>
            <w:r w:rsidR="00AF457E" w:rsidRPr="00E62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0447CD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22.03.</w:t>
            </w:r>
            <w:r w:rsidR="00AF457E" w:rsidRPr="00E62618">
              <w:rPr>
                <w:rFonts w:ascii="Times New Roman" w:hAnsi="Times New Roman"/>
                <w:sz w:val="24"/>
                <w:szCs w:val="24"/>
              </w:rPr>
              <w:t>2024</w:t>
            </w:r>
            <w:r w:rsidR="00727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D9F" w:rsidRPr="00E62618">
              <w:rPr>
                <w:rFonts w:ascii="Times New Roman" w:hAnsi="Times New Roman"/>
                <w:sz w:val="24"/>
                <w:szCs w:val="24"/>
              </w:rPr>
              <w:t>№ 419</w:t>
            </w:r>
            <w:r w:rsidR="00893D9F" w:rsidRPr="00E62618">
              <w:rPr>
                <w:rFonts w:ascii="Times New Roman" w:hAnsi="Times New Roman"/>
                <w:sz w:val="24"/>
                <w:szCs w:val="24"/>
              </w:rPr>
              <w:noBreakHyphen/>
              <w:t>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7CD" w:rsidRDefault="000447CD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24.04.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2024 № 551-па;</w:t>
            </w:r>
            <w:r w:rsidR="00893D9F" w:rsidRPr="00E62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893D9F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t>от 28 2024 № 791-па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;</w:t>
            </w:r>
            <w:r w:rsidR="00E62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3328" w:rsidRPr="00E62618" w:rsidRDefault="00E62618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09.10.2024 № 1168-па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BB08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E62618" w:rsidRDefault="00893D9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276" w:type="dxa"/>
          </w:tcPr>
          <w:p w:rsidR="00DC1214" w:rsidRPr="00E62618" w:rsidRDefault="00893D9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E62618" w:rsidRDefault="00893D9F" w:rsidP="00893D9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E62618">
              <w:rPr>
                <w:rFonts w:ascii="Times New Roman" w:hAnsi="Times New Roman"/>
                <w:sz w:val="24"/>
                <w:szCs w:val="24"/>
              </w:rPr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27697B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C1214" w:rsidRPr="00AA13A9" w:rsidRDefault="00975FB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3827" w:type="dxa"/>
          </w:tcPr>
          <w:p w:rsidR="00581A06" w:rsidRDefault="00975FBC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20 марта 2023 года № 312-па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B08BB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BB08BB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1A1A1A"/>
                <w:sz w:val="24"/>
                <w:szCs w:val="24"/>
              </w:rPr>
              <w:t>-</w:t>
            </w:r>
          </w:p>
          <w:p w:rsidR="00581A06" w:rsidRDefault="00581A06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07</w:t>
            </w:r>
            <w:r w:rsidR="007430EB">
              <w:rPr>
                <w:rFonts w:ascii="Times New Roman" w:hAnsi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/>
                <w:sz w:val="24"/>
                <w:szCs w:val="24"/>
              </w:rPr>
              <w:t>2023 № 745-па;</w:t>
            </w:r>
            <w:r w:rsidR="00975F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7430EB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27.03.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2024 № 429-па;</w:t>
            </w:r>
            <w:r w:rsidR="00975F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Default="00975FBC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17</w:t>
            </w:r>
            <w:r w:rsidR="007430EB"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</w:rPr>
              <w:t>2024 № 516-па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BB08B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F457E" w:rsidRPr="00AA13A9" w:rsidRDefault="00AF457E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C1214" w:rsidRPr="00AA13A9" w:rsidRDefault="005A665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5A665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5A665C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5A665C" w:rsidRPr="00AA13A9" w:rsidRDefault="005A665C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создание благоприятных условий для устойчивого функционирования и развития малого и среднего предпринимательства и «самозанятых» и повышения</w:t>
            </w:r>
            <w:r w:rsidR="009E16EE">
              <w:rPr>
                <w:rFonts w:ascii="Times New Roman" w:hAnsi="Times New Roman"/>
                <w:sz w:val="24"/>
                <w:szCs w:val="24"/>
              </w:rPr>
              <w:t xml:space="preserve"> их роли в социально-экономическом развитии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697B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DC1214" w:rsidRPr="00AA13A9" w:rsidRDefault="009E16EE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транспортного комплекса на территории Дальнереченского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 на 2021-2024 годы</w:t>
            </w:r>
          </w:p>
        </w:tc>
        <w:tc>
          <w:tcPr>
            <w:tcW w:w="3827" w:type="dxa"/>
          </w:tcPr>
          <w:p w:rsidR="00581A06" w:rsidRDefault="009E16EE" w:rsidP="00AF457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20 марта 2021 года № 291-па 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8BB" w:rsidRPr="00AA13A9">
              <w:rPr>
                <w:color w:val="0F0F0F"/>
                <w:sz w:val="24"/>
                <w:szCs w:val="24"/>
              </w:rPr>
              <w:t>(</w:t>
            </w:r>
            <w:r w:rsidR="00BB08BB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BB08BB" w:rsidRPr="00BB08BB">
              <w:rPr>
                <w:color w:val="1A1A1A"/>
                <w:sz w:val="24"/>
                <w:szCs w:val="24"/>
              </w:rPr>
              <w:t>изменения</w:t>
            </w:r>
            <w:r w:rsidR="00BB08BB">
              <w:rPr>
                <w:color w:val="0F0F0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581A06" w:rsidRDefault="007430EB" w:rsidP="00AF457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25.03.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2022 №308-па;</w:t>
            </w:r>
            <w:r w:rsidR="009E1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7430EB" w:rsidP="00AF457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29.02.</w:t>
            </w:r>
            <w:r w:rsidR="009E16EE">
              <w:rPr>
                <w:rFonts w:ascii="Times New Roman" w:hAnsi="Times New Roman"/>
                <w:sz w:val="24"/>
                <w:szCs w:val="24"/>
              </w:rPr>
              <w:t>2024 № 320-па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1A06" w:rsidRDefault="009E16EE" w:rsidP="00AF457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29</w:t>
            </w:r>
            <w:r w:rsidR="007430EB">
              <w:rPr>
                <w:rFonts w:ascii="Times New Roman" w:hAnsi="Times New Roman"/>
                <w:sz w:val="24"/>
                <w:szCs w:val="24"/>
              </w:rPr>
              <w:t>.05.</w:t>
            </w:r>
            <w:r w:rsidR="00727899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 659-па;</w:t>
            </w:r>
            <w:r w:rsidR="00F02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457E" w:rsidRDefault="00F02BCD" w:rsidP="00AF457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</w:t>
            </w:r>
            <w:r w:rsidR="007430EB">
              <w:rPr>
                <w:rFonts w:ascii="Times New Roman" w:hAnsi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/>
                <w:sz w:val="24"/>
                <w:szCs w:val="24"/>
              </w:rPr>
              <w:t>2024 № 858-па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BB08B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3328" w:rsidRPr="00AA13A9" w:rsidRDefault="00E83328" w:rsidP="00AF457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C1214" w:rsidRPr="00AA13A9" w:rsidRDefault="00F02BCD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благоустройства и дорожного хозяйства МКУ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F02BCD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820" w:type="dxa"/>
          </w:tcPr>
          <w:p w:rsidR="00DC1214" w:rsidRDefault="00F02BCD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F02BCD" w:rsidRPr="00AA13A9" w:rsidRDefault="00F02BCD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содержание технического состояния автомобильных дорог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действующими нормативными требованиями.</w:t>
            </w:r>
          </w:p>
        </w:tc>
      </w:tr>
      <w:tr w:rsidR="0027697B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DC1214" w:rsidRPr="00AA13A9" w:rsidRDefault="00F02BCD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«Укрепление</w:t>
            </w:r>
            <w:r w:rsidR="003F19D0">
              <w:rPr>
                <w:rFonts w:ascii="Times New Roman" w:hAnsi="Times New Roman"/>
                <w:sz w:val="24"/>
                <w:szCs w:val="24"/>
              </w:rPr>
              <w:t xml:space="preserve"> общественного здоровья на 2020-2024 годы»</w:t>
            </w:r>
          </w:p>
        </w:tc>
        <w:tc>
          <w:tcPr>
            <w:tcW w:w="3827" w:type="dxa"/>
          </w:tcPr>
          <w:p w:rsidR="00581A06" w:rsidRDefault="003F19D0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23 июля 2020 года № 595</w:t>
            </w:r>
            <w:r w:rsidR="005B32B4">
              <w:rPr>
                <w:rFonts w:ascii="Times New Roman" w:hAnsi="Times New Roman"/>
                <w:sz w:val="24"/>
                <w:szCs w:val="24"/>
              </w:rPr>
              <w:t>-па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1A1A1A"/>
                <w:sz w:val="24"/>
                <w:szCs w:val="24"/>
              </w:rPr>
              <w:t>-</w:t>
            </w:r>
          </w:p>
          <w:p w:rsidR="00DC1214" w:rsidRPr="00AA13A9" w:rsidRDefault="003F19D0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</w:t>
            </w:r>
            <w:r w:rsidR="007430EB">
              <w:rPr>
                <w:rFonts w:ascii="Times New Roman" w:hAnsi="Times New Roman"/>
                <w:sz w:val="24"/>
                <w:szCs w:val="24"/>
              </w:rPr>
              <w:t>.08.</w:t>
            </w:r>
            <w:r>
              <w:rPr>
                <w:rFonts w:ascii="Times New Roman" w:hAnsi="Times New Roman"/>
                <w:sz w:val="24"/>
                <w:szCs w:val="24"/>
              </w:rPr>
              <w:t>2022 № 973-па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3F19D0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3F19D0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3F19D0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алкоголя;</w:t>
            </w:r>
          </w:p>
          <w:p w:rsidR="003F19D0" w:rsidRDefault="003F19D0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у населения мотивации к ведению</w:t>
            </w:r>
            <w:r w:rsidR="008A7E97">
              <w:rPr>
                <w:rFonts w:ascii="Times New Roman" w:hAnsi="Times New Roman"/>
                <w:sz w:val="24"/>
                <w:szCs w:val="24"/>
              </w:rPr>
              <w:t xml:space="preserve"> здорового образа жизни;</w:t>
            </w:r>
          </w:p>
          <w:p w:rsidR="008A7E97" w:rsidRDefault="008A7E9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8A7E97" w:rsidRDefault="008A7E9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8A7E97" w:rsidRDefault="008A7E9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  <w:p w:rsidR="007A5A47" w:rsidRPr="00AA13A9" w:rsidRDefault="007A5A4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7B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DC1214" w:rsidRPr="00AA13A9" w:rsidRDefault="008A7E97" w:rsidP="00E62618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«Защита населения и территории Дальнереченского городского округа от чрезвычайных ситуаций природного и техногенного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характера» на 2022-202</w:t>
            </w:r>
            <w:r w:rsidR="00E6261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827" w:type="dxa"/>
          </w:tcPr>
          <w:p w:rsidR="00581A06" w:rsidRDefault="00252742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 администрации Дальнереченского городского округа от 29 июня 2021 года № 6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00-па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1A1A1A"/>
                <w:sz w:val="24"/>
                <w:szCs w:val="24"/>
              </w:rPr>
              <w:t>-</w:t>
            </w:r>
          </w:p>
          <w:p w:rsidR="00602B4A" w:rsidRDefault="00602B4A" w:rsidP="00602B4A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25.04.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2022 № 423-па;</w:t>
            </w:r>
          </w:p>
          <w:p w:rsidR="00602B4A" w:rsidRDefault="00252742" w:rsidP="00602B4A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81A06">
              <w:rPr>
                <w:rFonts w:ascii="Times New Roman" w:hAnsi="Times New Roman"/>
                <w:sz w:val="24"/>
                <w:szCs w:val="24"/>
              </w:rPr>
              <w:t>т 16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.02.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2023 № 176-па;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457E" w:rsidRPr="00AA13A9" w:rsidRDefault="00252742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 № 432-па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8C5D0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делам ГО, </w:t>
            </w:r>
            <w:r w:rsidR="00252742">
              <w:rPr>
                <w:rFonts w:ascii="Times New Roman" w:hAnsi="Times New Roman"/>
                <w:sz w:val="24"/>
                <w:szCs w:val="24"/>
              </w:rPr>
              <w:t xml:space="preserve">ЧС и мобилизационной работе администрации Дальнереченского </w:t>
            </w:r>
            <w:r w:rsidR="00252742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276" w:type="dxa"/>
          </w:tcPr>
          <w:p w:rsidR="00DC1214" w:rsidRPr="00AA13A9" w:rsidRDefault="00252742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820" w:type="dxa"/>
          </w:tcPr>
          <w:p w:rsidR="00DC1214" w:rsidRDefault="00252742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защита от наводнений и паводков населенных пунктов Дальнереченского городского округа;</w:t>
            </w:r>
          </w:p>
          <w:p w:rsidR="00252742" w:rsidRDefault="00252742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бесперебойное </w:t>
            </w:r>
            <w:r w:rsidR="00517545">
              <w:rPr>
                <w:rFonts w:ascii="Times New Roman" w:hAnsi="Times New Roman"/>
                <w:sz w:val="24"/>
                <w:szCs w:val="24"/>
              </w:rPr>
              <w:t>жизнеобеспечение населения в зоне ЧС;</w:t>
            </w:r>
          </w:p>
          <w:p w:rsidR="00517545" w:rsidRPr="00AA13A9" w:rsidRDefault="00517545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минимизация социального, экономического и экологического ущерба, наносимого населению, экономике и природной среде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природного и техногенного характера, пожаров и прои</w:t>
            </w:r>
            <w:r w:rsidR="004D67E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шествий.</w:t>
            </w:r>
          </w:p>
        </w:tc>
      </w:tr>
      <w:tr w:rsidR="0027697B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DC1214" w:rsidRPr="00AA13A9" w:rsidRDefault="00517545" w:rsidP="00492AFF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EF5C01">
              <w:rPr>
                <w:rFonts w:ascii="Times New Roman" w:hAnsi="Times New Roman"/>
                <w:sz w:val="24"/>
                <w:szCs w:val="24"/>
              </w:rPr>
              <w:t>«</w:t>
            </w:r>
            <w:r w:rsidR="00492AFF">
              <w:rPr>
                <w:rFonts w:ascii="Times New Roman" w:hAnsi="Times New Roman"/>
                <w:sz w:val="24"/>
                <w:szCs w:val="24"/>
              </w:rPr>
              <w:t>Ф</w:t>
            </w:r>
            <w:r w:rsidR="00EF5C01">
              <w:rPr>
                <w:rFonts w:ascii="Times New Roman" w:hAnsi="Times New Roman"/>
                <w:sz w:val="24"/>
                <w:szCs w:val="24"/>
              </w:rPr>
              <w:t>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827" w:type="dxa"/>
          </w:tcPr>
          <w:p w:rsidR="00581A06" w:rsidRDefault="00EF5C01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31 октября 2017 года № 840 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  <w:p w:rsidR="00602B4A" w:rsidRDefault="00581A06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.04.</w:t>
            </w:r>
            <w:r w:rsidR="00727899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</w:rPr>
              <w:t>№ 482-па;</w:t>
            </w:r>
            <w:r w:rsidR="00EF5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602B4A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14.06.</w:t>
            </w:r>
            <w:r w:rsidR="00581A06">
              <w:rPr>
                <w:rFonts w:ascii="Times New Roman" w:hAnsi="Times New Roman"/>
                <w:sz w:val="24"/>
                <w:szCs w:val="24"/>
              </w:rPr>
              <w:t>2023 № 644-па;</w:t>
            </w:r>
            <w:r w:rsidR="00EF5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3328" w:rsidRPr="00AA13A9" w:rsidRDefault="00602B4A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06.03.</w:t>
            </w:r>
            <w:r w:rsidR="00EF5C01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4D67E5">
              <w:rPr>
                <w:rFonts w:ascii="Times New Roman" w:hAnsi="Times New Roman"/>
                <w:sz w:val="24"/>
                <w:szCs w:val="24"/>
              </w:rPr>
              <w:t>№ 352-па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4D67E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4D67E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AA13A9" w:rsidRDefault="004D67E5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51DC">
              <w:rPr>
                <w:sz w:val="24"/>
                <w:szCs w:val="24"/>
              </w:rPr>
              <w:t xml:space="preserve">повышение </w:t>
            </w:r>
            <w:r w:rsidRPr="001C51DC">
              <w:rPr>
                <w:color w:val="131313"/>
                <w:sz w:val="24"/>
                <w:szCs w:val="24"/>
              </w:rPr>
              <w:t xml:space="preserve">уровня </w:t>
            </w:r>
            <w:r w:rsidRPr="001C51DC">
              <w:rPr>
                <w:color w:val="0F0F0F"/>
                <w:sz w:val="24"/>
                <w:szCs w:val="24"/>
              </w:rPr>
              <w:t>комфортности</w:t>
            </w:r>
            <w:r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жизнедеятельности граждан посредством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 xml:space="preserve">благоустройства </w:t>
            </w:r>
            <w:r w:rsidRPr="001C51DC">
              <w:rPr>
                <w:color w:val="131313"/>
                <w:sz w:val="24"/>
                <w:szCs w:val="24"/>
              </w:rPr>
              <w:t xml:space="preserve">общественных </w:t>
            </w:r>
            <w:r w:rsidRPr="001C51DC">
              <w:rPr>
                <w:color w:val="1C1C1C"/>
                <w:sz w:val="24"/>
                <w:szCs w:val="24"/>
              </w:rPr>
              <w:t>и</w:t>
            </w:r>
            <w:r w:rsidRPr="001C51DC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sz w:val="24"/>
                <w:szCs w:val="24"/>
              </w:rPr>
              <w:t xml:space="preserve">дворовых </w:t>
            </w:r>
            <w:r w:rsidRPr="001C51DC">
              <w:rPr>
                <w:color w:val="1C1C1C"/>
                <w:sz w:val="24"/>
                <w:szCs w:val="24"/>
              </w:rPr>
              <w:t xml:space="preserve">территорий </w:t>
            </w:r>
            <w:r w:rsidRPr="001C51DC">
              <w:rPr>
                <w:color w:val="161616"/>
                <w:sz w:val="24"/>
                <w:szCs w:val="24"/>
              </w:rPr>
              <w:t>Дальнереченского</w:t>
            </w:r>
            <w:r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81818"/>
                <w:sz w:val="24"/>
                <w:szCs w:val="24"/>
              </w:rPr>
              <w:t>округа.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DC1214" w:rsidRDefault="004D67E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2022-2024 годы</w:t>
            </w:r>
          </w:p>
          <w:p w:rsidR="00E83328" w:rsidRDefault="00120D5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  <w:p w:rsidR="00E83328" w:rsidRDefault="00E8332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3328" w:rsidRDefault="00E8332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D51" w:rsidRPr="00AA13A9" w:rsidRDefault="00120D5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«Обеспечение жильем молодых семей</w:t>
            </w:r>
            <w:r w:rsidR="002A32B3">
              <w:rPr>
                <w:rFonts w:ascii="Times New Roman" w:hAnsi="Times New Roman"/>
                <w:sz w:val="24"/>
                <w:szCs w:val="24"/>
              </w:rPr>
              <w:t xml:space="preserve"> Дальнереченского городского округа» на 2025-2027 годы</w:t>
            </w:r>
          </w:p>
        </w:tc>
        <w:tc>
          <w:tcPr>
            <w:tcW w:w="3827" w:type="dxa"/>
          </w:tcPr>
          <w:p w:rsidR="00581A06" w:rsidRDefault="002A32B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2022 года № 240-па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581A06" w:rsidRDefault="00581A06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14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/>
                <w:sz w:val="24"/>
                <w:szCs w:val="24"/>
              </w:rPr>
              <w:t>2023 № 645-па;</w:t>
            </w:r>
            <w:r w:rsidR="002A3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Default="00602B4A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26.03.</w:t>
            </w:r>
            <w:r w:rsidR="002A32B3">
              <w:rPr>
                <w:rFonts w:ascii="Times New Roman" w:hAnsi="Times New Roman"/>
                <w:sz w:val="24"/>
                <w:szCs w:val="24"/>
              </w:rPr>
              <w:t>2024 № 427-па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F6F63" w:rsidRDefault="003F6F6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F6F63" w:rsidRDefault="003F6F6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83328" w:rsidRDefault="00E83328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81A06" w:rsidRDefault="00581A06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83328" w:rsidRDefault="00E83328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A32B3" w:rsidRDefault="002A32B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20 мая 2024 года № 611-па</w:t>
            </w:r>
          </w:p>
          <w:p w:rsidR="00AF457E" w:rsidRPr="00AA13A9" w:rsidRDefault="00AF457E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C1214" w:rsidRPr="00AA13A9" w:rsidRDefault="002A32B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2A32B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2A32B3" w:rsidRPr="00AA13A9" w:rsidRDefault="002A32B3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поддержки в решении жилищной проблемы молодым семьям, признанным в установленном порядке нуждающимися в улучшении жилищных условий.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C1214" w:rsidRPr="00AA13A9" w:rsidRDefault="002A32B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муниципальной службы в органах местного самоуправления Дальнереченского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 на 2023-2025 годы</w:t>
            </w:r>
          </w:p>
        </w:tc>
        <w:tc>
          <w:tcPr>
            <w:tcW w:w="3827" w:type="dxa"/>
          </w:tcPr>
          <w:p w:rsidR="00581A06" w:rsidRDefault="00323B8A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25.10.2022 года № 1283-па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581A06" w:rsidRDefault="00602B4A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29.03.</w:t>
            </w:r>
            <w:r w:rsidR="00727899">
              <w:rPr>
                <w:rFonts w:ascii="Times New Roman" w:hAnsi="Times New Roman"/>
                <w:sz w:val="24"/>
                <w:szCs w:val="24"/>
              </w:rPr>
              <w:t>2023</w:t>
            </w:r>
            <w:r w:rsidR="00581A06">
              <w:rPr>
                <w:rFonts w:ascii="Times New Roman" w:hAnsi="Times New Roman"/>
                <w:sz w:val="24"/>
                <w:szCs w:val="24"/>
              </w:rPr>
              <w:t xml:space="preserve"> № 345-па;</w:t>
            </w:r>
            <w:r w:rsidR="0032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1A06" w:rsidRDefault="00581A06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10.10.2023 № 1109-па; </w:t>
            </w:r>
          </w:p>
          <w:p w:rsidR="00602B4A" w:rsidRDefault="00602B4A" w:rsidP="00602B4A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29.02.</w:t>
            </w:r>
            <w:r w:rsidR="00323B8A">
              <w:rPr>
                <w:rFonts w:ascii="Times New Roman" w:hAnsi="Times New Roman"/>
                <w:sz w:val="24"/>
                <w:szCs w:val="24"/>
              </w:rPr>
              <w:t>2024 № 330-па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;</w:t>
            </w:r>
            <w:r w:rsidR="00492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3328" w:rsidRPr="00AA13A9" w:rsidRDefault="00492AFF" w:rsidP="00602B4A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14.11.2024 №1350-па</w:t>
            </w:r>
            <w:r w:rsidR="00581A06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323B8A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муниципальной службы и кадров администрации Дальнереченс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кого городского округа</w:t>
            </w:r>
          </w:p>
        </w:tc>
        <w:tc>
          <w:tcPr>
            <w:tcW w:w="1276" w:type="dxa"/>
          </w:tcPr>
          <w:p w:rsidR="00DC1214" w:rsidRPr="00AA13A9" w:rsidRDefault="00323B8A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820" w:type="dxa"/>
          </w:tcPr>
          <w:p w:rsidR="00DC1214" w:rsidRPr="00AA13A9" w:rsidRDefault="00323B8A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компетенции</w:t>
            </w:r>
            <w:r w:rsidR="00DB635A">
              <w:rPr>
                <w:rFonts w:ascii="Times New Roman" w:hAnsi="Times New Roman"/>
                <w:sz w:val="24"/>
                <w:szCs w:val="24"/>
              </w:rPr>
              <w:t xml:space="preserve"> муниципальных служащих администрации Дальнереченского городского округа.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DC1214" w:rsidRPr="00AA13A9" w:rsidRDefault="00DB635A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</w:tc>
        <w:tc>
          <w:tcPr>
            <w:tcW w:w="3827" w:type="dxa"/>
          </w:tcPr>
          <w:p w:rsidR="00355BE6" w:rsidRDefault="00DB635A" w:rsidP="00581A0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25 декабря 2020 года № 1088-па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02B4A" w:rsidRDefault="00DB635A" w:rsidP="00355BE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01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</w:rPr>
              <w:t>2022 № 326-па</w:t>
            </w:r>
            <w:r w:rsidR="00355B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2B4A" w:rsidRDefault="00602B4A" w:rsidP="00355BE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22.04.</w:t>
            </w:r>
            <w:r w:rsidR="0022741B">
              <w:rPr>
                <w:rFonts w:ascii="Times New Roman" w:hAnsi="Times New Roman"/>
                <w:sz w:val="24"/>
                <w:szCs w:val="24"/>
              </w:rPr>
              <w:t>2022 №</w:t>
            </w:r>
            <w:r w:rsidR="00355BE6">
              <w:rPr>
                <w:rFonts w:ascii="Times New Roman" w:hAnsi="Times New Roman"/>
                <w:sz w:val="24"/>
                <w:szCs w:val="24"/>
              </w:rPr>
              <w:t>407-па;</w:t>
            </w:r>
            <w:r w:rsidR="00DB6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BE6" w:rsidRDefault="0022741B" w:rsidP="00355BE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55BE6">
              <w:rPr>
                <w:rFonts w:ascii="Times New Roman" w:hAnsi="Times New Roman"/>
                <w:sz w:val="24"/>
                <w:szCs w:val="24"/>
              </w:rPr>
              <w:t>21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.09.</w:t>
            </w:r>
            <w:r w:rsidR="00355BE6">
              <w:rPr>
                <w:rFonts w:ascii="Times New Roman" w:hAnsi="Times New Roman"/>
                <w:sz w:val="24"/>
                <w:szCs w:val="24"/>
              </w:rPr>
              <w:t xml:space="preserve"> 2022 № 1124-па;</w:t>
            </w:r>
          </w:p>
          <w:p w:rsidR="00602B4A" w:rsidRDefault="0022741B" w:rsidP="00355BE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2B4A">
              <w:rPr>
                <w:rFonts w:ascii="Times New Roman" w:hAnsi="Times New Roman"/>
                <w:sz w:val="24"/>
                <w:szCs w:val="24"/>
              </w:rPr>
              <w:t>т 15.02.</w:t>
            </w:r>
            <w:r w:rsidR="00355BE6">
              <w:rPr>
                <w:rFonts w:ascii="Times New Roman" w:hAnsi="Times New Roman"/>
                <w:sz w:val="24"/>
                <w:szCs w:val="24"/>
              </w:rPr>
              <w:t>2023 № 170-па;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355BE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18.04.</w:t>
            </w:r>
            <w:r w:rsidR="00355BE6">
              <w:rPr>
                <w:rFonts w:ascii="Times New Roman" w:hAnsi="Times New Roman"/>
                <w:sz w:val="24"/>
                <w:szCs w:val="24"/>
              </w:rPr>
              <w:t>2023 № 423-па;</w:t>
            </w:r>
            <w:r w:rsidR="002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BE6" w:rsidRDefault="0022741B" w:rsidP="00355BE6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</w:rPr>
              <w:t>2024 № 405-па</w:t>
            </w:r>
            <w:r w:rsidR="00355BE6">
              <w:rPr>
                <w:rFonts w:ascii="Times New Roman" w:hAnsi="Times New Roman"/>
                <w:sz w:val="24"/>
                <w:szCs w:val="24"/>
              </w:rPr>
              <w:t>;</w:t>
            </w:r>
            <w:r w:rsidR="00F42E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602B4A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19.08.</w:t>
            </w:r>
            <w:r w:rsidR="00F42ED0">
              <w:rPr>
                <w:rFonts w:ascii="Times New Roman" w:hAnsi="Times New Roman"/>
                <w:sz w:val="24"/>
                <w:szCs w:val="24"/>
              </w:rPr>
              <w:t>2024 №1010-па</w:t>
            </w:r>
            <w:r w:rsidR="00355BE6">
              <w:rPr>
                <w:rFonts w:ascii="Times New Roman" w:hAnsi="Times New Roman"/>
                <w:sz w:val="24"/>
                <w:szCs w:val="24"/>
              </w:rPr>
              <w:t>;</w:t>
            </w:r>
            <w:r w:rsidR="00233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3328" w:rsidRPr="00AA13A9" w:rsidRDefault="00602B4A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27.11.</w:t>
            </w:r>
            <w:r w:rsidR="00727899">
              <w:rPr>
                <w:rFonts w:ascii="Times New Roman" w:hAnsi="Times New Roman"/>
                <w:sz w:val="24"/>
                <w:szCs w:val="24"/>
              </w:rPr>
              <w:t>2024</w:t>
            </w:r>
            <w:r w:rsidR="00511252">
              <w:rPr>
                <w:rFonts w:ascii="Times New Roman" w:hAnsi="Times New Roman"/>
                <w:sz w:val="24"/>
                <w:szCs w:val="24"/>
              </w:rPr>
              <w:t xml:space="preserve"> №1387-па</w:t>
            </w:r>
            <w:r w:rsidR="00355BE6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22741B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22741B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эффективное управление муниципальным долгом;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эффективное управление доходами;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прозрачность (открытость) бюджетных данных;</w:t>
            </w:r>
          </w:p>
          <w:p w:rsidR="0022741B" w:rsidRPr="00AA13A9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совершенствование системы </w:t>
            </w:r>
            <w:r w:rsidR="008F5EA7">
              <w:rPr>
                <w:rFonts w:ascii="Times New Roman" w:hAnsi="Times New Roman"/>
                <w:sz w:val="24"/>
                <w:szCs w:val="24"/>
              </w:rPr>
              <w:t>муниципального финансового контроля.</w:t>
            </w:r>
          </w:p>
        </w:tc>
      </w:tr>
      <w:tr w:rsidR="00DC1214" w:rsidRPr="00AA13A9" w:rsidTr="00581A06">
        <w:trPr>
          <w:trHeight w:val="3108"/>
        </w:trPr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DC1214" w:rsidRPr="00AA13A9" w:rsidRDefault="008F5EA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827" w:type="dxa"/>
          </w:tcPr>
          <w:p w:rsidR="00E93BE9" w:rsidRDefault="008F5EA7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21 декабря 20</w:t>
            </w:r>
            <w:r w:rsidR="00E93BE9">
              <w:rPr>
                <w:rFonts w:ascii="Times New Roman" w:hAnsi="Times New Roman"/>
                <w:sz w:val="24"/>
                <w:szCs w:val="24"/>
              </w:rPr>
              <w:t xml:space="preserve">21 года № 1130-па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 w:rsidR="00E93BE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602B4A" w:rsidRDefault="00602B4A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18.04.</w:t>
            </w:r>
            <w:r w:rsidR="008F5EA7">
              <w:rPr>
                <w:rFonts w:ascii="Times New Roman" w:hAnsi="Times New Roman"/>
                <w:sz w:val="24"/>
                <w:szCs w:val="24"/>
              </w:rPr>
              <w:t>2022 № 383-па</w:t>
            </w:r>
            <w:r w:rsidR="00E93BE9">
              <w:rPr>
                <w:rFonts w:ascii="Times New Roman" w:hAnsi="Times New Roman"/>
                <w:sz w:val="24"/>
                <w:szCs w:val="24"/>
              </w:rPr>
              <w:t>;</w:t>
            </w:r>
            <w:r w:rsidR="008F5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3BE9" w:rsidRDefault="00602B4A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10.03.</w:t>
            </w:r>
            <w:r w:rsidR="00E93BE9">
              <w:rPr>
                <w:rFonts w:ascii="Times New Roman" w:hAnsi="Times New Roman"/>
                <w:sz w:val="24"/>
                <w:szCs w:val="24"/>
              </w:rPr>
              <w:t xml:space="preserve">2023 № 266-па; </w:t>
            </w:r>
          </w:p>
          <w:p w:rsidR="00E93BE9" w:rsidRDefault="008F5EA7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29.11.2023 № 1390-па</w:t>
            </w:r>
            <w:r w:rsidR="00E93BE9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Pr="00AA13A9" w:rsidRDefault="00602B4A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29.02.</w:t>
            </w:r>
            <w:r w:rsidR="008F5EA7">
              <w:rPr>
                <w:rFonts w:ascii="Times New Roman" w:hAnsi="Times New Roman"/>
                <w:sz w:val="24"/>
                <w:szCs w:val="24"/>
              </w:rPr>
              <w:t>2024 № 331-па</w:t>
            </w:r>
            <w:r w:rsidR="00E93BE9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8207F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8207F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AA13A9" w:rsidRDefault="008207F6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антикоррупционной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DC1214" w:rsidRPr="00AA13A9" w:rsidTr="00581A06">
        <w:trPr>
          <w:trHeight w:val="3794"/>
        </w:trPr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DC1214" w:rsidRPr="00AA13A9" w:rsidRDefault="008207F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</w:t>
            </w:r>
            <w:r w:rsidR="00C47191">
              <w:rPr>
                <w:rFonts w:ascii="Times New Roman" w:hAnsi="Times New Roman"/>
                <w:sz w:val="24"/>
                <w:szCs w:val="24"/>
              </w:rPr>
              <w:t xml:space="preserve"> оставшихся без попечения родителей на территории Дальнереченского городского округа» на 2022-2024 годы</w:t>
            </w:r>
          </w:p>
        </w:tc>
        <w:tc>
          <w:tcPr>
            <w:tcW w:w="3827" w:type="dxa"/>
          </w:tcPr>
          <w:p w:rsidR="00E93BE9" w:rsidRDefault="00C47191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2022 года № 239-па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  <w:p w:rsidR="00602B4A" w:rsidRDefault="00C47191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93BE9">
              <w:rPr>
                <w:rFonts w:ascii="Times New Roman" w:hAnsi="Times New Roman"/>
                <w:sz w:val="24"/>
                <w:szCs w:val="24"/>
              </w:rPr>
              <w:t>т 15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.02.</w:t>
            </w:r>
            <w:r w:rsidR="00E93BE9">
              <w:rPr>
                <w:rFonts w:ascii="Times New Roman" w:hAnsi="Times New Roman"/>
                <w:sz w:val="24"/>
                <w:szCs w:val="24"/>
              </w:rPr>
              <w:t>2023 № 172-па;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3BE9" w:rsidRDefault="00C47191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26</w:t>
            </w:r>
            <w:r w:rsidR="00602B4A">
              <w:rPr>
                <w:rFonts w:ascii="Times New Roman" w:hAnsi="Times New Roman"/>
                <w:sz w:val="24"/>
                <w:szCs w:val="24"/>
              </w:rPr>
              <w:t xml:space="preserve">.05. </w:t>
            </w:r>
            <w:r>
              <w:rPr>
                <w:rFonts w:ascii="Times New Roman" w:hAnsi="Times New Roman"/>
                <w:sz w:val="24"/>
                <w:szCs w:val="24"/>
              </w:rPr>
              <w:t>2023 № 565-па</w:t>
            </w:r>
            <w:r w:rsidR="00E93BE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93BE9" w:rsidRDefault="00727899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18.08.2023</w:t>
            </w:r>
            <w:r w:rsidR="00C47191">
              <w:rPr>
                <w:rFonts w:ascii="Times New Roman" w:hAnsi="Times New Roman"/>
                <w:sz w:val="24"/>
                <w:szCs w:val="24"/>
              </w:rPr>
              <w:t xml:space="preserve"> № 950-па</w:t>
            </w:r>
            <w:r w:rsidR="00E93BE9">
              <w:rPr>
                <w:rFonts w:ascii="Times New Roman" w:hAnsi="Times New Roman"/>
                <w:sz w:val="24"/>
                <w:szCs w:val="24"/>
              </w:rPr>
              <w:t>;</w:t>
            </w:r>
            <w:r w:rsidR="00C47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E93BE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15.11.</w:t>
            </w:r>
            <w:r w:rsidR="00C47191">
              <w:rPr>
                <w:rFonts w:ascii="Times New Roman" w:hAnsi="Times New Roman"/>
                <w:sz w:val="24"/>
                <w:szCs w:val="24"/>
              </w:rPr>
              <w:t>2023 №1310-па</w:t>
            </w:r>
            <w:r w:rsidR="00E93BE9">
              <w:rPr>
                <w:rFonts w:ascii="Times New Roman" w:hAnsi="Times New Roman"/>
                <w:sz w:val="24"/>
                <w:szCs w:val="24"/>
              </w:rPr>
              <w:t>;</w:t>
            </w:r>
            <w:r w:rsidR="00C47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Pr="00AA13A9" w:rsidRDefault="00C47191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2B4A">
              <w:rPr>
                <w:rFonts w:ascii="Times New Roman" w:hAnsi="Times New Roman"/>
                <w:sz w:val="24"/>
                <w:szCs w:val="24"/>
              </w:rPr>
              <w:t>т 22.02.</w:t>
            </w:r>
            <w:r w:rsidR="00E93BE9">
              <w:rPr>
                <w:rFonts w:ascii="Times New Roman" w:hAnsi="Times New Roman"/>
                <w:sz w:val="24"/>
                <w:szCs w:val="24"/>
              </w:rPr>
              <w:t>2024 № 277-па.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C4719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C4719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AA13A9" w:rsidRDefault="00C47191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27697B">
              <w:rPr>
                <w:rFonts w:ascii="Times New Roman" w:hAnsi="Times New Roman"/>
                <w:sz w:val="24"/>
                <w:szCs w:val="24"/>
              </w:rPr>
              <w:t xml:space="preserve"> благоустроенными жилыми помещениями.</w:t>
            </w:r>
          </w:p>
        </w:tc>
      </w:tr>
      <w:tr w:rsidR="00EA5046" w:rsidRPr="00AA13A9" w:rsidTr="00581A06">
        <w:trPr>
          <w:trHeight w:val="4384"/>
        </w:trPr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27697B" w:rsidRPr="00AA13A9" w:rsidRDefault="0027697B" w:rsidP="0027697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AF457E">
              <w:rPr>
                <w:rFonts w:ascii="Times New Roman" w:hAnsi="Times New Roman"/>
                <w:sz w:val="24"/>
                <w:szCs w:val="24"/>
              </w:rPr>
              <w:t>ая программа «Энергоэффектив</w:t>
            </w:r>
            <w:r w:rsidR="008A2F18">
              <w:rPr>
                <w:rFonts w:ascii="Times New Roman" w:hAnsi="Times New Roman"/>
                <w:sz w:val="24"/>
                <w:szCs w:val="24"/>
              </w:rPr>
              <w:t>-</w:t>
            </w:r>
            <w:r w:rsidR="00AF457E">
              <w:rPr>
                <w:rFonts w:ascii="Times New Roman" w:hAnsi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/>
                <w:sz w:val="24"/>
                <w:szCs w:val="24"/>
              </w:rPr>
              <w:t>ь, развитие газоснабжения и энергетики в Дальнереченском городском округе» на 2020-2024 годы</w:t>
            </w:r>
          </w:p>
        </w:tc>
        <w:tc>
          <w:tcPr>
            <w:tcW w:w="3827" w:type="dxa"/>
          </w:tcPr>
          <w:p w:rsidR="00FE632E" w:rsidRDefault="0027697B" w:rsidP="00FE632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20 но</w:t>
            </w:r>
            <w:r w:rsidR="004D19C2">
              <w:rPr>
                <w:rFonts w:ascii="Times New Roman" w:hAnsi="Times New Roman"/>
                <w:sz w:val="24"/>
                <w:szCs w:val="24"/>
              </w:rPr>
              <w:t xml:space="preserve">ября 2019 года № 872 </w:t>
            </w:r>
            <w:r w:rsidR="00FE632E">
              <w:rPr>
                <w:rFonts w:ascii="Times New Roman" w:hAnsi="Times New Roman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 w:rsidR="00FE632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FE632E" w:rsidRDefault="00602B4A" w:rsidP="00FE632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12.07.</w:t>
            </w:r>
            <w:r w:rsidR="0027697B">
              <w:rPr>
                <w:rFonts w:ascii="Times New Roman" w:hAnsi="Times New Roman"/>
                <w:sz w:val="24"/>
                <w:szCs w:val="24"/>
              </w:rPr>
              <w:t>2021 № 646-па</w:t>
            </w:r>
            <w:r w:rsidR="00FE63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632E" w:rsidRDefault="0027697B" w:rsidP="00FE632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2B4A">
              <w:rPr>
                <w:rFonts w:ascii="Times New Roman" w:hAnsi="Times New Roman"/>
                <w:sz w:val="24"/>
                <w:szCs w:val="24"/>
              </w:rPr>
              <w:t>т 15.02.</w:t>
            </w:r>
            <w:r w:rsidR="00FE632E">
              <w:rPr>
                <w:rFonts w:ascii="Times New Roman" w:hAnsi="Times New Roman"/>
                <w:sz w:val="24"/>
                <w:szCs w:val="24"/>
              </w:rPr>
              <w:t>2023 № 171-па;</w:t>
            </w:r>
          </w:p>
          <w:p w:rsidR="00602B4A" w:rsidRDefault="00602B4A" w:rsidP="00FE632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24.04.</w:t>
            </w:r>
            <w:r w:rsidR="00FE632E">
              <w:rPr>
                <w:rFonts w:ascii="Times New Roman" w:hAnsi="Times New Roman"/>
                <w:sz w:val="24"/>
                <w:szCs w:val="24"/>
              </w:rPr>
              <w:t>2023 № 453-па;</w:t>
            </w:r>
            <w:r w:rsidR="0027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632E" w:rsidRDefault="0027697B" w:rsidP="00FE632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602B4A">
              <w:rPr>
                <w:rFonts w:ascii="Times New Roman" w:hAnsi="Times New Roman"/>
                <w:sz w:val="24"/>
                <w:szCs w:val="24"/>
              </w:rPr>
              <w:t xml:space="preserve"> 20.09.</w:t>
            </w:r>
            <w:r w:rsidR="00FE632E">
              <w:rPr>
                <w:rFonts w:ascii="Times New Roman" w:hAnsi="Times New Roman"/>
                <w:sz w:val="24"/>
                <w:szCs w:val="24"/>
              </w:rPr>
              <w:t>2023 № 453-па;</w:t>
            </w:r>
          </w:p>
          <w:p w:rsidR="00602B4A" w:rsidRDefault="00602B4A" w:rsidP="00FE632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07.02.</w:t>
            </w:r>
            <w:r w:rsidR="0027697B">
              <w:rPr>
                <w:rFonts w:ascii="Times New Roman" w:hAnsi="Times New Roman"/>
                <w:sz w:val="24"/>
                <w:szCs w:val="24"/>
              </w:rPr>
              <w:t>202</w:t>
            </w:r>
            <w:r w:rsidR="00DB333E">
              <w:rPr>
                <w:rFonts w:ascii="Times New Roman" w:hAnsi="Times New Roman"/>
                <w:sz w:val="24"/>
                <w:szCs w:val="24"/>
              </w:rPr>
              <w:t>4</w:t>
            </w:r>
            <w:r w:rsidR="0027697B">
              <w:rPr>
                <w:rFonts w:ascii="Times New Roman" w:hAnsi="Times New Roman"/>
                <w:sz w:val="24"/>
                <w:szCs w:val="24"/>
              </w:rPr>
              <w:t xml:space="preserve"> № 183-па</w:t>
            </w:r>
            <w:r w:rsidR="00FE632E">
              <w:rPr>
                <w:rFonts w:ascii="Times New Roman" w:hAnsi="Times New Roman"/>
                <w:sz w:val="24"/>
                <w:szCs w:val="24"/>
              </w:rPr>
              <w:t>;</w:t>
            </w:r>
            <w:r w:rsidR="00DB3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3328" w:rsidRPr="00AA13A9" w:rsidRDefault="00602B4A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25.06</w:t>
            </w:r>
            <w:r w:rsidR="00DB333E">
              <w:rPr>
                <w:rFonts w:ascii="Times New Roman" w:hAnsi="Times New Roman"/>
                <w:sz w:val="24"/>
                <w:szCs w:val="24"/>
              </w:rPr>
              <w:t xml:space="preserve"> 2024 № 771-па</w:t>
            </w:r>
            <w:r w:rsidR="00FE632E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EA504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EA504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EA5046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систем энерго-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EA5046" w:rsidRPr="00AA13A9" w:rsidRDefault="00EA5046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DC1214" w:rsidRPr="00AA13A9" w:rsidRDefault="00EA504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доступным жильем и качественными услугами жилищно-коммунального  хозяйства населения Дальнереченского городского округа» на 2019-2024 годы</w:t>
            </w:r>
          </w:p>
        </w:tc>
        <w:tc>
          <w:tcPr>
            <w:tcW w:w="3827" w:type="dxa"/>
          </w:tcPr>
          <w:p w:rsidR="00BB08BB" w:rsidRDefault="00645E12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19 ноября 2013 года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№1401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B08BB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29.12.</w:t>
            </w:r>
            <w:r w:rsidR="00645E12">
              <w:rPr>
                <w:rFonts w:ascii="Times New Roman" w:hAnsi="Times New Roman"/>
                <w:sz w:val="24"/>
                <w:szCs w:val="24"/>
              </w:rPr>
              <w:t>2021 № 1017-па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645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08BB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10.03.</w:t>
            </w:r>
            <w:r w:rsidR="00645E12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B08BB">
              <w:rPr>
                <w:rFonts w:ascii="Times New Roman" w:hAnsi="Times New Roman"/>
                <w:sz w:val="24"/>
                <w:szCs w:val="24"/>
              </w:rPr>
              <w:t>23 № 268-па;</w:t>
            </w:r>
            <w:r w:rsidR="00645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25.04.</w:t>
            </w:r>
            <w:r w:rsidR="00645E12">
              <w:rPr>
                <w:rFonts w:ascii="Times New Roman" w:hAnsi="Times New Roman"/>
                <w:sz w:val="24"/>
                <w:szCs w:val="24"/>
              </w:rPr>
              <w:t>2023 № 465-па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645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09.02.</w:t>
            </w:r>
            <w:r w:rsidR="00645E12">
              <w:rPr>
                <w:rFonts w:ascii="Times New Roman" w:hAnsi="Times New Roman"/>
                <w:sz w:val="24"/>
                <w:szCs w:val="24"/>
              </w:rPr>
              <w:t>2024 № 197-па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F457E" w:rsidRPr="00AA13A9" w:rsidRDefault="00AF457E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C1214" w:rsidRPr="00AA13A9" w:rsidRDefault="00037E0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ЖКХ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037E0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820" w:type="dxa"/>
          </w:tcPr>
          <w:p w:rsidR="00DC1214" w:rsidRDefault="00037E01" w:rsidP="00037E0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обеспечение населения благоустроенным жильем, в том числе стандартным жильем, отвечающим стандартам ценовой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доступности, требованиям безопасности и экологичности;</w:t>
            </w:r>
          </w:p>
          <w:p w:rsidR="00037E01" w:rsidRDefault="00C636AC" w:rsidP="00037E0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качества и доступности предоставляемых населению жилищно-коммунальных услуг;</w:t>
            </w:r>
          </w:p>
          <w:p w:rsidR="003F6F63" w:rsidRPr="00AA13A9" w:rsidRDefault="00C636AC" w:rsidP="002534A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DC1214" w:rsidRPr="00AA13A9" w:rsidRDefault="00C636A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</w:t>
            </w:r>
            <w:r w:rsidR="003601A4">
              <w:rPr>
                <w:rFonts w:ascii="Times New Roman" w:hAnsi="Times New Roman"/>
                <w:sz w:val="24"/>
                <w:szCs w:val="24"/>
              </w:rPr>
              <w:t>общество» на 2021-20</w:t>
            </w:r>
            <w:r>
              <w:rPr>
                <w:rFonts w:ascii="Times New Roman" w:hAnsi="Times New Roman"/>
                <w:sz w:val="24"/>
                <w:szCs w:val="24"/>
              </w:rPr>
              <w:t>24 годы</w:t>
            </w:r>
          </w:p>
        </w:tc>
        <w:tc>
          <w:tcPr>
            <w:tcW w:w="3827" w:type="dxa"/>
          </w:tcPr>
          <w:p w:rsidR="00BB08BB" w:rsidRDefault="00C636AC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24 августа 2021 года № 773-па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B08BB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05.07.</w:t>
            </w:r>
            <w:r w:rsidR="00C636AC">
              <w:rPr>
                <w:rFonts w:ascii="Times New Roman" w:hAnsi="Times New Roman"/>
                <w:sz w:val="24"/>
                <w:szCs w:val="24"/>
              </w:rPr>
              <w:t>2022 № 774-па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C63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15.02.</w:t>
            </w:r>
            <w:r w:rsidR="00C636AC">
              <w:rPr>
                <w:rFonts w:ascii="Times New Roman" w:hAnsi="Times New Roman"/>
                <w:sz w:val="24"/>
                <w:szCs w:val="24"/>
              </w:rPr>
              <w:t>2023 № 173-па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C63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08BB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28.08.</w:t>
            </w:r>
            <w:r w:rsidR="00C636AC">
              <w:rPr>
                <w:rFonts w:ascii="Times New Roman" w:hAnsi="Times New Roman"/>
                <w:sz w:val="24"/>
                <w:szCs w:val="24"/>
              </w:rPr>
              <w:t>2023 № 990-па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2B4A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15.11.</w:t>
            </w:r>
            <w:r w:rsidR="00C636AC">
              <w:rPr>
                <w:rFonts w:ascii="Times New Roman" w:hAnsi="Times New Roman"/>
                <w:sz w:val="24"/>
                <w:szCs w:val="24"/>
              </w:rPr>
              <w:t>2023 № 1305-па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8BB" w:rsidRDefault="00C636AC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25</w:t>
            </w:r>
            <w:r w:rsidR="00602B4A"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 № 428-па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253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2F18" w:rsidRPr="00AA13A9" w:rsidRDefault="002534AC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12.08.2024 № 982-па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0057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</w:t>
            </w:r>
            <w:r w:rsidR="00CE01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но-информацион</w:t>
            </w:r>
            <w:r w:rsidR="00CE01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ный отдел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0057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00576C" w:rsidP="0000576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современных инфо</w:t>
            </w:r>
            <w:r w:rsidR="007A5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коммуникационных услуг населению Дальнереченского городского округа с гарантированным уровнем качества;</w:t>
            </w:r>
          </w:p>
          <w:p w:rsidR="0000576C" w:rsidRDefault="0000576C" w:rsidP="0000576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00576C" w:rsidRPr="00AA13A9" w:rsidRDefault="0000576C" w:rsidP="0000576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DC1214" w:rsidRDefault="000057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2021-2024 годы</w:t>
            </w: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6F63" w:rsidRDefault="003F6F6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F18" w:rsidRPr="00AA13A9" w:rsidRDefault="0047630F" w:rsidP="003F6F63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культуры и спорта Дальнереченского городского округа» на 2025-2027 годы</w:t>
            </w:r>
          </w:p>
        </w:tc>
        <w:tc>
          <w:tcPr>
            <w:tcW w:w="3827" w:type="dxa"/>
          </w:tcPr>
          <w:p w:rsidR="00BB08BB" w:rsidRDefault="0000576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 администрации Дальнереченского городского округа от 06 августа 2021 года</w:t>
            </w:r>
            <w:r w:rsidR="0047630F">
              <w:rPr>
                <w:rFonts w:ascii="Times New Roman" w:hAnsi="Times New Roman"/>
                <w:sz w:val="24"/>
                <w:szCs w:val="24"/>
              </w:rPr>
              <w:t xml:space="preserve"> № 744-па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7630F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  <w:p w:rsidR="00BB08BB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28.11.</w:t>
            </w:r>
            <w:r w:rsidR="00727899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47630F">
              <w:rPr>
                <w:rFonts w:ascii="Times New Roman" w:hAnsi="Times New Roman"/>
                <w:sz w:val="24"/>
                <w:szCs w:val="24"/>
              </w:rPr>
              <w:t>№ 2032-па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2B4A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19.04.</w:t>
            </w:r>
            <w:r w:rsidR="0047630F">
              <w:rPr>
                <w:rFonts w:ascii="Times New Roman" w:hAnsi="Times New Roman"/>
                <w:sz w:val="24"/>
                <w:szCs w:val="24"/>
              </w:rPr>
              <w:t>2023 № 432-па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476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29.02.</w:t>
            </w:r>
            <w:r w:rsidR="0047630F">
              <w:rPr>
                <w:rFonts w:ascii="Times New Roman" w:hAnsi="Times New Roman"/>
                <w:sz w:val="24"/>
                <w:szCs w:val="24"/>
              </w:rPr>
              <w:t>2024 № 321-па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476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08BB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24.04.</w:t>
            </w:r>
            <w:r w:rsidR="00727899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47630F">
              <w:rPr>
                <w:rFonts w:ascii="Times New Roman" w:hAnsi="Times New Roman"/>
                <w:sz w:val="24"/>
                <w:szCs w:val="24"/>
              </w:rPr>
              <w:t>№ 549-па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214" w:rsidRDefault="00602B4A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27.08.</w:t>
            </w:r>
            <w:r w:rsidR="002946A1">
              <w:rPr>
                <w:rFonts w:ascii="Times New Roman" w:hAnsi="Times New Roman"/>
                <w:sz w:val="24"/>
                <w:szCs w:val="24"/>
              </w:rPr>
              <w:t>2024 № 1029-па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7630F" w:rsidRDefault="0047630F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07798" w:rsidRDefault="00107798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7630F" w:rsidRPr="00AA13A9" w:rsidRDefault="0047630F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 от 03 июня 2024 года № 667-па</w:t>
            </w:r>
          </w:p>
        </w:tc>
        <w:tc>
          <w:tcPr>
            <w:tcW w:w="1700" w:type="dxa"/>
          </w:tcPr>
          <w:p w:rsidR="00DC1214" w:rsidRPr="00AA13A9" w:rsidRDefault="0088152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спорта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88152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881521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881521" w:rsidRPr="00AA13A9" w:rsidRDefault="00881521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</w:tcPr>
          <w:p w:rsidR="00DC1214" w:rsidRPr="00AA13A9" w:rsidRDefault="00B7781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«Обустройство мест массового отдыха населения у воды на территории Дальнереченского городского округа» на 2022-2024 годы</w:t>
            </w:r>
          </w:p>
        </w:tc>
        <w:tc>
          <w:tcPr>
            <w:tcW w:w="3827" w:type="dxa"/>
          </w:tcPr>
          <w:p w:rsidR="00DC1214" w:rsidRPr="00AA13A9" w:rsidRDefault="00B7781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16 июня 2022 года № 680-па</w:t>
            </w:r>
          </w:p>
        </w:tc>
        <w:tc>
          <w:tcPr>
            <w:tcW w:w="1700" w:type="dxa"/>
          </w:tcPr>
          <w:p w:rsidR="00DC1214" w:rsidRPr="00AA13A9" w:rsidRDefault="00B7781C" w:rsidP="00E74557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DC1214" w:rsidRPr="00AA13A9" w:rsidRDefault="00E7455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E7455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оборудование места массового отдыха населения у воды;</w:t>
            </w:r>
          </w:p>
          <w:p w:rsidR="00E74557" w:rsidRDefault="00E7455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охраны жизни и здоровья граждан и их имущества путем создания безопасных условий</w:t>
            </w:r>
            <w:r w:rsidR="004B79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7976" w:rsidRDefault="004B7976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озеленения и совершенствование системы комплексного благоустройства города;</w:t>
            </w:r>
          </w:p>
          <w:p w:rsidR="004B7976" w:rsidRDefault="004B7976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B0419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  <w:r w:rsidR="00B530D0">
              <w:rPr>
                <w:rFonts w:ascii="Times New Roman" w:hAnsi="Times New Roman"/>
                <w:sz w:val="24"/>
                <w:szCs w:val="24"/>
              </w:rPr>
              <w:t xml:space="preserve"> для повышения предпринимательской активности  и развития малого и среднего предпринимательства на территории Дальнереченского городского округа</w:t>
            </w:r>
            <w:r w:rsidR="007C11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2F18" w:rsidRPr="00AA13A9" w:rsidRDefault="008A2F18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DC1214" w:rsidRPr="00AA13A9" w:rsidRDefault="007C11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«Безопасный город» на 2023-2027 годы</w:t>
            </w:r>
          </w:p>
        </w:tc>
        <w:tc>
          <w:tcPr>
            <w:tcW w:w="3827" w:type="dxa"/>
          </w:tcPr>
          <w:p w:rsidR="00DC1214" w:rsidRPr="00AA13A9" w:rsidRDefault="007C116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29 сентября 2022 года № 1163-па </w:t>
            </w:r>
          </w:p>
        </w:tc>
        <w:tc>
          <w:tcPr>
            <w:tcW w:w="1700" w:type="dxa"/>
          </w:tcPr>
          <w:p w:rsidR="00DC1214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  <w:p w:rsidR="008A2F18" w:rsidRPr="00AA13A9" w:rsidRDefault="008A2F1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Default="0030776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307767" w:rsidRPr="00AA13A9" w:rsidRDefault="0030776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добровольной пожарной команды в Дальнереченском городском округе»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3827" w:type="dxa"/>
          </w:tcPr>
          <w:p w:rsidR="00BB08BB" w:rsidRDefault="00307767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22 июня 2022 года № 686-па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02B4A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14.02.</w:t>
            </w:r>
            <w:r w:rsidR="00307767">
              <w:rPr>
                <w:rFonts w:ascii="Times New Roman" w:hAnsi="Times New Roman"/>
                <w:sz w:val="24"/>
                <w:szCs w:val="24"/>
              </w:rPr>
              <w:t>2023 № 162-па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307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08BB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27.03.</w:t>
            </w:r>
            <w:r w:rsidR="00307767">
              <w:rPr>
                <w:rFonts w:ascii="Times New Roman" w:hAnsi="Times New Roman"/>
                <w:sz w:val="24"/>
                <w:szCs w:val="24"/>
              </w:rPr>
              <w:t xml:space="preserve"> 2024 № 431-па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AF60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Pr="00AA13A9" w:rsidRDefault="00602B4A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21.08.</w:t>
            </w:r>
            <w:r w:rsidR="00AF603F">
              <w:rPr>
                <w:rFonts w:ascii="Times New Roman" w:hAnsi="Times New Roman"/>
                <w:sz w:val="24"/>
                <w:szCs w:val="24"/>
              </w:rPr>
              <w:t xml:space="preserve"> 2024 №1019-па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</w:t>
            </w:r>
            <w:r w:rsidR="008C5D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ЧС и мобилизационной работе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820" w:type="dxa"/>
          </w:tcPr>
          <w:p w:rsidR="008A2F18" w:rsidRPr="00AA13A9" w:rsidRDefault="00307767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2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законопослушного поведения участников дорожного движения в Дальнереченском городском округе» на 2023-2027 годы</w:t>
            </w:r>
          </w:p>
        </w:tc>
        <w:tc>
          <w:tcPr>
            <w:tcW w:w="3827" w:type="dxa"/>
          </w:tcPr>
          <w:p w:rsidR="00DC1214" w:rsidRPr="00AA13A9" w:rsidRDefault="00307767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</w:t>
            </w:r>
            <w:r w:rsidR="00633387">
              <w:rPr>
                <w:rFonts w:ascii="Times New Roman" w:hAnsi="Times New Roman"/>
                <w:sz w:val="24"/>
                <w:szCs w:val="24"/>
              </w:rPr>
              <w:t xml:space="preserve"> Дальнереченского городского округа от 14 ноября 2022 года № 1379-па</w:t>
            </w:r>
          </w:p>
        </w:tc>
        <w:tc>
          <w:tcPr>
            <w:tcW w:w="1700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AA13A9" w:rsidRDefault="0063338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827" w:type="dxa"/>
          </w:tcPr>
          <w:p w:rsidR="00BB08BB" w:rsidRDefault="00633387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25 декабря 2022 года № 2199-па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B08BB" w:rsidRDefault="00602B4A" w:rsidP="00BB08BB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05.04.</w:t>
            </w:r>
            <w:r w:rsidR="00BB08BB">
              <w:rPr>
                <w:rFonts w:ascii="Times New Roman" w:hAnsi="Times New Roman"/>
                <w:sz w:val="24"/>
                <w:szCs w:val="24"/>
              </w:rPr>
              <w:t>2023 № 370-па;</w:t>
            </w:r>
            <w:r w:rsidR="00633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2B4A" w:rsidRDefault="00602B4A" w:rsidP="00602B4A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31.01.</w:t>
            </w:r>
            <w:r w:rsidR="00633387">
              <w:rPr>
                <w:rFonts w:ascii="Times New Roman" w:hAnsi="Times New Roman"/>
                <w:sz w:val="24"/>
                <w:szCs w:val="24"/>
              </w:rPr>
              <w:t>2024 № 135-па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;</w:t>
            </w:r>
            <w:r w:rsidR="00633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14" w:rsidRPr="00AA13A9" w:rsidRDefault="00602B4A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17.07.</w:t>
            </w:r>
            <w:r w:rsidR="00633387">
              <w:rPr>
                <w:rFonts w:ascii="Times New Roman" w:hAnsi="Times New Roman"/>
                <w:sz w:val="24"/>
                <w:szCs w:val="24"/>
              </w:rPr>
              <w:t>2024 № 852-па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.</w:t>
            </w:r>
            <w:r w:rsidR="004D19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DC1214" w:rsidRPr="00AA13A9" w:rsidRDefault="0063338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827" w:type="dxa"/>
          </w:tcPr>
          <w:p w:rsidR="00BB08BB" w:rsidRDefault="00633387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16 января 2024 года № 28-па</w:t>
            </w:r>
            <w:r w:rsidR="00643B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19C2" w:rsidRPr="00AA13A9">
              <w:rPr>
                <w:color w:val="0F0F0F"/>
                <w:sz w:val="24"/>
                <w:szCs w:val="24"/>
              </w:rPr>
              <w:t>(</w:t>
            </w:r>
            <w:r w:rsidR="004D19C2" w:rsidRPr="00BB08B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внесены </w:t>
            </w:r>
            <w:r w:rsidR="004D19C2" w:rsidRPr="00BB08BB">
              <w:rPr>
                <w:color w:val="1A1A1A"/>
                <w:sz w:val="24"/>
                <w:szCs w:val="24"/>
              </w:rPr>
              <w:t>изменения</w:t>
            </w:r>
            <w:r w:rsidR="004D19C2">
              <w:rPr>
                <w:color w:val="0F0F0F"/>
                <w:sz w:val="24"/>
                <w:szCs w:val="24"/>
              </w:rPr>
              <w:t xml:space="preserve"> </w:t>
            </w:r>
            <w:r w:rsidR="00BB08BB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DC1214" w:rsidRPr="00AA13A9" w:rsidRDefault="00643BCB" w:rsidP="00727899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60999">
              <w:rPr>
                <w:rFonts w:ascii="Times New Roman" w:hAnsi="Times New Roman"/>
                <w:sz w:val="24"/>
                <w:szCs w:val="24"/>
              </w:rPr>
              <w:t>01.10.</w:t>
            </w:r>
            <w:r>
              <w:rPr>
                <w:rFonts w:ascii="Times New Roman" w:hAnsi="Times New Roman"/>
                <w:sz w:val="24"/>
                <w:szCs w:val="24"/>
              </w:rPr>
              <w:t>2024 № 1135-па</w:t>
            </w:r>
            <w:r w:rsidR="00BB08B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700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</w:t>
            </w:r>
            <w:r w:rsidR="008C5D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ЧС и мобилизационной работе администрации Дальнереченс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кого городского округа</w:t>
            </w:r>
          </w:p>
        </w:tc>
        <w:tc>
          <w:tcPr>
            <w:tcW w:w="1276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820" w:type="dxa"/>
          </w:tcPr>
          <w:p w:rsidR="00DC1214" w:rsidRDefault="00633387" w:rsidP="00633387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 от возможных</w:t>
            </w:r>
            <w:r w:rsidR="00C67B88">
              <w:rPr>
                <w:rFonts w:ascii="Times New Roman" w:hAnsi="Times New Roman"/>
                <w:sz w:val="24"/>
                <w:szCs w:val="24"/>
              </w:rPr>
              <w:t xml:space="preserve"> террористических угроз и криминогенного характера;</w:t>
            </w:r>
          </w:p>
          <w:p w:rsidR="00C67B88" w:rsidRPr="00AA13A9" w:rsidRDefault="00C67B88" w:rsidP="00633387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DC1214" w:rsidRPr="00AA13A9" w:rsidTr="00581A06">
        <w:tc>
          <w:tcPr>
            <w:tcW w:w="675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2" w:type="dxa"/>
          </w:tcPr>
          <w:p w:rsidR="00DC1214" w:rsidRPr="00AA13A9" w:rsidRDefault="00C67B8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2024-2026 годы</w:t>
            </w:r>
          </w:p>
        </w:tc>
        <w:tc>
          <w:tcPr>
            <w:tcW w:w="3827" w:type="dxa"/>
          </w:tcPr>
          <w:p w:rsidR="00DC1214" w:rsidRPr="00AA13A9" w:rsidRDefault="00C67B88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10 июля 2024 года № 817-па</w:t>
            </w:r>
          </w:p>
        </w:tc>
        <w:tc>
          <w:tcPr>
            <w:tcW w:w="1700" w:type="dxa"/>
          </w:tcPr>
          <w:p w:rsidR="00DC1214" w:rsidRPr="00AA13A9" w:rsidRDefault="00C67B8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земельных отношений администрации Дальнереченского городского округа</w:t>
            </w:r>
          </w:p>
        </w:tc>
        <w:tc>
          <w:tcPr>
            <w:tcW w:w="1276" w:type="dxa"/>
          </w:tcPr>
          <w:p w:rsidR="00DC1214" w:rsidRPr="00AA13A9" w:rsidRDefault="00C67B8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820" w:type="dxa"/>
          </w:tcPr>
          <w:p w:rsidR="00C67B88" w:rsidRDefault="00C67B88" w:rsidP="00C67B88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земельных участков сельскохозяйственного назначения, выделенных  в счет невостребованных долей;</w:t>
            </w:r>
          </w:p>
          <w:p w:rsidR="00C67B88" w:rsidRPr="00AA13A9" w:rsidRDefault="00C67B88" w:rsidP="00C67B88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</w:tc>
      </w:tr>
    </w:tbl>
    <w:p w:rsidR="00DC1214" w:rsidRDefault="00DC1214" w:rsidP="00996C6B">
      <w:pPr>
        <w:tabs>
          <w:tab w:val="left" w:pos="6676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15BE6" w:rsidRPr="00715BE6" w:rsidRDefault="00715BE6" w:rsidP="00715BE6">
      <w:pPr>
        <w:spacing w:before="88"/>
        <w:ind w:left="3967" w:right="3388"/>
        <w:jc w:val="center"/>
      </w:pPr>
      <w:r w:rsidRPr="00715BE6">
        <w:t>Перечень</w:t>
      </w:r>
    </w:p>
    <w:p w:rsidR="00203255" w:rsidRDefault="00715BE6" w:rsidP="00715BE6">
      <w:pPr>
        <w:spacing w:before="11" w:line="252" w:lineRule="auto"/>
        <w:ind w:left="3982" w:right="3388"/>
        <w:jc w:val="center"/>
      </w:pPr>
      <w:r w:rsidRPr="00715BE6">
        <w:t>муниципальных программ, необходимых для разработки на территории Дальнереченского городского округа в</w:t>
      </w:r>
    </w:p>
    <w:p w:rsidR="00715BE6" w:rsidRPr="00715BE6" w:rsidRDefault="00715BE6" w:rsidP="00715BE6">
      <w:pPr>
        <w:spacing w:before="11" w:line="252" w:lineRule="auto"/>
        <w:ind w:left="3982" w:right="3388"/>
        <w:jc w:val="center"/>
      </w:pPr>
      <w:r w:rsidRPr="00715BE6">
        <w:t xml:space="preserve"> 202</w:t>
      </w:r>
      <w:r w:rsidR="00876BA0">
        <w:t>5</w:t>
      </w:r>
      <w:r w:rsidR="00203255">
        <w:t xml:space="preserve"> </w:t>
      </w:r>
      <w:r w:rsidRPr="00715BE6">
        <w:t>году</w:t>
      </w:r>
    </w:p>
    <w:p w:rsidR="00715BE6" w:rsidRPr="00715BE6" w:rsidRDefault="00715BE6" w:rsidP="00715BE6">
      <w:pPr>
        <w:pStyle w:val="ab"/>
        <w:rPr>
          <w:rFonts w:ascii="Times New Roman CYR" w:hAnsi="Times New Roman CYR"/>
          <w:szCs w:val="20"/>
          <w:lang w:eastAsia="ru-RU"/>
        </w:rPr>
      </w:pPr>
    </w:p>
    <w:p w:rsidR="00715BE6" w:rsidRDefault="00715BE6" w:rsidP="00715BE6">
      <w:pPr>
        <w:pStyle w:val="ab"/>
        <w:spacing w:before="6"/>
        <w:rPr>
          <w:sz w:val="16"/>
        </w:rPr>
      </w:pPr>
    </w:p>
    <w:tbl>
      <w:tblPr>
        <w:tblStyle w:val="TableNormal"/>
        <w:tblW w:w="14199" w:type="dxa"/>
        <w:tblInd w:w="515" w:type="dxa"/>
        <w:tblBorders>
          <w:top w:val="single" w:sz="6" w:space="0" w:color="4B4B4B"/>
          <w:left w:val="single" w:sz="6" w:space="0" w:color="4B4B4B"/>
          <w:bottom w:val="single" w:sz="6" w:space="0" w:color="4B4B4B"/>
          <w:right w:val="single" w:sz="6" w:space="0" w:color="4B4B4B"/>
          <w:insideH w:val="single" w:sz="6" w:space="0" w:color="4B4B4B"/>
          <w:insideV w:val="single" w:sz="6" w:space="0" w:color="4B4B4B"/>
        </w:tblBorders>
        <w:tblLayout w:type="fixed"/>
        <w:tblLook w:val="01E0"/>
      </w:tblPr>
      <w:tblGrid>
        <w:gridCol w:w="614"/>
        <w:gridCol w:w="7492"/>
        <w:gridCol w:w="6093"/>
      </w:tblGrid>
      <w:tr w:rsidR="00715BE6" w:rsidTr="00E2678B">
        <w:trPr>
          <w:trHeight w:val="288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15BE6" w:rsidRPr="00715BE6" w:rsidRDefault="00715BE6" w:rsidP="00715BE6">
            <w:pPr>
              <w:tabs>
                <w:tab w:val="left" w:pos="66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15BE6"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15BE6" w:rsidRPr="00715BE6" w:rsidRDefault="00715BE6" w:rsidP="00715BE6">
            <w:pPr>
              <w:tabs>
                <w:tab w:val="left" w:pos="66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15BE6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15BE6" w:rsidRPr="00715BE6" w:rsidRDefault="00715BE6" w:rsidP="00715BE6">
            <w:pPr>
              <w:tabs>
                <w:tab w:val="left" w:pos="66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15BE6"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Ответственный исполнитель программы</w:t>
            </w:r>
          </w:p>
        </w:tc>
      </w:tr>
      <w:tr w:rsidR="00715BE6" w:rsidTr="00780C9E">
        <w:trPr>
          <w:trHeight w:val="999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15BE6" w:rsidRPr="00715BE6" w:rsidRDefault="00715BE6" w:rsidP="00780C9E">
            <w:pPr>
              <w:tabs>
                <w:tab w:val="left" w:pos="66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15BE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15BE6" w:rsidRPr="00715BE6" w:rsidRDefault="00F64B14" w:rsidP="00203255">
            <w:pPr>
              <w:tabs>
                <w:tab w:val="left" w:pos="66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Обеспечение жилыми помещениями детей-сирот и детей, оставшихся без попечения родителей, лиц </w:t>
            </w:r>
            <w:r w:rsidR="0080527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из числа детей – сирот и детей, оставшихся без попечения родителей, на территории Дальнереченского городского округа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107798" w:rsidRDefault="00780C9E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7798">
              <w:rPr>
                <w:rFonts w:ascii="Times New Roman" w:hAnsi="Times New Roman"/>
                <w:sz w:val="24"/>
                <w:szCs w:val="24"/>
                <w:lang w:val="ru-RU"/>
              </w:rPr>
              <w:t>МКУ «Управление ЖКХ Дальнереченского городского округа»</w:t>
            </w:r>
          </w:p>
          <w:p w:rsidR="00715BE6" w:rsidRPr="00715BE6" w:rsidRDefault="00715BE6" w:rsidP="00203255">
            <w:pPr>
              <w:tabs>
                <w:tab w:val="left" w:pos="66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780C9E" w:rsidTr="00986068">
        <w:trPr>
          <w:trHeight w:val="448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780C9E" w:rsidRDefault="00780C9E" w:rsidP="00780C9E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780C9E" w:rsidRDefault="00780C9E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0C9E">
              <w:rPr>
                <w:rFonts w:ascii="Times New Roman" w:hAnsi="Times New Roman"/>
                <w:sz w:val="24"/>
                <w:szCs w:val="24"/>
                <w:lang w:val="ru-RU"/>
              </w:rPr>
              <w:t>Развитие транспортного комплекса на территории Дальнереченского городского округа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780C9E" w:rsidRDefault="00780C9E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0C9E">
              <w:rPr>
                <w:rFonts w:ascii="Times New Roman" w:hAnsi="Times New Roman"/>
                <w:sz w:val="24"/>
                <w:szCs w:val="24"/>
                <w:lang w:val="ru-RU"/>
              </w:rPr>
              <w:t>МКУ «Управление ЖКХ Дальнереченского городского округа»</w:t>
            </w:r>
          </w:p>
        </w:tc>
      </w:tr>
      <w:tr w:rsidR="00780C9E" w:rsidTr="00986068">
        <w:trPr>
          <w:trHeight w:val="551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780C9E" w:rsidRDefault="00780C9E" w:rsidP="00780C9E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986068" w:rsidRDefault="00986068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6068">
              <w:rPr>
                <w:rFonts w:ascii="Times New Roman" w:hAnsi="Times New Roman"/>
                <w:sz w:val="24"/>
                <w:szCs w:val="24"/>
                <w:lang w:val="ru-RU"/>
              </w:rPr>
              <w:t>Укрепление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общественного здоровья  на территории Дальнереченского городского округа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780C9E" w:rsidRPr="00986068" w:rsidRDefault="00986068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986068" w:rsidTr="00203255">
        <w:trPr>
          <w:trHeight w:val="700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986068" w:rsidRPr="00986068" w:rsidRDefault="00986068" w:rsidP="00780C9E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986068" w:rsidRPr="00986068" w:rsidRDefault="00E2678B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6068">
              <w:rPr>
                <w:rFonts w:ascii="Times New Roman" w:hAnsi="Times New Roman"/>
                <w:sz w:val="24"/>
                <w:szCs w:val="24"/>
                <w:lang w:val="ru-RU"/>
              </w:rPr>
              <w:t>Энергоэффективность, развитие газоснабжения и энергетики в Дальнереченском городском округе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986068" w:rsidRPr="00E2678B" w:rsidRDefault="00E2678B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0C9E">
              <w:rPr>
                <w:rFonts w:ascii="Times New Roman" w:hAnsi="Times New Roman"/>
                <w:sz w:val="24"/>
                <w:szCs w:val="24"/>
                <w:lang w:val="ru-RU"/>
              </w:rPr>
              <w:t>МКУ «Управление ЖКХ Дальнереченского городского округа»</w:t>
            </w:r>
          </w:p>
        </w:tc>
      </w:tr>
      <w:tr w:rsidR="00986068" w:rsidTr="00E2678B">
        <w:trPr>
          <w:trHeight w:val="552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986068" w:rsidRPr="00986068" w:rsidRDefault="00986068" w:rsidP="00780C9E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986068" w:rsidRPr="00E2678B" w:rsidRDefault="00E2678B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986068" w:rsidRPr="00E2678B" w:rsidRDefault="00E2678B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678B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Организационно-информационный отдел администрации Дальнереченского городского округа</w:t>
            </w:r>
          </w:p>
        </w:tc>
      </w:tr>
      <w:tr w:rsidR="00E2678B" w:rsidTr="00E2678B">
        <w:trPr>
          <w:trHeight w:val="551"/>
        </w:trPr>
        <w:tc>
          <w:tcPr>
            <w:tcW w:w="614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E2678B" w:rsidRPr="00E2678B" w:rsidRDefault="00E2678B" w:rsidP="00780C9E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492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E2678B" w:rsidRPr="00E2678B" w:rsidRDefault="00E2678B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защиты прав потребителей в Дальнереченском городском округе</w:t>
            </w:r>
          </w:p>
        </w:tc>
        <w:tc>
          <w:tcPr>
            <w:tcW w:w="6093" w:type="dxa"/>
            <w:tcBorders>
              <w:top w:val="single" w:sz="6" w:space="0" w:color="4B4B4B"/>
              <w:left w:val="single" w:sz="6" w:space="0" w:color="4B4B4B"/>
              <w:bottom w:val="single" w:sz="6" w:space="0" w:color="4B4B4B"/>
              <w:right w:val="single" w:sz="6" w:space="0" w:color="4B4B4B"/>
            </w:tcBorders>
            <w:hideMark/>
          </w:tcPr>
          <w:p w:rsidR="00E2678B" w:rsidRPr="00E2678B" w:rsidRDefault="00E2678B" w:rsidP="00203255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Отдел предпринимательства и потребительского рынка</w:t>
            </w:r>
          </w:p>
        </w:tc>
      </w:tr>
    </w:tbl>
    <w:p w:rsidR="00715BE6" w:rsidRDefault="00715BE6" w:rsidP="00BC3251">
      <w:pPr>
        <w:rPr>
          <w:sz w:val="22"/>
          <w:szCs w:val="22"/>
          <w:lang w:eastAsia="en-US"/>
        </w:rPr>
      </w:pPr>
    </w:p>
    <w:sectPr w:rsidR="00715BE6" w:rsidSect="00107798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EF0" w:rsidRDefault="00EC1EF0" w:rsidP="002B2176">
      <w:r>
        <w:separator/>
      </w:r>
    </w:p>
  </w:endnote>
  <w:endnote w:type="continuationSeparator" w:id="1">
    <w:p w:rsidR="00EC1EF0" w:rsidRDefault="00EC1EF0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EF0" w:rsidRDefault="00EC1EF0" w:rsidP="002B2176">
      <w:r>
        <w:separator/>
      </w:r>
    </w:p>
  </w:footnote>
  <w:footnote w:type="continuationSeparator" w:id="1">
    <w:p w:rsidR="00EC1EF0" w:rsidRDefault="00EC1EF0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0F2E"/>
    <w:rsid w:val="0000576C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37E01"/>
    <w:rsid w:val="00040176"/>
    <w:rsid w:val="00041287"/>
    <w:rsid w:val="00043C46"/>
    <w:rsid w:val="000447CD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20E8"/>
    <w:rsid w:val="000D1887"/>
    <w:rsid w:val="000D5B3C"/>
    <w:rsid w:val="000E49D2"/>
    <w:rsid w:val="000F1056"/>
    <w:rsid w:val="000F533B"/>
    <w:rsid w:val="000F5BE5"/>
    <w:rsid w:val="00105797"/>
    <w:rsid w:val="00107798"/>
    <w:rsid w:val="00112F4F"/>
    <w:rsid w:val="00120C80"/>
    <w:rsid w:val="00120D51"/>
    <w:rsid w:val="00121968"/>
    <w:rsid w:val="00131F0F"/>
    <w:rsid w:val="00133731"/>
    <w:rsid w:val="00136472"/>
    <w:rsid w:val="001648CC"/>
    <w:rsid w:val="00164DEF"/>
    <w:rsid w:val="00165096"/>
    <w:rsid w:val="00167436"/>
    <w:rsid w:val="0017026B"/>
    <w:rsid w:val="001723A7"/>
    <w:rsid w:val="00177794"/>
    <w:rsid w:val="00181659"/>
    <w:rsid w:val="00183121"/>
    <w:rsid w:val="001841BD"/>
    <w:rsid w:val="00184C4A"/>
    <w:rsid w:val="00196051"/>
    <w:rsid w:val="001C03E8"/>
    <w:rsid w:val="001C6426"/>
    <w:rsid w:val="001D0259"/>
    <w:rsid w:val="001E1468"/>
    <w:rsid w:val="001E3D92"/>
    <w:rsid w:val="001F2A95"/>
    <w:rsid w:val="001F464A"/>
    <w:rsid w:val="0020170A"/>
    <w:rsid w:val="00202665"/>
    <w:rsid w:val="00203255"/>
    <w:rsid w:val="002044FA"/>
    <w:rsid w:val="0021270F"/>
    <w:rsid w:val="00216575"/>
    <w:rsid w:val="00222179"/>
    <w:rsid w:val="00223680"/>
    <w:rsid w:val="0022530C"/>
    <w:rsid w:val="00226C9D"/>
    <w:rsid w:val="0022741B"/>
    <w:rsid w:val="00231628"/>
    <w:rsid w:val="00233BFE"/>
    <w:rsid w:val="00233FC9"/>
    <w:rsid w:val="0025052C"/>
    <w:rsid w:val="00252742"/>
    <w:rsid w:val="002534AC"/>
    <w:rsid w:val="00265C09"/>
    <w:rsid w:val="00271C90"/>
    <w:rsid w:val="0027697B"/>
    <w:rsid w:val="00281029"/>
    <w:rsid w:val="0028114E"/>
    <w:rsid w:val="00283130"/>
    <w:rsid w:val="00290F30"/>
    <w:rsid w:val="002946A1"/>
    <w:rsid w:val="00294C2A"/>
    <w:rsid w:val="00297437"/>
    <w:rsid w:val="002A32B3"/>
    <w:rsid w:val="002A62B1"/>
    <w:rsid w:val="002A7B7E"/>
    <w:rsid w:val="002B2176"/>
    <w:rsid w:val="002C1F42"/>
    <w:rsid w:val="002C292B"/>
    <w:rsid w:val="002D2B76"/>
    <w:rsid w:val="002E23D0"/>
    <w:rsid w:val="00301272"/>
    <w:rsid w:val="00303A5E"/>
    <w:rsid w:val="0030406F"/>
    <w:rsid w:val="0030457F"/>
    <w:rsid w:val="0030724F"/>
    <w:rsid w:val="00307767"/>
    <w:rsid w:val="00316870"/>
    <w:rsid w:val="003206E0"/>
    <w:rsid w:val="00323633"/>
    <w:rsid w:val="00323B8A"/>
    <w:rsid w:val="00324962"/>
    <w:rsid w:val="003256FC"/>
    <w:rsid w:val="00326A93"/>
    <w:rsid w:val="003302D7"/>
    <w:rsid w:val="0033220F"/>
    <w:rsid w:val="00341DD5"/>
    <w:rsid w:val="003477F3"/>
    <w:rsid w:val="00347CB1"/>
    <w:rsid w:val="00355BE6"/>
    <w:rsid w:val="003601A4"/>
    <w:rsid w:val="00371795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9D0"/>
    <w:rsid w:val="003F1FD1"/>
    <w:rsid w:val="003F23A4"/>
    <w:rsid w:val="003F5B4B"/>
    <w:rsid w:val="003F5B56"/>
    <w:rsid w:val="003F5EAD"/>
    <w:rsid w:val="003F6F63"/>
    <w:rsid w:val="003F71AD"/>
    <w:rsid w:val="0040029D"/>
    <w:rsid w:val="00400FFF"/>
    <w:rsid w:val="004040B6"/>
    <w:rsid w:val="00406D58"/>
    <w:rsid w:val="00415E0C"/>
    <w:rsid w:val="00424420"/>
    <w:rsid w:val="0043248A"/>
    <w:rsid w:val="00433374"/>
    <w:rsid w:val="00434461"/>
    <w:rsid w:val="004367DD"/>
    <w:rsid w:val="0044494E"/>
    <w:rsid w:val="00447927"/>
    <w:rsid w:val="004548CE"/>
    <w:rsid w:val="00455BED"/>
    <w:rsid w:val="00457EDF"/>
    <w:rsid w:val="00460528"/>
    <w:rsid w:val="00471AB1"/>
    <w:rsid w:val="0047630F"/>
    <w:rsid w:val="00476EE5"/>
    <w:rsid w:val="00486DD3"/>
    <w:rsid w:val="00492AFF"/>
    <w:rsid w:val="004A17E7"/>
    <w:rsid w:val="004A1F6E"/>
    <w:rsid w:val="004A55F4"/>
    <w:rsid w:val="004B2584"/>
    <w:rsid w:val="004B7526"/>
    <w:rsid w:val="004B7976"/>
    <w:rsid w:val="004C5A77"/>
    <w:rsid w:val="004D19C2"/>
    <w:rsid w:val="004D2F3B"/>
    <w:rsid w:val="004D637E"/>
    <w:rsid w:val="004D67E5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252"/>
    <w:rsid w:val="00511BA7"/>
    <w:rsid w:val="00511BC1"/>
    <w:rsid w:val="00514A72"/>
    <w:rsid w:val="00517545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63381"/>
    <w:rsid w:val="0057637B"/>
    <w:rsid w:val="00581A06"/>
    <w:rsid w:val="005822C6"/>
    <w:rsid w:val="00582EBC"/>
    <w:rsid w:val="0058770D"/>
    <w:rsid w:val="00591681"/>
    <w:rsid w:val="00596325"/>
    <w:rsid w:val="005A2556"/>
    <w:rsid w:val="005A3ACB"/>
    <w:rsid w:val="005A40AB"/>
    <w:rsid w:val="005A5280"/>
    <w:rsid w:val="005A665C"/>
    <w:rsid w:val="005B076D"/>
    <w:rsid w:val="005B2433"/>
    <w:rsid w:val="005B32B4"/>
    <w:rsid w:val="005C1D34"/>
    <w:rsid w:val="005C324C"/>
    <w:rsid w:val="005C7A01"/>
    <w:rsid w:val="005D47C7"/>
    <w:rsid w:val="005E0BD7"/>
    <w:rsid w:val="005E1D29"/>
    <w:rsid w:val="005E36A0"/>
    <w:rsid w:val="005E4A2B"/>
    <w:rsid w:val="00602B4A"/>
    <w:rsid w:val="00603D34"/>
    <w:rsid w:val="00621B3D"/>
    <w:rsid w:val="006250B5"/>
    <w:rsid w:val="00633387"/>
    <w:rsid w:val="00635F31"/>
    <w:rsid w:val="00636589"/>
    <w:rsid w:val="006433B0"/>
    <w:rsid w:val="00643BCB"/>
    <w:rsid w:val="00645E12"/>
    <w:rsid w:val="0066573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D0653"/>
    <w:rsid w:val="006E2137"/>
    <w:rsid w:val="006E36CE"/>
    <w:rsid w:val="006F1926"/>
    <w:rsid w:val="006F61EA"/>
    <w:rsid w:val="00711ADD"/>
    <w:rsid w:val="0071420B"/>
    <w:rsid w:val="00715BE6"/>
    <w:rsid w:val="00721546"/>
    <w:rsid w:val="007234F9"/>
    <w:rsid w:val="00726BA8"/>
    <w:rsid w:val="00727899"/>
    <w:rsid w:val="007430EB"/>
    <w:rsid w:val="0075687D"/>
    <w:rsid w:val="00760CC1"/>
    <w:rsid w:val="007613A2"/>
    <w:rsid w:val="00761716"/>
    <w:rsid w:val="007668EA"/>
    <w:rsid w:val="00766BBE"/>
    <w:rsid w:val="007707C5"/>
    <w:rsid w:val="007753F7"/>
    <w:rsid w:val="00775EEE"/>
    <w:rsid w:val="00780C9E"/>
    <w:rsid w:val="007816B1"/>
    <w:rsid w:val="00786CB2"/>
    <w:rsid w:val="00792D71"/>
    <w:rsid w:val="00793FA4"/>
    <w:rsid w:val="00796277"/>
    <w:rsid w:val="007A5A47"/>
    <w:rsid w:val="007A6C80"/>
    <w:rsid w:val="007B179A"/>
    <w:rsid w:val="007B33F5"/>
    <w:rsid w:val="007C03C1"/>
    <w:rsid w:val="007C116C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046A5"/>
    <w:rsid w:val="00805278"/>
    <w:rsid w:val="00812FA2"/>
    <w:rsid w:val="00813DEA"/>
    <w:rsid w:val="00816209"/>
    <w:rsid w:val="00816DB3"/>
    <w:rsid w:val="008207F6"/>
    <w:rsid w:val="00820F17"/>
    <w:rsid w:val="008228CD"/>
    <w:rsid w:val="008311AD"/>
    <w:rsid w:val="0083269D"/>
    <w:rsid w:val="00834982"/>
    <w:rsid w:val="008429E3"/>
    <w:rsid w:val="00846850"/>
    <w:rsid w:val="00846C24"/>
    <w:rsid w:val="008479D0"/>
    <w:rsid w:val="00865363"/>
    <w:rsid w:val="00867555"/>
    <w:rsid w:val="00876B30"/>
    <w:rsid w:val="00876BA0"/>
    <w:rsid w:val="0088039B"/>
    <w:rsid w:val="00880577"/>
    <w:rsid w:val="00880BF6"/>
    <w:rsid w:val="00881521"/>
    <w:rsid w:val="00886FA5"/>
    <w:rsid w:val="00887063"/>
    <w:rsid w:val="0089006D"/>
    <w:rsid w:val="00892D6F"/>
    <w:rsid w:val="0089381B"/>
    <w:rsid w:val="00893D9F"/>
    <w:rsid w:val="00897551"/>
    <w:rsid w:val="00897F21"/>
    <w:rsid w:val="008A09F2"/>
    <w:rsid w:val="008A2F18"/>
    <w:rsid w:val="008A3019"/>
    <w:rsid w:val="008A3766"/>
    <w:rsid w:val="008A43D8"/>
    <w:rsid w:val="008A7A93"/>
    <w:rsid w:val="008A7E97"/>
    <w:rsid w:val="008B0D2D"/>
    <w:rsid w:val="008B0E9F"/>
    <w:rsid w:val="008B3BE9"/>
    <w:rsid w:val="008C0CDA"/>
    <w:rsid w:val="008C5D0C"/>
    <w:rsid w:val="008D34C4"/>
    <w:rsid w:val="008E072F"/>
    <w:rsid w:val="008E3056"/>
    <w:rsid w:val="008E5EFE"/>
    <w:rsid w:val="008F3D4C"/>
    <w:rsid w:val="008F5EA7"/>
    <w:rsid w:val="00904313"/>
    <w:rsid w:val="00904963"/>
    <w:rsid w:val="009116EC"/>
    <w:rsid w:val="00914DF9"/>
    <w:rsid w:val="00922A77"/>
    <w:rsid w:val="00922F2A"/>
    <w:rsid w:val="00927BDA"/>
    <w:rsid w:val="00930F7C"/>
    <w:rsid w:val="00936999"/>
    <w:rsid w:val="00937D8E"/>
    <w:rsid w:val="0095143A"/>
    <w:rsid w:val="00953B23"/>
    <w:rsid w:val="0096203B"/>
    <w:rsid w:val="009632A4"/>
    <w:rsid w:val="00966EF9"/>
    <w:rsid w:val="00975FBC"/>
    <w:rsid w:val="00976CE0"/>
    <w:rsid w:val="00986068"/>
    <w:rsid w:val="00986A5F"/>
    <w:rsid w:val="00986EFB"/>
    <w:rsid w:val="00995E82"/>
    <w:rsid w:val="00996C6B"/>
    <w:rsid w:val="009A5998"/>
    <w:rsid w:val="009A6728"/>
    <w:rsid w:val="009A73BF"/>
    <w:rsid w:val="009A76D1"/>
    <w:rsid w:val="009B0419"/>
    <w:rsid w:val="009B0AD3"/>
    <w:rsid w:val="009B4AC9"/>
    <w:rsid w:val="009C3897"/>
    <w:rsid w:val="009D2F49"/>
    <w:rsid w:val="009D32B6"/>
    <w:rsid w:val="009D59CE"/>
    <w:rsid w:val="009D7804"/>
    <w:rsid w:val="009E16EE"/>
    <w:rsid w:val="009E4F20"/>
    <w:rsid w:val="009E798F"/>
    <w:rsid w:val="009F71CF"/>
    <w:rsid w:val="00A0120D"/>
    <w:rsid w:val="00A01C24"/>
    <w:rsid w:val="00A047DF"/>
    <w:rsid w:val="00A076AC"/>
    <w:rsid w:val="00A11E8C"/>
    <w:rsid w:val="00A15D6B"/>
    <w:rsid w:val="00A21EDD"/>
    <w:rsid w:val="00A25BFB"/>
    <w:rsid w:val="00A3066E"/>
    <w:rsid w:val="00A44D28"/>
    <w:rsid w:val="00A51292"/>
    <w:rsid w:val="00A51ED0"/>
    <w:rsid w:val="00A52B45"/>
    <w:rsid w:val="00A5435A"/>
    <w:rsid w:val="00A65DC6"/>
    <w:rsid w:val="00A77FCC"/>
    <w:rsid w:val="00A806E9"/>
    <w:rsid w:val="00A83E06"/>
    <w:rsid w:val="00A90DCC"/>
    <w:rsid w:val="00A91764"/>
    <w:rsid w:val="00A97F84"/>
    <w:rsid w:val="00AA13A9"/>
    <w:rsid w:val="00AA22DC"/>
    <w:rsid w:val="00AA386D"/>
    <w:rsid w:val="00AB2EBA"/>
    <w:rsid w:val="00AB41FC"/>
    <w:rsid w:val="00AB4DDA"/>
    <w:rsid w:val="00AB6A24"/>
    <w:rsid w:val="00AC4037"/>
    <w:rsid w:val="00AC56BC"/>
    <w:rsid w:val="00AC7A15"/>
    <w:rsid w:val="00AD3F8D"/>
    <w:rsid w:val="00AD6143"/>
    <w:rsid w:val="00AD6EF9"/>
    <w:rsid w:val="00AE0BCF"/>
    <w:rsid w:val="00AE7279"/>
    <w:rsid w:val="00AF457E"/>
    <w:rsid w:val="00AF603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30D0"/>
    <w:rsid w:val="00B542E3"/>
    <w:rsid w:val="00B60999"/>
    <w:rsid w:val="00B66974"/>
    <w:rsid w:val="00B73610"/>
    <w:rsid w:val="00B7781C"/>
    <w:rsid w:val="00B77FBF"/>
    <w:rsid w:val="00B815B3"/>
    <w:rsid w:val="00B8179B"/>
    <w:rsid w:val="00B907C0"/>
    <w:rsid w:val="00B90C36"/>
    <w:rsid w:val="00B93834"/>
    <w:rsid w:val="00B942D5"/>
    <w:rsid w:val="00B972FF"/>
    <w:rsid w:val="00BA3AFD"/>
    <w:rsid w:val="00BA4ECF"/>
    <w:rsid w:val="00BB08BB"/>
    <w:rsid w:val="00BB2CAE"/>
    <w:rsid w:val="00BB2E9D"/>
    <w:rsid w:val="00BB4738"/>
    <w:rsid w:val="00BC3251"/>
    <w:rsid w:val="00BC54EC"/>
    <w:rsid w:val="00BC666D"/>
    <w:rsid w:val="00BC749D"/>
    <w:rsid w:val="00BC7F45"/>
    <w:rsid w:val="00BD1C4B"/>
    <w:rsid w:val="00BD43DA"/>
    <w:rsid w:val="00BD4DA8"/>
    <w:rsid w:val="00BE41F2"/>
    <w:rsid w:val="00BE713D"/>
    <w:rsid w:val="00C05691"/>
    <w:rsid w:val="00C10AC6"/>
    <w:rsid w:val="00C131B3"/>
    <w:rsid w:val="00C240D3"/>
    <w:rsid w:val="00C3431E"/>
    <w:rsid w:val="00C357E1"/>
    <w:rsid w:val="00C40290"/>
    <w:rsid w:val="00C416D5"/>
    <w:rsid w:val="00C45F9B"/>
    <w:rsid w:val="00C46E84"/>
    <w:rsid w:val="00C47191"/>
    <w:rsid w:val="00C636AC"/>
    <w:rsid w:val="00C67B88"/>
    <w:rsid w:val="00C733A4"/>
    <w:rsid w:val="00C76280"/>
    <w:rsid w:val="00C80317"/>
    <w:rsid w:val="00C839EA"/>
    <w:rsid w:val="00C945AA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012D"/>
    <w:rsid w:val="00CE1025"/>
    <w:rsid w:val="00CE42AB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0AAC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35C3"/>
    <w:rsid w:val="00D87EC4"/>
    <w:rsid w:val="00DA26FB"/>
    <w:rsid w:val="00DA5CFB"/>
    <w:rsid w:val="00DA7F67"/>
    <w:rsid w:val="00DB333E"/>
    <w:rsid w:val="00DB4353"/>
    <w:rsid w:val="00DB5F58"/>
    <w:rsid w:val="00DB635A"/>
    <w:rsid w:val="00DC1214"/>
    <w:rsid w:val="00DC4E91"/>
    <w:rsid w:val="00DC537E"/>
    <w:rsid w:val="00DC6D1F"/>
    <w:rsid w:val="00DD0692"/>
    <w:rsid w:val="00DD2337"/>
    <w:rsid w:val="00DD40DA"/>
    <w:rsid w:val="00DD6715"/>
    <w:rsid w:val="00DE2F9E"/>
    <w:rsid w:val="00DF4239"/>
    <w:rsid w:val="00DF7F3F"/>
    <w:rsid w:val="00E0163A"/>
    <w:rsid w:val="00E05F21"/>
    <w:rsid w:val="00E069B1"/>
    <w:rsid w:val="00E071E3"/>
    <w:rsid w:val="00E0789B"/>
    <w:rsid w:val="00E10433"/>
    <w:rsid w:val="00E1059D"/>
    <w:rsid w:val="00E1117E"/>
    <w:rsid w:val="00E11A38"/>
    <w:rsid w:val="00E124CE"/>
    <w:rsid w:val="00E13211"/>
    <w:rsid w:val="00E2678B"/>
    <w:rsid w:val="00E26D21"/>
    <w:rsid w:val="00E310D6"/>
    <w:rsid w:val="00E377DF"/>
    <w:rsid w:val="00E428D6"/>
    <w:rsid w:val="00E54FD6"/>
    <w:rsid w:val="00E56D5A"/>
    <w:rsid w:val="00E62589"/>
    <w:rsid w:val="00E62618"/>
    <w:rsid w:val="00E6325A"/>
    <w:rsid w:val="00E659A1"/>
    <w:rsid w:val="00E6707B"/>
    <w:rsid w:val="00E679E4"/>
    <w:rsid w:val="00E74557"/>
    <w:rsid w:val="00E768F8"/>
    <w:rsid w:val="00E81D60"/>
    <w:rsid w:val="00E826FB"/>
    <w:rsid w:val="00E830E6"/>
    <w:rsid w:val="00E83328"/>
    <w:rsid w:val="00E855E4"/>
    <w:rsid w:val="00E8673D"/>
    <w:rsid w:val="00E91AB9"/>
    <w:rsid w:val="00E93BE9"/>
    <w:rsid w:val="00EA3D90"/>
    <w:rsid w:val="00EA5046"/>
    <w:rsid w:val="00EA63FF"/>
    <w:rsid w:val="00EB0DA9"/>
    <w:rsid w:val="00EB7B9F"/>
    <w:rsid w:val="00EC0E42"/>
    <w:rsid w:val="00EC1EF0"/>
    <w:rsid w:val="00EC212F"/>
    <w:rsid w:val="00EC6584"/>
    <w:rsid w:val="00ED7F27"/>
    <w:rsid w:val="00EF4193"/>
    <w:rsid w:val="00EF5C01"/>
    <w:rsid w:val="00EF5D24"/>
    <w:rsid w:val="00F01C98"/>
    <w:rsid w:val="00F02BCD"/>
    <w:rsid w:val="00F03066"/>
    <w:rsid w:val="00F0388E"/>
    <w:rsid w:val="00F25D68"/>
    <w:rsid w:val="00F25F09"/>
    <w:rsid w:val="00F27CB3"/>
    <w:rsid w:val="00F42C55"/>
    <w:rsid w:val="00F42ED0"/>
    <w:rsid w:val="00F46D08"/>
    <w:rsid w:val="00F50CB7"/>
    <w:rsid w:val="00F557FC"/>
    <w:rsid w:val="00F55A9E"/>
    <w:rsid w:val="00F6176F"/>
    <w:rsid w:val="00F62547"/>
    <w:rsid w:val="00F64318"/>
    <w:rsid w:val="00F64B14"/>
    <w:rsid w:val="00F71C21"/>
    <w:rsid w:val="00F72AD7"/>
    <w:rsid w:val="00F73C67"/>
    <w:rsid w:val="00F87FD5"/>
    <w:rsid w:val="00F92839"/>
    <w:rsid w:val="00F956B2"/>
    <w:rsid w:val="00F95712"/>
    <w:rsid w:val="00F96B07"/>
    <w:rsid w:val="00F97E9C"/>
    <w:rsid w:val="00FA41AF"/>
    <w:rsid w:val="00FA54D2"/>
    <w:rsid w:val="00FB00F1"/>
    <w:rsid w:val="00FB6733"/>
    <w:rsid w:val="00FB6B22"/>
    <w:rsid w:val="00FC1049"/>
    <w:rsid w:val="00FC3256"/>
    <w:rsid w:val="00FC3FD7"/>
    <w:rsid w:val="00FC574E"/>
    <w:rsid w:val="00FC5947"/>
    <w:rsid w:val="00FD1095"/>
    <w:rsid w:val="00FD62B5"/>
    <w:rsid w:val="00FD6E8D"/>
    <w:rsid w:val="00FE04AD"/>
    <w:rsid w:val="00FE632E"/>
    <w:rsid w:val="00FF526A"/>
    <w:rsid w:val="00FF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996C6B"/>
    <w:pPr>
      <w:widowControl w:val="0"/>
      <w:autoSpaceDE w:val="0"/>
      <w:autoSpaceDN w:val="0"/>
      <w:jc w:val="left"/>
    </w:pPr>
    <w:rPr>
      <w:rFonts w:ascii="Times New Roman" w:hAnsi="Times New Roman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996C6B"/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96C6B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715BE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582EC-F9F9-435A-A4AF-376B56A09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3</cp:revision>
  <cp:lastPrinted>2025-01-15T02:28:00Z</cp:lastPrinted>
  <dcterms:created xsi:type="dcterms:W3CDTF">2025-01-28T04:42:00Z</dcterms:created>
  <dcterms:modified xsi:type="dcterms:W3CDTF">2025-01-28T05:12:00Z</dcterms:modified>
</cp:coreProperties>
</file>