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97" w:rsidRDefault="008F2997" w:rsidP="008F2997">
      <w:pPr>
        <w:suppressAutoHyphen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5F45E2C" wp14:editId="4ACD8B4F">
            <wp:extent cx="603250" cy="685800"/>
            <wp:effectExtent l="0" t="0" r="635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997" w:rsidRPr="00540877" w:rsidRDefault="008F2997" w:rsidP="008F2997">
      <w:pPr>
        <w:suppressAutoHyphens/>
        <w:jc w:val="center"/>
        <w:rPr>
          <w:rFonts w:ascii="Times New Roman" w:hAnsi="Times New Roman" w:cs="Times New Roman"/>
          <w:b/>
        </w:rPr>
      </w:pPr>
      <w:r w:rsidRPr="00540877">
        <w:rPr>
          <w:rFonts w:ascii="Times New Roman" w:hAnsi="Times New Roman" w:cs="Times New Roman"/>
          <w:b/>
        </w:rPr>
        <w:t>АДМИНИСТРАЦИЯ</w:t>
      </w:r>
    </w:p>
    <w:p w:rsidR="008F2997" w:rsidRPr="00540877" w:rsidRDefault="008F2997" w:rsidP="008F2997">
      <w:pPr>
        <w:tabs>
          <w:tab w:val="left" w:pos="8820"/>
        </w:tabs>
        <w:suppressAutoHyphens/>
        <w:jc w:val="center"/>
        <w:rPr>
          <w:rFonts w:ascii="Times New Roman" w:hAnsi="Times New Roman" w:cs="Times New Roman"/>
          <w:b/>
        </w:rPr>
      </w:pPr>
      <w:r w:rsidRPr="00540877">
        <w:rPr>
          <w:rFonts w:ascii="Times New Roman" w:hAnsi="Times New Roman" w:cs="Times New Roman"/>
          <w:b/>
        </w:rPr>
        <w:t>ДАЛЬНЕРЕЧЕНСКОГО ГОРОДСКОГО ОКРУГА</w:t>
      </w:r>
    </w:p>
    <w:p w:rsidR="008F2997" w:rsidRPr="00540877" w:rsidRDefault="008F2997" w:rsidP="008F2997">
      <w:pPr>
        <w:tabs>
          <w:tab w:val="left" w:pos="8820"/>
        </w:tabs>
        <w:suppressAutoHyphens/>
        <w:jc w:val="center"/>
        <w:rPr>
          <w:rFonts w:ascii="Times New Roman" w:hAnsi="Times New Roman" w:cs="Times New Roman"/>
          <w:b/>
        </w:rPr>
      </w:pPr>
      <w:r w:rsidRPr="00540877">
        <w:rPr>
          <w:rFonts w:ascii="Times New Roman" w:hAnsi="Times New Roman" w:cs="Times New Roman"/>
          <w:b/>
        </w:rPr>
        <w:t>ПРИМОРСКОГО  КРАЯ</w:t>
      </w:r>
    </w:p>
    <w:p w:rsidR="008F2997" w:rsidRPr="00540877" w:rsidRDefault="008F2997" w:rsidP="008F2997">
      <w:pPr>
        <w:tabs>
          <w:tab w:val="left" w:pos="8820"/>
        </w:tabs>
        <w:suppressAutoHyphens/>
        <w:jc w:val="center"/>
        <w:rPr>
          <w:rFonts w:ascii="Times New Roman" w:hAnsi="Times New Roman" w:cs="Times New Roman"/>
          <w:b/>
        </w:rPr>
      </w:pPr>
    </w:p>
    <w:p w:rsidR="008F2997" w:rsidRPr="00540877" w:rsidRDefault="008F2997" w:rsidP="008F2997">
      <w:pPr>
        <w:tabs>
          <w:tab w:val="left" w:pos="8820"/>
        </w:tabs>
        <w:suppressAutoHyphens/>
        <w:jc w:val="center"/>
        <w:rPr>
          <w:rFonts w:ascii="Times New Roman" w:hAnsi="Times New Roman" w:cs="Times New Roman"/>
        </w:rPr>
      </w:pPr>
      <w:r w:rsidRPr="00540877">
        <w:rPr>
          <w:rFonts w:ascii="Times New Roman" w:hAnsi="Times New Roman" w:cs="Times New Roman"/>
        </w:rPr>
        <w:t>ПОСТАНОВЛЕНИЕ</w:t>
      </w:r>
    </w:p>
    <w:p w:rsidR="008F2997" w:rsidRPr="00540877" w:rsidRDefault="008F2997" w:rsidP="008F2997">
      <w:pPr>
        <w:tabs>
          <w:tab w:val="left" w:pos="8820"/>
        </w:tabs>
        <w:suppressAutoHyphens/>
        <w:jc w:val="center"/>
        <w:rPr>
          <w:rFonts w:ascii="Times New Roman" w:hAnsi="Times New Roman" w:cs="Times New Roman"/>
        </w:rPr>
      </w:pPr>
    </w:p>
    <w:p w:rsidR="008F2997" w:rsidRDefault="008F2997" w:rsidP="008F2997">
      <w:pPr>
        <w:suppressAutoHyphens/>
        <w:rPr>
          <w:rFonts w:ascii="Times New Roman" w:hAnsi="Times New Roman" w:cs="Times New Roman"/>
        </w:rPr>
      </w:pPr>
    </w:p>
    <w:p w:rsidR="008F2997" w:rsidRPr="00540877" w:rsidRDefault="0051720E" w:rsidP="008F2997">
      <w:p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18.03.2026                      </w:t>
      </w:r>
      <w:r w:rsidR="008F2997">
        <w:rPr>
          <w:rFonts w:ascii="Times New Roman" w:hAnsi="Times New Roman" w:cs="Times New Roman"/>
        </w:rPr>
        <w:t xml:space="preserve">                 </w:t>
      </w:r>
      <w:r w:rsidR="008F2997" w:rsidRPr="00540877">
        <w:rPr>
          <w:rFonts w:ascii="Times New Roman" w:hAnsi="Times New Roman" w:cs="Times New Roman"/>
        </w:rPr>
        <w:t xml:space="preserve"> Дальнереченск   </w:t>
      </w:r>
      <w:r w:rsidR="008F2997">
        <w:rPr>
          <w:rFonts w:ascii="Times New Roman" w:hAnsi="Times New Roman" w:cs="Times New Roman"/>
        </w:rPr>
        <w:t xml:space="preserve">                              </w:t>
      </w:r>
      <w:r w:rsidR="008F2997" w:rsidRPr="00540877">
        <w:rPr>
          <w:rFonts w:ascii="Times New Roman" w:hAnsi="Times New Roman" w:cs="Times New Roman"/>
        </w:rPr>
        <w:t xml:space="preserve"> № </w:t>
      </w:r>
      <w:r w:rsidR="008F2997" w:rsidRPr="00B7281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268-па</w:t>
      </w:r>
    </w:p>
    <w:p w:rsidR="008F2997" w:rsidRDefault="008F2997" w:rsidP="008F2997">
      <w:pPr>
        <w:suppressAutoHyphens/>
        <w:rPr>
          <w:rFonts w:ascii="Times New Roman" w:hAnsi="Times New Roman" w:cs="Times New Roman"/>
          <w:b/>
          <w:sz w:val="26"/>
          <w:szCs w:val="26"/>
        </w:rPr>
      </w:pPr>
    </w:p>
    <w:p w:rsidR="008F2997" w:rsidRDefault="008F2997" w:rsidP="008F2997">
      <w:pPr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2997" w:rsidRDefault="008F2997" w:rsidP="008F2997">
      <w:pPr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4F8D" w:rsidRDefault="0001309A" w:rsidP="00A94F8D">
      <w:pPr>
        <w:suppressAutoHyphens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bCs/>
          <w:kern w:val="36"/>
        </w:rPr>
        <w:t>О внесении изменений</w:t>
      </w:r>
      <w:r w:rsidR="008F2997">
        <w:rPr>
          <w:rFonts w:ascii="Times New Roman" w:hAnsi="Times New Roman" w:cs="Times New Roman"/>
          <w:b/>
          <w:bCs/>
          <w:kern w:val="36"/>
        </w:rPr>
        <w:t xml:space="preserve"> в постановление администрации Дальнереченского городского округа от 28.08.2023 № 987-па «</w:t>
      </w:r>
      <w:r w:rsidR="008F2997" w:rsidRPr="00351F85">
        <w:rPr>
          <w:rFonts w:ascii="Times New Roman" w:hAnsi="Times New Roman" w:cs="Times New Roman"/>
          <w:b/>
          <w:szCs w:val="26"/>
        </w:rPr>
        <w:t xml:space="preserve">Об утверждении Порядка осуществления единовременных </w:t>
      </w:r>
      <w:r w:rsidR="008F2997">
        <w:rPr>
          <w:rFonts w:ascii="Times New Roman" w:hAnsi="Times New Roman" w:cs="Times New Roman"/>
          <w:b/>
          <w:szCs w:val="26"/>
        </w:rPr>
        <w:t xml:space="preserve">денежных </w:t>
      </w:r>
      <w:r w:rsidR="008F2997" w:rsidRPr="00351F85">
        <w:rPr>
          <w:rFonts w:ascii="Times New Roman" w:hAnsi="Times New Roman" w:cs="Times New Roman"/>
          <w:b/>
          <w:szCs w:val="26"/>
        </w:rPr>
        <w:t>выплат гражданам Российской Федерации, иностранным гражданам и лицам без</w:t>
      </w:r>
      <w:r w:rsidR="008F2997">
        <w:rPr>
          <w:rFonts w:ascii="Times New Roman" w:hAnsi="Times New Roman" w:cs="Times New Roman"/>
          <w:b/>
          <w:szCs w:val="26"/>
        </w:rPr>
        <w:t xml:space="preserve"> </w:t>
      </w:r>
      <w:r w:rsidR="008F2997" w:rsidRPr="00351F85">
        <w:rPr>
          <w:rFonts w:ascii="Times New Roman" w:hAnsi="Times New Roman" w:cs="Times New Roman"/>
          <w:b/>
          <w:szCs w:val="26"/>
        </w:rPr>
        <w:t>гражданства, пострадавшим в результате чрезвычайной ситуации муниципального характера на территории Дальнереченского городского округа Приморского края</w:t>
      </w:r>
      <w:r w:rsidR="008F2997">
        <w:rPr>
          <w:rFonts w:ascii="Times New Roman" w:hAnsi="Times New Roman" w:cs="Times New Roman"/>
          <w:b/>
          <w:szCs w:val="26"/>
        </w:rPr>
        <w:t>»</w:t>
      </w:r>
    </w:p>
    <w:p w:rsidR="00A94F8D" w:rsidRDefault="00A94F8D" w:rsidP="00A94F8D">
      <w:pPr>
        <w:suppressAutoHyphens/>
        <w:jc w:val="center"/>
        <w:rPr>
          <w:rFonts w:ascii="Times New Roman" w:hAnsi="Times New Roman" w:cs="Times New Roman"/>
          <w:b/>
          <w:szCs w:val="26"/>
        </w:rPr>
      </w:pPr>
    </w:p>
    <w:p w:rsidR="00A94F8D" w:rsidRDefault="00A94F8D" w:rsidP="00A94F8D">
      <w:pPr>
        <w:suppressAutoHyphens/>
        <w:jc w:val="center"/>
        <w:rPr>
          <w:rFonts w:ascii="Times New Roman" w:hAnsi="Times New Roman" w:cs="Times New Roman"/>
          <w:b/>
          <w:szCs w:val="26"/>
        </w:rPr>
      </w:pPr>
    </w:p>
    <w:p w:rsidR="008F2997" w:rsidRPr="00A94F8D" w:rsidRDefault="008F2997" w:rsidP="00A94F8D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Cs w:val="26"/>
        </w:rPr>
      </w:pPr>
      <w:proofErr w:type="gramStart"/>
      <w:r w:rsidRPr="00A94F8D">
        <w:rPr>
          <w:rFonts w:ascii="Times New Roman" w:hAnsi="Times New Roman" w:cs="Times New Roman"/>
          <w:szCs w:val="26"/>
        </w:rPr>
        <w:t xml:space="preserve">В соответствии с Федеральным законом </w:t>
      </w:r>
      <w:r w:rsidRPr="00AD5433">
        <w:rPr>
          <w:rFonts w:ascii="Times New Roman" w:hAnsi="Times New Roman" w:cs="Times New Roman"/>
          <w:color w:val="auto"/>
          <w:spacing w:val="0"/>
          <w:szCs w:val="26"/>
        </w:rPr>
        <w:t>от 20.03.2025</w:t>
      </w:r>
      <w:r w:rsidRPr="00A94F8D">
        <w:rPr>
          <w:rFonts w:ascii="Times New Roman" w:hAnsi="Times New Roman" w:cs="Times New Roman"/>
          <w:szCs w:val="26"/>
        </w:rPr>
        <w:t xml:space="preserve"> №</w:t>
      </w:r>
      <w:r w:rsidRPr="00AD5433">
        <w:rPr>
          <w:rFonts w:ascii="Times New Roman" w:hAnsi="Times New Roman" w:cs="Times New Roman"/>
          <w:color w:val="auto"/>
          <w:spacing w:val="0"/>
          <w:szCs w:val="26"/>
        </w:rPr>
        <w:t xml:space="preserve"> 33-ФЗ </w:t>
      </w:r>
      <w:r w:rsidRPr="00A94F8D">
        <w:rPr>
          <w:rFonts w:ascii="Times New Roman" w:hAnsi="Times New Roman" w:cs="Times New Roman"/>
          <w:szCs w:val="26"/>
        </w:rPr>
        <w:t>«</w:t>
      </w:r>
      <w:r w:rsidRPr="00AD5433">
        <w:rPr>
          <w:rFonts w:ascii="Times New Roman" w:hAnsi="Times New Roman" w:cs="Times New Roman"/>
          <w:color w:val="auto"/>
          <w:spacing w:val="0"/>
          <w:szCs w:val="26"/>
        </w:rPr>
        <w:t xml:space="preserve">Об общих принципах организации местного самоуправления в </w:t>
      </w:r>
      <w:r w:rsidRPr="00A94F8D">
        <w:rPr>
          <w:rFonts w:ascii="Times New Roman" w:hAnsi="Times New Roman" w:cs="Times New Roman"/>
          <w:szCs w:val="26"/>
        </w:rPr>
        <w:t>единой системе публичной власти»,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Приморского края от 13.04.2022 № 236-пп «Об утверждении Порядка оказания единовременной материальной помощи, финансовой помощи гражданам Российской Федерации, иностранным гражданам и лицам без</w:t>
      </w:r>
      <w:proofErr w:type="gramEnd"/>
      <w:r w:rsidRPr="00A94F8D">
        <w:rPr>
          <w:rFonts w:ascii="Times New Roman" w:hAnsi="Times New Roman" w:cs="Times New Roman"/>
          <w:szCs w:val="26"/>
        </w:rPr>
        <w:t xml:space="preserve"> </w:t>
      </w:r>
      <w:proofErr w:type="gramStart"/>
      <w:r w:rsidRPr="00A94F8D">
        <w:rPr>
          <w:rFonts w:ascii="Times New Roman" w:hAnsi="Times New Roman" w:cs="Times New Roman"/>
          <w:szCs w:val="26"/>
        </w:rPr>
        <w:t xml:space="preserve">гражданства, пострадавшим в результате чрезвычайных ситуаций природного и техногенного характера», Федеральным законом от 10.07.2023 № 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Постановлением Правительства Российской Федерации от 29.12.2023 № 2386 «О государственной информационной системе «Единая централизованная информационная платформа в социальной сфере», на </w:t>
      </w:r>
      <w:r w:rsidRPr="00A94F8D">
        <w:rPr>
          <w:rFonts w:ascii="Times New Roman" w:hAnsi="Times New Roman" w:cs="Times New Roman"/>
          <w:szCs w:val="26"/>
        </w:rPr>
        <w:lastRenderedPageBreak/>
        <w:t>основании Устава Дальнереченского городского округа</w:t>
      </w:r>
      <w:proofErr w:type="gramEnd"/>
      <w:r w:rsidRPr="00A94F8D">
        <w:rPr>
          <w:rFonts w:ascii="Times New Roman" w:hAnsi="Times New Roman" w:cs="Times New Roman"/>
          <w:szCs w:val="26"/>
        </w:rPr>
        <w:t>, администрация Дальнереченского городского округа</w:t>
      </w:r>
    </w:p>
    <w:p w:rsidR="008F2997" w:rsidRDefault="008F2997" w:rsidP="008F2997">
      <w:pPr>
        <w:pStyle w:val="a5"/>
      </w:pPr>
    </w:p>
    <w:p w:rsidR="008F2997" w:rsidRDefault="008F2997" w:rsidP="008F2997">
      <w:pPr>
        <w:pStyle w:val="a5"/>
        <w:suppressAutoHyphens/>
        <w:spacing w:before="240" w:after="0"/>
        <w:jc w:val="both"/>
        <w:rPr>
          <w:sz w:val="26"/>
          <w:szCs w:val="26"/>
        </w:rPr>
      </w:pPr>
      <w:r w:rsidRPr="00676BA1">
        <w:rPr>
          <w:sz w:val="26"/>
          <w:szCs w:val="26"/>
        </w:rPr>
        <w:t>ПОСТАНОВЛЯЕТ:</w:t>
      </w:r>
    </w:p>
    <w:p w:rsidR="008F2997" w:rsidRDefault="008F2997" w:rsidP="008F2997">
      <w:pPr>
        <w:pStyle w:val="a5"/>
        <w:suppressAutoHyphens/>
        <w:spacing w:before="240" w:after="0"/>
        <w:jc w:val="both"/>
        <w:rPr>
          <w:sz w:val="26"/>
          <w:szCs w:val="26"/>
        </w:rPr>
      </w:pPr>
    </w:p>
    <w:p w:rsidR="004928C6" w:rsidRDefault="008F2997" w:rsidP="008F2997">
      <w:pPr>
        <w:pStyle w:val="a6"/>
        <w:numPr>
          <w:ilvl w:val="1"/>
          <w:numId w:val="1"/>
        </w:numPr>
        <w:suppressAutoHyphens/>
        <w:spacing w:after="0" w:line="360" w:lineRule="auto"/>
        <w:ind w:left="34" w:firstLine="709"/>
        <w:jc w:val="both"/>
        <w:rPr>
          <w:rFonts w:ascii="Times New Roman" w:hAnsi="Times New Roman" w:cs="Times New Roman"/>
          <w:spacing w:val="0"/>
          <w:szCs w:val="26"/>
        </w:rPr>
      </w:pPr>
      <w:r w:rsidRPr="004928C6">
        <w:rPr>
          <w:rFonts w:ascii="Times New Roman" w:hAnsi="Times New Roman" w:cs="Times New Roman"/>
          <w:spacing w:val="0"/>
          <w:szCs w:val="26"/>
        </w:rPr>
        <w:t>Внести в постановление администрации Дальнереченского городского округа от 28.08.2023 № 987-па «Об утверждении Порядка осуществления единовременных денежных выплат гражданам Российской Федерации, иностранным гражданам и лицам без гражданства, пострадавшим в результате чрезвычайной ситуации муниципального характера на территории Дальнереченского городского округа Приморского края», следующие изменения:</w:t>
      </w:r>
    </w:p>
    <w:p w:rsidR="00BD0E1F" w:rsidRPr="004928C6" w:rsidRDefault="008F2997" w:rsidP="004928C6">
      <w:pPr>
        <w:pStyle w:val="a6"/>
        <w:numPr>
          <w:ilvl w:val="1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0"/>
          <w:szCs w:val="26"/>
        </w:rPr>
      </w:pPr>
      <w:r w:rsidRPr="004928C6">
        <w:rPr>
          <w:rFonts w:ascii="Times New Roman" w:hAnsi="Times New Roman" w:cs="Times New Roman"/>
          <w:spacing w:val="0"/>
          <w:szCs w:val="26"/>
        </w:rPr>
        <w:t>Преамбулу постановления администрации Дальнереченского городского округа от 28.08.2023 № 987-па «Об утверждении Порядка осуществления единовременных денежных выплат гражданам Российской Федерации, иностранным гражданам и лицам без гражданства, пострадавшим в результате чрезвычайной ситуации муниципального характера на территории Дальнереченского городского округа Приморского края» изложи</w:t>
      </w:r>
      <w:r w:rsidR="00BD0E1F" w:rsidRPr="004928C6">
        <w:rPr>
          <w:rFonts w:ascii="Times New Roman" w:hAnsi="Times New Roman" w:cs="Times New Roman"/>
          <w:spacing w:val="0"/>
          <w:szCs w:val="26"/>
        </w:rPr>
        <w:t>ть</w:t>
      </w:r>
      <w:r w:rsidRPr="004928C6">
        <w:rPr>
          <w:rFonts w:ascii="Times New Roman" w:hAnsi="Times New Roman" w:cs="Times New Roman"/>
          <w:spacing w:val="0"/>
          <w:szCs w:val="26"/>
        </w:rPr>
        <w:t xml:space="preserve"> в новой редакции:</w:t>
      </w:r>
    </w:p>
    <w:p w:rsidR="004928C6" w:rsidRDefault="008F2997" w:rsidP="004928C6">
      <w:pPr>
        <w:pStyle w:val="a6"/>
        <w:suppressAutoHyphens/>
        <w:spacing w:after="0" w:line="360" w:lineRule="auto"/>
        <w:ind w:left="34" w:firstLine="674"/>
        <w:jc w:val="both"/>
        <w:rPr>
          <w:rFonts w:ascii="Times New Roman" w:hAnsi="Times New Roman" w:cs="Times New Roman"/>
          <w:spacing w:val="0"/>
          <w:szCs w:val="26"/>
        </w:rPr>
      </w:pPr>
      <w:proofErr w:type="gramStart"/>
      <w:r>
        <w:rPr>
          <w:rFonts w:ascii="Times New Roman" w:hAnsi="Times New Roman" w:cs="Times New Roman"/>
          <w:spacing w:val="0"/>
          <w:szCs w:val="26"/>
        </w:rPr>
        <w:t>«</w:t>
      </w:r>
      <w:r w:rsidRPr="00E34F33">
        <w:rPr>
          <w:rFonts w:ascii="Times New Roman" w:hAnsi="Times New Roman" w:cs="Times New Roman"/>
          <w:spacing w:val="0"/>
          <w:szCs w:val="26"/>
        </w:rPr>
        <w:t xml:space="preserve">В соответствии с Федеральным законом </w:t>
      </w:r>
      <w:r w:rsidRPr="00AD5433">
        <w:rPr>
          <w:rFonts w:ascii="Times New Roman" w:hAnsi="Times New Roman" w:cs="Times New Roman"/>
          <w:spacing w:val="0"/>
          <w:szCs w:val="26"/>
        </w:rPr>
        <w:t>от</w:t>
      </w:r>
      <w:r>
        <w:rPr>
          <w:rFonts w:ascii="Times New Roman" w:hAnsi="Times New Roman" w:cs="Times New Roman"/>
          <w:spacing w:val="0"/>
          <w:szCs w:val="26"/>
        </w:rPr>
        <w:t> </w:t>
      </w:r>
      <w:r w:rsidRPr="00AD5433">
        <w:rPr>
          <w:rFonts w:ascii="Times New Roman" w:hAnsi="Times New Roman" w:cs="Times New Roman"/>
          <w:spacing w:val="0"/>
          <w:szCs w:val="26"/>
        </w:rPr>
        <w:t>20.03.2025</w:t>
      </w:r>
      <w:r w:rsidRPr="00E34F33">
        <w:rPr>
          <w:rFonts w:ascii="Times New Roman" w:hAnsi="Times New Roman" w:cs="Times New Roman"/>
          <w:spacing w:val="0"/>
          <w:szCs w:val="26"/>
        </w:rPr>
        <w:t xml:space="preserve"> №</w:t>
      </w:r>
      <w:r w:rsidRPr="00AD5433">
        <w:rPr>
          <w:rFonts w:ascii="Times New Roman" w:hAnsi="Times New Roman" w:cs="Times New Roman"/>
          <w:spacing w:val="0"/>
          <w:szCs w:val="26"/>
        </w:rPr>
        <w:t xml:space="preserve"> 33-ФЗ </w:t>
      </w:r>
      <w:r w:rsidRPr="00E34F33">
        <w:rPr>
          <w:rFonts w:ascii="Times New Roman" w:hAnsi="Times New Roman" w:cs="Times New Roman"/>
          <w:spacing w:val="0"/>
          <w:szCs w:val="26"/>
        </w:rPr>
        <w:t>«</w:t>
      </w:r>
      <w:r w:rsidRPr="00AD5433">
        <w:rPr>
          <w:rFonts w:ascii="Times New Roman" w:hAnsi="Times New Roman" w:cs="Times New Roman"/>
          <w:spacing w:val="0"/>
          <w:szCs w:val="26"/>
        </w:rPr>
        <w:t xml:space="preserve">Об общих принципах организации местного самоуправления в </w:t>
      </w:r>
      <w:r w:rsidRPr="00E34F33">
        <w:rPr>
          <w:rFonts w:ascii="Times New Roman" w:hAnsi="Times New Roman" w:cs="Times New Roman"/>
          <w:spacing w:val="0"/>
          <w:szCs w:val="26"/>
        </w:rPr>
        <w:t>единой системе публичной власти»,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Приморского края от 13.04.2022 № 236-пп «Об утверждении Порядка оказания единовременной материальной помощи, финансовой помощи гражданам Российской Федерации, иностранным гражданам и лицам без</w:t>
      </w:r>
      <w:proofErr w:type="gramEnd"/>
      <w:r w:rsidRPr="00E34F33">
        <w:rPr>
          <w:rFonts w:ascii="Times New Roman" w:hAnsi="Times New Roman" w:cs="Times New Roman"/>
          <w:spacing w:val="0"/>
          <w:szCs w:val="26"/>
        </w:rPr>
        <w:t xml:space="preserve"> </w:t>
      </w:r>
      <w:proofErr w:type="gramStart"/>
      <w:r w:rsidRPr="00E34F33">
        <w:rPr>
          <w:rFonts w:ascii="Times New Roman" w:hAnsi="Times New Roman" w:cs="Times New Roman"/>
          <w:spacing w:val="0"/>
          <w:szCs w:val="26"/>
        </w:rPr>
        <w:t xml:space="preserve">гражданства, пострадавшим в результате чрезвычайных ситуаций природного и техногенного характера», Федеральным законом от 10.07.2023 № 293-ФЗ «О внесении изменений в отдельные законодательные акты Российской </w:t>
      </w:r>
      <w:r w:rsidRPr="00E34F33">
        <w:rPr>
          <w:rFonts w:ascii="Times New Roman" w:hAnsi="Times New Roman" w:cs="Times New Roman"/>
          <w:spacing w:val="0"/>
          <w:szCs w:val="26"/>
        </w:rPr>
        <w:lastRenderedPageBreak/>
        <w:t>Федерации и признании утратившими силу отдельных законодательных актов (положений законодательных актов) Российской Федерации», Постановлением Правительства Российской Федерации от 29.12.2023 № 2386 «О государственной информационной системе «Единая централизованная информационная платформа в социальной сфере», на основании Устава Дальнереченского городского округа</w:t>
      </w:r>
      <w:proofErr w:type="gramEnd"/>
      <w:r w:rsidRPr="00E34F33">
        <w:rPr>
          <w:rFonts w:ascii="Times New Roman" w:hAnsi="Times New Roman" w:cs="Times New Roman"/>
          <w:spacing w:val="0"/>
          <w:szCs w:val="26"/>
        </w:rPr>
        <w:t>, администрация Дальнереченского городского округа</w:t>
      </w:r>
      <w:r>
        <w:rPr>
          <w:rFonts w:ascii="Times New Roman" w:hAnsi="Times New Roman" w:cs="Times New Roman"/>
          <w:spacing w:val="0"/>
          <w:szCs w:val="26"/>
        </w:rPr>
        <w:t>»;</w:t>
      </w:r>
    </w:p>
    <w:p w:rsidR="008F2997" w:rsidRPr="004928C6" w:rsidRDefault="008F2997" w:rsidP="004928C6">
      <w:pPr>
        <w:pStyle w:val="a6"/>
        <w:numPr>
          <w:ilvl w:val="1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0"/>
          <w:szCs w:val="26"/>
        </w:rPr>
      </w:pPr>
      <w:r>
        <w:rPr>
          <w:rFonts w:ascii="Times New Roman" w:hAnsi="Times New Roman" w:cs="Times New Roman"/>
          <w:spacing w:val="0"/>
          <w:szCs w:val="26"/>
        </w:rPr>
        <w:t>П</w:t>
      </w:r>
      <w:r w:rsidRPr="00E34F33">
        <w:rPr>
          <w:rFonts w:ascii="Times New Roman" w:hAnsi="Times New Roman" w:cs="Times New Roman"/>
          <w:spacing w:val="0"/>
          <w:szCs w:val="26"/>
        </w:rPr>
        <w:t xml:space="preserve">ункт 4.4 раздела </w:t>
      </w:r>
      <w:r w:rsidRPr="00E34F33">
        <w:rPr>
          <w:rFonts w:ascii="Times New Roman" w:hAnsi="Times New Roman" w:cs="Times New Roman"/>
          <w:spacing w:val="0"/>
          <w:szCs w:val="26"/>
          <w:lang w:val="en-US"/>
        </w:rPr>
        <w:t>IV</w:t>
      </w:r>
      <w:r w:rsidRPr="00E34F33">
        <w:rPr>
          <w:rFonts w:ascii="Times New Roman" w:hAnsi="Times New Roman" w:cs="Times New Roman"/>
          <w:spacing w:val="0"/>
          <w:szCs w:val="26"/>
        </w:rPr>
        <w:t xml:space="preserve"> Порядка осуществления единовременных денежных выплат гражданам Российской Федерации, иностранным гражданам и лицам без гражданства, пострадавшим в результате чрезвычайной ситуации муниципального характера на территории Дальнереченского городского округа Приморского края, утвержденного постановлением администрации Дальнереченского городского округа </w:t>
      </w:r>
      <w:r w:rsidR="00BD0E1F">
        <w:rPr>
          <w:rFonts w:ascii="Times New Roman" w:hAnsi="Times New Roman" w:cs="Times New Roman"/>
          <w:spacing w:val="0"/>
          <w:szCs w:val="26"/>
        </w:rPr>
        <w:t xml:space="preserve">от </w:t>
      </w:r>
      <w:r w:rsidRPr="00E34F33">
        <w:rPr>
          <w:rFonts w:ascii="Times New Roman" w:hAnsi="Times New Roman" w:cs="Times New Roman"/>
          <w:spacing w:val="0"/>
          <w:szCs w:val="26"/>
        </w:rPr>
        <w:t>28.08.2023 № 987-па</w:t>
      </w:r>
      <w:r w:rsidR="00BD0E1F">
        <w:rPr>
          <w:rFonts w:ascii="Times New Roman" w:hAnsi="Times New Roman" w:cs="Times New Roman"/>
          <w:spacing w:val="0"/>
          <w:szCs w:val="26"/>
        </w:rPr>
        <w:t>,</w:t>
      </w:r>
      <w:r w:rsidRPr="00E34F33">
        <w:rPr>
          <w:rFonts w:ascii="Times New Roman" w:hAnsi="Times New Roman" w:cs="Times New Roman"/>
          <w:spacing w:val="0"/>
          <w:szCs w:val="26"/>
        </w:rPr>
        <w:t xml:space="preserve"> изложить в новой редакции: </w:t>
      </w:r>
    </w:p>
    <w:p w:rsidR="008F2997" w:rsidRDefault="00021E7A" w:rsidP="008F2997">
      <w:pPr>
        <w:pStyle w:val="a6"/>
        <w:suppressAutoHyphens/>
        <w:spacing w:after="0" w:line="360" w:lineRule="auto"/>
        <w:ind w:firstLine="74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0"/>
          <w:szCs w:val="26"/>
        </w:rPr>
        <w:t>«4.4</w:t>
      </w:r>
      <w:r w:rsidR="00013FDC">
        <w:rPr>
          <w:rFonts w:ascii="Times New Roman" w:hAnsi="Times New Roman" w:cs="Times New Roman"/>
          <w:spacing w:val="0"/>
          <w:szCs w:val="26"/>
        </w:rPr>
        <w:t>.</w:t>
      </w:r>
      <w:r w:rsidR="008F2997" w:rsidRPr="00E34F33">
        <w:rPr>
          <w:rFonts w:ascii="Times New Roman" w:hAnsi="Times New Roman" w:cs="Times New Roman"/>
          <w:spacing w:val="0"/>
          <w:szCs w:val="26"/>
        </w:rPr>
        <w:t xml:space="preserve"> </w:t>
      </w:r>
      <w:r w:rsidR="008F2997" w:rsidRPr="00E34F33">
        <w:rPr>
          <w:rFonts w:ascii="Times New Roman" w:hAnsi="Times New Roman" w:cs="Times New Roman"/>
          <w:bCs/>
        </w:rPr>
        <w:t xml:space="preserve">Информацию о выплате единовременной материальной помощи и финансовой помощи гражданам, пострадавшим в результате чрезвычайной ситуации МКУ «Централизованная бухгалтерия администрации Дальнереченского городского округа» </w:t>
      </w:r>
      <w:r w:rsidR="00BD0E1F" w:rsidRPr="00E34F33">
        <w:rPr>
          <w:rFonts w:ascii="Times New Roman" w:hAnsi="Times New Roman" w:cs="Times New Roman"/>
          <w:bCs/>
        </w:rPr>
        <w:t xml:space="preserve">в течение 5 рабочих дней </w:t>
      </w:r>
      <w:r w:rsidR="008F2997" w:rsidRPr="00E34F33">
        <w:rPr>
          <w:rFonts w:ascii="Times New Roman" w:hAnsi="Times New Roman" w:cs="Times New Roman"/>
          <w:bCs/>
        </w:rPr>
        <w:t xml:space="preserve">предоставляет уполномоченному сотруднику </w:t>
      </w:r>
      <w:r w:rsidR="008F2997">
        <w:rPr>
          <w:rFonts w:ascii="Times New Roman" w:hAnsi="Times New Roman" w:cs="Times New Roman"/>
          <w:bCs/>
        </w:rPr>
        <w:t xml:space="preserve">рабочей группы для размещения сведений в государственной системе </w:t>
      </w:r>
      <w:r w:rsidR="008F2997" w:rsidRPr="00E34F33">
        <w:rPr>
          <w:rFonts w:ascii="Times New Roman" w:hAnsi="Times New Roman" w:cs="Times New Roman"/>
          <w:bCs/>
        </w:rPr>
        <w:t>«Единая централизованная цифровая платформа в социальной сфере»</w:t>
      </w:r>
      <w:r w:rsidR="008F2997">
        <w:rPr>
          <w:rFonts w:ascii="Times New Roman" w:hAnsi="Times New Roman" w:cs="Times New Roman"/>
          <w:bCs/>
        </w:rPr>
        <w:t>.</w:t>
      </w:r>
    </w:p>
    <w:p w:rsidR="008F2997" w:rsidRPr="00E34F33" w:rsidRDefault="008F2997" w:rsidP="00CA613C">
      <w:pPr>
        <w:pStyle w:val="a6"/>
        <w:suppressAutoHyphens/>
        <w:spacing w:after="0" w:line="360" w:lineRule="auto"/>
        <w:ind w:firstLine="74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течение 10 рабочих дней</w:t>
      </w:r>
      <w:r w:rsidR="00CA613C">
        <w:rPr>
          <w:rFonts w:ascii="Times New Roman" w:hAnsi="Times New Roman" w:cs="Times New Roman"/>
          <w:bCs/>
        </w:rPr>
        <w:t xml:space="preserve"> со дня получения информации </w:t>
      </w:r>
      <w:r w:rsidR="00CA613C" w:rsidRPr="00E34F33">
        <w:rPr>
          <w:rFonts w:ascii="Times New Roman" w:hAnsi="Times New Roman" w:cs="Times New Roman"/>
          <w:bCs/>
        </w:rPr>
        <w:t>о выплате единовременной материальной помощи и финансовой помощи гражданам, пострадавшим в результате чрезвычайной ситуации</w:t>
      </w:r>
      <w:r w:rsidR="00CA613C">
        <w:rPr>
          <w:rFonts w:ascii="Times New Roman" w:hAnsi="Times New Roman" w:cs="Times New Roman"/>
          <w:bCs/>
        </w:rPr>
        <w:t xml:space="preserve"> </w:t>
      </w:r>
      <w:r w:rsidRPr="00E34F33">
        <w:rPr>
          <w:rFonts w:ascii="Times New Roman" w:hAnsi="Times New Roman" w:cs="Times New Roman"/>
          <w:bCs/>
        </w:rPr>
        <w:t>уполномоченн</w:t>
      </w:r>
      <w:r w:rsidR="00CA613C">
        <w:rPr>
          <w:rFonts w:ascii="Times New Roman" w:hAnsi="Times New Roman" w:cs="Times New Roman"/>
          <w:bCs/>
        </w:rPr>
        <w:t>ы</w:t>
      </w:r>
      <w:r>
        <w:rPr>
          <w:rFonts w:ascii="Times New Roman" w:hAnsi="Times New Roman" w:cs="Times New Roman"/>
          <w:bCs/>
        </w:rPr>
        <w:t>й</w:t>
      </w:r>
      <w:r w:rsidRPr="00E34F33">
        <w:rPr>
          <w:rFonts w:ascii="Times New Roman" w:hAnsi="Times New Roman" w:cs="Times New Roman"/>
          <w:bCs/>
        </w:rPr>
        <w:t xml:space="preserve"> сотрудник </w:t>
      </w:r>
      <w:r>
        <w:rPr>
          <w:rFonts w:ascii="Times New Roman" w:hAnsi="Times New Roman" w:cs="Times New Roman"/>
          <w:bCs/>
        </w:rPr>
        <w:t>рабочей группы</w:t>
      </w:r>
      <w:r w:rsidRPr="00E34F33">
        <w:rPr>
          <w:rFonts w:ascii="Times New Roman" w:hAnsi="Times New Roman" w:cs="Times New Roman"/>
          <w:bCs/>
        </w:rPr>
        <w:t xml:space="preserve"> размещает сведения в государственной информационной системе «Единая централизованная цифровая платформа в социальной сфере»</w:t>
      </w:r>
      <w:r w:rsidR="00CA613C">
        <w:rPr>
          <w:rFonts w:ascii="Times New Roman" w:hAnsi="Times New Roman" w:cs="Times New Roman"/>
          <w:bCs/>
        </w:rPr>
        <w:t xml:space="preserve">. При размещении указанных сведений </w:t>
      </w:r>
      <w:r w:rsidR="00CA613C" w:rsidRPr="00E34F33">
        <w:rPr>
          <w:rFonts w:ascii="Times New Roman" w:hAnsi="Times New Roman" w:cs="Times New Roman"/>
          <w:bCs/>
        </w:rPr>
        <w:t>в государственн</w:t>
      </w:r>
      <w:r w:rsidR="00CA613C">
        <w:rPr>
          <w:rFonts w:ascii="Times New Roman" w:hAnsi="Times New Roman" w:cs="Times New Roman"/>
          <w:bCs/>
        </w:rPr>
        <w:t>ой</w:t>
      </w:r>
      <w:r w:rsidR="00CA613C" w:rsidRPr="00E34F33">
        <w:rPr>
          <w:rFonts w:ascii="Times New Roman" w:hAnsi="Times New Roman" w:cs="Times New Roman"/>
          <w:bCs/>
        </w:rPr>
        <w:t xml:space="preserve"> информационн</w:t>
      </w:r>
      <w:r w:rsidR="00CA613C">
        <w:rPr>
          <w:rFonts w:ascii="Times New Roman" w:hAnsi="Times New Roman" w:cs="Times New Roman"/>
          <w:bCs/>
        </w:rPr>
        <w:t>ой системе</w:t>
      </w:r>
      <w:r w:rsidR="00CA613C" w:rsidRPr="00E34F33">
        <w:rPr>
          <w:rFonts w:ascii="Times New Roman" w:hAnsi="Times New Roman" w:cs="Times New Roman"/>
          <w:bCs/>
        </w:rPr>
        <w:t xml:space="preserve"> «Единая централизованная цифровая платформа в социальной сфере»</w:t>
      </w:r>
      <w:r w:rsidR="00CA613C">
        <w:rPr>
          <w:rFonts w:ascii="Times New Roman" w:hAnsi="Times New Roman" w:cs="Times New Roman"/>
          <w:bCs/>
        </w:rPr>
        <w:t xml:space="preserve"> </w:t>
      </w:r>
      <w:r w:rsidR="00CA613C" w:rsidRPr="00E34F33">
        <w:rPr>
          <w:rFonts w:ascii="Times New Roman" w:hAnsi="Times New Roman" w:cs="Times New Roman"/>
          <w:bCs/>
        </w:rPr>
        <w:t>уполномоченн</w:t>
      </w:r>
      <w:r w:rsidR="00CA613C">
        <w:rPr>
          <w:rFonts w:ascii="Times New Roman" w:hAnsi="Times New Roman" w:cs="Times New Roman"/>
          <w:bCs/>
        </w:rPr>
        <w:t>ый</w:t>
      </w:r>
      <w:r w:rsidR="00CA613C" w:rsidRPr="00E34F33">
        <w:rPr>
          <w:rFonts w:ascii="Times New Roman" w:hAnsi="Times New Roman" w:cs="Times New Roman"/>
          <w:bCs/>
        </w:rPr>
        <w:t xml:space="preserve"> сотрудник </w:t>
      </w:r>
      <w:r w:rsidR="00CA613C">
        <w:rPr>
          <w:rFonts w:ascii="Times New Roman" w:hAnsi="Times New Roman" w:cs="Times New Roman"/>
          <w:bCs/>
        </w:rPr>
        <w:t xml:space="preserve">рабочей группы руководствуется </w:t>
      </w:r>
      <w:r w:rsidR="00D27B59">
        <w:rPr>
          <w:rFonts w:ascii="Times New Roman" w:hAnsi="Times New Roman" w:cs="Times New Roman"/>
          <w:bCs/>
        </w:rPr>
        <w:t>п</w:t>
      </w:r>
      <w:r w:rsidRPr="008E6E73">
        <w:rPr>
          <w:rFonts w:ascii="Times New Roman" w:hAnsi="Times New Roman" w:cs="Times New Roman"/>
          <w:bCs/>
        </w:rPr>
        <w:t xml:space="preserve">остановлением Правительства Российской Федерации </w:t>
      </w:r>
      <w:r w:rsidRPr="008E6E73">
        <w:rPr>
          <w:rFonts w:ascii="Times New Roman" w:hAnsi="Times New Roman" w:cs="Times New Roman"/>
          <w:bCs/>
        </w:rPr>
        <w:lastRenderedPageBreak/>
        <w:t>от</w:t>
      </w:r>
      <w:r w:rsidR="00CA613C">
        <w:rPr>
          <w:rFonts w:ascii="Times New Roman" w:hAnsi="Times New Roman" w:cs="Times New Roman"/>
          <w:bCs/>
        </w:rPr>
        <w:t> </w:t>
      </w:r>
      <w:r w:rsidRPr="008E6E73">
        <w:rPr>
          <w:rFonts w:ascii="Times New Roman" w:hAnsi="Times New Roman" w:cs="Times New Roman"/>
          <w:bCs/>
        </w:rPr>
        <w:t>29.12.2023 № 2386 «О государственной информационной системе «Единая централизованная информационная платформа в социальной сфере»</w:t>
      </w:r>
      <w:proofErr w:type="gramStart"/>
      <w:r w:rsidRPr="00E34F33">
        <w:rPr>
          <w:rFonts w:ascii="Times New Roman" w:hAnsi="Times New Roman" w:cs="Times New Roman"/>
          <w:bCs/>
        </w:rPr>
        <w:t>.</w:t>
      </w:r>
      <w:r w:rsidR="00CA613C">
        <w:rPr>
          <w:rFonts w:ascii="Times New Roman" w:hAnsi="Times New Roman" w:cs="Times New Roman"/>
          <w:bCs/>
        </w:rPr>
        <w:t>»</w:t>
      </w:r>
      <w:proofErr w:type="gramEnd"/>
      <w:r w:rsidR="00CA613C">
        <w:rPr>
          <w:rFonts w:ascii="Times New Roman" w:hAnsi="Times New Roman" w:cs="Times New Roman"/>
          <w:bCs/>
        </w:rPr>
        <w:t>.</w:t>
      </w:r>
    </w:p>
    <w:p w:rsidR="008F2997" w:rsidRDefault="008F2997" w:rsidP="008F299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pacing w:val="0"/>
          <w:szCs w:val="26"/>
        </w:rPr>
      </w:pPr>
      <w:r w:rsidRPr="00E07A52">
        <w:rPr>
          <w:rFonts w:ascii="Times New Roman" w:hAnsi="Times New Roman" w:cs="Times New Roman"/>
          <w:color w:val="auto"/>
          <w:spacing w:val="0"/>
          <w:szCs w:val="26"/>
        </w:rPr>
        <w:t>О</w:t>
      </w:r>
      <w:r w:rsidRPr="00A114E8">
        <w:rPr>
          <w:rFonts w:ascii="Times New Roman" w:hAnsi="Times New Roman" w:cs="Times New Roman"/>
          <w:spacing w:val="0"/>
          <w:szCs w:val="26"/>
        </w:rPr>
        <w:t>рганизационно-информационному отделу администрации Дальнереченского город</w:t>
      </w:r>
      <w:r>
        <w:rPr>
          <w:rFonts w:ascii="Times New Roman" w:hAnsi="Times New Roman" w:cs="Times New Roman"/>
          <w:spacing w:val="0"/>
          <w:szCs w:val="26"/>
        </w:rPr>
        <w:t>ского округа (</w:t>
      </w:r>
      <w:proofErr w:type="spellStart"/>
      <w:r>
        <w:rPr>
          <w:rFonts w:ascii="Times New Roman" w:hAnsi="Times New Roman" w:cs="Times New Roman"/>
          <w:spacing w:val="0"/>
          <w:szCs w:val="26"/>
        </w:rPr>
        <w:t>Каменецкая</w:t>
      </w:r>
      <w:proofErr w:type="spellEnd"/>
      <w:r>
        <w:rPr>
          <w:rFonts w:ascii="Times New Roman" w:hAnsi="Times New Roman" w:cs="Times New Roman"/>
          <w:spacing w:val="0"/>
          <w:szCs w:val="26"/>
        </w:rPr>
        <w:t xml:space="preserve"> В.В.</w:t>
      </w:r>
      <w:r w:rsidRPr="00A114E8">
        <w:rPr>
          <w:rFonts w:ascii="Times New Roman" w:hAnsi="Times New Roman" w:cs="Times New Roman"/>
          <w:spacing w:val="0"/>
          <w:szCs w:val="26"/>
        </w:rPr>
        <w:t xml:space="preserve">) </w:t>
      </w:r>
      <w:proofErr w:type="gramStart"/>
      <w:r w:rsidRPr="00A114E8">
        <w:rPr>
          <w:rFonts w:ascii="Times New Roman" w:hAnsi="Times New Roman" w:cs="Times New Roman"/>
          <w:spacing w:val="0"/>
          <w:szCs w:val="26"/>
        </w:rPr>
        <w:t>разместить</w:t>
      </w:r>
      <w:proofErr w:type="gramEnd"/>
      <w:r w:rsidRPr="00A114E8">
        <w:rPr>
          <w:rFonts w:ascii="Times New Roman" w:hAnsi="Times New Roman" w:cs="Times New Roman"/>
          <w:spacing w:val="0"/>
          <w:szCs w:val="26"/>
        </w:rPr>
        <w:t xml:space="preserve"> настоящее постановление на официальном сайте Дальнереченского городского округа.</w:t>
      </w:r>
    </w:p>
    <w:p w:rsidR="008F2997" w:rsidRDefault="008F2997" w:rsidP="008F299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pacing w:val="0"/>
          <w:szCs w:val="26"/>
        </w:rPr>
      </w:pPr>
      <w:r w:rsidRPr="008F2997">
        <w:rPr>
          <w:rFonts w:ascii="Times New Roman" w:hAnsi="Times New Roman" w:cs="Times New Roman"/>
          <w:spacing w:val="0"/>
          <w:szCs w:val="26"/>
        </w:rPr>
        <w:t xml:space="preserve">Настоящее постановление вступает в силу </w:t>
      </w:r>
      <w:proofErr w:type="gramStart"/>
      <w:r w:rsidRPr="008F2997">
        <w:rPr>
          <w:rFonts w:ascii="Times New Roman" w:hAnsi="Times New Roman" w:cs="Times New Roman"/>
          <w:spacing w:val="0"/>
          <w:szCs w:val="26"/>
        </w:rPr>
        <w:t xml:space="preserve">с </w:t>
      </w:r>
      <w:r w:rsidR="00BD0E1F">
        <w:rPr>
          <w:rFonts w:ascii="Times New Roman" w:hAnsi="Times New Roman" w:cs="Times New Roman"/>
          <w:spacing w:val="0"/>
          <w:szCs w:val="26"/>
        </w:rPr>
        <w:t>даты</w:t>
      </w:r>
      <w:r w:rsidRPr="008F2997">
        <w:rPr>
          <w:rFonts w:ascii="Times New Roman" w:hAnsi="Times New Roman" w:cs="Times New Roman"/>
          <w:spacing w:val="0"/>
          <w:szCs w:val="26"/>
        </w:rPr>
        <w:t xml:space="preserve"> </w:t>
      </w:r>
      <w:r w:rsidR="00BD0E1F">
        <w:rPr>
          <w:rFonts w:ascii="Times New Roman" w:hAnsi="Times New Roman" w:cs="Times New Roman"/>
          <w:spacing w:val="0"/>
          <w:szCs w:val="26"/>
        </w:rPr>
        <w:t>опубликования</w:t>
      </w:r>
      <w:proofErr w:type="gramEnd"/>
      <w:r w:rsidRPr="008F2997">
        <w:rPr>
          <w:rFonts w:ascii="Times New Roman" w:hAnsi="Times New Roman" w:cs="Times New Roman"/>
          <w:spacing w:val="0"/>
          <w:szCs w:val="26"/>
        </w:rPr>
        <w:t xml:space="preserve">. </w:t>
      </w:r>
    </w:p>
    <w:p w:rsidR="008F2997" w:rsidRDefault="008F2997" w:rsidP="008F2997">
      <w:pPr>
        <w:suppressAutoHyphens/>
        <w:spacing w:line="360" w:lineRule="auto"/>
        <w:jc w:val="both"/>
        <w:rPr>
          <w:rFonts w:ascii="Times New Roman" w:hAnsi="Times New Roman" w:cs="Times New Roman"/>
          <w:spacing w:val="0"/>
          <w:szCs w:val="26"/>
        </w:rPr>
      </w:pPr>
    </w:p>
    <w:p w:rsidR="008F2997" w:rsidRDefault="008F2997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  <w:r>
        <w:rPr>
          <w:rFonts w:ascii="Times New Roman" w:hAnsi="Times New Roman" w:cs="Times New Roman"/>
          <w:spacing w:val="0"/>
          <w:szCs w:val="26"/>
        </w:rPr>
        <w:t>Глава Дальнереченского</w:t>
      </w:r>
    </w:p>
    <w:p w:rsidR="008F2997" w:rsidRDefault="008F2997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  <w:r>
        <w:rPr>
          <w:rFonts w:ascii="Times New Roman" w:hAnsi="Times New Roman" w:cs="Times New Roman"/>
          <w:spacing w:val="0"/>
          <w:szCs w:val="26"/>
        </w:rPr>
        <w:t>городского округа</w:t>
      </w:r>
      <w:r>
        <w:rPr>
          <w:rFonts w:ascii="Times New Roman" w:hAnsi="Times New Roman" w:cs="Times New Roman"/>
          <w:spacing w:val="0"/>
          <w:szCs w:val="26"/>
        </w:rPr>
        <w:tab/>
      </w:r>
      <w:r>
        <w:rPr>
          <w:rFonts w:ascii="Times New Roman" w:hAnsi="Times New Roman" w:cs="Times New Roman"/>
          <w:spacing w:val="0"/>
          <w:szCs w:val="26"/>
        </w:rPr>
        <w:tab/>
      </w:r>
      <w:r>
        <w:rPr>
          <w:rFonts w:ascii="Times New Roman" w:hAnsi="Times New Roman" w:cs="Times New Roman"/>
          <w:spacing w:val="0"/>
          <w:szCs w:val="26"/>
        </w:rPr>
        <w:tab/>
      </w:r>
      <w:r>
        <w:rPr>
          <w:rFonts w:ascii="Times New Roman" w:hAnsi="Times New Roman" w:cs="Times New Roman"/>
          <w:spacing w:val="0"/>
          <w:szCs w:val="26"/>
        </w:rPr>
        <w:tab/>
      </w:r>
      <w:r>
        <w:rPr>
          <w:rFonts w:ascii="Times New Roman" w:hAnsi="Times New Roman" w:cs="Times New Roman"/>
          <w:spacing w:val="0"/>
          <w:szCs w:val="26"/>
        </w:rPr>
        <w:tab/>
      </w:r>
      <w:r>
        <w:rPr>
          <w:rFonts w:ascii="Times New Roman" w:hAnsi="Times New Roman" w:cs="Times New Roman"/>
          <w:spacing w:val="0"/>
          <w:szCs w:val="26"/>
        </w:rPr>
        <w:tab/>
      </w:r>
      <w:r>
        <w:rPr>
          <w:rFonts w:ascii="Times New Roman" w:hAnsi="Times New Roman" w:cs="Times New Roman"/>
          <w:spacing w:val="0"/>
          <w:szCs w:val="26"/>
        </w:rPr>
        <w:tab/>
      </w:r>
      <w:r>
        <w:rPr>
          <w:rFonts w:ascii="Times New Roman" w:hAnsi="Times New Roman" w:cs="Times New Roman"/>
          <w:spacing w:val="0"/>
          <w:szCs w:val="26"/>
        </w:rPr>
        <w:tab/>
        <w:t>С.В. Старков</w:t>
      </w: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27712E" w:rsidRDefault="0027712E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6B0ECF" w:rsidRDefault="006B0ECF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6B0ECF" w:rsidRDefault="006B0ECF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6B0ECF" w:rsidRDefault="006B0ECF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6B0ECF" w:rsidRDefault="006B0ECF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6B0ECF" w:rsidRDefault="006B0ECF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</w:p>
    <w:p w:rsidR="006B0ECF" w:rsidRDefault="006B0ECF" w:rsidP="008F2997">
      <w:pPr>
        <w:suppressAutoHyphens/>
        <w:jc w:val="both"/>
        <w:rPr>
          <w:rFonts w:ascii="Times New Roman" w:hAnsi="Times New Roman" w:cs="Times New Roman"/>
          <w:spacing w:val="0"/>
          <w:szCs w:val="26"/>
        </w:rPr>
      </w:pPr>
      <w:bookmarkStart w:id="0" w:name="_GoBack"/>
      <w:bookmarkEnd w:id="0"/>
    </w:p>
    <w:sectPr w:rsidR="006B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D4C"/>
    <w:multiLevelType w:val="multilevel"/>
    <w:tmpl w:val="8CE83E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1">
    <w:nsid w:val="54E355F0"/>
    <w:multiLevelType w:val="multilevel"/>
    <w:tmpl w:val="EFC4CC18"/>
    <w:lvl w:ilvl="0">
      <w:start w:val="1"/>
      <w:numFmt w:val="decimal"/>
      <w:lvlText w:val="%1."/>
      <w:lvlJc w:val="left"/>
      <w:pPr>
        <w:ind w:left="1868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40" w:hanging="2160"/>
      </w:pPr>
      <w:rPr>
        <w:rFonts w:hint="default"/>
      </w:rPr>
    </w:lvl>
  </w:abstractNum>
  <w:abstractNum w:abstractNumId="2">
    <w:nsid w:val="6F8B69F5"/>
    <w:multiLevelType w:val="hybridMultilevel"/>
    <w:tmpl w:val="A7AE5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97"/>
    <w:rsid w:val="0001309A"/>
    <w:rsid w:val="00013FDC"/>
    <w:rsid w:val="00021E7A"/>
    <w:rsid w:val="0003040C"/>
    <w:rsid w:val="00092111"/>
    <w:rsid w:val="00135E21"/>
    <w:rsid w:val="001A5501"/>
    <w:rsid w:val="0027712E"/>
    <w:rsid w:val="004928C6"/>
    <w:rsid w:val="0051720E"/>
    <w:rsid w:val="005B7A65"/>
    <w:rsid w:val="00651C47"/>
    <w:rsid w:val="006B0ECF"/>
    <w:rsid w:val="006E304E"/>
    <w:rsid w:val="007815B6"/>
    <w:rsid w:val="008E68EB"/>
    <w:rsid w:val="008F2997"/>
    <w:rsid w:val="00914BFC"/>
    <w:rsid w:val="0097628C"/>
    <w:rsid w:val="00A94F8D"/>
    <w:rsid w:val="00BA4C39"/>
    <w:rsid w:val="00BD0E1F"/>
    <w:rsid w:val="00C75C23"/>
    <w:rsid w:val="00CA0F2C"/>
    <w:rsid w:val="00CA613C"/>
    <w:rsid w:val="00D27B59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97"/>
    <w:pPr>
      <w:spacing w:after="0" w:line="240" w:lineRule="auto"/>
    </w:pPr>
    <w:rPr>
      <w:rFonts w:ascii="Arial" w:eastAsia="Times New Roman" w:hAnsi="Arial" w:cs="Arial"/>
      <w:color w:val="000000"/>
      <w:spacing w:val="-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9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997"/>
    <w:rPr>
      <w:rFonts w:ascii="Tahoma" w:eastAsia="Times New Roman" w:hAnsi="Tahoma" w:cs="Tahoma"/>
      <w:color w:val="000000"/>
      <w:spacing w:val="-4"/>
      <w:sz w:val="16"/>
      <w:szCs w:val="16"/>
      <w:lang w:eastAsia="ru-RU"/>
    </w:rPr>
  </w:style>
  <w:style w:type="paragraph" w:styleId="a5">
    <w:name w:val="Normal (Web)"/>
    <w:aliases w:val="Обычный (Web)1"/>
    <w:basedOn w:val="a"/>
    <w:uiPriority w:val="99"/>
    <w:qFormat/>
    <w:rsid w:val="008F2997"/>
    <w:pPr>
      <w:spacing w:after="72"/>
    </w:pPr>
    <w:rPr>
      <w:rFonts w:ascii="Times New Roman" w:hAnsi="Times New Roman" w:cs="Times New Roman"/>
      <w:color w:val="auto"/>
      <w:spacing w:val="0"/>
      <w:sz w:val="24"/>
      <w:szCs w:val="24"/>
    </w:rPr>
  </w:style>
  <w:style w:type="paragraph" w:styleId="a6">
    <w:name w:val="Body Text"/>
    <w:basedOn w:val="a"/>
    <w:link w:val="a7"/>
    <w:uiPriority w:val="99"/>
    <w:rsid w:val="008F299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F2997"/>
    <w:rPr>
      <w:rFonts w:ascii="Arial" w:eastAsia="Times New Roman" w:hAnsi="Arial" w:cs="Arial"/>
      <w:color w:val="000000"/>
      <w:spacing w:val="-4"/>
      <w:sz w:val="28"/>
      <w:szCs w:val="28"/>
      <w:lang w:eastAsia="ru-RU"/>
    </w:rPr>
  </w:style>
  <w:style w:type="paragraph" w:customStyle="1" w:styleId="a8">
    <w:name w:val="Содержимое таблицы"/>
    <w:basedOn w:val="a"/>
    <w:qFormat/>
    <w:rsid w:val="0027712E"/>
    <w:pPr>
      <w:suppressLineNumbers/>
      <w:suppressAutoHyphens/>
      <w:spacing w:line="100" w:lineRule="atLeast"/>
    </w:pPr>
    <w:rPr>
      <w:rFonts w:ascii="Times New Roman" w:hAnsi="Times New Roman" w:cs="Times New Roman"/>
      <w:color w:val="auto"/>
      <w:spacing w:val="0"/>
      <w:kern w:val="1"/>
      <w:sz w:val="24"/>
      <w:szCs w:val="24"/>
      <w:lang w:bidi="ru-RU"/>
    </w:rPr>
  </w:style>
  <w:style w:type="paragraph" w:styleId="a9">
    <w:name w:val="List Paragraph"/>
    <w:basedOn w:val="a"/>
    <w:qFormat/>
    <w:rsid w:val="0027712E"/>
    <w:pPr>
      <w:widowControl w:val="0"/>
      <w:ind w:left="720"/>
      <w:contextualSpacing/>
    </w:pPr>
    <w:rPr>
      <w:rFonts w:ascii="Arial Unicode MS" w:eastAsia="Arial Unicode MS" w:hAnsi="Arial Unicode MS" w:cs="Arial Unicode MS"/>
      <w:spacing w:val="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97"/>
    <w:pPr>
      <w:spacing w:after="0" w:line="240" w:lineRule="auto"/>
    </w:pPr>
    <w:rPr>
      <w:rFonts w:ascii="Arial" w:eastAsia="Times New Roman" w:hAnsi="Arial" w:cs="Arial"/>
      <w:color w:val="000000"/>
      <w:spacing w:val="-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9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997"/>
    <w:rPr>
      <w:rFonts w:ascii="Tahoma" w:eastAsia="Times New Roman" w:hAnsi="Tahoma" w:cs="Tahoma"/>
      <w:color w:val="000000"/>
      <w:spacing w:val="-4"/>
      <w:sz w:val="16"/>
      <w:szCs w:val="16"/>
      <w:lang w:eastAsia="ru-RU"/>
    </w:rPr>
  </w:style>
  <w:style w:type="paragraph" w:styleId="a5">
    <w:name w:val="Normal (Web)"/>
    <w:aliases w:val="Обычный (Web)1"/>
    <w:basedOn w:val="a"/>
    <w:uiPriority w:val="99"/>
    <w:qFormat/>
    <w:rsid w:val="008F2997"/>
    <w:pPr>
      <w:spacing w:after="72"/>
    </w:pPr>
    <w:rPr>
      <w:rFonts w:ascii="Times New Roman" w:hAnsi="Times New Roman" w:cs="Times New Roman"/>
      <w:color w:val="auto"/>
      <w:spacing w:val="0"/>
      <w:sz w:val="24"/>
      <w:szCs w:val="24"/>
    </w:rPr>
  </w:style>
  <w:style w:type="paragraph" w:styleId="a6">
    <w:name w:val="Body Text"/>
    <w:basedOn w:val="a"/>
    <w:link w:val="a7"/>
    <w:uiPriority w:val="99"/>
    <w:rsid w:val="008F299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F2997"/>
    <w:rPr>
      <w:rFonts w:ascii="Arial" w:eastAsia="Times New Roman" w:hAnsi="Arial" w:cs="Arial"/>
      <w:color w:val="000000"/>
      <w:spacing w:val="-4"/>
      <w:sz w:val="28"/>
      <w:szCs w:val="28"/>
      <w:lang w:eastAsia="ru-RU"/>
    </w:rPr>
  </w:style>
  <w:style w:type="paragraph" w:customStyle="1" w:styleId="a8">
    <w:name w:val="Содержимое таблицы"/>
    <w:basedOn w:val="a"/>
    <w:qFormat/>
    <w:rsid w:val="0027712E"/>
    <w:pPr>
      <w:suppressLineNumbers/>
      <w:suppressAutoHyphens/>
      <w:spacing w:line="100" w:lineRule="atLeast"/>
    </w:pPr>
    <w:rPr>
      <w:rFonts w:ascii="Times New Roman" w:hAnsi="Times New Roman" w:cs="Times New Roman"/>
      <w:color w:val="auto"/>
      <w:spacing w:val="0"/>
      <w:kern w:val="1"/>
      <w:sz w:val="24"/>
      <w:szCs w:val="24"/>
      <w:lang w:bidi="ru-RU"/>
    </w:rPr>
  </w:style>
  <w:style w:type="paragraph" w:styleId="a9">
    <w:name w:val="List Paragraph"/>
    <w:basedOn w:val="a"/>
    <w:qFormat/>
    <w:rsid w:val="0027712E"/>
    <w:pPr>
      <w:widowControl w:val="0"/>
      <w:ind w:left="720"/>
      <w:contextualSpacing/>
    </w:pPr>
    <w:rPr>
      <w:rFonts w:ascii="Arial Unicode MS" w:eastAsia="Arial Unicode MS" w:hAnsi="Arial Unicode MS" w:cs="Arial Unicode MS"/>
      <w:spacing w:val="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14E4B-C12A-4280-AB3A-543AB29B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Щеглюк</dc:creator>
  <cp:lastModifiedBy>Щеглюк НВ</cp:lastModifiedBy>
  <cp:revision>23</cp:revision>
  <cp:lastPrinted>2026-02-18T03:50:00Z</cp:lastPrinted>
  <dcterms:created xsi:type="dcterms:W3CDTF">2026-02-05T23:29:00Z</dcterms:created>
  <dcterms:modified xsi:type="dcterms:W3CDTF">2026-03-31T05:40:00Z</dcterms:modified>
</cp:coreProperties>
</file>