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60" w:rsidRPr="00C67C18" w:rsidRDefault="00FE50BE" w:rsidP="004C049C">
      <w:pPr>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7.25pt">
            <v:imagedata r:id="rId8" o:title=""/>
          </v:shape>
        </w:pict>
      </w:r>
    </w:p>
    <w:p w:rsidR="00DE7460" w:rsidRPr="00C67C18" w:rsidRDefault="00DE7460" w:rsidP="00C67C18">
      <w:pPr>
        <w:spacing w:after="0" w:line="240" w:lineRule="auto"/>
        <w:jc w:val="center"/>
        <w:rPr>
          <w:rFonts w:ascii="Times New Roman" w:hAnsi="Times New Roman" w:cs="Times New Roman"/>
          <w:b/>
          <w:sz w:val="28"/>
          <w:szCs w:val="28"/>
        </w:rPr>
      </w:pPr>
      <w:r w:rsidRPr="00C67C18">
        <w:rPr>
          <w:rFonts w:ascii="Times New Roman" w:hAnsi="Times New Roman" w:cs="Times New Roman"/>
          <w:b/>
          <w:sz w:val="28"/>
          <w:szCs w:val="28"/>
        </w:rPr>
        <w:t>АДМИНИСТРАЦИЯ</w:t>
      </w:r>
    </w:p>
    <w:p w:rsidR="00DE7460" w:rsidRPr="00C67C18" w:rsidRDefault="00DE7460" w:rsidP="00C67C18">
      <w:pPr>
        <w:spacing w:after="0" w:line="240" w:lineRule="auto"/>
        <w:jc w:val="center"/>
        <w:rPr>
          <w:rFonts w:ascii="Times New Roman" w:hAnsi="Times New Roman" w:cs="Times New Roman"/>
          <w:b/>
          <w:sz w:val="28"/>
          <w:szCs w:val="28"/>
        </w:rPr>
      </w:pPr>
      <w:r w:rsidRPr="00C67C18">
        <w:rPr>
          <w:rFonts w:ascii="Times New Roman" w:hAnsi="Times New Roman" w:cs="Times New Roman"/>
          <w:b/>
          <w:sz w:val="28"/>
          <w:szCs w:val="28"/>
        </w:rPr>
        <w:t>ДАЛЬНЕРЕЧЕНСКОГО ГОРОДСКОГО ОКРУГА</w:t>
      </w:r>
    </w:p>
    <w:p w:rsidR="00DE7460" w:rsidRPr="00C67C18" w:rsidRDefault="00DE7460" w:rsidP="00C67C18">
      <w:pPr>
        <w:spacing w:after="0" w:line="240" w:lineRule="auto"/>
        <w:jc w:val="center"/>
        <w:rPr>
          <w:rFonts w:ascii="Times New Roman" w:hAnsi="Times New Roman" w:cs="Times New Roman"/>
          <w:b/>
          <w:sz w:val="28"/>
          <w:szCs w:val="28"/>
        </w:rPr>
      </w:pPr>
      <w:r w:rsidRPr="00C67C18">
        <w:rPr>
          <w:rFonts w:ascii="Times New Roman" w:hAnsi="Times New Roman" w:cs="Times New Roman"/>
          <w:b/>
          <w:sz w:val="28"/>
          <w:szCs w:val="28"/>
        </w:rPr>
        <w:t>ПРИМОРСКОГО КРАЯ</w:t>
      </w:r>
    </w:p>
    <w:p w:rsidR="00DE7460" w:rsidRPr="00C67C18" w:rsidRDefault="00DE7460" w:rsidP="00C67C18">
      <w:pPr>
        <w:spacing w:after="0" w:line="240" w:lineRule="auto"/>
        <w:jc w:val="center"/>
        <w:rPr>
          <w:rFonts w:ascii="Times New Roman" w:hAnsi="Times New Roman" w:cs="Times New Roman"/>
          <w:sz w:val="28"/>
          <w:szCs w:val="28"/>
        </w:rPr>
      </w:pPr>
    </w:p>
    <w:p w:rsidR="00DE7460" w:rsidRPr="00C67C18" w:rsidRDefault="00DE7460" w:rsidP="00C67C18">
      <w:pPr>
        <w:spacing w:line="240" w:lineRule="auto"/>
        <w:jc w:val="center"/>
        <w:rPr>
          <w:rFonts w:ascii="Times New Roman" w:hAnsi="Times New Roman" w:cs="Times New Roman"/>
          <w:sz w:val="28"/>
          <w:szCs w:val="28"/>
        </w:rPr>
      </w:pPr>
      <w:r w:rsidRPr="00C67C18">
        <w:rPr>
          <w:rFonts w:ascii="Times New Roman" w:hAnsi="Times New Roman" w:cs="Times New Roman"/>
          <w:sz w:val="28"/>
          <w:szCs w:val="28"/>
        </w:rPr>
        <w:t>ПОСТАНОВЛЕНИЕ</w:t>
      </w:r>
    </w:p>
    <w:p w:rsidR="00DE7460" w:rsidRPr="00C67C18" w:rsidRDefault="00DE7460" w:rsidP="004C049C">
      <w:pPr>
        <w:jc w:val="center"/>
        <w:rPr>
          <w:rFonts w:ascii="Times New Roman" w:hAnsi="Times New Roman" w:cs="Times New Roman"/>
          <w:sz w:val="28"/>
          <w:szCs w:val="28"/>
        </w:rPr>
      </w:pPr>
    </w:p>
    <w:p w:rsidR="00DE7460" w:rsidRPr="00C67C18" w:rsidRDefault="00DE7460" w:rsidP="004C049C">
      <w:pPr>
        <w:jc w:val="center"/>
        <w:rPr>
          <w:rFonts w:ascii="Times New Roman" w:hAnsi="Times New Roman" w:cs="Times New Roman"/>
          <w:sz w:val="28"/>
          <w:szCs w:val="28"/>
        </w:rPr>
      </w:pPr>
    </w:p>
    <w:p w:rsidR="00DE7460" w:rsidRPr="00C67C18" w:rsidRDefault="00DE7460" w:rsidP="004C049C">
      <w:pPr>
        <w:jc w:val="both"/>
        <w:rPr>
          <w:rFonts w:ascii="Times New Roman" w:hAnsi="Times New Roman" w:cs="Times New Roman"/>
          <w:sz w:val="28"/>
          <w:szCs w:val="28"/>
        </w:rPr>
      </w:pPr>
      <w:r>
        <w:rPr>
          <w:rFonts w:ascii="Times New Roman" w:hAnsi="Times New Roman" w:cs="Times New Roman"/>
          <w:sz w:val="28"/>
          <w:szCs w:val="28"/>
        </w:rPr>
        <w:t>05 июня 201</w:t>
      </w:r>
      <w:r w:rsidR="005279F9">
        <w:rPr>
          <w:rFonts w:ascii="Times New Roman" w:hAnsi="Times New Roman" w:cs="Times New Roman"/>
          <w:sz w:val="28"/>
          <w:szCs w:val="28"/>
        </w:rPr>
        <w:t>7</w:t>
      </w:r>
      <w:bookmarkStart w:id="0" w:name="_GoBack"/>
      <w:bookmarkEnd w:id="0"/>
      <w:r>
        <w:rPr>
          <w:rFonts w:ascii="Times New Roman" w:hAnsi="Times New Roman" w:cs="Times New Roman"/>
          <w:sz w:val="28"/>
          <w:szCs w:val="28"/>
        </w:rPr>
        <w:t xml:space="preserve"> года    </w:t>
      </w:r>
      <w:r w:rsidRPr="00C67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7C18">
        <w:rPr>
          <w:rFonts w:ascii="Times New Roman" w:hAnsi="Times New Roman" w:cs="Times New Roman"/>
          <w:sz w:val="28"/>
          <w:szCs w:val="28"/>
        </w:rPr>
        <w:t xml:space="preserve">     г. Дальнереченск                                  № </w:t>
      </w:r>
      <w:r>
        <w:rPr>
          <w:rFonts w:ascii="Times New Roman" w:hAnsi="Times New Roman" w:cs="Times New Roman"/>
          <w:sz w:val="28"/>
          <w:szCs w:val="28"/>
        </w:rPr>
        <w:t xml:space="preserve"> 436</w:t>
      </w:r>
    </w:p>
    <w:p w:rsidR="00DE7460" w:rsidRPr="00C67C18" w:rsidRDefault="00DE7460" w:rsidP="004C049C">
      <w:pPr>
        <w:jc w:val="center"/>
        <w:rPr>
          <w:rFonts w:ascii="Times New Roman" w:hAnsi="Times New Roman" w:cs="Times New Roman"/>
          <w:b/>
          <w:sz w:val="28"/>
          <w:szCs w:val="28"/>
        </w:rPr>
      </w:pPr>
    </w:p>
    <w:p w:rsidR="00DE7460" w:rsidRPr="0037735E" w:rsidRDefault="00DE7460" w:rsidP="00CB1DA9">
      <w:pPr>
        <w:pStyle w:val="af5"/>
        <w:spacing w:after="0" w:line="240" w:lineRule="auto"/>
        <w:jc w:val="center"/>
        <w:rPr>
          <w:rFonts w:ascii="Times New Roman" w:hAnsi="Times New Roman" w:cs="Times New Roman"/>
          <w:b/>
          <w:sz w:val="28"/>
          <w:szCs w:val="28"/>
        </w:rPr>
      </w:pPr>
      <w:r w:rsidRPr="0037735E">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p w:rsidR="00DE7460" w:rsidRPr="0037735E" w:rsidRDefault="00DE7460" w:rsidP="004C049C">
      <w:pPr>
        <w:jc w:val="center"/>
        <w:rPr>
          <w:sz w:val="28"/>
          <w:szCs w:val="28"/>
        </w:rPr>
      </w:pPr>
    </w:p>
    <w:p w:rsidR="00DE7460" w:rsidRPr="0037735E" w:rsidRDefault="00DE7460" w:rsidP="004C049C">
      <w:pPr>
        <w:spacing w:line="360" w:lineRule="auto"/>
        <w:ind w:firstLine="709"/>
        <w:jc w:val="both"/>
        <w:rPr>
          <w:rFonts w:ascii="Times New Roman" w:hAnsi="Times New Roman" w:cs="Times New Roman"/>
          <w:sz w:val="28"/>
          <w:szCs w:val="28"/>
        </w:rPr>
      </w:pPr>
      <w:r w:rsidRPr="0037735E">
        <w:rPr>
          <w:rStyle w:val="af7"/>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 № 210-ФЗ «Об организации предоставления государственных и муниципальных услуг», Уставом Дальнереченского городского округа, в целях приведения административных регламентов, в соответствие с действующим законодательством, </w:t>
      </w:r>
      <w:r w:rsidRPr="0037735E">
        <w:rPr>
          <w:rFonts w:ascii="Times New Roman" w:hAnsi="Times New Roman" w:cs="Times New Roman"/>
          <w:sz w:val="28"/>
          <w:szCs w:val="28"/>
        </w:rPr>
        <w:t>администрация Дальнереченского городского округа</w:t>
      </w:r>
    </w:p>
    <w:p w:rsidR="00DE7460" w:rsidRPr="0037735E" w:rsidRDefault="00DE7460" w:rsidP="004C049C">
      <w:pPr>
        <w:spacing w:line="360" w:lineRule="auto"/>
        <w:ind w:firstLine="709"/>
        <w:jc w:val="both"/>
        <w:rPr>
          <w:rFonts w:ascii="Times New Roman" w:hAnsi="Times New Roman" w:cs="Times New Roman"/>
          <w:sz w:val="28"/>
          <w:szCs w:val="28"/>
        </w:rPr>
      </w:pPr>
    </w:p>
    <w:p w:rsidR="00DE7460" w:rsidRPr="0037735E" w:rsidRDefault="00DE7460" w:rsidP="004C049C">
      <w:pPr>
        <w:spacing w:line="360" w:lineRule="auto"/>
        <w:ind w:firstLine="709"/>
        <w:jc w:val="both"/>
        <w:rPr>
          <w:rFonts w:ascii="Times New Roman" w:hAnsi="Times New Roman" w:cs="Times New Roman"/>
          <w:sz w:val="28"/>
          <w:szCs w:val="28"/>
        </w:rPr>
      </w:pPr>
      <w:r w:rsidRPr="0037735E">
        <w:rPr>
          <w:rFonts w:ascii="Times New Roman" w:hAnsi="Times New Roman" w:cs="Times New Roman"/>
          <w:sz w:val="28"/>
          <w:szCs w:val="28"/>
        </w:rPr>
        <w:t>ПОСТАНОВЛЯЕТ:</w:t>
      </w:r>
    </w:p>
    <w:p w:rsidR="00DE7460" w:rsidRPr="0037735E" w:rsidRDefault="00DE7460" w:rsidP="00CB1DA9">
      <w:pPr>
        <w:spacing w:after="0" w:line="360" w:lineRule="auto"/>
        <w:ind w:firstLine="709"/>
        <w:jc w:val="both"/>
        <w:rPr>
          <w:rFonts w:ascii="Times New Roman" w:hAnsi="Times New Roman" w:cs="Times New Roman"/>
          <w:sz w:val="28"/>
          <w:szCs w:val="28"/>
        </w:rPr>
      </w:pPr>
      <w:r w:rsidRPr="0037735E">
        <w:rPr>
          <w:rFonts w:ascii="Times New Roman" w:hAnsi="Times New Roman" w:cs="Times New Roman"/>
          <w:sz w:val="28"/>
          <w:szCs w:val="28"/>
        </w:rPr>
        <w:t xml:space="preserve">1. Утвердить административный регламент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w:t>
      </w:r>
      <w:r w:rsidRPr="0037735E">
        <w:rPr>
          <w:rFonts w:ascii="Times New Roman" w:hAnsi="Times New Roman" w:cs="Times New Roman"/>
          <w:sz w:val="28"/>
          <w:szCs w:val="28"/>
        </w:rPr>
        <w:lastRenderedPageBreak/>
        <w:t>основные общеобразовательные программы дошкольного образования» (прилагается).</w:t>
      </w:r>
    </w:p>
    <w:p w:rsidR="00DE7460" w:rsidRPr="0037735E" w:rsidRDefault="00DE7460" w:rsidP="00CB1DA9">
      <w:pPr>
        <w:spacing w:after="0" w:line="360" w:lineRule="auto"/>
        <w:ind w:firstLine="709"/>
        <w:jc w:val="both"/>
        <w:rPr>
          <w:rFonts w:ascii="Times New Roman" w:hAnsi="Times New Roman" w:cs="Times New Roman"/>
          <w:sz w:val="28"/>
          <w:szCs w:val="28"/>
        </w:rPr>
      </w:pPr>
      <w:r w:rsidRPr="0037735E">
        <w:rPr>
          <w:rFonts w:ascii="Times New Roman" w:hAnsi="Times New Roman" w:cs="Times New Roman"/>
          <w:sz w:val="28"/>
          <w:szCs w:val="28"/>
        </w:rPr>
        <w:t>2. Постановление администрации Дальнереченского городского округа от 29 июня 2016 года № 529 «Об утверждении административного регламента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считать утратившим силу.</w:t>
      </w:r>
    </w:p>
    <w:p w:rsidR="00DE7460" w:rsidRPr="0037735E" w:rsidRDefault="00DE7460" w:rsidP="00CB1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7735E">
        <w:rPr>
          <w:rFonts w:ascii="Times New Roman" w:hAnsi="Times New Roman" w:cs="Times New Roman"/>
          <w:sz w:val="28"/>
          <w:szCs w:val="28"/>
        </w:rPr>
        <w:t>. Отделу муниципальной службы, кадров и делопроизводства администрации Дальнереченского городского округа (Ивченко) настоящее постановление обнародовать и разместить на официальном Интернет-сайте Дальнереченского городского округа.</w:t>
      </w:r>
    </w:p>
    <w:p w:rsidR="00DE7460" w:rsidRPr="0037735E" w:rsidRDefault="00DE7460" w:rsidP="00CB1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7735E">
        <w:rPr>
          <w:rFonts w:ascii="Times New Roman" w:hAnsi="Times New Roman" w:cs="Times New Roman"/>
          <w:sz w:val="28"/>
          <w:szCs w:val="28"/>
        </w:rPr>
        <w:t>. Настоящее постановление вступает в силу с момента его подписания.</w:t>
      </w:r>
    </w:p>
    <w:p w:rsidR="00DE7460" w:rsidRPr="0037735E" w:rsidRDefault="00DE7460" w:rsidP="004C049C">
      <w:pPr>
        <w:ind w:firstLine="709"/>
        <w:rPr>
          <w:rFonts w:ascii="Times New Roman" w:hAnsi="Times New Roman" w:cs="Times New Roman"/>
          <w:sz w:val="28"/>
          <w:szCs w:val="28"/>
        </w:rPr>
      </w:pPr>
    </w:p>
    <w:p w:rsidR="00DE7460" w:rsidRPr="0037735E" w:rsidRDefault="00DE7460" w:rsidP="004C049C">
      <w:pPr>
        <w:ind w:firstLine="709"/>
        <w:rPr>
          <w:rFonts w:ascii="Times New Roman" w:hAnsi="Times New Roman" w:cs="Times New Roman"/>
          <w:sz w:val="28"/>
          <w:szCs w:val="28"/>
        </w:rPr>
      </w:pPr>
    </w:p>
    <w:p w:rsidR="00DE7460" w:rsidRPr="0037735E" w:rsidRDefault="00DE7460" w:rsidP="004C049C">
      <w:pPr>
        <w:pStyle w:val="22"/>
        <w:spacing w:line="240" w:lineRule="auto"/>
        <w:ind w:left="0"/>
        <w:rPr>
          <w:sz w:val="28"/>
          <w:szCs w:val="28"/>
        </w:rPr>
      </w:pPr>
      <w:r w:rsidRPr="0037735E">
        <w:rPr>
          <w:sz w:val="28"/>
          <w:szCs w:val="28"/>
        </w:rPr>
        <w:t>Глава администрации                                                                                Дальнереченского городского округа                                           С.И. Васильев</w:t>
      </w:r>
    </w:p>
    <w:p w:rsidR="00DE7460" w:rsidRPr="0037735E" w:rsidRDefault="00DE7460" w:rsidP="004C049C">
      <w:pPr>
        <w:jc w:val="right"/>
        <w:rPr>
          <w:sz w:val="26"/>
          <w:szCs w:val="28"/>
        </w:rPr>
      </w:pPr>
    </w:p>
    <w:p w:rsidR="00DE7460" w:rsidRPr="0037735E" w:rsidRDefault="00DE7460" w:rsidP="004C049C">
      <w:pPr>
        <w:jc w:val="right"/>
        <w:rPr>
          <w:sz w:val="26"/>
          <w:szCs w:val="28"/>
        </w:rPr>
      </w:pPr>
    </w:p>
    <w:p w:rsidR="00DE7460" w:rsidRPr="0037735E" w:rsidRDefault="00DE7460" w:rsidP="004C049C">
      <w:pPr>
        <w:jc w:val="right"/>
        <w:rPr>
          <w:sz w:val="26"/>
          <w:szCs w:val="28"/>
        </w:rPr>
      </w:pPr>
    </w:p>
    <w:p w:rsidR="00DE7460" w:rsidRDefault="00DE7460" w:rsidP="004C049C">
      <w:pPr>
        <w:jc w:val="right"/>
        <w:rPr>
          <w:sz w:val="26"/>
          <w:szCs w:val="28"/>
        </w:rPr>
      </w:pPr>
    </w:p>
    <w:p w:rsidR="00DE7460" w:rsidRDefault="00DE7460" w:rsidP="004C049C">
      <w:pPr>
        <w:jc w:val="right"/>
        <w:rPr>
          <w:sz w:val="26"/>
          <w:szCs w:val="28"/>
        </w:rPr>
      </w:pPr>
    </w:p>
    <w:p w:rsidR="00DE7460" w:rsidRDefault="00DE7460" w:rsidP="004C049C">
      <w:pPr>
        <w:jc w:val="right"/>
        <w:rPr>
          <w:sz w:val="26"/>
          <w:szCs w:val="28"/>
        </w:rPr>
      </w:pPr>
    </w:p>
    <w:p w:rsidR="00DE7460" w:rsidRDefault="00DE7460" w:rsidP="004C049C">
      <w:pPr>
        <w:jc w:val="right"/>
        <w:rPr>
          <w:sz w:val="26"/>
          <w:szCs w:val="28"/>
        </w:rPr>
      </w:pPr>
    </w:p>
    <w:p w:rsidR="00DE7460" w:rsidRDefault="00DE7460" w:rsidP="004C049C">
      <w:pPr>
        <w:jc w:val="right"/>
        <w:rPr>
          <w:sz w:val="26"/>
          <w:szCs w:val="28"/>
        </w:rPr>
      </w:pPr>
    </w:p>
    <w:p w:rsidR="00DE7460" w:rsidRDefault="00DE7460" w:rsidP="004C049C">
      <w:pPr>
        <w:jc w:val="right"/>
        <w:rPr>
          <w:sz w:val="26"/>
          <w:szCs w:val="28"/>
        </w:rPr>
      </w:pPr>
    </w:p>
    <w:p w:rsidR="00DE7460" w:rsidRDefault="00DE7460" w:rsidP="004C049C">
      <w:pPr>
        <w:jc w:val="right"/>
        <w:rPr>
          <w:sz w:val="26"/>
          <w:szCs w:val="28"/>
        </w:rPr>
      </w:pPr>
    </w:p>
    <w:p w:rsidR="00DE7460" w:rsidRDefault="00DE7460" w:rsidP="009D3A43">
      <w:pPr>
        <w:autoSpaceDE w:val="0"/>
        <w:autoSpaceDN w:val="0"/>
        <w:adjustRightInd w:val="0"/>
        <w:spacing w:after="0" w:line="240" w:lineRule="auto"/>
        <w:jc w:val="center"/>
        <w:rPr>
          <w:rFonts w:ascii="Times New Roman" w:hAnsi="Times New Roman" w:cs="Times New Roman"/>
          <w:sz w:val="28"/>
          <w:szCs w:val="28"/>
        </w:rPr>
      </w:pPr>
    </w:p>
    <w:p w:rsidR="00DE7460" w:rsidRPr="00CB1DA9" w:rsidRDefault="00DE7460" w:rsidP="00CB1DA9">
      <w:pPr>
        <w:pStyle w:val="210"/>
        <w:shd w:val="clear" w:color="auto" w:fill="auto"/>
        <w:tabs>
          <w:tab w:val="left" w:pos="1073"/>
        </w:tabs>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Pr="00CB1DA9">
        <w:rPr>
          <w:rFonts w:ascii="Times New Roman" w:hAnsi="Times New Roman"/>
          <w:sz w:val="28"/>
          <w:szCs w:val="28"/>
        </w:rPr>
        <w:t xml:space="preserve">Утвержден </w:t>
      </w:r>
    </w:p>
    <w:p w:rsidR="00DE7460" w:rsidRPr="00CB1DA9" w:rsidRDefault="00DE7460" w:rsidP="00CB1DA9">
      <w:pPr>
        <w:spacing w:after="0" w:line="240" w:lineRule="auto"/>
        <w:rPr>
          <w:rFonts w:ascii="Times New Roman" w:hAnsi="Times New Roman" w:cs="Times New Roman"/>
          <w:sz w:val="28"/>
          <w:szCs w:val="28"/>
        </w:rPr>
      </w:pPr>
      <w:r w:rsidRPr="00CB1DA9">
        <w:rPr>
          <w:rFonts w:ascii="Times New Roman" w:hAnsi="Times New Roman" w:cs="Times New Roman"/>
          <w:sz w:val="28"/>
          <w:szCs w:val="28"/>
        </w:rPr>
        <w:t xml:space="preserve">                                                                     постановлением администрации</w:t>
      </w:r>
    </w:p>
    <w:p w:rsidR="00DE7460" w:rsidRPr="00CB1DA9" w:rsidRDefault="00DE7460" w:rsidP="00CB1DA9">
      <w:pPr>
        <w:spacing w:after="0" w:line="240" w:lineRule="auto"/>
        <w:rPr>
          <w:rFonts w:ascii="Times New Roman" w:hAnsi="Times New Roman" w:cs="Times New Roman"/>
          <w:sz w:val="28"/>
          <w:szCs w:val="28"/>
        </w:rPr>
      </w:pPr>
      <w:r w:rsidRPr="00CB1DA9">
        <w:rPr>
          <w:rFonts w:ascii="Times New Roman" w:hAnsi="Times New Roman" w:cs="Times New Roman"/>
          <w:sz w:val="28"/>
          <w:szCs w:val="28"/>
        </w:rPr>
        <w:t xml:space="preserve">                                                                     Дальнереченского городского округа</w:t>
      </w:r>
    </w:p>
    <w:p w:rsidR="00DE7460" w:rsidRPr="00CB1DA9" w:rsidRDefault="00DE7460" w:rsidP="00CB1DA9">
      <w:pPr>
        <w:spacing w:after="0" w:line="240" w:lineRule="auto"/>
        <w:rPr>
          <w:rFonts w:ascii="Times New Roman" w:hAnsi="Times New Roman" w:cs="Times New Roman"/>
          <w:sz w:val="28"/>
          <w:szCs w:val="28"/>
        </w:rPr>
      </w:pPr>
      <w:r w:rsidRPr="00CB1DA9">
        <w:rPr>
          <w:rFonts w:ascii="Times New Roman" w:hAnsi="Times New Roman" w:cs="Times New Roman"/>
          <w:sz w:val="28"/>
          <w:szCs w:val="28"/>
        </w:rPr>
        <w:t xml:space="preserve">                                                                     </w:t>
      </w:r>
      <w:r>
        <w:rPr>
          <w:rFonts w:ascii="Times New Roman" w:hAnsi="Times New Roman" w:cs="Times New Roman"/>
          <w:sz w:val="28"/>
          <w:szCs w:val="28"/>
        </w:rPr>
        <w:t>о</w:t>
      </w:r>
      <w:r w:rsidRPr="00CB1DA9">
        <w:rPr>
          <w:rFonts w:ascii="Times New Roman" w:hAnsi="Times New Roman" w:cs="Times New Roman"/>
          <w:sz w:val="28"/>
          <w:szCs w:val="28"/>
        </w:rPr>
        <w:t>т</w:t>
      </w:r>
      <w:r>
        <w:rPr>
          <w:rFonts w:ascii="Times New Roman" w:hAnsi="Times New Roman" w:cs="Times New Roman"/>
          <w:sz w:val="28"/>
          <w:szCs w:val="28"/>
        </w:rPr>
        <w:t xml:space="preserve"> 05 июня </w:t>
      </w:r>
      <w:r w:rsidRPr="00CB1DA9">
        <w:rPr>
          <w:rFonts w:ascii="Times New Roman" w:hAnsi="Times New Roman" w:cs="Times New Roman"/>
          <w:sz w:val="28"/>
          <w:szCs w:val="28"/>
        </w:rPr>
        <w:t xml:space="preserve">2017 г. № </w:t>
      </w:r>
      <w:r>
        <w:rPr>
          <w:rFonts w:ascii="Times New Roman" w:hAnsi="Times New Roman" w:cs="Times New Roman"/>
          <w:sz w:val="28"/>
          <w:szCs w:val="28"/>
        </w:rPr>
        <w:t>436</w:t>
      </w:r>
    </w:p>
    <w:p w:rsidR="00DE7460" w:rsidRPr="00CB1DA9" w:rsidRDefault="00DE7460" w:rsidP="00CB1DA9">
      <w:pPr>
        <w:spacing w:after="0" w:line="240" w:lineRule="auto"/>
        <w:jc w:val="center"/>
        <w:rPr>
          <w:rFonts w:ascii="Times New Roman" w:hAnsi="Times New Roman" w:cs="Times New Roman"/>
          <w:sz w:val="28"/>
          <w:szCs w:val="28"/>
        </w:rPr>
      </w:pPr>
    </w:p>
    <w:p w:rsidR="00DE7460" w:rsidRDefault="00DE7460" w:rsidP="009D3A43">
      <w:pPr>
        <w:autoSpaceDE w:val="0"/>
        <w:autoSpaceDN w:val="0"/>
        <w:adjustRightInd w:val="0"/>
        <w:spacing w:after="0" w:line="240" w:lineRule="auto"/>
        <w:jc w:val="center"/>
        <w:rPr>
          <w:rFonts w:ascii="Times New Roman" w:hAnsi="Times New Roman" w:cs="Times New Roman"/>
          <w:sz w:val="28"/>
          <w:szCs w:val="28"/>
        </w:rPr>
      </w:pPr>
    </w:p>
    <w:p w:rsidR="00DE7460" w:rsidRPr="0091138E" w:rsidRDefault="00DE7460" w:rsidP="009D3A43">
      <w:pPr>
        <w:autoSpaceDE w:val="0"/>
        <w:autoSpaceDN w:val="0"/>
        <w:adjustRightInd w:val="0"/>
        <w:spacing w:after="0" w:line="240" w:lineRule="auto"/>
        <w:jc w:val="center"/>
        <w:rPr>
          <w:rFonts w:ascii="Times New Roman" w:hAnsi="Times New Roman" w:cs="Times New Roman"/>
          <w:sz w:val="28"/>
          <w:szCs w:val="28"/>
        </w:rPr>
      </w:pPr>
      <w:r w:rsidRPr="0091138E">
        <w:rPr>
          <w:rFonts w:ascii="Times New Roman" w:hAnsi="Times New Roman" w:cs="Times New Roman"/>
          <w:sz w:val="28"/>
          <w:szCs w:val="28"/>
        </w:rPr>
        <w:t xml:space="preserve">АДМИНИСТРАТИВНЫЙ РЕГЛАМЕНТ </w:t>
      </w:r>
    </w:p>
    <w:p w:rsidR="00DE7460" w:rsidRPr="0091138E" w:rsidRDefault="00DE7460" w:rsidP="009D3A4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sidRPr="0091138E">
        <w:rPr>
          <w:rFonts w:ascii="Times New Roman" w:hAnsi="Times New Roman" w:cs="Times New Roman"/>
          <w:sz w:val="28"/>
          <w:szCs w:val="28"/>
        </w:rPr>
        <w:t xml:space="preserve"> </w:t>
      </w:r>
    </w:p>
    <w:p w:rsidR="00DE7460" w:rsidRDefault="00DE7460" w:rsidP="007D2C07">
      <w:pPr>
        <w:autoSpaceDE w:val="0"/>
        <w:autoSpaceDN w:val="0"/>
        <w:adjustRightInd w:val="0"/>
        <w:spacing w:after="0" w:line="240" w:lineRule="auto"/>
        <w:jc w:val="center"/>
        <w:rPr>
          <w:rFonts w:ascii="Times New Roman" w:hAnsi="Times New Roman" w:cs="Times New Roman"/>
          <w:sz w:val="28"/>
          <w:szCs w:val="28"/>
        </w:rPr>
      </w:pPr>
      <w:r w:rsidRPr="0091138E">
        <w:rPr>
          <w:rFonts w:ascii="Times New Roman" w:hAnsi="Times New Roman" w:cs="Times New Roman"/>
          <w:sz w:val="28"/>
          <w:szCs w:val="28"/>
        </w:rPr>
        <w:t>«П</w:t>
      </w:r>
      <w:r>
        <w:rPr>
          <w:rFonts w:ascii="Times New Roman" w:hAnsi="Times New Roman" w:cs="Times New Roman"/>
          <w:sz w:val="28"/>
          <w:szCs w:val="28"/>
        </w:rPr>
        <w:t xml:space="preserve">рием заявлений и постановка на учет детей в целях детей в целях зачисления в муниципальные образовательные организации, реализующие основные общеобразовательные программы </w:t>
      </w:r>
    </w:p>
    <w:p w:rsidR="00DE7460" w:rsidRPr="0091138E" w:rsidRDefault="00DE7460" w:rsidP="007D2C0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DE7460" w:rsidRDefault="00DE7460" w:rsidP="00420959">
      <w:pPr>
        <w:autoSpaceDE w:val="0"/>
        <w:autoSpaceDN w:val="0"/>
        <w:adjustRightInd w:val="0"/>
        <w:spacing w:after="0" w:line="240" w:lineRule="auto"/>
        <w:ind w:firstLine="709"/>
        <w:jc w:val="center"/>
        <w:rPr>
          <w:rFonts w:ascii="Times New Roman" w:hAnsi="Times New Roman" w:cs="Times New Roman"/>
          <w:sz w:val="28"/>
          <w:szCs w:val="28"/>
        </w:rPr>
      </w:pP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p>
    <w:p w:rsidR="00DE7460" w:rsidRPr="00B830EF" w:rsidRDefault="00DE7460" w:rsidP="00664B56">
      <w:pPr>
        <w:autoSpaceDE w:val="0"/>
        <w:autoSpaceDN w:val="0"/>
        <w:adjustRightInd w:val="0"/>
        <w:spacing w:after="0" w:line="360" w:lineRule="auto"/>
        <w:ind w:firstLine="709"/>
        <w:jc w:val="center"/>
        <w:rPr>
          <w:rFonts w:ascii="Times New Roman" w:hAnsi="Times New Roman" w:cs="Times New Roman"/>
          <w:b/>
          <w:sz w:val="24"/>
          <w:szCs w:val="24"/>
        </w:rPr>
      </w:pPr>
      <w:r w:rsidRPr="00B830EF">
        <w:rPr>
          <w:rFonts w:ascii="Times New Roman" w:hAnsi="Times New Roman" w:cs="Times New Roman"/>
          <w:b/>
          <w:sz w:val="24"/>
          <w:szCs w:val="24"/>
        </w:rPr>
        <w:t>I. Общие положения</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Предмет регулирования административного регламента</w:t>
      </w:r>
    </w:p>
    <w:p w:rsidR="00DE7460" w:rsidRPr="00B830EF" w:rsidRDefault="00DE7460" w:rsidP="00B830E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830EF">
        <w:rPr>
          <w:rFonts w:ascii="Times New Roman" w:hAnsi="Times New Roman" w:cs="Times New Roman"/>
          <w:sz w:val="24"/>
          <w:szCs w:val="24"/>
        </w:rPr>
        <w:t>1.1. Настоящий административный регламент предоставления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Дальнереченского городского округа, структурного подразделения Администрации, непосредственно предоставляющего муниципальную услугу, должностного лица либо муниципального служащего Администрации.</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Круг заявителей</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2.1. Заявителями муниципальной услуги являются родители, опекуны или иные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2.1.1. В соответствии с законодательством Российской Федерации право на внеочередное обеспечение местами в муниципальных образовательных организациях, реализующих основные общеобразовательные программы дошкольного образования имеют дети:</w:t>
      </w:r>
    </w:p>
    <w:p w:rsidR="00DE7460" w:rsidRPr="00B830EF" w:rsidRDefault="00DE7460" w:rsidP="00B830EF">
      <w:pPr>
        <w:pStyle w:val="a6"/>
        <w:numPr>
          <w:ilvl w:val="0"/>
          <w:numId w:val="1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 из зоны отселения, граждан из подразделений особого риска;</w:t>
      </w:r>
    </w:p>
    <w:p w:rsidR="00DE7460" w:rsidRPr="00B830EF" w:rsidRDefault="00DE7460" w:rsidP="00B830EF">
      <w:pPr>
        <w:pStyle w:val="a6"/>
        <w:numPr>
          <w:ilvl w:val="0"/>
          <w:numId w:val="1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прокуроров;</w:t>
      </w:r>
    </w:p>
    <w:p w:rsidR="00DE7460" w:rsidRPr="00B830EF" w:rsidRDefault="00DE7460" w:rsidP="00B830EF">
      <w:pPr>
        <w:pStyle w:val="a6"/>
        <w:numPr>
          <w:ilvl w:val="0"/>
          <w:numId w:val="1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судей;</w:t>
      </w:r>
    </w:p>
    <w:p w:rsidR="00DE7460" w:rsidRPr="00B830EF" w:rsidRDefault="00DE7460" w:rsidP="00B830EF">
      <w:pPr>
        <w:pStyle w:val="a6"/>
        <w:numPr>
          <w:ilvl w:val="0"/>
          <w:numId w:val="1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сотрудников Следственного комитета Российской Федерации;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2.1.2. Первоочередное предоставление мест в муниципальных образовательных организациях, реализующих основные общеобразовательные программы дошкольного образования предусмотрено для:</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детей военнослужащих по месту жительства их семей;</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детей сотрудников полиции;</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детей сотрудников учреждений и органов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детей из многодетных семей;</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детей - инвалидов, и детей, один из родителей которых является инвалидом;</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военнослужащих,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службы в полиции;</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дети, находящиеся (находившиеся) на иждивении сотрудника полиции, гражданина Российской Федерации, указанных в подпунктах«б», «ж» - «к» настоящего регламента;</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сотрудника, имевшего специального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органов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органах;</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E7460" w:rsidRPr="00B830EF" w:rsidRDefault="00DE7460" w:rsidP="00B830EF">
      <w:pPr>
        <w:pStyle w:val="a6"/>
        <w:numPr>
          <w:ilvl w:val="0"/>
          <w:numId w:val="12"/>
        </w:numPr>
        <w:autoSpaceDE w:val="0"/>
        <w:autoSpaceDN w:val="0"/>
        <w:adjustRightInd w:val="0"/>
        <w:spacing w:after="0" w:line="360" w:lineRule="auto"/>
        <w:ind w:left="0" w:firstLine="709"/>
        <w:jc w:val="both"/>
        <w:rPr>
          <w:rFonts w:ascii="Times New Roman" w:hAnsi="Times New Roman" w:cs="Times New Roman"/>
          <w:b/>
          <w:sz w:val="24"/>
          <w:szCs w:val="24"/>
        </w:rPr>
      </w:pPr>
      <w:r w:rsidRPr="00B830EF">
        <w:rPr>
          <w:rFonts w:ascii="Times New Roman" w:hAnsi="Times New Roman" w:cs="Times New Roman"/>
          <w:sz w:val="24"/>
          <w:szCs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B830EF">
        <w:rPr>
          <w:rFonts w:ascii="Times New Roman" w:hAnsi="Times New Roman" w:cs="Times New Roman"/>
          <w:sz w:val="24"/>
          <w:szCs w:val="24"/>
        </w:rPr>
        <w:lastRenderedPageBreak/>
        <w:t xml:space="preserve">2.2. </w:t>
      </w:r>
      <w:r w:rsidRPr="00B830EF">
        <w:rPr>
          <w:rFonts w:ascii="Times New Roman" w:hAnsi="Times New Roman" w:cs="Times New Roman"/>
          <w:sz w:val="24"/>
          <w:szCs w:val="24"/>
          <w:lang w:eastAsia="ru-RU"/>
        </w:rPr>
        <w:t>От имени заявителей, указанных  в подпункте 2.1., настоящего пункта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предоставляющей муниципальную услугу.</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Требования к порядку информирования о предоставлении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B830EF">
        <w:rPr>
          <w:rFonts w:ascii="Times New Roman" w:hAnsi="Times New Roman" w:cs="Times New Roman"/>
          <w:b/>
          <w:bCs/>
          <w:sz w:val="24"/>
          <w:szCs w:val="24"/>
        </w:rPr>
        <w:t xml:space="preserve">) </w:t>
      </w:r>
      <w:r w:rsidRPr="00B830EF">
        <w:rPr>
          <w:rStyle w:val="FontStyle84"/>
          <w:rFonts w:cs="Times New Roman"/>
          <w:b w:val="0"/>
          <w:sz w:val="24"/>
          <w:szCs w:val="24"/>
        </w:rPr>
        <w:t xml:space="preserve">в которых организуется предоставление муниципальной услуги, </w:t>
      </w:r>
      <w:r w:rsidRPr="00B830EF">
        <w:rPr>
          <w:rFonts w:ascii="Times New Roman" w:hAnsi="Times New Roman" w:cs="Times New Roman"/>
          <w:sz w:val="24"/>
          <w:szCs w:val="24"/>
        </w:rPr>
        <w:t xml:space="preserve">приведены в Приложении № 1 к настоящему Регламенту. </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3.2. Информирование о порядке предоставлении муниципальной услуги осуществляется:</w:t>
      </w:r>
    </w:p>
    <w:p w:rsidR="00DE7460" w:rsidRPr="00B830EF" w:rsidRDefault="00DE7460" w:rsidP="00B830EF">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при личном обращении заявителя непосредственно в Администрацию;</w:t>
      </w:r>
    </w:p>
    <w:p w:rsidR="00DE7460" w:rsidRPr="00B830EF" w:rsidRDefault="00DE7460" w:rsidP="00B830EF">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E7460" w:rsidRPr="00B830EF" w:rsidRDefault="00DE7460" w:rsidP="00B830EF">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 использованием средств телефонной, почтовой связи;</w:t>
      </w:r>
    </w:p>
    <w:p w:rsidR="00DE7460" w:rsidRPr="00B830EF" w:rsidRDefault="00DE7460" w:rsidP="00B830EF">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на Интернет-сайте;</w:t>
      </w:r>
    </w:p>
    <w:p w:rsidR="00DE7460" w:rsidRPr="00B830EF" w:rsidRDefault="00DE7460" w:rsidP="00B830EF">
      <w:pPr>
        <w:pStyle w:val="a6"/>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место нахождение, график работы структурных подразделений Администрации, адрес Интернет-сайта;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адрес электронной почты Администрации, структурных подразделений Администрации;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образец заявления на предоставление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основания для отказа в предоставлении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порядок предоставления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порядок подачи и рассмотрения жалобы;</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E7460" w:rsidRPr="00B830EF" w:rsidRDefault="00DE7460" w:rsidP="00664B56">
      <w:pPr>
        <w:autoSpaceDE w:val="0"/>
        <w:autoSpaceDN w:val="0"/>
        <w:adjustRightInd w:val="0"/>
        <w:spacing w:after="0" w:line="360" w:lineRule="auto"/>
        <w:ind w:firstLine="709"/>
        <w:jc w:val="center"/>
        <w:rPr>
          <w:rFonts w:ascii="Times New Roman" w:hAnsi="Times New Roman" w:cs="Times New Roman"/>
          <w:b/>
          <w:sz w:val="24"/>
          <w:szCs w:val="24"/>
        </w:rPr>
      </w:pPr>
      <w:r w:rsidRPr="00B830EF">
        <w:rPr>
          <w:rFonts w:ascii="Times New Roman" w:hAnsi="Times New Roman" w:cs="Times New Roman"/>
          <w:b/>
          <w:sz w:val="24"/>
          <w:szCs w:val="24"/>
        </w:rPr>
        <w:t>II. Стандарт предоставления муниципальной услуги</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Наименование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Муниципальная услуга: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Наименование органа, предоставляющего муниципальную услугу</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5.1. Предоставление муниципальной услуги осуществляется Администрацией Дальнереченского городского округа в лице МКУ «Управление образования» (далее управление образования);</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B830EF">
        <w:rPr>
          <w:rFonts w:ascii="Times New Roman" w:hAnsi="Times New Roman" w:cs="Times New Roman"/>
          <w:sz w:val="24"/>
          <w:szCs w:val="24"/>
        </w:rPr>
        <w:t xml:space="preserve">5.2. </w:t>
      </w:r>
      <w:r w:rsidRPr="00B830EF">
        <w:rPr>
          <w:rFonts w:ascii="Times New Roman"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DE7460" w:rsidRPr="00B830EF" w:rsidRDefault="00DE7460" w:rsidP="00B830EF">
      <w:pPr>
        <w:tabs>
          <w:tab w:val="left" w:pos="1276"/>
        </w:tabs>
        <w:autoSpaceDE w:val="0"/>
        <w:autoSpaceDN w:val="0"/>
        <w:adjustRightInd w:val="0"/>
        <w:spacing w:after="0" w:line="360" w:lineRule="auto"/>
        <w:ind w:firstLine="709"/>
        <w:jc w:val="both"/>
        <w:rPr>
          <w:rFonts w:ascii="Times New Roman" w:hAnsi="Times New Roman" w:cs="Times New Roman"/>
          <w:sz w:val="24"/>
          <w:szCs w:val="24"/>
          <w:lang w:eastAsia="ru-RU"/>
        </w:rPr>
      </w:pPr>
      <w:r w:rsidRPr="00B830EF">
        <w:rPr>
          <w:rFonts w:ascii="Times New Roman" w:hAnsi="Times New Roman" w:cs="Times New Roman"/>
          <w:sz w:val="24"/>
          <w:szCs w:val="24"/>
          <w:lang w:eastAsia="ru-RU"/>
        </w:rPr>
        <w:t xml:space="preserve">5.3. При предоставлении муниципальной услуги Администрация                                   взаимодействуют с муниципальными образовательными организациями, реализующими основные общеобразовательные программы дошкольного образования, департаментом записи </w:t>
      </w:r>
      <w:r w:rsidRPr="00B830EF">
        <w:rPr>
          <w:rFonts w:ascii="Times New Roman" w:hAnsi="Times New Roman" w:cs="Times New Roman"/>
          <w:sz w:val="24"/>
          <w:szCs w:val="24"/>
          <w:lang w:eastAsia="ru-RU"/>
        </w:rPr>
        <w:lastRenderedPageBreak/>
        <w:t>актов гражданского состояния Приморского края, департаментом труда и социального развития Приморского края, Управлением МВД России по Приморскому краю.</w:t>
      </w:r>
    </w:p>
    <w:p w:rsidR="00DE7460" w:rsidRPr="00B830EF" w:rsidRDefault="00DE7460" w:rsidP="00B830EF">
      <w:pPr>
        <w:pStyle w:val="ConsPlusNormal"/>
        <w:spacing w:line="360" w:lineRule="auto"/>
        <w:ind w:firstLine="709"/>
        <w:jc w:val="both"/>
        <w:rPr>
          <w:sz w:val="24"/>
          <w:szCs w:val="24"/>
        </w:rPr>
      </w:pPr>
      <w:r w:rsidRPr="00B830EF">
        <w:rPr>
          <w:sz w:val="24"/>
          <w:szCs w:val="24"/>
        </w:rPr>
        <w:t>5.4.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Описание результатов предоставления муниципальной услуги</w:t>
      </w:r>
    </w:p>
    <w:p w:rsidR="00DE7460" w:rsidRPr="00B830EF" w:rsidRDefault="00DE7460" w:rsidP="00B830EF">
      <w:pPr>
        <w:pStyle w:val="ConsPlusNormal"/>
        <w:tabs>
          <w:tab w:val="left" w:pos="0"/>
          <w:tab w:val="left" w:pos="709"/>
        </w:tabs>
        <w:spacing w:line="360" w:lineRule="auto"/>
        <w:ind w:firstLine="709"/>
        <w:jc w:val="both"/>
        <w:rPr>
          <w:sz w:val="24"/>
          <w:szCs w:val="24"/>
        </w:rPr>
      </w:pPr>
      <w:r w:rsidRPr="00B830EF">
        <w:rPr>
          <w:sz w:val="24"/>
          <w:szCs w:val="24"/>
        </w:rPr>
        <w:tab/>
        <w:t>6.1. Результатом предоставления муниципальной услуги является:</w:t>
      </w:r>
    </w:p>
    <w:p w:rsidR="00DE7460" w:rsidRPr="00B830EF" w:rsidRDefault="00DE7460" w:rsidP="00B830EF">
      <w:pPr>
        <w:pStyle w:val="a6"/>
        <w:numPr>
          <w:ilvl w:val="0"/>
          <w:numId w:val="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DE7460" w:rsidRPr="00B830EF" w:rsidRDefault="00DE7460" w:rsidP="00B830EF">
      <w:pPr>
        <w:pStyle w:val="a6"/>
        <w:numPr>
          <w:ilvl w:val="0"/>
          <w:numId w:val="3"/>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регистрация ребенка в Едином электронном реестре учета очередности;</w:t>
      </w:r>
    </w:p>
    <w:p w:rsidR="00DE7460" w:rsidRPr="00B830EF" w:rsidRDefault="00DE7460" w:rsidP="00B830EF">
      <w:pPr>
        <w:pStyle w:val="a6"/>
        <w:numPr>
          <w:ilvl w:val="0"/>
          <w:numId w:val="3"/>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снятие ребенка с учета;</w:t>
      </w:r>
    </w:p>
    <w:p w:rsidR="00DE7460" w:rsidRPr="00B830EF" w:rsidRDefault="00DE7460" w:rsidP="00B830EF">
      <w:pPr>
        <w:pStyle w:val="a6"/>
        <w:numPr>
          <w:ilvl w:val="0"/>
          <w:numId w:val="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выдача направления в муниципальную образовательную организацию, реализующую основную общеобразовательную программу дошкольного образования;</w:t>
      </w:r>
    </w:p>
    <w:p w:rsidR="00DE7460" w:rsidRPr="00B830EF" w:rsidRDefault="00DE7460" w:rsidP="00B830EF">
      <w:pPr>
        <w:pStyle w:val="a6"/>
        <w:numPr>
          <w:ilvl w:val="0"/>
          <w:numId w:val="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отказ в предоставлении услуги.</w:t>
      </w:r>
    </w:p>
    <w:p w:rsidR="00DE7460" w:rsidRPr="00B830EF" w:rsidRDefault="00DE7460" w:rsidP="00B830EF">
      <w:pPr>
        <w:pStyle w:val="a6"/>
        <w:numPr>
          <w:ilvl w:val="0"/>
          <w:numId w:val="2"/>
        </w:numPr>
        <w:tabs>
          <w:tab w:val="left" w:pos="1276"/>
        </w:tabs>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Срок предоставления муниципальной услуги</w:t>
      </w:r>
    </w:p>
    <w:p w:rsidR="00DE7460" w:rsidRPr="00B830EF" w:rsidRDefault="00DE7460" w:rsidP="00B830EF">
      <w:pPr>
        <w:pStyle w:val="a6"/>
        <w:numPr>
          <w:ilvl w:val="0"/>
          <w:numId w:val="1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осуществляется в день обращения заявителя.</w:t>
      </w:r>
    </w:p>
    <w:p w:rsidR="00DE7460" w:rsidRPr="00B830EF" w:rsidRDefault="00DE7460" w:rsidP="00B830EF">
      <w:pPr>
        <w:pStyle w:val="a6"/>
        <w:numPr>
          <w:ilvl w:val="0"/>
          <w:numId w:val="1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Регистрация ребенка в Едином электронном реестре учета очередности осуществляется в срок не более трех рабочих дней со дня регистрации заявления о постановке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DE7460" w:rsidRPr="00B830EF" w:rsidRDefault="00DE7460" w:rsidP="00B830EF">
      <w:pPr>
        <w:pStyle w:val="a6"/>
        <w:numPr>
          <w:ilvl w:val="0"/>
          <w:numId w:val="1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 Снятие с регистрационного учета, осуществляется в срок не более трех рабочих дней со дня регистрации заявления о снятии с учета в управлении образования.</w:t>
      </w:r>
    </w:p>
    <w:p w:rsidR="00DE7460" w:rsidRPr="00B830EF" w:rsidRDefault="00DE7460" w:rsidP="00B830EF">
      <w:pPr>
        <w:pStyle w:val="a6"/>
        <w:numPr>
          <w:ilvl w:val="0"/>
          <w:numId w:val="1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Выдача направления в муниципальную образовательную организацию, реализующую основную общеобразовательную программу дошкольного образования осуществляется по мере комплектования групп или при наличии свободных мест, в порядке очередности, исходя из даты рождения ребенка и даты постановки на учет;</w:t>
      </w:r>
    </w:p>
    <w:p w:rsidR="00DE7460" w:rsidRPr="00B830EF" w:rsidRDefault="00DE7460" w:rsidP="00B830EF">
      <w:pPr>
        <w:pStyle w:val="a6"/>
        <w:numPr>
          <w:ilvl w:val="0"/>
          <w:numId w:val="13"/>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Уведомление о регистрации ребенка в Едином электронном реестре учета очередности, уведомление о снятии с учета или уведомление об отказе в предоставлении муниципальной услуги оформляется в письменном виде, подписывается специалистом МКУ </w:t>
      </w:r>
      <w:r w:rsidRPr="00B830EF">
        <w:rPr>
          <w:rFonts w:ascii="Times New Roman" w:hAnsi="Times New Roman" w:cs="Times New Roman"/>
          <w:sz w:val="24"/>
          <w:szCs w:val="24"/>
        </w:rPr>
        <w:lastRenderedPageBreak/>
        <w:t>«Управление образования» и выдается или направляется заявителю не позднее 5 рабочих дней со дня принятия соответствующего решения.</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Правовые основания для предоставления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8.1. Список нормативных актов, в соответствии с которыми осуществляется оказание муниципальной услуги, приведен в Приложении № 2 к Регламенту.</w:t>
      </w:r>
    </w:p>
    <w:p w:rsidR="00DE7460" w:rsidRPr="00B830EF" w:rsidRDefault="00DE7460" w:rsidP="00B830EF">
      <w:pPr>
        <w:pStyle w:val="a6"/>
        <w:numPr>
          <w:ilvl w:val="0"/>
          <w:numId w:val="2"/>
        </w:numPr>
        <w:tabs>
          <w:tab w:val="left" w:pos="1134"/>
        </w:tabs>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E7460" w:rsidRPr="00B830EF" w:rsidRDefault="00DE7460" w:rsidP="00B830EF">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w:t>
      </w:r>
    </w:p>
    <w:p w:rsidR="00DE7460" w:rsidRPr="00B830EF" w:rsidRDefault="00DE7460" w:rsidP="00B830EF">
      <w:pPr>
        <w:pStyle w:val="a6"/>
        <w:numPr>
          <w:ilvl w:val="2"/>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осуществляется на основании следующих документов: </w:t>
      </w:r>
    </w:p>
    <w:p w:rsidR="00DE7460" w:rsidRPr="00B830EF" w:rsidRDefault="00DE7460" w:rsidP="00B830EF">
      <w:pPr>
        <w:pStyle w:val="a6"/>
        <w:numPr>
          <w:ilvl w:val="0"/>
          <w:numId w:val="14"/>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заявление одного из родителей (законных представителей), согласно Приложению № 3. В заявлении в обязательном порядке должны быть указаны:</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данные документа, удостоверяющего личность, адрес места жительства (пребывания), контактный телефон и адрес электронной почты родителя (законного представителя), обратившегося с заявлением о постановке на учет;</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фамилия, имя, отчество, дата рождения и адрес места жительства (пребывания) ребенка.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Дополнительно в заявлении могут быть указаны:</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реквизиты свидетельства о рождении ребенка, выданного органом исполнительной власти, органом местного самоуправления, расположенным на территории Приморского края (в случае, если такое свидетельство не представлено заявителем по собственной инициативе);</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сведения о наличии права на первоочередное или внеочередное обеспечение ребенка местом в муниципальной образовательной организации, реализующей основные общеобразовательные программы дошкольного образования, с указанием категории граждан, имеющих такое право.</w:t>
      </w:r>
    </w:p>
    <w:p w:rsidR="00DE7460" w:rsidRPr="00B830EF" w:rsidRDefault="00DE7460" w:rsidP="00B830EF">
      <w:pPr>
        <w:pStyle w:val="a6"/>
        <w:numPr>
          <w:ilvl w:val="0"/>
          <w:numId w:val="14"/>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 свидетельство о рождении ребенка, выданное органом исполнительной власти, органом местного самоуправления, расположенным за пределами Приморского края (в случае, если регистрация рождения ребенка осуществлялась за пределами Приморского края);</w:t>
      </w:r>
    </w:p>
    <w:p w:rsidR="00DE7460" w:rsidRPr="00B830EF" w:rsidRDefault="00DE7460" w:rsidP="00B830EF">
      <w:pPr>
        <w:pStyle w:val="a6"/>
        <w:numPr>
          <w:ilvl w:val="0"/>
          <w:numId w:val="14"/>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документ, подтверждающий принадлежность заявителей к категории лиц, имеющих право на первоочередное и внеочередное обеспечение местами в муниципальных </w:t>
      </w:r>
      <w:r w:rsidRPr="00B830EF">
        <w:rPr>
          <w:rFonts w:ascii="Times New Roman" w:hAnsi="Times New Roman" w:cs="Times New Roman"/>
          <w:sz w:val="24"/>
          <w:szCs w:val="24"/>
        </w:rPr>
        <w:lastRenderedPageBreak/>
        <w:t>образовательных организациях, реализующих основные общеобразовательные программы дошкольного образования:</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удостоверение гражданина, подвергшегося воздействию радиации вследствие катастрофы на Чернобыльской АЭС (для граждан, подвергшихся воздействию радиации вследствие катастрофы на Чернобыльской АЭС);</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справка с места работы (службы) (для прокуроров, судей, сотрудников Следственного комитета Российской Федерации, сотрудников, имеющих специальные звания и проходящих (проходивших)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справка из воинской (войсковой) части (для военнослужащих);</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удостоверение сотрудника управления Министерства внутренних дел Российской Федерации и справка с места работы (для сотрудников полиции);</w:t>
      </w:r>
    </w:p>
    <w:p w:rsidR="00DE7460" w:rsidRPr="00B830EF" w:rsidRDefault="00DE7460" w:rsidP="00B830EF">
      <w:pPr>
        <w:pStyle w:val="a6"/>
        <w:numPr>
          <w:ilvl w:val="1"/>
          <w:numId w:val="16"/>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справка, подтверждающая факт установления инвалидности, или выписка из акта освидетельствования гражданина, признанного инвалидом, выданные федеральными государственными учреждениями медико-социальной экспертизы (для родителей-инвалидов и родителей, имеющих детей-инвалидов, нуждающихся в предоставлении мест в муниципальные образовательные организации, реализующие основные общеобразовательные программы дошкольного образования);</w:t>
      </w:r>
    </w:p>
    <w:p w:rsidR="00DE7460" w:rsidRPr="00B830EF" w:rsidRDefault="00DE7460" w:rsidP="00B830EF">
      <w:pPr>
        <w:pStyle w:val="a6"/>
        <w:numPr>
          <w:ilvl w:val="2"/>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Снятие детей с учета, осуществляется на основании письменного отказа одного из родителей (законного представителя) от предоставления муниципальной услуги;</w:t>
      </w:r>
    </w:p>
    <w:p w:rsidR="00DE7460" w:rsidRPr="00B830EF" w:rsidRDefault="00DE7460" w:rsidP="00B830EF">
      <w:pPr>
        <w:pStyle w:val="a6"/>
        <w:numPr>
          <w:ilvl w:val="2"/>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DE7460" w:rsidRPr="00B830EF" w:rsidRDefault="00DE7460" w:rsidP="00B830EF">
      <w:pPr>
        <w:pStyle w:val="a6"/>
        <w:numPr>
          <w:ilvl w:val="2"/>
          <w:numId w:val="15"/>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нотариально переводом на русский язык.</w:t>
      </w:r>
    </w:p>
    <w:p w:rsidR="00DE7460" w:rsidRPr="00B830EF" w:rsidRDefault="00DE7460" w:rsidP="00B830EF">
      <w:pPr>
        <w:pStyle w:val="af"/>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rsidR="00DE7460" w:rsidRPr="00B830EF" w:rsidRDefault="00DE7460" w:rsidP="00B830EF">
      <w:pPr>
        <w:pStyle w:val="a6"/>
        <w:numPr>
          <w:ilvl w:val="0"/>
          <w:numId w:val="17"/>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свидетельство о рождении ребенка, выданное органом исполнительной власти, органом местного самоуправления, расположенным на территории Приморского края;</w:t>
      </w:r>
    </w:p>
    <w:p w:rsidR="00DE7460" w:rsidRPr="00B830EF" w:rsidRDefault="00DE7460" w:rsidP="00B830EF">
      <w:pPr>
        <w:pStyle w:val="a6"/>
        <w:numPr>
          <w:ilvl w:val="0"/>
          <w:numId w:val="17"/>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При отсутствии регистрации детей по месту жительства или по месту пребывания на закрепленной территории,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осуществляется при отсутствии зарегистрированных в единой электронной базе данных региональной автоматизированной информационной системы «Электронная школа Приморья» детей дошкольного возраста, проживающих на территории Дальнереченского городского округа и нуждающихся в получении мест в муниципальных образовательных организациях, реализующих основные общеобразовательные программы дошкольного образования;</w:t>
      </w:r>
    </w:p>
    <w:p w:rsidR="00DE7460" w:rsidRPr="00B830EF" w:rsidRDefault="00DE7460" w:rsidP="00B830EF">
      <w:pPr>
        <w:pStyle w:val="a6"/>
        <w:numPr>
          <w:ilvl w:val="0"/>
          <w:numId w:val="17"/>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справка из органов социальной защиты (для многодетных семей);</w:t>
      </w:r>
    </w:p>
    <w:p w:rsidR="00DE7460" w:rsidRPr="00B830EF" w:rsidRDefault="00DE7460" w:rsidP="00B830EF">
      <w:pPr>
        <w:pStyle w:val="ConsPlusNormal"/>
        <w:spacing w:line="360" w:lineRule="auto"/>
        <w:ind w:firstLine="709"/>
        <w:jc w:val="both"/>
        <w:rPr>
          <w:sz w:val="24"/>
          <w:szCs w:val="24"/>
          <w:vertAlign w:val="superscript"/>
        </w:rPr>
      </w:pPr>
      <w:r w:rsidRPr="00B830EF">
        <w:rPr>
          <w:sz w:val="24"/>
          <w:szCs w:val="24"/>
        </w:rPr>
        <w:t xml:space="preserve">9.3. В случае если документы, указанные в пункте 9.2.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DE7460" w:rsidRPr="00B830EF" w:rsidRDefault="00DE7460" w:rsidP="00B830EF">
      <w:pPr>
        <w:pStyle w:val="ConsPlusNormal"/>
        <w:spacing w:line="360" w:lineRule="auto"/>
        <w:ind w:firstLine="709"/>
        <w:jc w:val="both"/>
        <w:rPr>
          <w:sz w:val="24"/>
          <w:szCs w:val="24"/>
        </w:rPr>
      </w:pPr>
      <w:r w:rsidRPr="00B830EF">
        <w:rPr>
          <w:sz w:val="24"/>
          <w:szCs w:val="24"/>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а) не представление либо представление не в полном объеме заявителем документов указанных в п. 9.1 настоящего Регламента;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б) обращение за получением муниципальной услуги лица не определенного в п. 2 настоящего Регламента;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г) нарушение заявителем (представителем заявителя) требования пункта 9.1.3, настоящего Регламента об обязательном предъявлении документа, удостоверяющего личность;</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д) текст, представленного заявителем  заявления не поддается прочтению, исполнен карандашом, имеет подчистки исправления;</w:t>
      </w:r>
    </w:p>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Исчерпывающий перечень оснований для отказа в предоставлении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Основаниями для отказа в предоставлении муниципальной услуги являются: </w:t>
      </w:r>
    </w:p>
    <w:p w:rsidR="00DE7460" w:rsidRPr="00B830EF" w:rsidRDefault="00DE7460" w:rsidP="00B830EF">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ab/>
        <w:t>а) предоставление заявителем недостоверных сведений в представленном заявлении;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б) не представление либо представление не в полном объеме заявителем документов указанных в п. 9.1 настоящего Регламента;</w:t>
      </w:r>
    </w:p>
    <w:p w:rsidR="00DE7460" w:rsidRPr="00B830EF" w:rsidRDefault="00DE7460" w:rsidP="00B830EF">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ab/>
        <w:t>в) несоответствие возраста ребенка возрасту, указанному в настоящем Регламенте.</w:t>
      </w:r>
    </w:p>
    <w:p w:rsidR="00DE7460" w:rsidRPr="00B830EF" w:rsidRDefault="00DE7460" w:rsidP="00B830EF">
      <w:pPr>
        <w:pStyle w:val="a6"/>
        <w:numPr>
          <w:ilvl w:val="0"/>
          <w:numId w:val="2"/>
        </w:numPr>
        <w:autoSpaceDE w:val="0"/>
        <w:autoSpaceDN w:val="0"/>
        <w:adjustRightInd w:val="0"/>
        <w:spacing w:after="0" w:line="360" w:lineRule="auto"/>
        <w:ind w:left="0"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Размер платы, взимаемой с заявителя при предоставлении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Муниципальная услуга предоставляется бесплатно.</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b/>
          <w:bCs/>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bCs/>
          <w:sz w:val="24"/>
          <w:szCs w:val="24"/>
        </w:rPr>
      </w:pPr>
      <w:bookmarkStart w:id="1" w:name="Par193"/>
      <w:bookmarkEnd w:id="1"/>
      <w:r w:rsidRPr="00B830EF">
        <w:rPr>
          <w:rFonts w:ascii="Times New Roman" w:hAnsi="Times New Roman" w:cs="Times New Roman"/>
          <w:b/>
          <w:bCs/>
          <w:sz w:val="24"/>
          <w:szCs w:val="24"/>
        </w:rPr>
        <w:t xml:space="preserve">14.Срок регистрации заявления о предоставлении муниципальной услуги </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14.2.Заявление о предоставлении муниципальной услуги, поступившее в Администрацию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DE7460" w:rsidRPr="00B830EF" w:rsidRDefault="00DE7460" w:rsidP="00B830EF">
      <w:pPr>
        <w:spacing w:after="0" w:line="360" w:lineRule="auto"/>
        <w:ind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DE7460" w:rsidRPr="00B830EF" w:rsidRDefault="00DE7460" w:rsidP="00B830EF">
      <w:pPr>
        <w:tabs>
          <w:tab w:val="left" w:pos="2544"/>
          <w:tab w:val="left" w:pos="5688"/>
          <w:tab w:val="left" w:pos="8174"/>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E7460" w:rsidRPr="00B830EF" w:rsidRDefault="00DE7460" w:rsidP="00B830EF">
      <w:pPr>
        <w:tabs>
          <w:tab w:val="left" w:pos="9619"/>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w:t>
      </w:r>
      <w:r w:rsidRPr="00B830EF">
        <w:rPr>
          <w:rFonts w:ascii="Times New Roman" w:hAnsi="Times New Roman" w:cs="Times New Roman"/>
          <w:sz w:val="24"/>
          <w:szCs w:val="24"/>
        </w:rPr>
        <w:lastRenderedPageBreak/>
        <w:t>мультимедийной информации должно соответствовать оптимальному зрительному и слуховому восприятию этой информации гражданами.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Для лиц с ограниченными возможностями здоровья обеспечиваются:</w:t>
      </w:r>
    </w:p>
    <w:p w:rsidR="00DE7460" w:rsidRPr="00B830EF" w:rsidRDefault="00DE7460" w:rsidP="00B830EF">
      <w:pPr>
        <w:widowControl w:val="0"/>
        <w:numPr>
          <w:ilvl w:val="0"/>
          <w:numId w:val="24"/>
        </w:numPr>
        <w:tabs>
          <w:tab w:val="left" w:pos="797"/>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возможность беспрепятственного входа в объекты и выхода из них;</w:t>
      </w:r>
    </w:p>
    <w:p w:rsidR="00DE7460" w:rsidRPr="00B830EF" w:rsidRDefault="00DE7460" w:rsidP="00B830EF">
      <w:pPr>
        <w:widowControl w:val="0"/>
        <w:numPr>
          <w:ilvl w:val="0"/>
          <w:numId w:val="24"/>
        </w:numPr>
        <w:tabs>
          <w:tab w:val="left" w:pos="745"/>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E7460" w:rsidRPr="00B830EF" w:rsidRDefault="00DE7460" w:rsidP="00B830EF">
      <w:pPr>
        <w:widowControl w:val="0"/>
        <w:numPr>
          <w:ilvl w:val="0"/>
          <w:numId w:val="24"/>
        </w:numPr>
        <w:tabs>
          <w:tab w:val="left" w:pos="745"/>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E7460" w:rsidRPr="00B830EF" w:rsidRDefault="00DE7460" w:rsidP="00B830EF">
      <w:pPr>
        <w:widowControl w:val="0"/>
        <w:numPr>
          <w:ilvl w:val="0"/>
          <w:numId w:val="24"/>
        </w:numPr>
        <w:tabs>
          <w:tab w:val="left" w:pos="750"/>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DE7460" w:rsidRPr="00B830EF" w:rsidRDefault="00DE7460" w:rsidP="00B830EF">
      <w:pPr>
        <w:widowControl w:val="0"/>
        <w:numPr>
          <w:ilvl w:val="0"/>
          <w:numId w:val="24"/>
        </w:numPr>
        <w:tabs>
          <w:tab w:val="left" w:pos="740"/>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E7460" w:rsidRPr="00B830EF" w:rsidRDefault="00DE7460" w:rsidP="00B830EF">
      <w:pPr>
        <w:widowControl w:val="0"/>
        <w:numPr>
          <w:ilvl w:val="0"/>
          <w:numId w:val="24"/>
        </w:numPr>
        <w:tabs>
          <w:tab w:val="left" w:pos="945"/>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7460" w:rsidRPr="00B830EF" w:rsidRDefault="00DE7460" w:rsidP="00B830EF">
      <w:pPr>
        <w:widowControl w:val="0"/>
        <w:numPr>
          <w:ilvl w:val="0"/>
          <w:numId w:val="24"/>
        </w:numPr>
        <w:tabs>
          <w:tab w:val="left" w:pos="817"/>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допуск сурдопереводчика и тифлосурдопереводчика;</w:t>
      </w:r>
    </w:p>
    <w:p w:rsidR="00DE7460" w:rsidRPr="00B830EF" w:rsidRDefault="00DE7460" w:rsidP="00B830EF">
      <w:pPr>
        <w:widowControl w:val="0"/>
        <w:numPr>
          <w:ilvl w:val="0"/>
          <w:numId w:val="24"/>
        </w:numPr>
        <w:tabs>
          <w:tab w:val="left" w:pos="817"/>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допуск собаки-проводника в здания, где предоставляется муниципальная услуга, при </w:t>
      </w:r>
      <w:r w:rsidRPr="00B830EF">
        <w:rPr>
          <w:rFonts w:ascii="Times New Roman" w:hAnsi="Times New Roman" w:cs="Times New Roman"/>
          <w:sz w:val="24"/>
          <w:szCs w:val="24"/>
        </w:rPr>
        <w:lastRenderedPageBreak/>
        <w:t>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DE7460" w:rsidRPr="00B830EF" w:rsidRDefault="00DE7460" w:rsidP="00B830EF">
      <w:pPr>
        <w:widowControl w:val="0"/>
        <w:numPr>
          <w:ilvl w:val="0"/>
          <w:numId w:val="24"/>
        </w:numPr>
        <w:tabs>
          <w:tab w:val="left" w:pos="817"/>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16. Показатели доступности и качества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Администрацией Дальнереченского городского округа, в лице МКУ «Управление образования»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E7460" w:rsidRPr="00B830EF" w:rsidRDefault="00DE7460" w:rsidP="00B830EF">
      <w:pPr>
        <w:pStyle w:val="a6"/>
        <w:numPr>
          <w:ilvl w:val="0"/>
          <w:numId w:val="4"/>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доступность: </w:t>
      </w:r>
    </w:p>
    <w:p w:rsidR="00DE7460" w:rsidRPr="00B830EF" w:rsidRDefault="00DE7460" w:rsidP="00B830EF">
      <w:pPr>
        <w:pStyle w:val="Default"/>
        <w:spacing w:line="360" w:lineRule="auto"/>
        <w:ind w:firstLine="709"/>
        <w:jc w:val="both"/>
        <w:rPr>
          <w:rFonts w:ascii="Times New Roman" w:hAnsi="Times New Roman"/>
          <w:color w:val="auto"/>
        </w:rPr>
      </w:pPr>
      <w:r w:rsidRPr="00B830EF">
        <w:rPr>
          <w:rFonts w:ascii="Times New Roman" w:hAnsi="Times New Roman"/>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DE7460" w:rsidRPr="00B830EF" w:rsidRDefault="00DE7460" w:rsidP="00B830EF">
      <w:pPr>
        <w:pStyle w:val="Default"/>
        <w:spacing w:line="360" w:lineRule="auto"/>
        <w:ind w:firstLine="709"/>
        <w:jc w:val="both"/>
        <w:rPr>
          <w:rFonts w:ascii="Times New Roman" w:hAnsi="Times New Roman"/>
          <w:color w:val="auto"/>
        </w:rPr>
      </w:pPr>
      <w:r w:rsidRPr="00B830EF">
        <w:rPr>
          <w:rFonts w:ascii="Times New Roman" w:hAnsi="Times New Roman"/>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E7460" w:rsidRPr="00B830EF" w:rsidRDefault="00DE7460" w:rsidP="00B830EF">
      <w:pPr>
        <w:pStyle w:val="Default"/>
        <w:spacing w:line="360" w:lineRule="auto"/>
        <w:ind w:firstLine="709"/>
        <w:jc w:val="both"/>
        <w:rPr>
          <w:rFonts w:ascii="Times New Roman" w:hAnsi="Times New Roman"/>
          <w:color w:val="auto"/>
        </w:rPr>
      </w:pPr>
      <w:r w:rsidRPr="00B830EF">
        <w:rPr>
          <w:rFonts w:ascii="Times New Roman" w:hAnsi="Times New Roman"/>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w:t>
      </w:r>
      <w:r w:rsidRPr="00B830EF">
        <w:rPr>
          <w:rFonts w:ascii="Times New Roman" w:hAnsi="Times New Roman"/>
          <w:color w:val="auto"/>
        </w:rPr>
        <w:lastRenderedPageBreak/>
        <w:t xml:space="preserve">сетей, доступ к которым не ограничен определенным кругом лиц (включая сеть Интернет), - 100 процентов; </w:t>
      </w:r>
    </w:p>
    <w:p w:rsidR="00DE7460" w:rsidRPr="00B830EF" w:rsidRDefault="00DE7460" w:rsidP="00B830EF">
      <w:pPr>
        <w:pStyle w:val="Default"/>
        <w:spacing w:line="360" w:lineRule="auto"/>
        <w:ind w:firstLine="709"/>
        <w:jc w:val="both"/>
        <w:rPr>
          <w:rFonts w:ascii="Times New Roman" w:hAnsi="Times New Roman"/>
          <w:color w:val="auto"/>
        </w:rPr>
      </w:pPr>
      <w:r w:rsidRPr="00B830EF">
        <w:rPr>
          <w:rFonts w:ascii="Times New Roman" w:hAnsi="Times New Roman"/>
          <w:color w:val="auto"/>
        </w:rPr>
        <w:t xml:space="preserve">% (доля) случаев предоставления муниципальной услуги в установленные сроки со дня поступления заявки - 100 процентов; </w:t>
      </w:r>
    </w:p>
    <w:p w:rsidR="00DE7460" w:rsidRPr="00B830EF" w:rsidRDefault="00DE7460" w:rsidP="00B830EF">
      <w:pPr>
        <w:pStyle w:val="Default"/>
        <w:spacing w:line="360" w:lineRule="auto"/>
        <w:ind w:firstLine="709"/>
        <w:jc w:val="both"/>
        <w:rPr>
          <w:rFonts w:ascii="Times New Roman" w:hAnsi="Times New Roman"/>
          <w:color w:val="auto"/>
        </w:rPr>
      </w:pPr>
      <w:r w:rsidRPr="00B830EF">
        <w:rPr>
          <w:rFonts w:ascii="Times New Roman" w:hAnsi="Times New Roman"/>
          <w:color w:val="auto"/>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DE7460" w:rsidRPr="00B830EF" w:rsidRDefault="00DE7460" w:rsidP="00B830EF">
      <w:pPr>
        <w:pStyle w:val="a6"/>
        <w:numPr>
          <w:ilvl w:val="0"/>
          <w:numId w:val="4"/>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качество: </w:t>
      </w:r>
    </w:p>
    <w:p w:rsidR="00DE7460" w:rsidRPr="00B830EF" w:rsidRDefault="00DE7460" w:rsidP="00B830EF">
      <w:pPr>
        <w:pStyle w:val="Default"/>
        <w:spacing w:line="360" w:lineRule="auto"/>
        <w:ind w:firstLine="709"/>
        <w:jc w:val="both"/>
        <w:rPr>
          <w:rFonts w:ascii="Times New Roman" w:hAnsi="Times New Roman"/>
          <w:color w:val="auto"/>
        </w:rPr>
      </w:pPr>
      <w:r w:rsidRPr="00B830EF">
        <w:rPr>
          <w:rFonts w:ascii="Times New Roman" w:hAnsi="Times New Roman"/>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DE7460" w:rsidRPr="00B830EF" w:rsidRDefault="00DE7460" w:rsidP="00B830EF">
      <w:pPr>
        <w:pStyle w:val="Default"/>
        <w:spacing w:line="360" w:lineRule="auto"/>
        <w:ind w:firstLine="709"/>
        <w:jc w:val="both"/>
        <w:rPr>
          <w:rFonts w:ascii="Times New Roman" w:hAnsi="Times New Roman"/>
          <w:color w:val="auto"/>
        </w:rPr>
      </w:pPr>
      <w:r w:rsidRPr="00B830EF">
        <w:rPr>
          <w:rFonts w:ascii="Times New Roman" w:hAnsi="Times New Roman"/>
          <w:color w:val="auto"/>
        </w:rPr>
        <w:t>% (доля) заявителей (представителей заявителя), удовлетворенных качеством предоставления муниципальной услуги, - 90 процентов.</w:t>
      </w:r>
    </w:p>
    <w:p w:rsidR="00DE7460" w:rsidRPr="00B830EF" w:rsidRDefault="00DE7460" w:rsidP="00664B56">
      <w:pPr>
        <w:autoSpaceDE w:val="0"/>
        <w:autoSpaceDN w:val="0"/>
        <w:adjustRightInd w:val="0"/>
        <w:spacing w:after="0" w:line="360" w:lineRule="auto"/>
        <w:ind w:firstLine="709"/>
        <w:jc w:val="center"/>
        <w:rPr>
          <w:rFonts w:ascii="Times New Roman" w:hAnsi="Times New Roman" w:cs="Times New Roman"/>
          <w:b/>
          <w:sz w:val="24"/>
          <w:szCs w:val="24"/>
        </w:rPr>
      </w:pPr>
      <w:r w:rsidRPr="00B830EF">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sz w:val="24"/>
          <w:szCs w:val="24"/>
        </w:rPr>
      </w:pP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17. Исчерпывающий перечень административных процедур</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E7460" w:rsidRPr="00B830EF" w:rsidRDefault="00DE7460" w:rsidP="00B830EF">
      <w:pPr>
        <w:pStyle w:val="a3"/>
        <w:spacing w:before="0" w:beforeAutospacing="0" w:after="0" w:afterAutospacing="0" w:line="360" w:lineRule="auto"/>
        <w:ind w:firstLine="709"/>
        <w:jc w:val="both"/>
      </w:pPr>
      <w:r w:rsidRPr="00B830EF">
        <w:t>а) приём заявления и документов, необходимых для предоставления муниципальной услуги;</w:t>
      </w:r>
    </w:p>
    <w:p w:rsidR="00DE7460" w:rsidRPr="00B830EF" w:rsidRDefault="00DE7460" w:rsidP="00B830EF">
      <w:pPr>
        <w:pStyle w:val="a3"/>
        <w:spacing w:before="0" w:beforeAutospacing="0" w:after="0" w:afterAutospacing="0" w:line="360" w:lineRule="auto"/>
        <w:ind w:firstLine="709"/>
        <w:jc w:val="both"/>
      </w:pPr>
      <w:r w:rsidRPr="00B830EF">
        <w:t>б) постановка ребёнка на учёт на получение места в образовательной организации;</w:t>
      </w:r>
    </w:p>
    <w:p w:rsidR="00DE7460" w:rsidRPr="00B830EF" w:rsidRDefault="00DE7460" w:rsidP="00B830EF">
      <w:pPr>
        <w:pStyle w:val="a3"/>
        <w:spacing w:before="0" w:beforeAutospacing="0" w:after="0" w:afterAutospacing="0" w:line="360" w:lineRule="auto"/>
        <w:ind w:firstLine="709"/>
        <w:jc w:val="both"/>
      </w:pPr>
      <w:r w:rsidRPr="00B830EF">
        <w:t>в) выдача направления в образовательную организацию;</w:t>
      </w:r>
    </w:p>
    <w:p w:rsidR="00DE7460" w:rsidRPr="00B830EF" w:rsidRDefault="00DE7460" w:rsidP="00B830EF">
      <w:pPr>
        <w:pStyle w:val="a3"/>
        <w:spacing w:before="0" w:beforeAutospacing="0" w:after="0" w:afterAutospacing="0" w:line="360" w:lineRule="auto"/>
        <w:ind w:firstLine="709"/>
        <w:jc w:val="both"/>
      </w:pPr>
      <w:r w:rsidRPr="00B830EF">
        <w:t>г) снятие ребёнка с учёта на получение места в образовательной организации.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lastRenderedPageBreak/>
        <w:t>18. Особенности предоставления муниципальной услуги в электронной форме</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18.1. Предоставление муниципальной услуги может осуществляться в электронной форме, в том числе с использованием единого портала.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18.2. Получение заявления и прилагаемых к нему документов подтверждается Администрацией Дальнереченского городского округа путем направления заявителю уведомления, подписанного усиленной квалификационной подписью специалиста МКУ «Управление образования»,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bCs/>
          <w:sz w:val="24"/>
          <w:szCs w:val="24"/>
        </w:rPr>
      </w:pPr>
      <w:r w:rsidRPr="00B830EF">
        <w:rPr>
          <w:rFonts w:ascii="Times New Roman" w:hAnsi="Times New Roman" w:cs="Times New Roman"/>
          <w:b/>
          <w:bCs/>
          <w:sz w:val="24"/>
          <w:szCs w:val="24"/>
        </w:rPr>
        <w:t>19. Особенности предоставления муниципальной услуги в МФЦ</w:t>
      </w:r>
    </w:p>
    <w:p w:rsidR="00DE7460" w:rsidRPr="00B830EF" w:rsidRDefault="00DE7460" w:rsidP="00B830EF">
      <w:pPr>
        <w:pStyle w:val="a6"/>
        <w:widowControl w:val="0"/>
        <w:numPr>
          <w:ilvl w:val="1"/>
          <w:numId w:val="21"/>
        </w:numPr>
        <w:autoSpaceDE w:val="0"/>
        <w:autoSpaceDN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DE7460" w:rsidRPr="00B830EF" w:rsidRDefault="00DE7460" w:rsidP="00B830EF">
      <w:pPr>
        <w:pStyle w:val="a6"/>
        <w:numPr>
          <w:ilvl w:val="0"/>
          <w:numId w:val="20"/>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Информирование (консультация) по порядку предоставления муниципальной услуги;</w:t>
      </w:r>
    </w:p>
    <w:p w:rsidR="00DE7460" w:rsidRPr="00B830EF" w:rsidRDefault="00DE7460" w:rsidP="00B830EF">
      <w:pPr>
        <w:pStyle w:val="a6"/>
        <w:widowControl w:val="0"/>
        <w:numPr>
          <w:ilvl w:val="0"/>
          <w:numId w:val="20"/>
        </w:numPr>
        <w:autoSpaceDE w:val="0"/>
        <w:autoSpaceDN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DE7460" w:rsidRPr="00B830EF" w:rsidRDefault="00DE7460" w:rsidP="00B830EF">
      <w:pPr>
        <w:pStyle w:val="a6"/>
        <w:numPr>
          <w:ilvl w:val="0"/>
          <w:numId w:val="20"/>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E7460" w:rsidRPr="00B830EF" w:rsidRDefault="00DE7460" w:rsidP="00B830EF">
      <w:pPr>
        <w:pStyle w:val="a6"/>
        <w:numPr>
          <w:ilvl w:val="1"/>
          <w:numId w:val="21"/>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DE7460" w:rsidRPr="00B830EF" w:rsidRDefault="00DE7460" w:rsidP="00B830EF">
      <w:pPr>
        <w:suppressAutoHyphen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DE7460" w:rsidRPr="00B830EF" w:rsidRDefault="00DE7460" w:rsidP="00B830EF">
      <w:pPr>
        <w:pStyle w:val="a6"/>
        <w:numPr>
          <w:ilvl w:val="0"/>
          <w:numId w:val="22"/>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срок предоставления муниципальной услуги;</w:t>
      </w:r>
    </w:p>
    <w:p w:rsidR="00DE7460" w:rsidRPr="00B830EF" w:rsidRDefault="00DE7460" w:rsidP="00B830EF">
      <w:pPr>
        <w:pStyle w:val="a6"/>
        <w:numPr>
          <w:ilvl w:val="0"/>
          <w:numId w:val="22"/>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E7460" w:rsidRPr="00B830EF" w:rsidRDefault="00DE7460" w:rsidP="00B830EF">
      <w:pPr>
        <w:pStyle w:val="a6"/>
        <w:numPr>
          <w:ilvl w:val="0"/>
          <w:numId w:val="22"/>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E7460" w:rsidRPr="00B830EF" w:rsidRDefault="00DE7460" w:rsidP="00B830EF">
      <w:pPr>
        <w:pStyle w:val="a6"/>
        <w:numPr>
          <w:ilvl w:val="0"/>
          <w:numId w:val="22"/>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E7460" w:rsidRPr="00B830EF" w:rsidRDefault="00DE7460" w:rsidP="00B830EF">
      <w:pPr>
        <w:pStyle w:val="a6"/>
        <w:numPr>
          <w:ilvl w:val="0"/>
          <w:numId w:val="22"/>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7460" w:rsidRPr="00B830EF" w:rsidRDefault="00DE7460" w:rsidP="00B830EF">
      <w:pPr>
        <w:pStyle w:val="a6"/>
        <w:numPr>
          <w:ilvl w:val="0"/>
          <w:numId w:val="22"/>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DE7460" w:rsidRPr="00B830EF" w:rsidRDefault="00DE7460" w:rsidP="00B830EF">
      <w:pPr>
        <w:pStyle w:val="a6"/>
        <w:numPr>
          <w:ilvl w:val="0"/>
          <w:numId w:val="22"/>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E7460" w:rsidRPr="00B830EF" w:rsidRDefault="00DE7460" w:rsidP="00B830EF">
      <w:pPr>
        <w:pStyle w:val="a6"/>
        <w:numPr>
          <w:ilvl w:val="1"/>
          <w:numId w:val="21"/>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E7460" w:rsidRPr="00B830EF" w:rsidRDefault="00DE7460" w:rsidP="00B830EF">
      <w:pPr>
        <w:pStyle w:val="a6"/>
        <w:numPr>
          <w:ilvl w:val="0"/>
          <w:numId w:val="19"/>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DE7460" w:rsidRPr="00B830EF" w:rsidRDefault="00DE7460" w:rsidP="00B830EF">
      <w:pPr>
        <w:pStyle w:val="a6"/>
        <w:numPr>
          <w:ilvl w:val="0"/>
          <w:numId w:val="19"/>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w:t>
      </w:r>
      <w:r w:rsidRPr="00B830EF">
        <w:rPr>
          <w:rFonts w:ascii="Times New Roman" w:hAnsi="Times New Roman" w:cs="Times New Roman"/>
          <w:sz w:val="24"/>
          <w:szCs w:val="24"/>
        </w:rPr>
        <w:lastRenderedPageBreak/>
        <w:t>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E7460" w:rsidRPr="00B830EF" w:rsidRDefault="00DE7460" w:rsidP="00B830EF">
      <w:pPr>
        <w:pStyle w:val="a6"/>
        <w:numPr>
          <w:ilvl w:val="0"/>
          <w:numId w:val="23"/>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E7460" w:rsidRPr="00B830EF" w:rsidRDefault="00DE7460" w:rsidP="00B830EF">
      <w:pPr>
        <w:pStyle w:val="a6"/>
        <w:numPr>
          <w:ilvl w:val="0"/>
          <w:numId w:val="23"/>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w:t>
      </w:r>
      <w:r w:rsidRPr="00B830EF">
        <w:rPr>
          <w:rFonts w:ascii="Times New Roman" w:hAnsi="Times New Roman" w:cs="Times New Roman"/>
          <w:sz w:val="24"/>
          <w:szCs w:val="24"/>
        </w:rPr>
        <w:lastRenderedPageBreak/>
        <w:t xml:space="preserve">актами Российской Федерации случаях - печати с изображением Государственного герба Российской Федерации);  </w:t>
      </w:r>
    </w:p>
    <w:p w:rsidR="00DE7460" w:rsidRPr="00B830EF" w:rsidRDefault="00DE7460" w:rsidP="00B830EF">
      <w:pPr>
        <w:pStyle w:val="a6"/>
        <w:numPr>
          <w:ilvl w:val="0"/>
          <w:numId w:val="23"/>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учет выдачи экземпляров электронных документов на бумажном носителе.</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19.6.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DE7460" w:rsidRDefault="00DE7460" w:rsidP="00664B56">
      <w:pPr>
        <w:spacing w:after="0" w:line="360" w:lineRule="auto"/>
        <w:ind w:firstLine="709"/>
        <w:jc w:val="center"/>
        <w:outlineLvl w:val="0"/>
        <w:rPr>
          <w:rFonts w:ascii="Times New Roman" w:hAnsi="Times New Roman" w:cs="Times New Roman"/>
          <w:b/>
          <w:sz w:val="24"/>
          <w:szCs w:val="24"/>
        </w:rPr>
      </w:pPr>
    </w:p>
    <w:p w:rsidR="00DE7460" w:rsidRPr="00B830EF" w:rsidRDefault="00DE7460" w:rsidP="00664B56">
      <w:pPr>
        <w:spacing w:after="0" w:line="360" w:lineRule="auto"/>
        <w:ind w:firstLine="709"/>
        <w:jc w:val="center"/>
        <w:outlineLvl w:val="0"/>
        <w:rPr>
          <w:rFonts w:ascii="Times New Roman" w:hAnsi="Times New Roman" w:cs="Times New Roman"/>
          <w:b/>
          <w:sz w:val="24"/>
          <w:szCs w:val="24"/>
          <w:lang w:eastAsia="ru-RU"/>
        </w:rPr>
      </w:pPr>
      <w:r w:rsidRPr="00B830EF">
        <w:rPr>
          <w:rFonts w:ascii="Times New Roman" w:hAnsi="Times New Roman" w:cs="Times New Roman"/>
          <w:b/>
          <w:sz w:val="24"/>
          <w:szCs w:val="24"/>
        </w:rPr>
        <w:t>IV. Формы контроля за исполнением административного регламента</w:t>
      </w:r>
    </w:p>
    <w:p w:rsidR="00DE7460" w:rsidRPr="00B830EF" w:rsidRDefault="00DE7460" w:rsidP="00B830EF">
      <w:pPr>
        <w:spacing w:after="0" w:line="360" w:lineRule="auto"/>
        <w:ind w:firstLine="709"/>
        <w:jc w:val="both"/>
        <w:outlineLvl w:val="1"/>
        <w:rPr>
          <w:rFonts w:ascii="Times New Roman" w:hAnsi="Times New Roman" w:cs="Times New Roman"/>
          <w:b/>
          <w:bCs/>
          <w:sz w:val="24"/>
          <w:szCs w:val="24"/>
        </w:rPr>
      </w:pPr>
      <w:r w:rsidRPr="00B830EF">
        <w:rPr>
          <w:rFonts w:ascii="Times New Roman" w:hAnsi="Times New Roman" w:cs="Times New Roman"/>
          <w:b/>
          <w:bCs/>
          <w:sz w:val="24"/>
          <w:szCs w:val="24"/>
        </w:rPr>
        <w:t>20.Порядок осуществления текущего контроля за исполнением настоящего Регламента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vertAlign w:val="superscript"/>
        </w:rPr>
      </w:pPr>
      <w:r w:rsidRPr="00B830EF">
        <w:rPr>
          <w:rFonts w:ascii="Times New Roman" w:hAnsi="Times New Roman" w:cs="Times New Roman"/>
          <w:sz w:val="24"/>
          <w:szCs w:val="24"/>
        </w:rPr>
        <w:t xml:space="preserve">20.1.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w:t>
      </w:r>
      <w:r w:rsidRPr="00B830EF">
        <w:rPr>
          <w:rFonts w:ascii="Times New Roman" w:hAnsi="Times New Roman" w:cs="Times New Roman"/>
          <w:sz w:val="24"/>
          <w:szCs w:val="24"/>
        </w:rPr>
        <w:lastRenderedPageBreak/>
        <w:t>решений ответственными лицами Администрации осуществляется начальником управления образования.</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20.2. Текущий контроль осуществляется путем проведения проверок соблюдения и исполнения должностными лицами положений настоящего Регламента.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20.3.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20.4.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vertAlign w:val="superscript"/>
        </w:rPr>
      </w:pPr>
      <w:r w:rsidRPr="00B830EF">
        <w:rPr>
          <w:rFonts w:ascii="Times New Roman" w:hAnsi="Times New Roman" w:cs="Times New Roman"/>
          <w:sz w:val="24"/>
          <w:szCs w:val="24"/>
        </w:rPr>
        <w:t xml:space="preserve">20.5. Проверки полноты и качества предоставления муниципальной услуги осуществляются на основании распоряжения Администрации. </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20.6. Проверки могут быть плановыми (осуществляться на основании годовых планов работы Администрации) и внеплановыми.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Плановые проверки проводятся в соответствии с планом-графиком работы Администрации, но не чаще одного раза в два года.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20.7. Для проведения проверки полноты и качества предоставления муниципальной услуги начальником управления образования в течение трех рабочих дней формируется комиссия, в состав которой включаются не менее 3 специалистов. Проверка предоставления муниципальной услуги проводится в течение трех рабочих дней.</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20.8.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и членами комиссии.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20.9. Должностные лица Администрации, работники организаций, участвующих в предоставлении муниципальной услуги, ответственные лица МФЦ, несут административную, дисциплинарную ответственность за решения и действия (бездействие), принимаемые (осуществляемые) в ходе проведения административных процедур, установленных настоящим Регламентом, в соответствии с действующим законодательством.</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Дисциплинарная ответственность должностных лиц Администрации, МФЦ закрепляется в их должностных инструкциях в соответствии с требованиями действующего законодательства.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20.10.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Предложения и замечания предоставляются непосредственно в Администрацию, предоставляющий муниципальную услугу либо с использованием средств телефонной и почтовой связи, а также на Интернет-сайт.</w:t>
      </w:r>
    </w:p>
    <w:p w:rsidR="00DE7460" w:rsidRPr="00B830EF" w:rsidRDefault="00DE7460" w:rsidP="00AA2437">
      <w:pPr>
        <w:shd w:val="clear" w:color="auto" w:fill="FFFFFF"/>
        <w:tabs>
          <w:tab w:val="left" w:pos="7680"/>
        </w:tabs>
        <w:spacing w:after="0" w:line="36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DE7460" w:rsidRPr="00B830EF" w:rsidRDefault="00DE7460" w:rsidP="00664B56">
      <w:pPr>
        <w:tabs>
          <w:tab w:val="left" w:pos="720"/>
          <w:tab w:val="left" w:pos="1260"/>
        </w:tabs>
        <w:spacing w:after="0" w:line="360" w:lineRule="auto"/>
        <w:ind w:firstLine="709"/>
        <w:jc w:val="center"/>
        <w:outlineLvl w:val="0"/>
        <w:rPr>
          <w:rFonts w:ascii="Times New Roman" w:hAnsi="Times New Roman" w:cs="Times New Roman"/>
          <w:b/>
          <w:sz w:val="24"/>
          <w:szCs w:val="24"/>
        </w:rPr>
      </w:pPr>
      <w:r w:rsidRPr="00B830EF">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DE7460" w:rsidRPr="00B830EF" w:rsidRDefault="00DE7460" w:rsidP="00664B56">
      <w:pPr>
        <w:tabs>
          <w:tab w:val="left" w:pos="720"/>
          <w:tab w:val="left" w:pos="1260"/>
        </w:tabs>
        <w:spacing w:after="0" w:line="360" w:lineRule="auto"/>
        <w:ind w:firstLine="709"/>
        <w:jc w:val="center"/>
        <w:outlineLvl w:val="0"/>
        <w:rPr>
          <w:rFonts w:ascii="Times New Roman" w:hAnsi="Times New Roman" w:cs="Times New Roman"/>
          <w:sz w:val="24"/>
          <w:szCs w:val="24"/>
        </w:rPr>
      </w:pPr>
    </w:p>
    <w:p w:rsidR="00DE7460" w:rsidRPr="00B830EF" w:rsidRDefault="00DE7460" w:rsidP="00B830EF">
      <w:pPr>
        <w:spacing w:after="0" w:line="360" w:lineRule="auto"/>
        <w:ind w:firstLine="709"/>
        <w:jc w:val="both"/>
        <w:outlineLvl w:val="1"/>
        <w:rPr>
          <w:rFonts w:ascii="Times New Roman" w:hAnsi="Times New Roman" w:cs="Times New Roman"/>
          <w:b/>
          <w:bCs/>
          <w:sz w:val="24"/>
          <w:szCs w:val="24"/>
        </w:rPr>
      </w:pPr>
      <w:r w:rsidRPr="00B830EF">
        <w:rPr>
          <w:rFonts w:ascii="Times New Roman" w:hAnsi="Times New Roman" w:cs="Times New Roman"/>
          <w:b/>
          <w:bCs/>
          <w:sz w:val="24"/>
          <w:szCs w:val="24"/>
          <w:lang w:eastAsia="ru-RU"/>
        </w:rPr>
        <w:t xml:space="preserve">21. </w:t>
      </w:r>
      <w:r w:rsidRPr="00B830EF">
        <w:rPr>
          <w:rFonts w:ascii="Times New Roman" w:hAnsi="Times New Roman" w:cs="Times New Roman"/>
          <w:b/>
          <w:bCs/>
          <w:sz w:val="24"/>
          <w:szCs w:val="24"/>
        </w:rPr>
        <w:t>Порядок подачи и рассмотрения жалоб</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E7460" w:rsidRPr="00B830EF" w:rsidRDefault="00DE7460" w:rsidP="00B830EF">
      <w:pPr>
        <w:pStyle w:val="a6"/>
        <w:numPr>
          <w:ilvl w:val="0"/>
          <w:numId w:val="27"/>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DE7460" w:rsidRPr="00B830EF" w:rsidRDefault="00DE7460" w:rsidP="00B830EF">
      <w:pPr>
        <w:pStyle w:val="a6"/>
        <w:numPr>
          <w:ilvl w:val="0"/>
          <w:numId w:val="27"/>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E7460" w:rsidRPr="00B830EF" w:rsidRDefault="00DE7460" w:rsidP="00B830EF">
      <w:pPr>
        <w:pStyle w:val="a6"/>
        <w:numPr>
          <w:ilvl w:val="0"/>
          <w:numId w:val="27"/>
        </w:numPr>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DE7460" w:rsidRPr="00B830EF" w:rsidRDefault="00DE7460" w:rsidP="00B830EF">
      <w:pPr>
        <w:pStyle w:val="ConsPlusNormal"/>
        <w:numPr>
          <w:ilvl w:val="0"/>
          <w:numId w:val="6"/>
        </w:numPr>
        <w:spacing w:line="360" w:lineRule="auto"/>
        <w:ind w:left="0" w:firstLine="709"/>
        <w:jc w:val="both"/>
        <w:rPr>
          <w:sz w:val="24"/>
          <w:szCs w:val="24"/>
        </w:rPr>
      </w:pPr>
      <w:r w:rsidRPr="00B830EF">
        <w:rPr>
          <w:sz w:val="24"/>
          <w:szCs w:val="24"/>
        </w:rPr>
        <w:t>нарушения срока регистрации заявления о предоставлении муниципальной услуги;</w:t>
      </w:r>
    </w:p>
    <w:p w:rsidR="00DE7460" w:rsidRPr="00B830EF" w:rsidRDefault="00DE7460" w:rsidP="00B830EF">
      <w:pPr>
        <w:pStyle w:val="ConsPlusNormal"/>
        <w:numPr>
          <w:ilvl w:val="0"/>
          <w:numId w:val="6"/>
        </w:numPr>
        <w:spacing w:line="360" w:lineRule="auto"/>
        <w:ind w:left="0" w:firstLine="709"/>
        <w:jc w:val="both"/>
        <w:rPr>
          <w:sz w:val="24"/>
          <w:szCs w:val="24"/>
        </w:rPr>
      </w:pPr>
      <w:r w:rsidRPr="00B830EF">
        <w:rPr>
          <w:sz w:val="24"/>
          <w:szCs w:val="24"/>
        </w:rPr>
        <w:t>нарушения срока предоставления муниципальной услуги;</w:t>
      </w:r>
    </w:p>
    <w:p w:rsidR="00DE7460" w:rsidRPr="00B830EF" w:rsidRDefault="00DE7460" w:rsidP="00B830EF">
      <w:pPr>
        <w:pStyle w:val="ConsPlusNormal"/>
        <w:numPr>
          <w:ilvl w:val="0"/>
          <w:numId w:val="6"/>
        </w:numPr>
        <w:spacing w:line="360" w:lineRule="auto"/>
        <w:ind w:left="0" w:firstLine="709"/>
        <w:jc w:val="both"/>
        <w:rPr>
          <w:sz w:val="24"/>
          <w:szCs w:val="24"/>
        </w:rPr>
      </w:pPr>
      <w:r w:rsidRPr="00B830EF">
        <w:rPr>
          <w:sz w:val="24"/>
          <w:szCs w:val="24"/>
        </w:rPr>
        <w:t>требования у заявителя документов, не предусмотренных нормативными правовыми актами Российской Федерации, муниципальными правовыми актами администрации Дальнереченского городского округа для предоставления муниципальной услуги;</w:t>
      </w:r>
    </w:p>
    <w:p w:rsidR="00DE7460" w:rsidRPr="00B830EF" w:rsidRDefault="00DE7460" w:rsidP="00B830EF">
      <w:pPr>
        <w:pStyle w:val="ConsPlusNormal"/>
        <w:numPr>
          <w:ilvl w:val="0"/>
          <w:numId w:val="6"/>
        </w:numPr>
        <w:spacing w:line="360" w:lineRule="auto"/>
        <w:ind w:left="0" w:firstLine="709"/>
        <w:jc w:val="both"/>
        <w:rPr>
          <w:sz w:val="24"/>
          <w:szCs w:val="24"/>
        </w:rPr>
      </w:pPr>
      <w:r w:rsidRPr="00B830EF">
        <w:rPr>
          <w:sz w:val="24"/>
          <w:szCs w:val="24"/>
        </w:rPr>
        <w:lastRenderedPageBreak/>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Дальнереченского городского округа для предоставления муниципальной услуги;</w:t>
      </w:r>
    </w:p>
    <w:p w:rsidR="00DE7460" w:rsidRPr="00B830EF" w:rsidRDefault="00DE7460" w:rsidP="00B830EF">
      <w:pPr>
        <w:pStyle w:val="ConsPlusNormal"/>
        <w:numPr>
          <w:ilvl w:val="0"/>
          <w:numId w:val="6"/>
        </w:numPr>
        <w:spacing w:line="360" w:lineRule="auto"/>
        <w:ind w:left="0" w:firstLine="709"/>
        <w:jc w:val="both"/>
        <w:rPr>
          <w:sz w:val="24"/>
          <w:szCs w:val="24"/>
        </w:rPr>
      </w:pPr>
      <w:r w:rsidRPr="00B830EF">
        <w:rPr>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Дальнереченского городского округа для предоставления муниципальной услуги;</w:t>
      </w:r>
    </w:p>
    <w:p w:rsidR="00DE7460" w:rsidRPr="00B830EF" w:rsidRDefault="00DE7460" w:rsidP="00B830EF">
      <w:pPr>
        <w:pStyle w:val="ConsPlusNormal"/>
        <w:numPr>
          <w:ilvl w:val="0"/>
          <w:numId w:val="6"/>
        </w:numPr>
        <w:spacing w:line="360" w:lineRule="auto"/>
        <w:ind w:left="0" w:firstLine="709"/>
        <w:jc w:val="both"/>
        <w:rPr>
          <w:sz w:val="24"/>
          <w:szCs w:val="24"/>
        </w:rPr>
      </w:pPr>
      <w:r w:rsidRPr="00B830EF">
        <w:rPr>
          <w:sz w:val="24"/>
          <w:szCs w:val="24"/>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Дальнереченского городского округа;</w:t>
      </w:r>
    </w:p>
    <w:p w:rsidR="00DE7460" w:rsidRPr="00B830EF" w:rsidRDefault="00DE7460" w:rsidP="00B830EF">
      <w:pPr>
        <w:pStyle w:val="ConsPlusNormal"/>
        <w:numPr>
          <w:ilvl w:val="0"/>
          <w:numId w:val="6"/>
        </w:numPr>
        <w:spacing w:line="360" w:lineRule="auto"/>
        <w:ind w:left="0" w:firstLine="709"/>
        <w:jc w:val="both"/>
        <w:rPr>
          <w:sz w:val="24"/>
          <w:szCs w:val="24"/>
        </w:rPr>
      </w:pPr>
      <w:r w:rsidRPr="00B830EF">
        <w:rPr>
          <w:sz w:val="24"/>
          <w:szCs w:val="24"/>
        </w:rPr>
        <w:t>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Жалоба должна содержать:</w:t>
      </w:r>
    </w:p>
    <w:p w:rsidR="00DE7460" w:rsidRPr="00B830EF" w:rsidRDefault="00DE7460" w:rsidP="00B830EF">
      <w:pPr>
        <w:pStyle w:val="a6"/>
        <w:numPr>
          <w:ilvl w:val="0"/>
          <w:numId w:val="7"/>
        </w:numPr>
        <w:tabs>
          <w:tab w:val="left" w:pos="720"/>
          <w:tab w:val="left" w:pos="1260"/>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7460" w:rsidRPr="00B830EF" w:rsidRDefault="00DE7460" w:rsidP="00B830EF">
      <w:pPr>
        <w:pStyle w:val="a6"/>
        <w:numPr>
          <w:ilvl w:val="0"/>
          <w:numId w:val="7"/>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7460" w:rsidRPr="00B830EF" w:rsidRDefault="00DE7460" w:rsidP="00B830EF">
      <w:pPr>
        <w:pStyle w:val="a6"/>
        <w:numPr>
          <w:ilvl w:val="0"/>
          <w:numId w:val="7"/>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7460" w:rsidRPr="00B830EF" w:rsidRDefault="00DE7460" w:rsidP="00B830EF">
      <w:pPr>
        <w:pStyle w:val="a6"/>
        <w:numPr>
          <w:ilvl w:val="0"/>
          <w:numId w:val="7"/>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Перечень оснований для отказа в удовлетворении жалобы и случаев, в которых ответ на жалобу не дается:</w:t>
      </w:r>
    </w:p>
    <w:p w:rsidR="00DE7460" w:rsidRPr="00B830EF" w:rsidRDefault="00DE7460" w:rsidP="00B830EF">
      <w:pPr>
        <w:pStyle w:val="a6"/>
        <w:numPr>
          <w:ilvl w:val="0"/>
          <w:numId w:val="25"/>
        </w:numPr>
        <w:tabs>
          <w:tab w:val="left" w:pos="993"/>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DE7460" w:rsidRPr="00B830EF" w:rsidRDefault="00DE7460" w:rsidP="00B830EF">
      <w:pPr>
        <w:pStyle w:val="a6"/>
        <w:numPr>
          <w:ilvl w:val="0"/>
          <w:numId w:val="25"/>
        </w:numPr>
        <w:tabs>
          <w:tab w:val="left" w:pos="993"/>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E7460" w:rsidRPr="00B830EF" w:rsidRDefault="00DE7460" w:rsidP="00B830EF">
      <w:pPr>
        <w:pStyle w:val="a6"/>
        <w:numPr>
          <w:ilvl w:val="0"/>
          <w:numId w:val="25"/>
        </w:numPr>
        <w:tabs>
          <w:tab w:val="left" w:pos="993"/>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E7460" w:rsidRPr="00B830EF" w:rsidRDefault="00DE7460" w:rsidP="00B830EF">
      <w:pPr>
        <w:pStyle w:val="a6"/>
        <w:numPr>
          <w:ilvl w:val="0"/>
          <w:numId w:val="25"/>
        </w:numPr>
        <w:tabs>
          <w:tab w:val="left" w:pos="993"/>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DE7460" w:rsidRPr="00B830EF" w:rsidRDefault="00DE7460" w:rsidP="00B830EF">
      <w:pPr>
        <w:pStyle w:val="a6"/>
        <w:numPr>
          <w:ilvl w:val="0"/>
          <w:numId w:val="25"/>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E7460" w:rsidRPr="00B830EF" w:rsidRDefault="00DE7460" w:rsidP="00B830EF">
      <w:pPr>
        <w:pStyle w:val="a6"/>
        <w:numPr>
          <w:ilvl w:val="0"/>
          <w:numId w:val="25"/>
        </w:numPr>
        <w:tabs>
          <w:tab w:val="left" w:pos="993"/>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DE7460" w:rsidRPr="00B830EF" w:rsidRDefault="00DE7460" w:rsidP="00B830EF">
      <w:pPr>
        <w:pStyle w:val="a6"/>
        <w:numPr>
          <w:ilvl w:val="0"/>
          <w:numId w:val="25"/>
        </w:numPr>
        <w:tabs>
          <w:tab w:val="left" w:pos="993"/>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 </w:t>
      </w:r>
    </w:p>
    <w:p w:rsidR="00DE7460" w:rsidRPr="00B830EF" w:rsidRDefault="00DE7460" w:rsidP="00B830EF">
      <w:pPr>
        <w:pStyle w:val="a6"/>
        <w:numPr>
          <w:ilvl w:val="0"/>
          <w:numId w:val="26"/>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E7460" w:rsidRPr="00B830EF" w:rsidRDefault="00DE7460" w:rsidP="00596EE7">
      <w:pPr>
        <w:pStyle w:val="a6"/>
        <w:spacing w:after="0" w:line="360" w:lineRule="auto"/>
        <w:ind w:left="0" w:firstLine="709"/>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21.10. </w:t>
      </w:r>
      <w:r w:rsidRPr="00B830EF">
        <w:rPr>
          <w:rFonts w:ascii="Times New Roman" w:hAnsi="Times New Roman" w:cs="Times New Roman"/>
          <w:sz w:val="24"/>
          <w:szCs w:val="24"/>
        </w:rPr>
        <w:t>Жалоба подлежит регистрации не позднее одного рабочего дня следующего за днем поступления в орган, предоставляющий муниципальную услугу.</w:t>
      </w:r>
    </w:p>
    <w:p w:rsidR="00DE7460" w:rsidRPr="00B830EF" w:rsidRDefault="00DE7460" w:rsidP="00596EE7">
      <w:pPr>
        <w:pStyle w:val="a6"/>
        <w:spacing w:after="0" w:line="360" w:lineRule="auto"/>
        <w:ind w:left="709"/>
        <w:jc w:val="both"/>
        <w:rPr>
          <w:rFonts w:ascii="Times New Roman" w:hAnsi="Times New Roman" w:cs="Times New Roman"/>
          <w:sz w:val="24"/>
          <w:szCs w:val="24"/>
          <w:vertAlign w:val="superscript"/>
        </w:rPr>
      </w:pPr>
      <w:r>
        <w:rPr>
          <w:rFonts w:ascii="Times New Roman" w:hAnsi="Times New Roman" w:cs="Times New Roman"/>
          <w:sz w:val="24"/>
          <w:szCs w:val="24"/>
        </w:rPr>
        <w:t xml:space="preserve">21.11. </w:t>
      </w:r>
      <w:r w:rsidRPr="00B830EF">
        <w:rPr>
          <w:rFonts w:ascii="Times New Roman" w:hAnsi="Times New Roman" w:cs="Times New Roman"/>
          <w:sz w:val="24"/>
          <w:szCs w:val="24"/>
        </w:rPr>
        <w:t>Жалоба подлежит рассмотрению начальником МКУ «Управление образования»</w:t>
      </w:r>
    </w:p>
    <w:p w:rsidR="00DE7460" w:rsidRPr="00B830EF" w:rsidRDefault="00DE7460" w:rsidP="00B830EF">
      <w:pPr>
        <w:pStyle w:val="a6"/>
        <w:numPr>
          <w:ilvl w:val="0"/>
          <w:numId w:val="28"/>
        </w:numPr>
        <w:tabs>
          <w:tab w:val="left" w:pos="1134"/>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в течение 15 рабочих дней со дня ее регистрации; </w:t>
      </w:r>
    </w:p>
    <w:p w:rsidR="00DE7460" w:rsidRPr="00B830EF" w:rsidRDefault="00DE7460" w:rsidP="00B830EF">
      <w:pPr>
        <w:pStyle w:val="a6"/>
        <w:numPr>
          <w:ilvl w:val="0"/>
          <w:numId w:val="28"/>
        </w:numPr>
        <w:tabs>
          <w:tab w:val="left" w:pos="1134"/>
        </w:tabs>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DE7460" w:rsidRPr="00B830EF" w:rsidRDefault="00DE7460" w:rsidP="00596EE7">
      <w:pPr>
        <w:pStyle w:val="a6"/>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21.12. </w:t>
      </w:r>
      <w:r w:rsidRPr="00B830EF">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DE7460" w:rsidRPr="00B830EF" w:rsidRDefault="00DE7460" w:rsidP="00B830EF">
      <w:pPr>
        <w:pStyle w:val="a6"/>
        <w:numPr>
          <w:ilvl w:val="1"/>
          <w:numId w:val="8"/>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DE7460" w:rsidRPr="00B830EF" w:rsidRDefault="00DE7460" w:rsidP="00B830EF">
      <w:pPr>
        <w:pStyle w:val="a6"/>
        <w:numPr>
          <w:ilvl w:val="1"/>
          <w:numId w:val="8"/>
        </w:numPr>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отказывает в удовлетворении жалобы.</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DE7460" w:rsidRPr="00B830EF" w:rsidRDefault="00DE7460" w:rsidP="00B830EF">
      <w:pPr>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E7460" w:rsidRPr="00B830EF" w:rsidRDefault="00DE7460" w:rsidP="00596EE7">
      <w:pPr>
        <w:pStyle w:val="a6"/>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21.13. </w:t>
      </w:r>
      <w:r w:rsidRPr="00B830E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DE7460" w:rsidRPr="00B830EF" w:rsidRDefault="00DE7460" w:rsidP="00B830EF">
      <w:pPr>
        <w:spacing w:after="0" w:line="360" w:lineRule="auto"/>
        <w:ind w:firstLine="709"/>
        <w:jc w:val="both"/>
        <w:rPr>
          <w:rFonts w:ascii="Times New Roman" w:hAnsi="Times New Roman" w:cs="Times New Roman"/>
          <w:sz w:val="24"/>
          <w:szCs w:val="24"/>
        </w:rPr>
      </w:pPr>
    </w:p>
    <w:p w:rsidR="00DE7460" w:rsidRPr="00B830EF" w:rsidRDefault="00DE7460" w:rsidP="00664B56">
      <w:pPr>
        <w:spacing w:after="0" w:line="360" w:lineRule="auto"/>
        <w:ind w:firstLine="709"/>
        <w:jc w:val="center"/>
        <w:rPr>
          <w:rFonts w:ascii="Times New Roman" w:hAnsi="Times New Roman" w:cs="Times New Roman"/>
          <w:b/>
          <w:sz w:val="24"/>
          <w:szCs w:val="24"/>
        </w:rPr>
      </w:pPr>
      <w:r w:rsidRPr="00B830EF">
        <w:rPr>
          <w:rFonts w:ascii="Times New Roman" w:hAnsi="Times New Roman" w:cs="Times New Roman"/>
          <w:b/>
          <w:sz w:val="24"/>
          <w:szCs w:val="24"/>
        </w:rPr>
        <w:lastRenderedPageBreak/>
        <w:t>V</w:t>
      </w:r>
      <w:r w:rsidRPr="00B830EF">
        <w:rPr>
          <w:rFonts w:ascii="Times New Roman" w:hAnsi="Times New Roman" w:cs="Times New Roman"/>
          <w:b/>
          <w:sz w:val="24"/>
          <w:szCs w:val="24"/>
          <w:lang w:val="en-US"/>
        </w:rPr>
        <w:t>I</w:t>
      </w:r>
      <w:r w:rsidRPr="00B830EF">
        <w:rPr>
          <w:rFonts w:ascii="Times New Roman" w:hAnsi="Times New Roman" w:cs="Times New Roman"/>
          <w:b/>
          <w:sz w:val="24"/>
          <w:szCs w:val="24"/>
        </w:rPr>
        <w:t>. 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DE7460" w:rsidRDefault="00DE7460" w:rsidP="000D0EA3">
      <w:pPr>
        <w:autoSpaceDE w:val="0"/>
        <w:autoSpaceDN w:val="0"/>
        <w:adjustRightInd w:val="0"/>
        <w:spacing w:after="0" w:line="240" w:lineRule="auto"/>
        <w:ind w:firstLine="709"/>
        <w:jc w:val="center"/>
        <w:rPr>
          <w:rFonts w:ascii="Times New Roman" w:hAnsi="Times New Roman" w:cs="Times New Roman"/>
          <w:b/>
          <w:sz w:val="24"/>
          <w:szCs w:val="24"/>
          <w:lang w:eastAsia="ar-SA"/>
        </w:rPr>
      </w:pPr>
      <w:r w:rsidRPr="00B830EF">
        <w:rPr>
          <w:rFonts w:ascii="Times New Roman" w:hAnsi="Times New Roman" w:cs="Times New Roman"/>
          <w:sz w:val="24"/>
          <w:szCs w:val="24"/>
          <w:lang w:eastAsia="ar-SA"/>
        </w:rPr>
        <w:br w:type="page"/>
      </w:r>
    </w:p>
    <w:tbl>
      <w:tblPr>
        <w:tblW w:w="0" w:type="auto"/>
        <w:tblLook w:val="01E0" w:firstRow="1" w:lastRow="1" w:firstColumn="1" w:lastColumn="1" w:noHBand="0" w:noVBand="0"/>
      </w:tblPr>
      <w:tblGrid>
        <w:gridCol w:w="4926"/>
        <w:gridCol w:w="4927"/>
      </w:tblGrid>
      <w:tr w:rsidR="00DE7460" w:rsidTr="00FA2505">
        <w:tc>
          <w:tcPr>
            <w:tcW w:w="4926" w:type="dxa"/>
          </w:tcPr>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p>
        </w:tc>
        <w:tc>
          <w:tcPr>
            <w:tcW w:w="4927" w:type="dxa"/>
          </w:tcPr>
          <w:p w:rsidR="00DE7460" w:rsidRPr="00FA2505" w:rsidRDefault="00DE7460" w:rsidP="00FA2505">
            <w:pPr>
              <w:tabs>
                <w:tab w:val="num" w:pos="432"/>
              </w:tabs>
              <w:spacing w:after="0" w:line="240" w:lineRule="auto"/>
              <w:ind w:firstLine="709"/>
              <w:jc w:val="right"/>
              <w:outlineLvl w:val="0"/>
              <w:rPr>
                <w:rFonts w:ascii="Times New Roman" w:hAnsi="Times New Roman" w:cs="Times New Roman"/>
                <w:sz w:val="24"/>
                <w:szCs w:val="24"/>
                <w:lang w:eastAsia="ar-SA"/>
              </w:rPr>
            </w:pPr>
            <w:r w:rsidRPr="00FA2505">
              <w:rPr>
                <w:rFonts w:ascii="Times New Roman" w:hAnsi="Times New Roman" w:cs="Times New Roman"/>
                <w:sz w:val="24"/>
                <w:szCs w:val="24"/>
                <w:lang w:eastAsia="ar-SA"/>
              </w:rPr>
              <w:t>Приложение № 1</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lang w:eastAsia="ar-SA"/>
              </w:rPr>
            </w:pPr>
            <w:r w:rsidRPr="00FA2505">
              <w:rPr>
                <w:rFonts w:ascii="Times New Roman" w:hAnsi="Times New Roman" w:cs="Times New Roman"/>
                <w:sz w:val="24"/>
                <w:szCs w:val="24"/>
                <w:lang w:eastAsia="ar-SA"/>
              </w:rPr>
              <w:t>к Административному регламенту</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предоставления муниципальной услуги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«Прием заявлений и постановка на учет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детей в целях зачисления в муниципальные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образовательные организации, реализующие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основные общеобразовательные программы </w:t>
            </w:r>
          </w:p>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r w:rsidRPr="00FA2505">
              <w:rPr>
                <w:rFonts w:ascii="Times New Roman" w:hAnsi="Times New Roman" w:cs="Times New Roman"/>
                <w:sz w:val="24"/>
                <w:szCs w:val="24"/>
              </w:rPr>
              <w:t>дошкольного образования»</w:t>
            </w:r>
          </w:p>
        </w:tc>
      </w:tr>
    </w:tbl>
    <w:p w:rsidR="00DE7460" w:rsidRPr="00B830EF" w:rsidRDefault="00DE7460" w:rsidP="00B830EF">
      <w:pPr>
        <w:tabs>
          <w:tab w:val="num" w:pos="432"/>
        </w:tabs>
        <w:spacing w:after="0" w:line="360" w:lineRule="auto"/>
        <w:ind w:firstLine="709"/>
        <w:jc w:val="both"/>
        <w:outlineLvl w:val="0"/>
        <w:rPr>
          <w:rFonts w:ascii="Times New Roman" w:hAnsi="Times New Roman" w:cs="Times New Roman"/>
          <w:b/>
          <w:sz w:val="24"/>
          <w:szCs w:val="24"/>
          <w:lang w:eastAsia="ar-SA"/>
        </w:rPr>
      </w:pPr>
    </w:p>
    <w:p w:rsidR="00DE7460" w:rsidRPr="00B830EF" w:rsidRDefault="00DE7460" w:rsidP="00B830EF">
      <w:pPr>
        <w:tabs>
          <w:tab w:val="num" w:pos="432"/>
        </w:tabs>
        <w:spacing w:after="0" w:line="360" w:lineRule="auto"/>
        <w:ind w:firstLine="709"/>
        <w:jc w:val="both"/>
        <w:outlineLvl w:val="0"/>
        <w:rPr>
          <w:rFonts w:ascii="Times New Roman" w:hAnsi="Times New Roman" w:cs="Times New Roman"/>
          <w:b/>
          <w:sz w:val="24"/>
          <w:szCs w:val="24"/>
          <w:lang w:eastAsia="ar-SA"/>
        </w:rPr>
      </w:pPr>
    </w:p>
    <w:p w:rsidR="00DE7460" w:rsidRPr="00B830EF" w:rsidRDefault="00DE7460" w:rsidP="006275C3">
      <w:pPr>
        <w:tabs>
          <w:tab w:val="num" w:pos="432"/>
        </w:tabs>
        <w:spacing w:after="0" w:line="360" w:lineRule="auto"/>
        <w:ind w:firstLine="709"/>
        <w:jc w:val="center"/>
        <w:outlineLvl w:val="0"/>
        <w:rPr>
          <w:rFonts w:ascii="Times New Roman" w:hAnsi="Times New Roman" w:cs="Times New Roman"/>
          <w:b/>
          <w:sz w:val="24"/>
          <w:szCs w:val="24"/>
          <w:lang w:eastAsia="ar-SA"/>
        </w:rPr>
      </w:pPr>
      <w:r w:rsidRPr="00B830EF">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E7460" w:rsidRPr="00B830EF" w:rsidRDefault="00DE7460" w:rsidP="00B830EF">
      <w:pPr>
        <w:tabs>
          <w:tab w:val="num" w:pos="432"/>
        </w:tabs>
        <w:spacing w:after="0" w:line="360" w:lineRule="auto"/>
        <w:ind w:firstLine="709"/>
        <w:jc w:val="both"/>
        <w:outlineLvl w:val="0"/>
        <w:rPr>
          <w:rFonts w:ascii="Times New Roman" w:hAnsi="Times New Roman" w:cs="Times New Roman"/>
          <w:b/>
          <w:sz w:val="24"/>
          <w:szCs w:val="24"/>
          <w:lang w:eastAsia="ar-SA"/>
        </w:rPr>
      </w:pPr>
    </w:p>
    <w:tbl>
      <w:tblPr>
        <w:tblW w:w="10008" w:type="dxa"/>
        <w:tblLook w:val="00A0" w:firstRow="1" w:lastRow="0" w:firstColumn="1" w:lastColumn="0" w:noHBand="0" w:noVBand="0"/>
      </w:tblPr>
      <w:tblGrid>
        <w:gridCol w:w="389"/>
        <w:gridCol w:w="26"/>
        <w:gridCol w:w="606"/>
        <w:gridCol w:w="35"/>
        <w:gridCol w:w="8952"/>
      </w:tblGrid>
      <w:tr w:rsidR="00DE7460" w:rsidRPr="00B830EF" w:rsidTr="00226B55">
        <w:tc>
          <w:tcPr>
            <w:tcW w:w="415" w:type="dxa"/>
            <w:gridSpan w:val="2"/>
          </w:tcPr>
          <w:p w:rsidR="00DE7460" w:rsidRPr="00B830EF" w:rsidRDefault="00DE7460" w:rsidP="00B830EF">
            <w:pPr>
              <w:pStyle w:val="a6"/>
              <w:widowControl w:val="0"/>
              <w:numPr>
                <w:ilvl w:val="0"/>
                <w:numId w:val="9"/>
              </w:numPr>
              <w:autoSpaceDE w:val="0"/>
              <w:autoSpaceDN w:val="0"/>
              <w:adjustRightInd w:val="0"/>
              <w:spacing w:after="0" w:line="360" w:lineRule="auto"/>
              <w:ind w:left="0" w:firstLine="709"/>
              <w:contextualSpacing/>
              <w:jc w:val="both"/>
              <w:rPr>
                <w:rFonts w:ascii="Times New Roman" w:hAnsi="Times New Roman" w:cs="Times New Roman"/>
                <w:sz w:val="24"/>
                <w:szCs w:val="24"/>
              </w:rPr>
            </w:pPr>
          </w:p>
        </w:tc>
        <w:tc>
          <w:tcPr>
            <w:tcW w:w="9593" w:type="dxa"/>
            <w:gridSpan w:val="3"/>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Администрация Дальнереченского городского округа в лице МКУ «Управление образования»</w:t>
            </w:r>
          </w:p>
        </w:tc>
      </w:tr>
      <w:tr w:rsidR="00DE7460" w:rsidRPr="00B830EF" w:rsidTr="00226B55">
        <w:tc>
          <w:tcPr>
            <w:tcW w:w="415" w:type="dxa"/>
            <w:gridSpan w:val="2"/>
          </w:tcPr>
          <w:p w:rsidR="00DE7460" w:rsidRPr="00B830EF" w:rsidRDefault="00DE7460" w:rsidP="00B830EF">
            <w:pPr>
              <w:pStyle w:val="a6"/>
              <w:widowControl w:val="0"/>
              <w:tabs>
                <w:tab w:val="left" w:pos="288"/>
              </w:tabs>
              <w:autoSpaceDE w:val="0"/>
              <w:autoSpaceDN w:val="0"/>
              <w:adjustRightInd w:val="0"/>
              <w:spacing w:after="0" w:line="360" w:lineRule="auto"/>
              <w:ind w:left="0" w:firstLine="709"/>
              <w:jc w:val="both"/>
              <w:rPr>
                <w:rFonts w:ascii="Times New Roman" w:hAnsi="Times New Roman" w:cs="Times New Roman"/>
                <w:sz w:val="24"/>
                <w:szCs w:val="24"/>
              </w:rPr>
            </w:pPr>
          </w:p>
        </w:tc>
        <w:tc>
          <w:tcPr>
            <w:tcW w:w="641" w:type="dxa"/>
            <w:gridSpan w:val="2"/>
            <w:vMerge w:val="restart"/>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1.1.</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1.2.</w:t>
            </w:r>
          </w:p>
        </w:tc>
        <w:tc>
          <w:tcPr>
            <w:tcW w:w="8952" w:type="dxa"/>
            <w:vMerge w:val="restart"/>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Место нахождения органа, предоставляющего муниципальную услугу:</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692135, г. Дальнереченск, ул. Победы, 13</w:t>
            </w:r>
          </w:p>
          <w:p w:rsidR="00DE7460" w:rsidRPr="00B830EF" w:rsidRDefault="00DE7460" w:rsidP="00B830EF">
            <w:pPr>
              <w:tabs>
                <w:tab w:val="left" w:pos="1276"/>
              </w:tabs>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График работы органа, предоставляющего муниципальную услугу:</w:t>
            </w:r>
          </w:p>
          <w:p w:rsidR="00DE7460" w:rsidRPr="00B830EF" w:rsidRDefault="00DE7460" w:rsidP="00B830EF">
            <w:pPr>
              <w:tabs>
                <w:tab w:val="left" w:pos="1276"/>
              </w:tabs>
              <w:spacing w:after="0" w:line="360" w:lineRule="auto"/>
              <w:ind w:firstLine="709"/>
              <w:jc w:val="both"/>
              <w:rPr>
                <w:rFonts w:ascii="Times New Roman" w:hAnsi="Times New Roman" w:cs="Times New Roman"/>
                <w:noProof/>
                <w:sz w:val="24"/>
                <w:szCs w:val="24"/>
              </w:rPr>
            </w:pPr>
            <w:r w:rsidRPr="00B830EF">
              <w:rPr>
                <w:rFonts w:ascii="Times New Roman" w:hAnsi="Times New Roman" w:cs="Times New Roman"/>
                <w:noProof/>
                <w:sz w:val="24"/>
                <w:szCs w:val="24"/>
              </w:rPr>
              <w:t>Понедельник – пятница: с 09.00 до 18.00.</w:t>
            </w:r>
          </w:p>
          <w:p w:rsidR="00DE7460" w:rsidRPr="00B830EF" w:rsidRDefault="00DE7460" w:rsidP="00B830EF">
            <w:pPr>
              <w:tabs>
                <w:tab w:val="left" w:pos="1276"/>
              </w:tabs>
              <w:spacing w:after="0" w:line="360" w:lineRule="auto"/>
              <w:ind w:firstLine="709"/>
              <w:jc w:val="both"/>
              <w:rPr>
                <w:rFonts w:ascii="Times New Roman" w:hAnsi="Times New Roman" w:cs="Times New Roman"/>
                <w:noProof/>
                <w:sz w:val="24"/>
                <w:szCs w:val="24"/>
              </w:rPr>
            </w:pPr>
            <w:r w:rsidRPr="00B830EF">
              <w:rPr>
                <w:rFonts w:ascii="Times New Roman" w:hAnsi="Times New Roman" w:cs="Times New Roman"/>
                <w:noProof/>
                <w:sz w:val="24"/>
                <w:szCs w:val="24"/>
              </w:rPr>
              <w:t>Перерыв на обед: с 13.00 до 14.00.</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noProof/>
                <w:sz w:val="24"/>
                <w:szCs w:val="24"/>
              </w:rPr>
              <w:t>Суббота, воскресенье</w:t>
            </w:r>
            <w:r w:rsidRPr="00B830EF">
              <w:rPr>
                <w:rFonts w:ascii="Times New Roman" w:hAnsi="Times New Roman" w:cs="Times New Roman"/>
                <w:sz w:val="24"/>
                <w:szCs w:val="24"/>
              </w:rPr>
              <w:t>, праздничные дни</w:t>
            </w:r>
            <w:r w:rsidRPr="00B830EF">
              <w:rPr>
                <w:rFonts w:ascii="Times New Roman" w:hAnsi="Times New Roman" w:cs="Times New Roman"/>
                <w:noProof/>
                <w:sz w:val="24"/>
                <w:szCs w:val="24"/>
              </w:rPr>
              <w:t>: выходной.</w:t>
            </w:r>
          </w:p>
        </w:tc>
      </w:tr>
      <w:tr w:rsidR="00DE7460" w:rsidRPr="00B830EF" w:rsidTr="00226B55">
        <w:tc>
          <w:tcPr>
            <w:tcW w:w="415" w:type="dxa"/>
            <w:gridSpan w:val="2"/>
          </w:tcPr>
          <w:p w:rsidR="00DE7460" w:rsidRPr="00B830EF" w:rsidRDefault="00DE7460" w:rsidP="00B830EF">
            <w:pPr>
              <w:pStyle w:val="a6"/>
              <w:widowControl w:val="0"/>
              <w:tabs>
                <w:tab w:val="left" w:pos="288"/>
              </w:tabs>
              <w:autoSpaceDE w:val="0"/>
              <w:autoSpaceDN w:val="0"/>
              <w:adjustRightInd w:val="0"/>
              <w:spacing w:after="0" w:line="360" w:lineRule="auto"/>
              <w:ind w:left="0" w:firstLine="709"/>
              <w:jc w:val="both"/>
              <w:rPr>
                <w:rFonts w:ascii="Times New Roman" w:hAnsi="Times New Roman" w:cs="Times New Roman"/>
                <w:sz w:val="24"/>
                <w:szCs w:val="24"/>
              </w:rPr>
            </w:pPr>
          </w:p>
        </w:tc>
        <w:tc>
          <w:tcPr>
            <w:tcW w:w="641" w:type="dxa"/>
            <w:gridSpan w:val="2"/>
            <w:vMerge/>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tc>
        <w:tc>
          <w:tcPr>
            <w:tcW w:w="8952" w:type="dxa"/>
            <w:vMerge/>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tc>
      </w:tr>
      <w:tr w:rsidR="00DE7460" w:rsidRPr="00B830EF" w:rsidTr="00226B55">
        <w:trPr>
          <w:trHeight w:val="80"/>
        </w:trPr>
        <w:tc>
          <w:tcPr>
            <w:tcW w:w="415" w:type="dxa"/>
            <w:gridSpan w:val="2"/>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p>
        </w:tc>
        <w:tc>
          <w:tcPr>
            <w:tcW w:w="641" w:type="dxa"/>
            <w:gridSpan w:val="2"/>
            <w:vMerge/>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tc>
        <w:tc>
          <w:tcPr>
            <w:tcW w:w="8952" w:type="dxa"/>
            <w:vMerge/>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vertAlign w:val="superscript"/>
              </w:rPr>
            </w:pPr>
          </w:p>
        </w:tc>
      </w:tr>
      <w:tr w:rsidR="00DE7460" w:rsidRPr="00B830EF" w:rsidTr="00226B55">
        <w:trPr>
          <w:trHeight w:val="1423"/>
        </w:trPr>
        <w:tc>
          <w:tcPr>
            <w:tcW w:w="415" w:type="dxa"/>
            <w:gridSpan w:val="2"/>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p>
        </w:tc>
        <w:tc>
          <w:tcPr>
            <w:tcW w:w="606" w:type="dxa"/>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1.3.</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tc>
        <w:tc>
          <w:tcPr>
            <w:tcW w:w="8987" w:type="dxa"/>
            <w:gridSpan w:val="2"/>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График приема заявителей:</w:t>
            </w:r>
          </w:p>
          <w:p w:rsidR="00DE7460" w:rsidRPr="00B830EF" w:rsidRDefault="00DE7460" w:rsidP="00B830EF">
            <w:pPr>
              <w:widowControl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Понедельник и вторник: с 16.00 до 18.00 ч.                                                                               Контактный телефон органа, предоставляющего муниципальную услугу:</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8(42356) 25-9-69</w:t>
            </w:r>
          </w:p>
        </w:tc>
      </w:tr>
      <w:tr w:rsidR="00DE7460" w:rsidRPr="00B830EF" w:rsidTr="00226B55">
        <w:tc>
          <w:tcPr>
            <w:tcW w:w="415" w:type="dxa"/>
            <w:gridSpan w:val="2"/>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p>
        </w:tc>
        <w:tc>
          <w:tcPr>
            <w:tcW w:w="606" w:type="dxa"/>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1.4.</w:t>
            </w:r>
          </w:p>
        </w:tc>
        <w:tc>
          <w:tcPr>
            <w:tcW w:w="8987" w:type="dxa"/>
            <w:gridSpan w:val="2"/>
            <w:vMerge w:val="restart"/>
          </w:tcPr>
          <w:p w:rsidR="00DE7460" w:rsidRPr="00B830EF" w:rsidRDefault="00DE7460" w:rsidP="00B830EF">
            <w:pPr>
              <w:widowControl w:val="0"/>
              <w:tabs>
                <w:tab w:val="left" w:pos="6479"/>
              </w:tabs>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p w:rsidR="00DE7460" w:rsidRPr="00B830EF" w:rsidRDefault="00FE50BE" w:rsidP="00B830EF">
            <w:pPr>
              <w:widowControl w:val="0"/>
              <w:tabs>
                <w:tab w:val="left" w:pos="6479"/>
              </w:tabs>
              <w:autoSpaceDE w:val="0"/>
              <w:autoSpaceDN w:val="0"/>
              <w:adjustRightInd w:val="0"/>
              <w:spacing w:after="0" w:line="360" w:lineRule="auto"/>
              <w:ind w:firstLine="709"/>
              <w:jc w:val="both"/>
              <w:rPr>
                <w:rFonts w:ascii="Times New Roman" w:hAnsi="Times New Roman" w:cs="Times New Roman"/>
                <w:sz w:val="24"/>
                <w:szCs w:val="24"/>
              </w:rPr>
            </w:pPr>
            <w:hyperlink r:id="rId9" w:history="1">
              <w:r w:rsidR="00DE7460" w:rsidRPr="00B830EF">
                <w:rPr>
                  <w:rFonts w:ascii="Times New Roman" w:hAnsi="Times New Roman" w:cs="Times New Roman"/>
                  <w:sz w:val="24"/>
                  <w:szCs w:val="24"/>
                  <w:u w:val="single"/>
                </w:rPr>
                <w:t>dalnerokrug.ru</w:t>
              </w:r>
            </w:hyperlink>
          </w:p>
          <w:p w:rsidR="00DE7460" w:rsidRPr="00B830EF" w:rsidRDefault="00DE7460" w:rsidP="00B830EF">
            <w:pPr>
              <w:widowControl w:val="0"/>
              <w:tabs>
                <w:tab w:val="left" w:pos="6479"/>
              </w:tabs>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Адрес электронной почты органа, предоставляющего муниципальную услугу:</w:t>
            </w:r>
          </w:p>
          <w:p w:rsidR="00DE7460" w:rsidRPr="00B830EF" w:rsidRDefault="00FE50BE" w:rsidP="00B830EF">
            <w:pPr>
              <w:widowControl w:val="0"/>
              <w:tabs>
                <w:tab w:val="left" w:pos="6479"/>
              </w:tabs>
              <w:autoSpaceDE w:val="0"/>
              <w:autoSpaceDN w:val="0"/>
              <w:adjustRightInd w:val="0"/>
              <w:spacing w:after="0" w:line="360" w:lineRule="auto"/>
              <w:ind w:firstLine="709"/>
              <w:jc w:val="both"/>
              <w:rPr>
                <w:rFonts w:ascii="Times New Roman" w:hAnsi="Times New Roman" w:cs="Times New Roman"/>
                <w:sz w:val="24"/>
                <w:szCs w:val="24"/>
              </w:rPr>
            </w:pPr>
            <w:hyperlink r:id="rId10" w:history="1">
              <w:r w:rsidR="00DE7460" w:rsidRPr="00B830EF">
                <w:rPr>
                  <w:rStyle w:val="af3"/>
                  <w:rFonts w:ascii="Times New Roman" w:hAnsi="Times New Roman"/>
                  <w:sz w:val="24"/>
                  <w:szCs w:val="24"/>
                  <w:lang w:val="en-US"/>
                </w:rPr>
                <w:t>mycbmyo</w:t>
              </w:r>
              <w:r w:rsidR="00DE7460" w:rsidRPr="00B830EF">
                <w:rPr>
                  <w:rStyle w:val="af3"/>
                  <w:rFonts w:ascii="Times New Roman" w:hAnsi="Times New Roman"/>
                  <w:sz w:val="24"/>
                  <w:szCs w:val="24"/>
                </w:rPr>
                <w:t>@</w:t>
              </w:r>
              <w:r w:rsidR="00DE7460" w:rsidRPr="00B830EF">
                <w:rPr>
                  <w:rStyle w:val="af3"/>
                  <w:rFonts w:ascii="Times New Roman" w:hAnsi="Times New Roman"/>
                  <w:sz w:val="24"/>
                  <w:szCs w:val="24"/>
                  <w:lang w:val="en-US"/>
                </w:rPr>
                <w:t>mail</w:t>
              </w:r>
              <w:r w:rsidR="00DE7460" w:rsidRPr="00B830EF">
                <w:rPr>
                  <w:rStyle w:val="af3"/>
                  <w:rFonts w:ascii="Times New Roman" w:hAnsi="Times New Roman"/>
                  <w:sz w:val="24"/>
                  <w:szCs w:val="24"/>
                </w:rPr>
                <w:t>.</w:t>
              </w:r>
              <w:r w:rsidR="00DE7460" w:rsidRPr="00B830EF">
                <w:rPr>
                  <w:rStyle w:val="af3"/>
                  <w:rFonts w:ascii="Times New Roman" w:hAnsi="Times New Roman"/>
                  <w:sz w:val="24"/>
                  <w:szCs w:val="24"/>
                  <w:lang w:val="en-US"/>
                </w:rPr>
                <w:t>primorye</w:t>
              </w:r>
              <w:r w:rsidR="00DE7460" w:rsidRPr="00B830EF">
                <w:rPr>
                  <w:rStyle w:val="af3"/>
                  <w:rFonts w:ascii="Times New Roman" w:hAnsi="Times New Roman"/>
                  <w:sz w:val="24"/>
                  <w:szCs w:val="24"/>
                </w:rPr>
                <w:t>.</w:t>
              </w:r>
              <w:r w:rsidR="00DE7460" w:rsidRPr="00B830EF">
                <w:rPr>
                  <w:rStyle w:val="af3"/>
                  <w:rFonts w:ascii="Times New Roman" w:hAnsi="Times New Roman"/>
                  <w:sz w:val="24"/>
                  <w:szCs w:val="24"/>
                  <w:lang w:val="en-US"/>
                </w:rPr>
                <w:t>ru</w:t>
              </w:r>
            </w:hyperlink>
          </w:p>
        </w:tc>
      </w:tr>
      <w:tr w:rsidR="00DE7460" w:rsidRPr="00B830EF" w:rsidTr="00226B55">
        <w:trPr>
          <w:trHeight w:val="251"/>
        </w:trPr>
        <w:tc>
          <w:tcPr>
            <w:tcW w:w="415" w:type="dxa"/>
            <w:gridSpan w:val="2"/>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p>
        </w:tc>
        <w:tc>
          <w:tcPr>
            <w:tcW w:w="606" w:type="dxa"/>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tc>
        <w:tc>
          <w:tcPr>
            <w:tcW w:w="8987" w:type="dxa"/>
            <w:gridSpan w:val="2"/>
            <w:vMerge/>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tc>
      </w:tr>
      <w:tr w:rsidR="00DE7460" w:rsidRPr="00B830EF" w:rsidTr="00226B55">
        <w:tc>
          <w:tcPr>
            <w:tcW w:w="415" w:type="dxa"/>
            <w:gridSpan w:val="2"/>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p>
        </w:tc>
        <w:tc>
          <w:tcPr>
            <w:tcW w:w="606" w:type="dxa"/>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1.5</w:t>
            </w:r>
          </w:p>
        </w:tc>
        <w:tc>
          <w:tcPr>
            <w:tcW w:w="8987" w:type="dxa"/>
            <w:gridSpan w:val="2"/>
            <w:vMerge/>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p>
        </w:tc>
      </w:tr>
      <w:tr w:rsidR="00DE7460" w:rsidRPr="00B830EF" w:rsidTr="00226B55">
        <w:tc>
          <w:tcPr>
            <w:tcW w:w="389" w:type="dxa"/>
          </w:tcPr>
          <w:p w:rsidR="00DE7460" w:rsidRPr="00B830EF" w:rsidRDefault="00DE7460" w:rsidP="00B830EF">
            <w:pPr>
              <w:pStyle w:val="a6"/>
              <w:widowControl w:val="0"/>
              <w:numPr>
                <w:ilvl w:val="0"/>
                <w:numId w:val="9"/>
              </w:numPr>
              <w:autoSpaceDE w:val="0"/>
              <w:autoSpaceDN w:val="0"/>
              <w:adjustRightInd w:val="0"/>
              <w:spacing w:after="0" w:line="360" w:lineRule="auto"/>
              <w:ind w:left="0" w:firstLine="709"/>
              <w:contextualSpacing/>
              <w:jc w:val="both"/>
              <w:rPr>
                <w:rFonts w:ascii="Times New Roman" w:hAnsi="Times New Roman" w:cs="Times New Roman"/>
                <w:sz w:val="24"/>
                <w:szCs w:val="24"/>
              </w:rPr>
            </w:pPr>
          </w:p>
        </w:tc>
        <w:tc>
          <w:tcPr>
            <w:tcW w:w="9619" w:type="dxa"/>
            <w:gridSpan w:val="4"/>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DE7460" w:rsidRPr="00B830EF" w:rsidTr="00226B55">
        <w:tc>
          <w:tcPr>
            <w:tcW w:w="389" w:type="dxa"/>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p>
        </w:tc>
        <w:tc>
          <w:tcPr>
            <w:tcW w:w="632" w:type="dxa"/>
            <w:gridSpan w:val="2"/>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2</w:t>
            </w:r>
            <w:r w:rsidRPr="00B830EF">
              <w:rPr>
                <w:rFonts w:ascii="Times New Roman" w:hAnsi="Times New Roman" w:cs="Times New Roman"/>
                <w:sz w:val="24"/>
                <w:szCs w:val="24"/>
              </w:rPr>
              <w:lastRenderedPageBreak/>
              <w:t>.1.</w:t>
            </w:r>
          </w:p>
        </w:tc>
        <w:tc>
          <w:tcPr>
            <w:tcW w:w="8987" w:type="dxa"/>
            <w:gridSpan w:val="2"/>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vertAlign w:val="superscript"/>
              </w:rPr>
            </w:pPr>
            <w:r w:rsidRPr="00B830EF">
              <w:rPr>
                <w:rFonts w:ascii="Times New Roman" w:hAnsi="Times New Roman" w:cs="Times New Roman"/>
                <w:sz w:val="24"/>
                <w:szCs w:val="24"/>
              </w:rPr>
              <w:lastRenderedPageBreak/>
              <w:t xml:space="preserve">Перечень МФЦ, расположенных на территории Приморского края, места их </w:t>
            </w:r>
            <w:r w:rsidRPr="00B830EF">
              <w:rPr>
                <w:rFonts w:ascii="Times New Roman" w:hAnsi="Times New Roman" w:cs="Times New Roman"/>
                <w:sz w:val="24"/>
                <w:szCs w:val="24"/>
              </w:rPr>
              <w:lastRenderedPageBreak/>
              <w:t>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E7460" w:rsidRPr="00B830EF" w:rsidTr="00226B55">
        <w:trPr>
          <w:trHeight w:val="1259"/>
        </w:trPr>
        <w:tc>
          <w:tcPr>
            <w:tcW w:w="1021" w:type="dxa"/>
            <w:gridSpan w:val="3"/>
          </w:tcPr>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lastRenderedPageBreak/>
              <w:t xml:space="preserve">      </w:t>
            </w:r>
          </w:p>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      2.2.</w:t>
            </w:r>
          </w:p>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      </w:t>
            </w:r>
          </w:p>
          <w:p w:rsidR="00DE7460" w:rsidRPr="00B830EF" w:rsidRDefault="00DE7460" w:rsidP="00B830EF">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      2.3.</w:t>
            </w:r>
          </w:p>
        </w:tc>
        <w:tc>
          <w:tcPr>
            <w:tcW w:w="8987" w:type="dxa"/>
            <w:gridSpan w:val="2"/>
          </w:tcPr>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www.mfc-25.ru</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Единый телефон сети МФЦ, расположенных на территории Приморского края: 8(423)201-01-56</w:t>
            </w:r>
          </w:p>
          <w:p w:rsidR="00DE7460" w:rsidRPr="00B830EF" w:rsidRDefault="00DE7460" w:rsidP="00B830E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830EF">
              <w:rPr>
                <w:rFonts w:ascii="Times New Roman" w:hAnsi="Times New Roman" w:cs="Times New Roman"/>
                <w:sz w:val="24"/>
                <w:szCs w:val="24"/>
              </w:rPr>
              <w:t xml:space="preserve">Адрес электронной почты:  </w:t>
            </w:r>
            <w:r w:rsidRPr="00B830EF">
              <w:rPr>
                <w:rFonts w:ascii="Times New Roman" w:hAnsi="Times New Roman" w:cs="Times New Roman"/>
                <w:sz w:val="24"/>
                <w:szCs w:val="24"/>
                <w:lang w:val="en-US"/>
              </w:rPr>
              <w:t>info</w:t>
            </w:r>
            <w:r w:rsidRPr="00B830EF">
              <w:rPr>
                <w:rFonts w:ascii="Times New Roman" w:hAnsi="Times New Roman" w:cs="Times New Roman"/>
                <w:sz w:val="24"/>
                <w:szCs w:val="24"/>
              </w:rPr>
              <w:t>@</w:t>
            </w:r>
            <w:r w:rsidRPr="00B830EF">
              <w:rPr>
                <w:rFonts w:ascii="Times New Roman" w:hAnsi="Times New Roman" w:cs="Times New Roman"/>
                <w:sz w:val="24"/>
                <w:szCs w:val="24"/>
                <w:lang w:val="en-US"/>
              </w:rPr>
              <w:t>mfc</w:t>
            </w:r>
            <w:r w:rsidRPr="00B830EF">
              <w:rPr>
                <w:rFonts w:ascii="Times New Roman" w:hAnsi="Times New Roman" w:cs="Times New Roman"/>
                <w:sz w:val="24"/>
                <w:szCs w:val="24"/>
              </w:rPr>
              <w:t>-25.</w:t>
            </w:r>
            <w:r w:rsidRPr="00B830EF">
              <w:rPr>
                <w:rFonts w:ascii="Times New Roman" w:hAnsi="Times New Roman" w:cs="Times New Roman"/>
                <w:sz w:val="24"/>
                <w:szCs w:val="24"/>
                <w:lang w:val="en-US"/>
              </w:rPr>
              <w:t>ru</w:t>
            </w:r>
          </w:p>
        </w:tc>
      </w:tr>
    </w:tbl>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p w:rsidR="00DE7460" w:rsidRDefault="00DE7460" w:rsidP="00664B56">
      <w:pPr>
        <w:spacing w:after="0" w:line="240" w:lineRule="auto"/>
        <w:ind w:firstLine="709"/>
        <w:jc w:val="right"/>
        <w:rPr>
          <w:rFonts w:ascii="Times New Roman" w:hAnsi="Times New Roman" w:cs="Times New Roman"/>
          <w:sz w:val="24"/>
          <w:szCs w:val="24"/>
        </w:rPr>
      </w:pPr>
    </w:p>
    <w:tbl>
      <w:tblPr>
        <w:tblW w:w="0" w:type="auto"/>
        <w:tblLook w:val="01E0" w:firstRow="1" w:lastRow="1" w:firstColumn="1" w:lastColumn="1" w:noHBand="0" w:noVBand="0"/>
      </w:tblPr>
      <w:tblGrid>
        <w:gridCol w:w="4926"/>
        <w:gridCol w:w="4927"/>
      </w:tblGrid>
      <w:tr w:rsidR="00DE7460" w:rsidTr="00FA2505">
        <w:tc>
          <w:tcPr>
            <w:tcW w:w="4926" w:type="dxa"/>
          </w:tcPr>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p>
        </w:tc>
        <w:tc>
          <w:tcPr>
            <w:tcW w:w="4927" w:type="dxa"/>
          </w:tcPr>
          <w:p w:rsidR="00DE7460" w:rsidRPr="00FA2505" w:rsidRDefault="00DE7460" w:rsidP="00FA2505">
            <w:pPr>
              <w:tabs>
                <w:tab w:val="num" w:pos="432"/>
              </w:tabs>
              <w:spacing w:after="0" w:line="240" w:lineRule="auto"/>
              <w:ind w:firstLine="709"/>
              <w:jc w:val="right"/>
              <w:outlineLvl w:val="0"/>
              <w:rPr>
                <w:rFonts w:ascii="Times New Roman" w:hAnsi="Times New Roman" w:cs="Times New Roman"/>
                <w:sz w:val="24"/>
                <w:szCs w:val="24"/>
                <w:lang w:eastAsia="ar-SA"/>
              </w:rPr>
            </w:pPr>
            <w:r w:rsidRPr="00FA2505">
              <w:rPr>
                <w:rFonts w:ascii="Times New Roman" w:hAnsi="Times New Roman" w:cs="Times New Roman"/>
                <w:sz w:val="24"/>
                <w:szCs w:val="24"/>
                <w:lang w:eastAsia="ar-SA"/>
              </w:rPr>
              <w:t>Приложение № 2</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lang w:eastAsia="ar-SA"/>
              </w:rPr>
            </w:pPr>
            <w:r w:rsidRPr="00FA2505">
              <w:rPr>
                <w:rFonts w:ascii="Times New Roman" w:hAnsi="Times New Roman" w:cs="Times New Roman"/>
                <w:sz w:val="24"/>
                <w:szCs w:val="24"/>
                <w:lang w:eastAsia="ar-SA"/>
              </w:rPr>
              <w:t>к Административному регламенту</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предоставления муниципальной услуги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«Прием заявлений и постановка на учет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детей в целях зачисления в муниципальные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образовательные организации, реализующие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основные общеобразовательные программы </w:t>
            </w:r>
          </w:p>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r w:rsidRPr="00FA2505">
              <w:rPr>
                <w:rFonts w:ascii="Times New Roman" w:hAnsi="Times New Roman" w:cs="Times New Roman"/>
                <w:sz w:val="24"/>
                <w:szCs w:val="24"/>
              </w:rPr>
              <w:t>дошкольного образования»</w:t>
            </w:r>
          </w:p>
        </w:tc>
      </w:tr>
    </w:tbl>
    <w:p w:rsidR="00DE7460" w:rsidRDefault="00DE7460" w:rsidP="00664B56">
      <w:pPr>
        <w:spacing w:after="0" w:line="240" w:lineRule="auto"/>
        <w:ind w:firstLine="709"/>
        <w:jc w:val="right"/>
        <w:rPr>
          <w:rFonts w:ascii="Times New Roman" w:hAnsi="Times New Roman" w:cs="Times New Roman"/>
          <w:sz w:val="24"/>
          <w:szCs w:val="24"/>
        </w:rPr>
      </w:pPr>
    </w:p>
    <w:p w:rsidR="00DE7460" w:rsidRPr="00B830EF" w:rsidRDefault="00DE7460" w:rsidP="00B830EF">
      <w:pPr>
        <w:tabs>
          <w:tab w:val="num" w:pos="432"/>
        </w:tabs>
        <w:spacing w:after="0" w:line="360" w:lineRule="auto"/>
        <w:ind w:firstLine="709"/>
        <w:jc w:val="both"/>
        <w:outlineLvl w:val="0"/>
        <w:rPr>
          <w:rFonts w:ascii="Times New Roman" w:hAnsi="Times New Roman" w:cs="Times New Roman"/>
          <w:b/>
          <w:sz w:val="24"/>
          <w:szCs w:val="24"/>
          <w:lang w:eastAsia="ar-SA"/>
        </w:rPr>
      </w:pP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sz w:val="24"/>
          <w:szCs w:val="24"/>
        </w:rPr>
      </w:pPr>
      <w:r w:rsidRPr="00B830EF">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DE7460" w:rsidRPr="00B830EF" w:rsidRDefault="00DE7460" w:rsidP="00B830EF">
      <w:pPr>
        <w:autoSpaceDE w:val="0"/>
        <w:autoSpaceDN w:val="0"/>
        <w:adjustRightInd w:val="0"/>
        <w:spacing w:after="0" w:line="360" w:lineRule="auto"/>
        <w:ind w:firstLine="709"/>
        <w:jc w:val="both"/>
        <w:rPr>
          <w:rFonts w:ascii="Times New Roman" w:hAnsi="Times New Roman" w:cs="Times New Roman"/>
          <w:b/>
          <w:color w:val="000000"/>
          <w:sz w:val="24"/>
          <w:szCs w:val="24"/>
        </w:rPr>
      </w:pPr>
    </w:p>
    <w:p w:rsidR="00DE7460" w:rsidRPr="00B830EF" w:rsidRDefault="00FE50BE"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hyperlink r:id="rId11" w:history="1">
        <w:r w:rsidR="00DE7460" w:rsidRPr="00B830EF">
          <w:rPr>
            <w:rFonts w:ascii="Times New Roman" w:hAnsi="Times New Roman" w:cs="Times New Roman"/>
            <w:sz w:val="24"/>
            <w:szCs w:val="24"/>
          </w:rPr>
          <w:t>Конституция</w:t>
        </w:r>
      </w:hyperlink>
      <w:r w:rsidR="00DE7460" w:rsidRPr="00B830EF">
        <w:rPr>
          <w:rFonts w:ascii="Times New Roman" w:hAnsi="Times New Roman" w:cs="Times New Roman"/>
          <w:sz w:val="24"/>
          <w:szCs w:val="24"/>
        </w:rPr>
        <w:t xml:space="preserve"> Российской Федерации; </w:t>
      </w:r>
    </w:p>
    <w:p w:rsidR="00DE7460" w:rsidRPr="00B830EF" w:rsidRDefault="00DE7460"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B830EF">
        <w:rPr>
          <w:rFonts w:ascii="Times New Roman" w:hAnsi="Times New Roman" w:cs="Times New Roman"/>
          <w:sz w:val="24"/>
          <w:szCs w:val="24"/>
        </w:rPr>
        <w:t xml:space="preserve">Федеральный </w:t>
      </w:r>
      <w:hyperlink r:id="rId12" w:history="1">
        <w:r w:rsidRPr="00B830EF">
          <w:rPr>
            <w:rFonts w:ascii="Times New Roman" w:hAnsi="Times New Roman" w:cs="Times New Roman"/>
            <w:sz w:val="24"/>
            <w:szCs w:val="24"/>
          </w:rPr>
          <w:t>закон</w:t>
        </w:r>
      </w:hyperlink>
      <w:r w:rsidRPr="00B830EF">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w:t>
      </w:r>
    </w:p>
    <w:p w:rsidR="00DE7460" w:rsidRPr="00B830EF" w:rsidRDefault="00DE7460"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B830EF">
        <w:rPr>
          <w:rFonts w:ascii="Times New Roman" w:hAnsi="Times New Roman" w:cs="Times New Roman"/>
          <w:sz w:val="24"/>
          <w:szCs w:val="24"/>
        </w:rPr>
        <w:t>Федеральный закон от 24 ноября 1995 г. N 181-ФЗ «О социальной защите инвалидов в Российской Федерации»;</w:t>
      </w:r>
    </w:p>
    <w:p w:rsidR="00DE7460" w:rsidRPr="00B830EF" w:rsidRDefault="00DE7460"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B830EF">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DE7460" w:rsidRPr="00B830EF" w:rsidRDefault="00DE7460"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B830EF">
        <w:rPr>
          <w:rFonts w:ascii="Times New Roman" w:hAnsi="Times New Roman" w:cs="Times New Roman"/>
          <w:sz w:val="24"/>
          <w:szCs w:val="24"/>
        </w:rPr>
        <w:t>Федеральным законом от 24 июля 1998 г. №124-ФЗ «Об основных гарантиях прав ребёнка в Российской Федерации»;</w:t>
      </w:r>
    </w:p>
    <w:p w:rsidR="00DE7460" w:rsidRPr="00B830EF" w:rsidRDefault="00DE7460"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B830EF">
        <w:rPr>
          <w:rFonts w:ascii="Times New Roman" w:hAnsi="Times New Roman" w:cs="Times New Roman"/>
          <w:sz w:val="24"/>
          <w:szCs w:val="24"/>
        </w:rPr>
        <w:t>Федеральный закон Российской Федерации от 29 декабря 2012 г. № 273-ФЗ «Об образовании в Российской Федерации»;</w:t>
      </w:r>
    </w:p>
    <w:p w:rsidR="00DE7460" w:rsidRPr="00B830EF" w:rsidRDefault="00DE7460"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B830EF">
        <w:rPr>
          <w:rFonts w:ascii="Times New Roman" w:hAnsi="Times New Roman" w:cs="Times New Roman"/>
          <w:sz w:val="24"/>
          <w:szCs w:val="24"/>
        </w:rPr>
        <w:t>Федеральный закон от 2 мая 2006 г. № 59-ФЗ «О порядке рассмотрения обращений граждан Российской Федерации»;</w:t>
      </w:r>
    </w:p>
    <w:p w:rsidR="00DE7460" w:rsidRPr="00B830EF" w:rsidRDefault="00DE7460" w:rsidP="00B830EF">
      <w:pPr>
        <w:pStyle w:val="a6"/>
        <w:numPr>
          <w:ilvl w:val="0"/>
          <w:numId w:val="2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B830EF">
        <w:rPr>
          <w:rFonts w:ascii="Times New Roman" w:hAnsi="Times New Roman" w:cs="Times New Roman"/>
          <w:sz w:val="24"/>
          <w:szCs w:val="24"/>
        </w:rPr>
        <w:t>Федеральный закон от 27 июля 2006 г. № 152-ФЗ «О персональных данных»;</w:t>
      </w:r>
    </w:p>
    <w:p w:rsidR="00DE7460" w:rsidRPr="00B830EF" w:rsidRDefault="00DE7460" w:rsidP="00B830EF">
      <w:pPr>
        <w:pStyle w:val="ConsPlusNormal"/>
        <w:numPr>
          <w:ilvl w:val="0"/>
          <w:numId w:val="29"/>
        </w:numPr>
        <w:tabs>
          <w:tab w:val="left" w:pos="993"/>
        </w:tabs>
        <w:spacing w:line="360" w:lineRule="auto"/>
        <w:ind w:left="0" w:firstLine="709"/>
        <w:jc w:val="both"/>
        <w:rPr>
          <w:sz w:val="24"/>
          <w:szCs w:val="24"/>
        </w:rPr>
      </w:pPr>
      <w:r w:rsidRPr="00B830EF">
        <w:rPr>
          <w:sz w:val="24"/>
          <w:szCs w:val="24"/>
        </w:rPr>
        <w:t>Распоряжение Правительства Российской Федерации от 17 декабря 2009 г. № 1993-р;</w:t>
      </w:r>
    </w:p>
    <w:p w:rsidR="00DE7460" w:rsidRPr="00B830EF" w:rsidRDefault="00DE7460" w:rsidP="00B830EF">
      <w:pPr>
        <w:pStyle w:val="ConsPlusNormal"/>
        <w:numPr>
          <w:ilvl w:val="0"/>
          <w:numId w:val="29"/>
        </w:numPr>
        <w:tabs>
          <w:tab w:val="left" w:pos="993"/>
        </w:tabs>
        <w:spacing w:line="360" w:lineRule="auto"/>
        <w:ind w:left="0" w:firstLine="709"/>
        <w:jc w:val="both"/>
        <w:rPr>
          <w:sz w:val="24"/>
          <w:szCs w:val="24"/>
        </w:rPr>
      </w:pPr>
      <w:r w:rsidRPr="00B830EF">
        <w:rPr>
          <w:sz w:val="24"/>
          <w:szCs w:val="24"/>
        </w:rPr>
        <w:t xml:space="preserve">Приказ Министерства образования и 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E7460" w:rsidRPr="00B830EF" w:rsidRDefault="00DE7460" w:rsidP="00B830EF">
      <w:pPr>
        <w:pStyle w:val="ConsPlusNormal"/>
        <w:numPr>
          <w:ilvl w:val="0"/>
          <w:numId w:val="29"/>
        </w:numPr>
        <w:tabs>
          <w:tab w:val="left" w:pos="993"/>
        </w:tabs>
        <w:spacing w:line="360" w:lineRule="auto"/>
        <w:ind w:left="0" w:firstLine="709"/>
        <w:jc w:val="both"/>
        <w:rPr>
          <w:sz w:val="24"/>
          <w:szCs w:val="24"/>
        </w:rPr>
      </w:pPr>
      <w:r w:rsidRPr="00B830EF">
        <w:rPr>
          <w:sz w:val="24"/>
          <w:szCs w:val="24"/>
        </w:rPr>
        <w:t>Закон Приморского края от 13 августа 2013 г № 243-КЗ «Об образовании в Приморском крае»;</w:t>
      </w:r>
    </w:p>
    <w:p w:rsidR="00DE7460" w:rsidRPr="00B830EF" w:rsidRDefault="00DE7460" w:rsidP="00B830EF">
      <w:pPr>
        <w:pStyle w:val="ConsPlusNormal"/>
        <w:numPr>
          <w:ilvl w:val="0"/>
          <w:numId w:val="29"/>
        </w:numPr>
        <w:tabs>
          <w:tab w:val="left" w:pos="993"/>
        </w:tabs>
        <w:spacing w:line="360" w:lineRule="auto"/>
        <w:ind w:left="0" w:firstLine="709"/>
        <w:jc w:val="both"/>
        <w:rPr>
          <w:sz w:val="24"/>
          <w:szCs w:val="24"/>
        </w:rPr>
      </w:pPr>
      <w:r w:rsidRPr="00B830EF">
        <w:rPr>
          <w:sz w:val="24"/>
          <w:szCs w:val="24"/>
        </w:rPr>
        <w:t>Закон Приморского края от 5 мая 2014 года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DE7460" w:rsidRPr="00B830EF" w:rsidRDefault="00FE50BE" w:rsidP="00B830EF">
      <w:pPr>
        <w:pStyle w:val="a6"/>
        <w:numPr>
          <w:ilvl w:val="0"/>
          <w:numId w:val="29"/>
        </w:numPr>
        <w:autoSpaceDE w:val="0"/>
        <w:autoSpaceDN w:val="0"/>
        <w:adjustRightInd w:val="0"/>
        <w:spacing w:after="0" w:line="360" w:lineRule="auto"/>
        <w:ind w:left="0" w:firstLine="709"/>
        <w:contextualSpacing/>
        <w:jc w:val="both"/>
        <w:rPr>
          <w:rFonts w:ascii="Times New Roman" w:hAnsi="Times New Roman" w:cs="Times New Roman"/>
          <w:sz w:val="24"/>
          <w:szCs w:val="24"/>
        </w:rPr>
      </w:pPr>
      <w:hyperlink r:id="rId13" w:history="1">
        <w:r w:rsidR="00DE7460" w:rsidRPr="00B830EF">
          <w:rPr>
            <w:rStyle w:val="af3"/>
            <w:rFonts w:ascii="Times New Roman" w:hAnsi="Times New Roman"/>
            <w:color w:val="auto"/>
            <w:sz w:val="24"/>
            <w:szCs w:val="24"/>
            <w:u w:val="none"/>
          </w:rPr>
          <w:t>Устав</w:t>
        </w:r>
      </w:hyperlink>
      <w:r w:rsidR="00DE7460" w:rsidRPr="00B830EF">
        <w:rPr>
          <w:rFonts w:ascii="Times New Roman" w:hAnsi="Times New Roman" w:cs="Times New Roman"/>
          <w:sz w:val="24"/>
          <w:szCs w:val="24"/>
        </w:rPr>
        <w:t xml:space="preserve"> Дальнереченского городского округа;</w:t>
      </w:r>
    </w:p>
    <w:p w:rsidR="00DE7460" w:rsidRPr="00B830EF" w:rsidRDefault="00DE7460" w:rsidP="00B830EF">
      <w:pPr>
        <w:pStyle w:val="a6"/>
        <w:numPr>
          <w:ilvl w:val="0"/>
          <w:numId w:val="29"/>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B830EF">
        <w:rPr>
          <w:rFonts w:ascii="Times New Roman" w:hAnsi="Times New Roman" w:cs="Times New Roman"/>
          <w:sz w:val="24"/>
          <w:szCs w:val="24"/>
        </w:rPr>
        <w:t>Решение Думы Дальнереченского городского округа от 28 сентября 2010г. № 123 «Об утверждении Положения «Об организации предоставления общедоступного бесплатного дошкольного образования в Дальнереченском городском округе».</w:t>
      </w:r>
    </w:p>
    <w:p w:rsidR="00DE7460" w:rsidRPr="00B830EF" w:rsidRDefault="00DE7460" w:rsidP="00B830EF">
      <w:pPr>
        <w:pStyle w:val="ConsPlusNormal"/>
        <w:numPr>
          <w:ilvl w:val="0"/>
          <w:numId w:val="29"/>
        </w:numPr>
        <w:tabs>
          <w:tab w:val="left" w:pos="993"/>
        </w:tabs>
        <w:spacing w:line="360" w:lineRule="auto"/>
        <w:ind w:left="0" w:firstLine="709"/>
        <w:jc w:val="both"/>
        <w:rPr>
          <w:sz w:val="24"/>
          <w:szCs w:val="24"/>
        </w:rPr>
      </w:pPr>
      <w:r w:rsidRPr="00B830EF">
        <w:rPr>
          <w:sz w:val="24"/>
          <w:szCs w:val="24"/>
        </w:rPr>
        <w:t>Настоящий административный регламент.</w:t>
      </w:r>
    </w:p>
    <w:p w:rsidR="00DE7460" w:rsidRDefault="00DE7460" w:rsidP="00221D4E">
      <w:pPr>
        <w:pStyle w:val="ConsPlusNormal"/>
        <w:tabs>
          <w:tab w:val="left" w:pos="993"/>
        </w:tabs>
        <w:spacing w:line="276" w:lineRule="auto"/>
        <w:ind w:left="567"/>
        <w:jc w:val="both"/>
      </w:pPr>
    </w:p>
    <w:p w:rsidR="00DE7460" w:rsidRPr="0091138E" w:rsidRDefault="00DE7460" w:rsidP="00CD014E"/>
    <w:p w:rsidR="00DE7460" w:rsidRPr="0091138E" w:rsidRDefault="00DE7460" w:rsidP="00CD014E"/>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bookmarkStart w:id="2" w:name="P270"/>
      <w:bookmarkEnd w:id="2"/>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4926"/>
        <w:gridCol w:w="4927"/>
      </w:tblGrid>
      <w:tr w:rsidR="00DE7460" w:rsidTr="00FA2505">
        <w:tc>
          <w:tcPr>
            <w:tcW w:w="4926" w:type="dxa"/>
          </w:tcPr>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p>
        </w:tc>
        <w:tc>
          <w:tcPr>
            <w:tcW w:w="4927" w:type="dxa"/>
          </w:tcPr>
          <w:p w:rsidR="00DE7460" w:rsidRPr="00FA2505" w:rsidRDefault="00DE7460" w:rsidP="00FA2505">
            <w:pPr>
              <w:tabs>
                <w:tab w:val="num" w:pos="432"/>
              </w:tabs>
              <w:spacing w:after="0" w:line="240" w:lineRule="auto"/>
              <w:ind w:firstLine="709"/>
              <w:jc w:val="right"/>
              <w:outlineLvl w:val="0"/>
              <w:rPr>
                <w:rFonts w:ascii="Times New Roman" w:hAnsi="Times New Roman" w:cs="Times New Roman"/>
                <w:sz w:val="24"/>
                <w:szCs w:val="24"/>
                <w:lang w:eastAsia="ar-SA"/>
              </w:rPr>
            </w:pPr>
            <w:r w:rsidRPr="00FA2505">
              <w:rPr>
                <w:rFonts w:ascii="Times New Roman" w:hAnsi="Times New Roman" w:cs="Times New Roman"/>
                <w:sz w:val="24"/>
                <w:szCs w:val="24"/>
                <w:lang w:eastAsia="ar-SA"/>
              </w:rPr>
              <w:t>Приложение № 3</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lang w:eastAsia="ar-SA"/>
              </w:rPr>
            </w:pPr>
            <w:r w:rsidRPr="00FA2505">
              <w:rPr>
                <w:rFonts w:ascii="Times New Roman" w:hAnsi="Times New Roman" w:cs="Times New Roman"/>
                <w:sz w:val="24"/>
                <w:szCs w:val="24"/>
                <w:lang w:eastAsia="ar-SA"/>
              </w:rPr>
              <w:t>к Административному регламенту</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lastRenderedPageBreak/>
              <w:t xml:space="preserve">предоставления муниципальной услуги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«Прием заявлений и постановка на учет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детей в целях зачисления в муниципальные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образовательные организации, реализующие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основные общеобразовательные программы </w:t>
            </w:r>
          </w:p>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r w:rsidRPr="00FA2505">
              <w:rPr>
                <w:rFonts w:ascii="Times New Roman" w:hAnsi="Times New Roman" w:cs="Times New Roman"/>
                <w:sz w:val="24"/>
                <w:szCs w:val="24"/>
              </w:rPr>
              <w:t>дошкольного образования»</w:t>
            </w:r>
          </w:p>
        </w:tc>
      </w:tr>
    </w:tbl>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p w:rsidR="00DE7460" w:rsidRDefault="00DE7460" w:rsidP="00D949C9">
      <w:pPr>
        <w:autoSpaceDE w:val="0"/>
        <w:autoSpaceDN w:val="0"/>
        <w:adjustRightInd w:val="0"/>
        <w:spacing w:after="0" w:line="360" w:lineRule="auto"/>
        <w:jc w:val="right"/>
        <w:rPr>
          <w:rFonts w:ascii="Times New Roman" w:hAnsi="Times New Roman" w:cs="Times New Roman"/>
          <w:sz w:val="24"/>
          <w:szCs w:val="24"/>
        </w:rPr>
      </w:pPr>
    </w:p>
    <w:tbl>
      <w:tblPr>
        <w:tblW w:w="10349" w:type="dxa"/>
        <w:tblInd w:w="-106" w:type="dxa"/>
        <w:tblLook w:val="00A0" w:firstRow="1" w:lastRow="0" w:firstColumn="1" w:lastColumn="0" w:noHBand="0" w:noVBand="0"/>
      </w:tblPr>
      <w:tblGrid>
        <w:gridCol w:w="4732"/>
        <w:gridCol w:w="835"/>
        <w:gridCol w:w="678"/>
        <w:gridCol w:w="985"/>
        <w:gridCol w:w="567"/>
        <w:gridCol w:w="2552"/>
      </w:tblGrid>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5617" w:type="dxa"/>
            <w:gridSpan w:val="5"/>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rPr>
              <w:t xml:space="preserve">Главе Администрации (Руководителю структурного подразделения)         </w:t>
            </w: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5617" w:type="dxa"/>
            <w:gridSpan w:val="5"/>
            <w:tcBorders>
              <w:top w:val="single" w:sz="4" w:space="0" w:color="auto"/>
            </w:tcBorders>
          </w:tcPr>
          <w:p w:rsidR="00DE7460" w:rsidRPr="00F9689A" w:rsidRDefault="00DE7460" w:rsidP="00CA269A">
            <w:pPr>
              <w:pStyle w:val="ConsPlusNormal"/>
              <w:jc w:val="center"/>
              <w:rPr>
                <w:rFonts w:ascii="Calibri" w:hAnsi="Calibri"/>
                <w:sz w:val="16"/>
                <w:szCs w:val="16"/>
                <w:lang w:eastAsia="en-US"/>
              </w:rPr>
            </w:pP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5617" w:type="dxa"/>
            <w:gridSpan w:val="5"/>
            <w:tcBorders>
              <w:top w:val="single" w:sz="4" w:space="0" w:color="auto"/>
            </w:tcBorders>
          </w:tcPr>
          <w:p w:rsidR="00DE7460" w:rsidRPr="004260D3" w:rsidRDefault="00DE7460" w:rsidP="00CA269A">
            <w:pPr>
              <w:pStyle w:val="ConsPlusNormal"/>
              <w:jc w:val="center"/>
              <w:rPr>
                <w:rFonts w:ascii="Calibri" w:hAnsi="Calibri"/>
                <w:sz w:val="24"/>
                <w:szCs w:val="24"/>
                <w:lang w:eastAsia="en-US"/>
              </w:rPr>
            </w:pP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835" w:type="dxa"/>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от</w:t>
            </w:r>
          </w:p>
        </w:tc>
        <w:tc>
          <w:tcPr>
            <w:tcW w:w="4782" w:type="dxa"/>
            <w:gridSpan w:val="4"/>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835" w:type="dxa"/>
          </w:tcPr>
          <w:p w:rsidR="00DE7460" w:rsidRPr="004260D3" w:rsidRDefault="00DE7460" w:rsidP="00CA269A">
            <w:pPr>
              <w:pStyle w:val="ConsPlusNormal"/>
              <w:jc w:val="both"/>
              <w:rPr>
                <w:rFonts w:ascii="Calibri" w:hAnsi="Calibri"/>
                <w:sz w:val="24"/>
                <w:szCs w:val="24"/>
                <w:lang w:eastAsia="en-US"/>
              </w:rPr>
            </w:pPr>
          </w:p>
        </w:tc>
        <w:tc>
          <w:tcPr>
            <w:tcW w:w="4782" w:type="dxa"/>
            <w:gridSpan w:val="4"/>
          </w:tcPr>
          <w:p w:rsidR="00DE7460" w:rsidRPr="00F9689A" w:rsidRDefault="00DE7460" w:rsidP="00CA269A">
            <w:pPr>
              <w:pStyle w:val="ConsPlusNormal"/>
              <w:jc w:val="center"/>
              <w:rPr>
                <w:rFonts w:ascii="Calibri" w:hAnsi="Calibri"/>
                <w:sz w:val="16"/>
                <w:szCs w:val="16"/>
                <w:lang w:eastAsia="en-US"/>
              </w:rPr>
            </w:pPr>
            <w:r w:rsidRPr="00F9689A">
              <w:rPr>
                <w:rFonts w:ascii="Calibri" w:hAnsi="Calibri"/>
                <w:sz w:val="16"/>
                <w:szCs w:val="16"/>
                <w:lang w:eastAsia="en-US"/>
              </w:rPr>
              <w:t>(Ф.И.О. заявителя)</w:t>
            </w: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5617" w:type="dxa"/>
            <w:gridSpan w:val="5"/>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зарегистрированного по адресу:</w:t>
            </w: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5617" w:type="dxa"/>
            <w:gridSpan w:val="5"/>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5617" w:type="dxa"/>
            <w:gridSpan w:val="5"/>
            <w:tcBorders>
              <w:top w:val="single" w:sz="4" w:space="0" w:color="auto"/>
            </w:tcBorders>
          </w:tcPr>
          <w:p w:rsidR="00DE7460" w:rsidRPr="00F9689A" w:rsidRDefault="00DE7460" w:rsidP="00CA269A">
            <w:pPr>
              <w:pStyle w:val="ConsPlusNormal"/>
              <w:jc w:val="center"/>
              <w:rPr>
                <w:rFonts w:ascii="Calibri" w:hAnsi="Calibri"/>
                <w:sz w:val="16"/>
                <w:szCs w:val="16"/>
                <w:lang w:eastAsia="en-US"/>
              </w:rPr>
            </w:pPr>
            <w:r w:rsidRPr="00F9689A">
              <w:rPr>
                <w:rFonts w:ascii="Calibri" w:hAnsi="Calibri"/>
                <w:sz w:val="16"/>
                <w:szCs w:val="16"/>
                <w:lang w:eastAsia="en-US"/>
              </w:rPr>
              <w:t>(адрес по места жительства или пребывания)</w:t>
            </w: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5617" w:type="dxa"/>
            <w:gridSpan w:val="5"/>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 xml:space="preserve">серия, номер документа, удостоверяющего </w:t>
            </w: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1513" w:type="dxa"/>
            <w:gridSpan w:val="2"/>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личность:</w:t>
            </w:r>
          </w:p>
        </w:tc>
        <w:tc>
          <w:tcPr>
            <w:tcW w:w="4104" w:type="dxa"/>
            <w:gridSpan w:val="3"/>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2498" w:type="dxa"/>
            <w:gridSpan w:val="3"/>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дата и место выдачи:</w:t>
            </w:r>
          </w:p>
        </w:tc>
        <w:tc>
          <w:tcPr>
            <w:tcW w:w="3119" w:type="dxa"/>
            <w:gridSpan w:val="2"/>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1513" w:type="dxa"/>
            <w:gridSpan w:val="2"/>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телефон:</w:t>
            </w:r>
          </w:p>
        </w:tc>
        <w:tc>
          <w:tcPr>
            <w:tcW w:w="4104" w:type="dxa"/>
            <w:gridSpan w:val="3"/>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tc>
          <w:tcPr>
            <w:tcW w:w="4732" w:type="dxa"/>
          </w:tcPr>
          <w:p w:rsidR="00DE7460" w:rsidRPr="004260D3" w:rsidRDefault="00DE7460" w:rsidP="00CA269A">
            <w:pPr>
              <w:pStyle w:val="ConsPlusNormal"/>
              <w:jc w:val="both"/>
              <w:rPr>
                <w:rFonts w:ascii="Calibri" w:hAnsi="Calibri"/>
                <w:sz w:val="24"/>
                <w:szCs w:val="24"/>
                <w:lang w:eastAsia="en-US"/>
              </w:rPr>
            </w:pPr>
          </w:p>
        </w:tc>
        <w:tc>
          <w:tcPr>
            <w:tcW w:w="3065" w:type="dxa"/>
            <w:gridSpan w:val="4"/>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адрес электронной почты:</w:t>
            </w:r>
          </w:p>
        </w:tc>
        <w:tc>
          <w:tcPr>
            <w:tcW w:w="2552" w:type="dxa"/>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bl>
    <w:p w:rsidR="00DE7460" w:rsidRPr="0091138E" w:rsidRDefault="00DE7460" w:rsidP="00804308">
      <w:pPr>
        <w:pStyle w:val="ConsPlusNormal"/>
        <w:jc w:val="center"/>
      </w:pPr>
    </w:p>
    <w:p w:rsidR="00DE7460" w:rsidRPr="0091138E" w:rsidRDefault="00DE7460" w:rsidP="00804308">
      <w:pPr>
        <w:pStyle w:val="ConsPlusNormal"/>
        <w:jc w:val="center"/>
      </w:pPr>
      <w:r w:rsidRPr="0091138E">
        <w:t>ЗАЯВЛЕНИЕ</w:t>
      </w:r>
    </w:p>
    <w:tbl>
      <w:tblPr>
        <w:tblW w:w="10294" w:type="dxa"/>
        <w:tblInd w:w="-106" w:type="dxa"/>
        <w:tblLayout w:type="fixed"/>
        <w:tblLook w:val="00A0" w:firstRow="1" w:lastRow="0" w:firstColumn="1" w:lastColumn="0" w:noHBand="0" w:noVBand="0"/>
      </w:tblPr>
      <w:tblGrid>
        <w:gridCol w:w="1274"/>
        <w:gridCol w:w="428"/>
        <w:gridCol w:w="284"/>
        <w:gridCol w:w="708"/>
        <w:gridCol w:w="420"/>
        <w:gridCol w:w="288"/>
        <w:gridCol w:w="173"/>
        <w:gridCol w:w="1246"/>
        <w:gridCol w:w="425"/>
        <w:gridCol w:w="236"/>
        <w:gridCol w:w="473"/>
        <w:gridCol w:w="444"/>
        <w:gridCol w:w="548"/>
        <w:gridCol w:w="1014"/>
        <w:gridCol w:w="236"/>
        <w:gridCol w:w="593"/>
        <w:gridCol w:w="1504"/>
      </w:tblGrid>
      <w:tr w:rsidR="00DE7460" w:rsidRPr="00CA269A" w:rsidTr="00226B55">
        <w:tc>
          <w:tcPr>
            <w:tcW w:w="10294" w:type="dxa"/>
            <w:gridSpan w:val="17"/>
          </w:tcPr>
          <w:p w:rsidR="00DE7460" w:rsidRPr="004260D3" w:rsidRDefault="00DE7460" w:rsidP="00CA269A">
            <w:pPr>
              <w:pStyle w:val="ConsPlusNormal"/>
              <w:ind w:firstLine="567"/>
              <w:jc w:val="both"/>
              <w:rPr>
                <w:rFonts w:ascii="Calibri" w:hAnsi="Calibri"/>
                <w:sz w:val="24"/>
                <w:szCs w:val="24"/>
                <w:lang w:eastAsia="en-US"/>
              </w:rPr>
            </w:pPr>
            <w:r w:rsidRPr="004260D3">
              <w:rPr>
                <w:rFonts w:ascii="Calibri" w:hAnsi="Calibri"/>
                <w:sz w:val="24"/>
                <w:szCs w:val="24"/>
                <w:lang w:eastAsia="en-US"/>
              </w:rPr>
              <w:t xml:space="preserve">Прошу поставить на учет в целях зачисления в муниципальную образовательную организацию, реализующую основную общеобразовательную программу дошкольного образования </w:t>
            </w:r>
          </w:p>
        </w:tc>
      </w:tr>
      <w:tr w:rsidR="00DE7460" w:rsidRPr="00CA269A" w:rsidTr="00226B55">
        <w:tc>
          <w:tcPr>
            <w:tcW w:w="10294" w:type="dxa"/>
            <w:gridSpan w:val="17"/>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0294" w:type="dxa"/>
            <w:gridSpan w:val="17"/>
            <w:tcBorders>
              <w:top w:val="single" w:sz="4" w:space="0" w:color="auto"/>
            </w:tcBorders>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(наименование муниципального образования)</w:t>
            </w:r>
          </w:p>
        </w:tc>
      </w:tr>
      <w:tr w:rsidR="00DE7460" w:rsidRPr="00CA269A" w:rsidTr="00226B55">
        <w:tc>
          <w:tcPr>
            <w:tcW w:w="1702" w:type="dxa"/>
            <w:gridSpan w:val="2"/>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моего ребенка</w:t>
            </w:r>
          </w:p>
        </w:tc>
        <w:tc>
          <w:tcPr>
            <w:tcW w:w="3119" w:type="dxa"/>
            <w:gridSpan w:val="6"/>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c>
          <w:tcPr>
            <w:tcW w:w="2126" w:type="dxa"/>
            <w:gridSpan w:val="5"/>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c>
          <w:tcPr>
            <w:tcW w:w="1843" w:type="dxa"/>
            <w:gridSpan w:val="3"/>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года рождения,</w:t>
            </w:r>
          </w:p>
        </w:tc>
        <w:tc>
          <w:tcPr>
            <w:tcW w:w="1504" w:type="dxa"/>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986" w:type="dxa"/>
            <w:gridSpan w:val="3"/>
          </w:tcPr>
          <w:p w:rsidR="00DE7460" w:rsidRPr="004260D3" w:rsidRDefault="00DE7460" w:rsidP="00292846">
            <w:pPr>
              <w:pStyle w:val="ConsPlusNormal"/>
              <w:rPr>
                <w:rFonts w:ascii="Calibri" w:hAnsi="Calibri"/>
                <w:sz w:val="24"/>
                <w:szCs w:val="24"/>
                <w:lang w:eastAsia="en-US"/>
              </w:rPr>
            </w:pPr>
          </w:p>
        </w:tc>
        <w:tc>
          <w:tcPr>
            <w:tcW w:w="2835" w:type="dxa"/>
            <w:gridSpan w:val="5"/>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(Ф.И.О. ребенка)</w:t>
            </w:r>
          </w:p>
        </w:tc>
        <w:tc>
          <w:tcPr>
            <w:tcW w:w="2126" w:type="dxa"/>
            <w:gridSpan w:val="5"/>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(дата рождения ребенка)</w:t>
            </w:r>
          </w:p>
        </w:tc>
        <w:tc>
          <w:tcPr>
            <w:tcW w:w="1843" w:type="dxa"/>
            <w:gridSpan w:val="3"/>
          </w:tcPr>
          <w:p w:rsidR="00DE7460" w:rsidRPr="004260D3" w:rsidRDefault="00DE7460" w:rsidP="00CA269A">
            <w:pPr>
              <w:pStyle w:val="ConsPlusNormal"/>
              <w:jc w:val="center"/>
              <w:rPr>
                <w:rFonts w:ascii="Calibri" w:hAnsi="Calibri"/>
                <w:sz w:val="24"/>
                <w:szCs w:val="24"/>
                <w:lang w:eastAsia="en-US"/>
              </w:rPr>
            </w:pPr>
          </w:p>
        </w:tc>
        <w:tc>
          <w:tcPr>
            <w:tcW w:w="1504" w:type="dxa"/>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(пол ребенка)</w:t>
            </w:r>
          </w:p>
        </w:tc>
      </w:tr>
      <w:tr w:rsidR="00DE7460" w:rsidRPr="00CA269A" w:rsidTr="00226B55">
        <w:tc>
          <w:tcPr>
            <w:tcW w:w="3402" w:type="dxa"/>
            <w:gridSpan w:val="6"/>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зарегистрированного по месту</w:t>
            </w:r>
          </w:p>
        </w:tc>
        <w:tc>
          <w:tcPr>
            <w:tcW w:w="2997" w:type="dxa"/>
            <w:gridSpan w:val="6"/>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c>
          <w:tcPr>
            <w:tcW w:w="3895" w:type="dxa"/>
            <w:gridSpan w:val="5"/>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на закрепленной территории</w:t>
            </w:r>
          </w:p>
        </w:tc>
      </w:tr>
      <w:tr w:rsidR="00DE7460" w:rsidRPr="00CA269A" w:rsidTr="00226B55">
        <w:tc>
          <w:tcPr>
            <w:tcW w:w="3402" w:type="dxa"/>
            <w:gridSpan w:val="6"/>
          </w:tcPr>
          <w:p w:rsidR="00DE7460" w:rsidRPr="004260D3" w:rsidRDefault="00DE7460" w:rsidP="00CA269A">
            <w:pPr>
              <w:pStyle w:val="ConsPlusNormal"/>
              <w:jc w:val="both"/>
              <w:rPr>
                <w:rFonts w:ascii="Calibri" w:hAnsi="Calibri"/>
                <w:sz w:val="24"/>
                <w:szCs w:val="24"/>
                <w:lang w:eastAsia="en-US"/>
              </w:rPr>
            </w:pPr>
          </w:p>
        </w:tc>
        <w:tc>
          <w:tcPr>
            <w:tcW w:w="2997" w:type="dxa"/>
            <w:gridSpan w:val="6"/>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(пребывания, жительства)</w:t>
            </w:r>
          </w:p>
        </w:tc>
        <w:tc>
          <w:tcPr>
            <w:tcW w:w="3895" w:type="dxa"/>
            <w:gridSpan w:val="5"/>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274" w:type="dxa"/>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по адресу:</w:t>
            </w:r>
          </w:p>
        </w:tc>
        <w:tc>
          <w:tcPr>
            <w:tcW w:w="9020" w:type="dxa"/>
            <w:gridSpan w:val="16"/>
            <w:tcBorders>
              <w:bottom w:val="single" w:sz="4" w:space="0" w:color="auto"/>
            </w:tcBorders>
          </w:tcPr>
          <w:p w:rsidR="00DE7460" w:rsidRPr="004260D3" w:rsidRDefault="00DE7460" w:rsidP="00CA269A">
            <w:pPr>
              <w:pStyle w:val="ConsPlusNormal"/>
              <w:jc w:val="right"/>
              <w:rPr>
                <w:rFonts w:ascii="Calibri" w:hAnsi="Calibri"/>
                <w:sz w:val="24"/>
                <w:szCs w:val="24"/>
                <w:lang w:eastAsia="en-US"/>
              </w:rPr>
            </w:pPr>
            <w:r w:rsidRPr="004260D3">
              <w:rPr>
                <w:rFonts w:ascii="Calibri" w:hAnsi="Calibri"/>
                <w:sz w:val="24"/>
                <w:szCs w:val="24"/>
                <w:lang w:eastAsia="en-US"/>
              </w:rPr>
              <w:t>.</w:t>
            </w:r>
          </w:p>
        </w:tc>
      </w:tr>
      <w:tr w:rsidR="00DE7460" w:rsidRPr="00CA269A" w:rsidTr="00226B55">
        <w:tc>
          <w:tcPr>
            <w:tcW w:w="1274" w:type="dxa"/>
          </w:tcPr>
          <w:p w:rsidR="00DE7460" w:rsidRPr="004260D3" w:rsidRDefault="00DE7460" w:rsidP="00CA269A">
            <w:pPr>
              <w:pStyle w:val="ConsPlusNormal"/>
              <w:jc w:val="both"/>
              <w:rPr>
                <w:rFonts w:ascii="Calibri" w:hAnsi="Calibri"/>
                <w:sz w:val="24"/>
                <w:szCs w:val="24"/>
                <w:lang w:eastAsia="en-US"/>
              </w:rPr>
            </w:pPr>
          </w:p>
        </w:tc>
        <w:tc>
          <w:tcPr>
            <w:tcW w:w="9020" w:type="dxa"/>
            <w:gridSpan w:val="16"/>
            <w:vAlign w:val="center"/>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(адрес места пребывания или жительства ребенка)</w:t>
            </w:r>
          </w:p>
        </w:tc>
      </w:tr>
      <w:tr w:rsidR="00DE7460" w:rsidRPr="00CA269A" w:rsidTr="00226B55">
        <w:tc>
          <w:tcPr>
            <w:tcW w:w="3114" w:type="dxa"/>
            <w:gridSpan w:val="5"/>
          </w:tcPr>
          <w:p w:rsidR="00DE7460" w:rsidRPr="00F9689A" w:rsidRDefault="00DE7460" w:rsidP="00CA269A">
            <w:pPr>
              <w:pStyle w:val="ConsPlusNormal"/>
              <w:jc w:val="both"/>
              <w:rPr>
                <w:rFonts w:ascii="Calibri" w:hAnsi="Calibri"/>
                <w:sz w:val="16"/>
                <w:szCs w:val="16"/>
                <w:lang w:eastAsia="en-US"/>
              </w:rPr>
            </w:pPr>
            <w:r w:rsidRPr="004260D3">
              <w:rPr>
                <w:rFonts w:ascii="Calibri" w:hAnsi="Calibri"/>
                <w:sz w:val="24"/>
                <w:szCs w:val="24"/>
                <w:lang w:eastAsia="en-US"/>
              </w:rPr>
              <w:t>Свидетельство о рождении:</w:t>
            </w:r>
          </w:p>
        </w:tc>
        <w:tc>
          <w:tcPr>
            <w:tcW w:w="7180" w:type="dxa"/>
            <w:gridSpan w:val="12"/>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274" w:type="dxa"/>
          </w:tcPr>
          <w:p w:rsidR="00DE7460" w:rsidRPr="004260D3" w:rsidRDefault="00DE7460" w:rsidP="00CA269A">
            <w:pPr>
              <w:pStyle w:val="ConsPlusNormal"/>
              <w:jc w:val="both"/>
              <w:rPr>
                <w:rFonts w:ascii="Calibri" w:hAnsi="Calibri"/>
                <w:sz w:val="24"/>
                <w:szCs w:val="24"/>
                <w:lang w:eastAsia="en-US"/>
              </w:rPr>
            </w:pPr>
          </w:p>
        </w:tc>
        <w:tc>
          <w:tcPr>
            <w:tcW w:w="1840" w:type="dxa"/>
            <w:gridSpan w:val="4"/>
          </w:tcPr>
          <w:p w:rsidR="00DE7460" w:rsidRPr="00F9689A" w:rsidRDefault="00DE7460" w:rsidP="00CA269A">
            <w:pPr>
              <w:pStyle w:val="ConsPlusNormal"/>
              <w:jc w:val="center"/>
              <w:rPr>
                <w:rFonts w:ascii="Calibri" w:hAnsi="Calibri"/>
                <w:sz w:val="16"/>
                <w:szCs w:val="16"/>
                <w:lang w:eastAsia="en-US"/>
              </w:rPr>
            </w:pPr>
          </w:p>
        </w:tc>
        <w:tc>
          <w:tcPr>
            <w:tcW w:w="7180" w:type="dxa"/>
            <w:gridSpan w:val="12"/>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(серия, номер, кем и когда выдан)</w:t>
            </w:r>
          </w:p>
        </w:tc>
      </w:tr>
      <w:tr w:rsidR="00DE7460" w:rsidRPr="00CA269A" w:rsidTr="00226B55">
        <w:tc>
          <w:tcPr>
            <w:tcW w:w="1274" w:type="dxa"/>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Имею</w:t>
            </w:r>
          </w:p>
        </w:tc>
        <w:tc>
          <w:tcPr>
            <w:tcW w:w="5125" w:type="dxa"/>
            <w:gridSpan w:val="11"/>
            <w:tcBorders>
              <w:bottom w:val="single" w:sz="4" w:space="0" w:color="auto"/>
            </w:tcBorders>
          </w:tcPr>
          <w:p w:rsidR="00DE7460" w:rsidRPr="00F9689A" w:rsidRDefault="00DE7460" w:rsidP="00CA269A">
            <w:pPr>
              <w:pStyle w:val="ConsPlusNormal"/>
              <w:jc w:val="center"/>
              <w:rPr>
                <w:rFonts w:ascii="Calibri" w:hAnsi="Calibri"/>
                <w:sz w:val="16"/>
                <w:szCs w:val="16"/>
                <w:lang w:eastAsia="en-US"/>
              </w:rPr>
            </w:pPr>
          </w:p>
        </w:tc>
        <w:tc>
          <w:tcPr>
            <w:tcW w:w="3895" w:type="dxa"/>
            <w:gridSpan w:val="5"/>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право для зачисления в</w:t>
            </w:r>
          </w:p>
        </w:tc>
      </w:tr>
      <w:tr w:rsidR="00DE7460" w:rsidRPr="00CA269A" w:rsidTr="00226B55">
        <w:tc>
          <w:tcPr>
            <w:tcW w:w="1274" w:type="dxa"/>
          </w:tcPr>
          <w:p w:rsidR="00DE7460" w:rsidRPr="004260D3" w:rsidRDefault="00DE7460" w:rsidP="00CA269A">
            <w:pPr>
              <w:pStyle w:val="ConsPlusNormal"/>
              <w:jc w:val="both"/>
              <w:rPr>
                <w:rFonts w:ascii="Calibri" w:hAnsi="Calibri"/>
                <w:sz w:val="24"/>
                <w:szCs w:val="24"/>
                <w:lang w:eastAsia="en-US"/>
              </w:rPr>
            </w:pPr>
          </w:p>
        </w:tc>
        <w:tc>
          <w:tcPr>
            <w:tcW w:w="5125" w:type="dxa"/>
            <w:gridSpan w:val="11"/>
            <w:tcBorders>
              <w:top w:val="single" w:sz="4" w:space="0" w:color="auto"/>
            </w:tcBorders>
          </w:tcPr>
          <w:p w:rsidR="00DE7460" w:rsidRPr="00F9689A" w:rsidRDefault="00DE7460" w:rsidP="00CA269A">
            <w:pPr>
              <w:pStyle w:val="ConsPlusNormal"/>
              <w:jc w:val="center"/>
              <w:rPr>
                <w:rFonts w:ascii="Calibri" w:hAnsi="Calibri"/>
                <w:sz w:val="16"/>
                <w:szCs w:val="16"/>
                <w:lang w:eastAsia="en-US"/>
              </w:rPr>
            </w:pPr>
            <w:r w:rsidRPr="00F9689A">
              <w:rPr>
                <w:rFonts w:ascii="Calibri" w:hAnsi="Calibri"/>
                <w:sz w:val="16"/>
                <w:szCs w:val="16"/>
                <w:lang w:eastAsia="en-US"/>
              </w:rPr>
              <w:t>(внеочередное, первоочередное)</w:t>
            </w:r>
          </w:p>
        </w:tc>
        <w:tc>
          <w:tcPr>
            <w:tcW w:w="3895" w:type="dxa"/>
            <w:gridSpan w:val="5"/>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0294" w:type="dxa"/>
            <w:gridSpan w:val="17"/>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муниципальную образовательную организацию, реализующую основную общеобразовательную программу дошкольного образования, так как являюсь</w:t>
            </w:r>
          </w:p>
        </w:tc>
      </w:tr>
      <w:tr w:rsidR="00DE7460" w:rsidRPr="00CA269A" w:rsidTr="00226B55">
        <w:tc>
          <w:tcPr>
            <w:tcW w:w="10294" w:type="dxa"/>
            <w:gridSpan w:val="17"/>
            <w:tcBorders>
              <w:bottom w:val="single" w:sz="4" w:space="0" w:color="auto"/>
            </w:tcBorders>
          </w:tcPr>
          <w:p w:rsidR="00DE7460" w:rsidRPr="004260D3" w:rsidRDefault="00DE7460" w:rsidP="00CA269A">
            <w:pPr>
              <w:pStyle w:val="ConsPlusNormal"/>
              <w:jc w:val="right"/>
              <w:rPr>
                <w:rFonts w:ascii="Calibri" w:hAnsi="Calibri"/>
                <w:sz w:val="24"/>
                <w:szCs w:val="24"/>
                <w:lang w:eastAsia="en-US"/>
              </w:rPr>
            </w:pPr>
            <w:r w:rsidRPr="004260D3">
              <w:rPr>
                <w:rFonts w:ascii="Calibri" w:hAnsi="Calibri"/>
                <w:sz w:val="24"/>
                <w:szCs w:val="24"/>
                <w:lang w:eastAsia="en-US"/>
              </w:rPr>
              <w:t>.</w:t>
            </w:r>
          </w:p>
        </w:tc>
      </w:tr>
      <w:tr w:rsidR="00DE7460" w:rsidRPr="00CA269A" w:rsidTr="00226B55">
        <w:tc>
          <w:tcPr>
            <w:tcW w:w="10294" w:type="dxa"/>
            <w:gridSpan w:val="17"/>
            <w:tcBorders>
              <w:top w:val="single" w:sz="4" w:space="0" w:color="auto"/>
            </w:tcBorders>
          </w:tcPr>
          <w:p w:rsidR="00DE7460" w:rsidRPr="004260D3" w:rsidRDefault="00DE7460" w:rsidP="00CA269A">
            <w:pPr>
              <w:pStyle w:val="ConsPlusNormal"/>
              <w:jc w:val="center"/>
              <w:rPr>
                <w:rFonts w:ascii="Calibri" w:hAnsi="Calibri"/>
                <w:sz w:val="24"/>
                <w:szCs w:val="24"/>
                <w:vertAlign w:val="superscript"/>
                <w:lang w:eastAsia="en-US"/>
              </w:rPr>
            </w:pPr>
            <w:r w:rsidRPr="004260D3">
              <w:rPr>
                <w:rFonts w:ascii="Calibri" w:hAnsi="Calibri"/>
                <w:sz w:val="24"/>
                <w:szCs w:val="24"/>
                <w:vertAlign w:val="superscript"/>
                <w:lang w:eastAsia="en-US"/>
              </w:rPr>
              <w:t>(указать категорию граждан, имеющих право на внеочередное ли первоочередное зачисление ребенка)</w:t>
            </w:r>
          </w:p>
        </w:tc>
      </w:tr>
      <w:tr w:rsidR="00DE7460" w:rsidRPr="00CA269A" w:rsidTr="00226B55">
        <w:tc>
          <w:tcPr>
            <w:tcW w:w="2694" w:type="dxa"/>
            <w:gridSpan w:val="4"/>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К заявлению прилагаю:</w:t>
            </w:r>
          </w:p>
        </w:tc>
        <w:tc>
          <w:tcPr>
            <w:tcW w:w="7600" w:type="dxa"/>
            <w:gridSpan w:val="13"/>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274" w:type="dxa"/>
          </w:tcPr>
          <w:p w:rsidR="00DE7460" w:rsidRPr="004260D3" w:rsidRDefault="00DE7460" w:rsidP="00CA269A">
            <w:pPr>
              <w:pStyle w:val="ConsPlusNormal"/>
              <w:numPr>
                <w:ilvl w:val="0"/>
                <w:numId w:val="18"/>
              </w:numPr>
              <w:jc w:val="both"/>
              <w:rPr>
                <w:rFonts w:ascii="Calibri" w:hAnsi="Calibri"/>
                <w:sz w:val="24"/>
                <w:szCs w:val="24"/>
                <w:lang w:eastAsia="en-US"/>
              </w:rPr>
            </w:pPr>
          </w:p>
        </w:tc>
        <w:tc>
          <w:tcPr>
            <w:tcW w:w="9020" w:type="dxa"/>
            <w:gridSpan w:val="16"/>
            <w:tcBorders>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274" w:type="dxa"/>
          </w:tcPr>
          <w:p w:rsidR="00DE7460" w:rsidRPr="004260D3" w:rsidRDefault="00DE7460" w:rsidP="00CA269A">
            <w:pPr>
              <w:pStyle w:val="ConsPlusNormal"/>
              <w:numPr>
                <w:ilvl w:val="0"/>
                <w:numId w:val="18"/>
              </w:numPr>
              <w:jc w:val="both"/>
              <w:rPr>
                <w:rFonts w:ascii="Calibri" w:hAnsi="Calibri"/>
                <w:sz w:val="24"/>
                <w:szCs w:val="24"/>
                <w:lang w:eastAsia="en-US"/>
              </w:rPr>
            </w:pPr>
          </w:p>
        </w:tc>
        <w:tc>
          <w:tcPr>
            <w:tcW w:w="9020" w:type="dxa"/>
            <w:gridSpan w:val="16"/>
            <w:tcBorders>
              <w:top w:val="single" w:sz="4" w:space="0" w:color="auto"/>
              <w:bottom w:val="single" w:sz="4" w:space="0" w:color="auto"/>
            </w:tcBorders>
          </w:tcPr>
          <w:p w:rsidR="00DE7460" w:rsidRPr="004260D3" w:rsidRDefault="00DE7460" w:rsidP="00CA269A">
            <w:pPr>
              <w:pStyle w:val="ConsPlusNormal"/>
              <w:jc w:val="both"/>
              <w:rPr>
                <w:rFonts w:ascii="Calibri" w:hAnsi="Calibri"/>
                <w:sz w:val="24"/>
                <w:szCs w:val="24"/>
                <w:lang w:eastAsia="en-US"/>
              </w:rPr>
            </w:pPr>
          </w:p>
        </w:tc>
      </w:tr>
      <w:tr w:rsidR="00DE7460" w:rsidRPr="00CA269A" w:rsidTr="00226B55">
        <w:tc>
          <w:tcPr>
            <w:tcW w:w="1274" w:type="dxa"/>
          </w:tcPr>
          <w:p w:rsidR="00DE7460" w:rsidRPr="004260D3" w:rsidRDefault="00DE7460" w:rsidP="00CA269A">
            <w:pPr>
              <w:pStyle w:val="ConsPlusNormal"/>
              <w:numPr>
                <w:ilvl w:val="0"/>
                <w:numId w:val="18"/>
              </w:numPr>
              <w:jc w:val="both"/>
              <w:rPr>
                <w:rFonts w:ascii="Calibri" w:hAnsi="Calibri"/>
                <w:sz w:val="24"/>
                <w:szCs w:val="24"/>
                <w:lang w:eastAsia="en-US"/>
              </w:rPr>
            </w:pPr>
          </w:p>
        </w:tc>
        <w:tc>
          <w:tcPr>
            <w:tcW w:w="9020" w:type="dxa"/>
            <w:gridSpan w:val="16"/>
            <w:tcBorders>
              <w:top w:val="single" w:sz="4" w:space="0" w:color="auto"/>
              <w:bottom w:val="single" w:sz="4" w:space="0" w:color="auto"/>
            </w:tcBorders>
          </w:tcPr>
          <w:p w:rsidR="00DE7460" w:rsidRPr="004260D3" w:rsidRDefault="00DE7460" w:rsidP="00CA269A">
            <w:pPr>
              <w:pStyle w:val="ConsPlusNormal"/>
              <w:jc w:val="center"/>
              <w:rPr>
                <w:rFonts w:ascii="Calibri" w:hAnsi="Calibri"/>
                <w:sz w:val="24"/>
                <w:szCs w:val="24"/>
                <w:lang w:eastAsia="en-US"/>
              </w:rPr>
            </w:pPr>
          </w:p>
        </w:tc>
      </w:tr>
      <w:tr w:rsidR="00DE7460" w:rsidRPr="00CA269A" w:rsidTr="00226B55">
        <w:tc>
          <w:tcPr>
            <w:tcW w:w="1274" w:type="dxa"/>
          </w:tcPr>
          <w:p w:rsidR="00DE7460" w:rsidRPr="004260D3" w:rsidRDefault="00DE7460" w:rsidP="00CA269A">
            <w:pPr>
              <w:pStyle w:val="ConsPlusNormal"/>
              <w:ind w:left="720"/>
              <w:jc w:val="both"/>
              <w:rPr>
                <w:rFonts w:ascii="Calibri" w:hAnsi="Calibri"/>
                <w:sz w:val="24"/>
                <w:szCs w:val="24"/>
                <w:lang w:eastAsia="en-US"/>
              </w:rPr>
            </w:pPr>
          </w:p>
        </w:tc>
        <w:tc>
          <w:tcPr>
            <w:tcW w:w="9020" w:type="dxa"/>
            <w:gridSpan w:val="16"/>
            <w:tcBorders>
              <w:top w:val="single" w:sz="4" w:space="0" w:color="auto"/>
            </w:tcBorders>
          </w:tcPr>
          <w:p w:rsidR="00DE7460" w:rsidRPr="00F9689A" w:rsidRDefault="00DE7460" w:rsidP="00CA269A">
            <w:pPr>
              <w:pStyle w:val="ConsPlusNormal"/>
              <w:jc w:val="center"/>
              <w:rPr>
                <w:rFonts w:ascii="Calibri" w:hAnsi="Calibri"/>
                <w:sz w:val="16"/>
                <w:szCs w:val="16"/>
                <w:lang w:eastAsia="en-US"/>
              </w:rPr>
            </w:pPr>
            <w:r w:rsidRPr="00F9689A">
              <w:rPr>
                <w:rFonts w:ascii="Calibri" w:hAnsi="Calibri"/>
                <w:sz w:val="16"/>
                <w:szCs w:val="16"/>
                <w:lang w:eastAsia="en-US"/>
              </w:rPr>
              <w:t>(наименование документа, подтверждающего внеочередное или первоочередное право на зачисление ребенка)</w:t>
            </w:r>
          </w:p>
          <w:p w:rsidR="00DE7460" w:rsidRPr="00F9689A" w:rsidRDefault="00DE7460" w:rsidP="00CA269A">
            <w:pPr>
              <w:pStyle w:val="ConsPlusNormal"/>
              <w:jc w:val="center"/>
              <w:rPr>
                <w:rFonts w:ascii="Calibri" w:hAnsi="Calibri"/>
                <w:sz w:val="16"/>
                <w:szCs w:val="16"/>
                <w:lang w:eastAsia="en-US"/>
              </w:rPr>
            </w:pPr>
          </w:p>
        </w:tc>
      </w:tr>
      <w:tr w:rsidR="00DE7460" w:rsidRPr="00CA269A" w:rsidTr="00226B55">
        <w:tc>
          <w:tcPr>
            <w:tcW w:w="1986" w:type="dxa"/>
            <w:gridSpan w:val="3"/>
            <w:tcBorders>
              <w:bottom w:val="single" w:sz="4" w:space="0" w:color="auto"/>
            </w:tcBorders>
          </w:tcPr>
          <w:p w:rsidR="00DE7460" w:rsidRPr="004260D3" w:rsidRDefault="00DE7460" w:rsidP="00CA269A">
            <w:pPr>
              <w:pStyle w:val="ConsPlusNormal"/>
              <w:ind w:left="720"/>
              <w:jc w:val="both"/>
              <w:rPr>
                <w:rFonts w:ascii="Calibri" w:hAnsi="Calibri"/>
                <w:sz w:val="24"/>
                <w:szCs w:val="24"/>
                <w:lang w:eastAsia="en-US"/>
              </w:rPr>
            </w:pPr>
          </w:p>
        </w:tc>
        <w:tc>
          <w:tcPr>
            <w:tcW w:w="1589" w:type="dxa"/>
            <w:gridSpan w:val="4"/>
          </w:tcPr>
          <w:p w:rsidR="00DE7460" w:rsidRPr="00F9689A" w:rsidRDefault="00DE7460" w:rsidP="00CA269A">
            <w:pPr>
              <w:pStyle w:val="ConsPlusNormal"/>
              <w:jc w:val="center"/>
              <w:rPr>
                <w:rFonts w:ascii="Calibri" w:hAnsi="Calibri"/>
                <w:sz w:val="16"/>
                <w:szCs w:val="16"/>
                <w:lang w:eastAsia="en-US"/>
              </w:rPr>
            </w:pPr>
          </w:p>
        </w:tc>
        <w:tc>
          <w:tcPr>
            <w:tcW w:w="2380" w:type="dxa"/>
            <w:gridSpan w:val="4"/>
            <w:tcBorders>
              <w:bottom w:val="single" w:sz="4" w:space="0" w:color="auto"/>
            </w:tcBorders>
          </w:tcPr>
          <w:p w:rsidR="00DE7460" w:rsidRPr="00F9689A" w:rsidRDefault="00DE7460" w:rsidP="00CA269A">
            <w:pPr>
              <w:pStyle w:val="ConsPlusNormal"/>
              <w:jc w:val="center"/>
              <w:rPr>
                <w:rFonts w:ascii="Calibri" w:hAnsi="Calibri"/>
                <w:sz w:val="16"/>
                <w:szCs w:val="16"/>
                <w:lang w:eastAsia="en-US"/>
              </w:rPr>
            </w:pPr>
          </w:p>
        </w:tc>
        <w:tc>
          <w:tcPr>
            <w:tcW w:w="992" w:type="dxa"/>
            <w:gridSpan w:val="2"/>
          </w:tcPr>
          <w:p w:rsidR="00DE7460" w:rsidRPr="00F9689A" w:rsidRDefault="00DE7460" w:rsidP="00CA269A">
            <w:pPr>
              <w:pStyle w:val="ConsPlusNormal"/>
              <w:jc w:val="center"/>
              <w:rPr>
                <w:rFonts w:ascii="Calibri" w:hAnsi="Calibri"/>
                <w:sz w:val="16"/>
                <w:szCs w:val="16"/>
                <w:lang w:eastAsia="en-US"/>
              </w:rPr>
            </w:pPr>
          </w:p>
        </w:tc>
        <w:tc>
          <w:tcPr>
            <w:tcW w:w="3347" w:type="dxa"/>
            <w:gridSpan w:val="4"/>
            <w:tcBorders>
              <w:bottom w:val="single" w:sz="4" w:space="0" w:color="auto"/>
            </w:tcBorders>
          </w:tcPr>
          <w:p w:rsidR="00DE7460" w:rsidRPr="00F9689A" w:rsidRDefault="00DE7460" w:rsidP="00CA269A">
            <w:pPr>
              <w:pStyle w:val="ConsPlusNormal"/>
              <w:jc w:val="center"/>
              <w:rPr>
                <w:rFonts w:ascii="Calibri" w:hAnsi="Calibri"/>
                <w:sz w:val="16"/>
                <w:szCs w:val="16"/>
                <w:lang w:eastAsia="en-US"/>
              </w:rPr>
            </w:pPr>
          </w:p>
        </w:tc>
      </w:tr>
      <w:tr w:rsidR="00DE7460" w:rsidRPr="00CA269A" w:rsidTr="00226B55">
        <w:tc>
          <w:tcPr>
            <w:tcW w:w="1986" w:type="dxa"/>
            <w:gridSpan w:val="3"/>
            <w:tcBorders>
              <w:top w:val="single" w:sz="4" w:space="0" w:color="auto"/>
            </w:tcBorders>
          </w:tcPr>
          <w:p w:rsidR="00DE7460" w:rsidRPr="004260D3" w:rsidRDefault="00DE7460" w:rsidP="00CA269A">
            <w:pPr>
              <w:pStyle w:val="ConsPlusNormal"/>
              <w:jc w:val="center"/>
              <w:rPr>
                <w:rFonts w:ascii="Calibri" w:hAnsi="Calibri"/>
                <w:sz w:val="24"/>
                <w:szCs w:val="24"/>
                <w:lang w:eastAsia="en-US"/>
              </w:rPr>
            </w:pPr>
            <w:r w:rsidRPr="00F9689A">
              <w:rPr>
                <w:rFonts w:ascii="Calibri" w:hAnsi="Calibri"/>
                <w:sz w:val="16"/>
                <w:szCs w:val="16"/>
                <w:lang w:eastAsia="en-US"/>
              </w:rPr>
              <w:t>(дата)</w:t>
            </w:r>
          </w:p>
        </w:tc>
        <w:tc>
          <w:tcPr>
            <w:tcW w:w="1589" w:type="dxa"/>
            <w:gridSpan w:val="4"/>
          </w:tcPr>
          <w:p w:rsidR="00DE7460" w:rsidRPr="00F9689A" w:rsidRDefault="00DE7460" w:rsidP="00CA269A">
            <w:pPr>
              <w:pStyle w:val="ConsPlusNormal"/>
              <w:jc w:val="center"/>
              <w:rPr>
                <w:rFonts w:ascii="Calibri" w:hAnsi="Calibri"/>
                <w:sz w:val="16"/>
                <w:szCs w:val="16"/>
                <w:lang w:eastAsia="en-US"/>
              </w:rPr>
            </w:pPr>
          </w:p>
        </w:tc>
        <w:tc>
          <w:tcPr>
            <w:tcW w:w="2380" w:type="dxa"/>
            <w:gridSpan w:val="4"/>
            <w:tcBorders>
              <w:top w:val="single" w:sz="4" w:space="0" w:color="auto"/>
            </w:tcBorders>
          </w:tcPr>
          <w:p w:rsidR="00DE7460" w:rsidRPr="00F9689A" w:rsidRDefault="00DE7460" w:rsidP="00CA269A">
            <w:pPr>
              <w:pStyle w:val="ConsPlusNormal"/>
              <w:jc w:val="center"/>
              <w:rPr>
                <w:rFonts w:ascii="Calibri" w:hAnsi="Calibri"/>
                <w:sz w:val="16"/>
                <w:szCs w:val="16"/>
                <w:lang w:eastAsia="en-US"/>
              </w:rPr>
            </w:pPr>
            <w:r w:rsidRPr="00F9689A">
              <w:rPr>
                <w:rFonts w:ascii="Calibri" w:hAnsi="Calibri"/>
                <w:sz w:val="16"/>
                <w:szCs w:val="16"/>
                <w:lang w:eastAsia="en-US"/>
              </w:rPr>
              <w:t xml:space="preserve">подпись заявителя          </w:t>
            </w:r>
          </w:p>
        </w:tc>
        <w:tc>
          <w:tcPr>
            <w:tcW w:w="992" w:type="dxa"/>
            <w:gridSpan w:val="2"/>
          </w:tcPr>
          <w:p w:rsidR="00DE7460" w:rsidRPr="00F9689A" w:rsidRDefault="00DE7460" w:rsidP="00CA269A">
            <w:pPr>
              <w:pStyle w:val="ConsPlusNormal"/>
              <w:jc w:val="center"/>
              <w:rPr>
                <w:rFonts w:ascii="Calibri" w:hAnsi="Calibri"/>
                <w:sz w:val="16"/>
                <w:szCs w:val="16"/>
                <w:lang w:eastAsia="en-US"/>
              </w:rPr>
            </w:pPr>
          </w:p>
        </w:tc>
        <w:tc>
          <w:tcPr>
            <w:tcW w:w="3347" w:type="dxa"/>
            <w:gridSpan w:val="4"/>
            <w:tcBorders>
              <w:top w:val="single" w:sz="4" w:space="0" w:color="auto"/>
            </w:tcBorders>
          </w:tcPr>
          <w:p w:rsidR="00DE7460" w:rsidRPr="00CA269A" w:rsidRDefault="00DE7460" w:rsidP="00CA269A">
            <w:pPr>
              <w:spacing w:after="0" w:line="240" w:lineRule="auto"/>
              <w:jc w:val="center"/>
              <w:rPr>
                <w:rFonts w:ascii="Times New Roman" w:hAnsi="Times New Roman" w:cs="Times New Roman"/>
                <w:sz w:val="16"/>
                <w:szCs w:val="16"/>
              </w:rPr>
            </w:pPr>
            <w:r w:rsidRPr="00CA269A">
              <w:rPr>
                <w:rFonts w:ascii="Times New Roman" w:hAnsi="Times New Roman" w:cs="Times New Roman"/>
                <w:sz w:val="16"/>
                <w:szCs w:val="16"/>
              </w:rPr>
              <w:t>Ф.И.О. заявителя</w:t>
            </w:r>
          </w:p>
          <w:p w:rsidR="00DE7460" w:rsidRPr="00F9689A" w:rsidRDefault="00DE7460" w:rsidP="00CA269A">
            <w:pPr>
              <w:pStyle w:val="ConsPlusNormal"/>
              <w:jc w:val="center"/>
              <w:rPr>
                <w:rFonts w:ascii="Calibri" w:hAnsi="Calibri"/>
                <w:sz w:val="16"/>
                <w:szCs w:val="16"/>
                <w:lang w:eastAsia="en-US"/>
              </w:rPr>
            </w:pPr>
          </w:p>
        </w:tc>
      </w:tr>
      <w:tr w:rsidR="00DE7460" w:rsidRPr="00CA269A" w:rsidTr="00226B55">
        <w:tc>
          <w:tcPr>
            <w:tcW w:w="10294" w:type="dxa"/>
            <w:gridSpan w:val="17"/>
          </w:tcPr>
          <w:p w:rsidR="00DE7460" w:rsidRPr="00F9689A" w:rsidRDefault="00DE7460" w:rsidP="00CA269A">
            <w:pPr>
              <w:pStyle w:val="ConsPlusNormal"/>
              <w:jc w:val="center"/>
              <w:rPr>
                <w:rFonts w:ascii="Calibri" w:hAnsi="Calibri"/>
                <w:sz w:val="16"/>
                <w:szCs w:val="16"/>
                <w:lang w:eastAsia="en-US"/>
              </w:rPr>
            </w:pPr>
          </w:p>
        </w:tc>
      </w:tr>
      <w:tr w:rsidR="00DE7460" w:rsidRPr="00CA269A" w:rsidTr="00226B55">
        <w:tc>
          <w:tcPr>
            <w:tcW w:w="1986" w:type="dxa"/>
            <w:gridSpan w:val="3"/>
          </w:tcPr>
          <w:p w:rsidR="00DE7460" w:rsidRPr="004260D3" w:rsidRDefault="00DE7460" w:rsidP="00CA269A">
            <w:pPr>
              <w:pStyle w:val="ConsPlusNormal"/>
              <w:jc w:val="both"/>
              <w:rPr>
                <w:rFonts w:ascii="Calibri" w:hAnsi="Calibri"/>
                <w:sz w:val="24"/>
                <w:szCs w:val="24"/>
                <w:lang w:eastAsia="en-US"/>
              </w:rPr>
            </w:pPr>
            <w:r w:rsidRPr="004260D3">
              <w:rPr>
                <w:rFonts w:ascii="Calibri" w:hAnsi="Calibri"/>
                <w:sz w:val="24"/>
                <w:szCs w:val="24"/>
                <w:lang w:eastAsia="en-US"/>
              </w:rPr>
              <w:t>Ребенок</w:t>
            </w:r>
          </w:p>
        </w:tc>
        <w:tc>
          <w:tcPr>
            <w:tcW w:w="8308" w:type="dxa"/>
            <w:gridSpan w:val="14"/>
            <w:tcBorders>
              <w:bottom w:val="single" w:sz="4" w:space="0" w:color="auto"/>
            </w:tcBorders>
          </w:tcPr>
          <w:p w:rsidR="00DE7460" w:rsidRPr="00F9689A" w:rsidRDefault="00DE7460" w:rsidP="00CA269A">
            <w:pPr>
              <w:pStyle w:val="ConsPlusNormal"/>
              <w:jc w:val="center"/>
              <w:rPr>
                <w:rFonts w:ascii="Calibri" w:hAnsi="Calibri"/>
                <w:sz w:val="16"/>
                <w:szCs w:val="16"/>
                <w:lang w:eastAsia="en-US"/>
              </w:rPr>
            </w:pPr>
          </w:p>
        </w:tc>
      </w:tr>
      <w:tr w:rsidR="00DE7460" w:rsidRPr="00CA269A" w:rsidTr="00226B55">
        <w:tc>
          <w:tcPr>
            <w:tcW w:w="1986" w:type="dxa"/>
            <w:gridSpan w:val="3"/>
          </w:tcPr>
          <w:p w:rsidR="00DE7460" w:rsidRPr="004260D3" w:rsidRDefault="00DE7460" w:rsidP="00CA269A">
            <w:pPr>
              <w:pStyle w:val="ConsPlusNormal"/>
              <w:ind w:left="720"/>
              <w:jc w:val="both"/>
              <w:rPr>
                <w:rFonts w:ascii="Calibri" w:hAnsi="Calibri"/>
                <w:sz w:val="24"/>
                <w:szCs w:val="24"/>
                <w:lang w:eastAsia="en-US"/>
              </w:rPr>
            </w:pPr>
          </w:p>
        </w:tc>
        <w:tc>
          <w:tcPr>
            <w:tcW w:w="8308" w:type="dxa"/>
            <w:gridSpan w:val="14"/>
          </w:tcPr>
          <w:p w:rsidR="00DE7460" w:rsidRPr="00CA269A" w:rsidRDefault="00DE7460" w:rsidP="00CA269A">
            <w:pPr>
              <w:spacing w:after="0" w:line="240" w:lineRule="auto"/>
              <w:jc w:val="center"/>
              <w:rPr>
                <w:sz w:val="16"/>
                <w:szCs w:val="16"/>
              </w:rPr>
            </w:pPr>
            <w:r w:rsidRPr="00CA269A">
              <w:rPr>
                <w:rFonts w:ascii="Times New Roman" w:hAnsi="Times New Roman" w:cs="Times New Roman"/>
                <w:sz w:val="16"/>
                <w:szCs w:val="16"/>
              </w:rPr>
              <w:t xml:space="preserve">(фамилия, имя ребенка) </w:t>
            </w:r>
          </w:p>
        </w:tc>
      </w:tr>
      <w:tr w:rsidR="00DE7460" w:rsidRPr="00CA269A" w:rsidTr="00226B55">
        <w:trPr>
          <w:trHeight w:val="201"/>
        </w:trPr>
        <w:tc>
          <w:tcPr>
            <w:tcW w:w="3114" w:type="dxa"/>
            <w:gridSpan w:val="5"/>
          </w:tcPr>
          <w:p w:rsidR="00DE7460" w:rsidRPr="00F9689A" w:rsidRDefault="00DE7460" w:rsidP="00292846">
            <w:pPr>
              <w:pStyle w:val="ConsPlusNormal"/>
              <w:rPr>
                <w:rFonts w:ascii="Calibri" w:hAnsi="Calibri"/>
                <w:sz w:val="16"/>
                <w:szCs w:val="16"/>
                <w:lang w:eastAsia="en-US"/>
              </w:rPr>
            </w:pPr>
            <w:r w:rsidRPr="004260D3">
              <w:rPr>
                <w:rFonts w:ascii="Calibri" w:hAnsi="Calibri"/>
                <w:sz w:val="24"/>
                <w:szCs w:val="24"/>
                <w:lang w:eastAsia="en-US"/>
              </w:rPr>
              <w:t>поставлен(а) на очередь от</w:t>
            </w:r>
          </w:p>
        </w:tc>
        <w:tc>
          <w:tcPr>
            <w:tcW w:w="2132" w:type="dxa"/>
            <w:gridSpan w:val="4"/>
            <w:tcBorders>
              <w:bottom w:val="single" w:sz="4" w:space="0" w:color="auto"/>
            </w:tcBorders>
          </w:tcPr>
          <w:p w:rsidR="00DE7460" w:rsidRPr="00F9689A" w:rsidRDefault="00DE7460" w:rsidP="00CA269A">
            <w:pPr>
              <w:pStyle w:val="ConsPlusNormal"/>
              <w:jc w:val="center"/>
              <w:rPr>
                <w:rFonts w:ascii="Calibri" w:hAnsi="Calibri"/>
                <w:sz w:val="16"/>
                <w:szCs w:val="16"/>
                <w:lang w:eastAsia="en-US"/>
              </w:rPr>
            </w:pPr>
          </w:p>
        </w:tc>
        <w:tc>
          <w:tcPr>
            <w:tcW w:w="236" w:type="dxa"/>
          </w:tcPr>
          <w:p w:rsidR="00DE7460" w:rsidRPr="00F9689A" w:rsidRDefault="00DE7460" w:rsidP="00CA269A">
            <w:pPr>
              <w:pStyle w:val="ConsPlusNormal"/>
              <w:jc w:val="center"/>
              <w:rPr>
                <w:rFonts w:ascii="Calibri" w:hAnsi="Calibri"/>
                <w:sz w:val="16"/>
                <w:szCs w:val="16"/>
                <w:lang w:eastAsia="en-US"/>
              </w:rPr>
            </w:pPr>
          </w:p>
        </w:tc>
        <w:tc>
          <w:tcPr>
            <w:tcW w:w="2479" w:type="dxa"/>
            <w:gridSpan w:val="4"/>
            <w:tcBorders>
              <w:bottom w:val="single" w:sz="4" w:space="0" w:color="auto"/>
            </w:tcBorders>
          </w:tcPr>
          <w:p w:rsidR="00DE7460" w:rsidRPr="00F9689A" w:rsidRDefault="00DE7460" w:rsidP="00CA269A">
            <w:pPr>
              <w:pStyle w:val="ConsPlusNormal"/>
              <w:jc w:val="center"/>
              <w:rPr>
                <w:rFonts w:ascii="Calibri" w:hAnsi="Calibri"/>
                <w:sz w:val="16"/>
                <w:szCs w:val="16"/>
                <w:lang w:eastAsia="en-US"/>
              </w:rPr>
            </w:pPr>
          </w:p>
        </w:tc>
        <w:tc>
          <w:tcPr>
            <w:tcW w:w="236" w:type="dxa"/>
          </w:tcPr>
          <w:p w:rsidR="00DE7460" w:rsidRPr="00F9689A" w:rsidRDefault="00DE7460" w:rsidP="00CA269A">
            <w:pPr>
              <w:pStyle w:val="ConsPlusNormal"/>
              <w:jc w:val="center"/>
              <w:rPr>
                <w:rFonts w:ascii="Calibri" w:hAnsi="Calibri"/>
                <w:sz w:val="16"/>
                <w:szCs w:val="16"/>
                <w:lang w:eastAsia="en-US"/>
              </w:rPr>
            </w:pPr>
          </w:p>
        </w:tc>
        <w:tc>
          <w:tcPr>
            <w:tcW w:w="2097" w:type="dxa"/>
            <w:gridSpan w:val="2"/>
            <w:tcBorders>
              <w:bottom w:val="single" w:sz="4" w:space="0" w:color="auto"/>
            </w:tcBorders>
          </w:tcPr>
          <w:p w:rsidR="00DE7460" w:rsidRPr="00F9689A" w:rsidRDefault="00DE7460" w:rsidP="00CA269A">
            <w:pPr>
              <w:pStyle w:val="ConsPlusNormal"/>
              <w:jc w:val="center"/>
              <w:rPr>
                <w:rFonts w:ascii="Calibri" w:hAnsi="Calibri"/>
                <w:sz w:val="16"/>
                <w:szCs w:val="16"/>
                <w:lang w:eastAsia="en-US"/>
              </w:rPr>
            </w:pPr>
          </w:p>
        </w:tc>
      </w:tr>
      <w:tr w:rsidR="00DE7460" w:rsidRPr="00CA269A" w:rsidTr="00226B55">
        <w:tc>
          <w:tcPr>
            <w:tcW w:w="1274" w:type="dxa"/>
          </w:tcPr>
          <w:p w:rsidR="00DE7460" w:rsidRPr="004260D3" w:rsidRDefault="00DE7460" w:rsidP="00CA269A">
            <w:pPr>
              <w:pStyle w:val="ConsPlusNormal"/>
              <w:ind w:left="720"/>
              <w:jc w:val="both"/>
              <w:rPr>
                <w:rFonts w:ascii="Calibri" w:hAnsi="Calibri"/>
                <w:sz w:val="24"/>
                <w:szCs w:val="24"/>
                <w:lang w:eastAsia="en-US"/>
              </w:rPr>
            </w:pPr>
          </w:p>
        </w:tc>
        <w:tc>
          <w:tcPr>
            <w:tcW w:w="1840" w:type="dxa"/>
            <w:gridSpan w:val="4"/>
          </w:tcPr>
          <w:p w:rsidR="00DE7460" w:rsidRPr="00F9689A" w:rsidRDefault="00DE7460" w:rsidP="00CA269A">
            <w:pPr>
              <w:pStyle w:val="ConsPlusNormal"/>
              <w:jc w:val="center"/>
              <w:rPr>
                <w:rFonts w:ascii="Calibri" w:hAnsi="Calibri"/>
                <w:sz w:val="16"/>
                <w:szCs w:val="16"/>
                <w:lang w:eastAsia="en-US"/>
              </w:rPr>
            </w:pPr>
          </w:p>
        </w:tc>
        <w:tc>
          <w:tcPr>
            <w:tcW w:w="2132" w:type="dxa"/>
            <w:gridSpan w:val="4"/>
          </w:tcPr>
          <w:p w:rsidR="00DE7460" w:rsidRPr="00CA269A" w:rsidRDefault="00DE7460" w:rsidP="00CA269A">
            <w:pPr>
              <w:spacing w:after="0" w:line="240" w:lineRule="auto"/>
              <w:jc w:val="center"/>
              <w:rPr>
                <w:rFonts w:ascii="Times New Roman" w:hAnsi="Times New Roman" w:cs="Times New Roman"/>
                <w:sz w:val="16"/>
                <w:szCs w:val="16"/>
              </w:rPr>
            </w:pPr>
            <w:r w:rsidRPr="00CA269A">
              <w:rPr>
                <w:rFonts w:ascii="Times New Roman" w:hAnsi="Times New Roman" w:cs="Times New Roman"/>
                <w:sz w:val="16"/>
                <w:szCs w:val="16"/>
              </w:rPr>
              <w:t>(дата постановки на учет)</w:t>
            </w:r>
          </w:p>
          <w:p w:rsidR="00DE7460" w:rsidRPr="00F9689A" w:rsidRDefault="00DE7460" w:rsidP="00CA269A">
            <w:pPr>
              <w:pStyle w:val="ConsPlusNormal"/>
              <w:jc w:val="center"/>
              <w:rPr>
                <w:rFonts w:ascii="Calibri" w:hAnsi="Calibri"/>
                <w:sz w:val="16"/>
                <w:szCs w:val="16"/>
                <w:lang w:eastAsia="en-US"/>
              </w:rPr>
            </w:pPr>
          </w:p>
        </w:tc>
        <w:tc>
          <w:tcPr>
            <w:tcW w:w="236" w:type="dxa"/>
          </w:tcPr>
          <w:p w:rsidR="00DE7460" w:rsidRPr="00CA269A" w:rsidRDefault="00DE7460" w:rsidP="00CA269A">
            <w:pPr>
              <w:spacing w:after="0" w:line="240" w:lineRule="auto"/>
              <w:jc w:val="center"/>
              <w:rPr>
                <w:rFonts w:ascii="Times New Roman" w:hAnsi="Times New Roman" w:cs="Times New Roman"/>
                <w:sz w:val="16"/>
                <w:szCs w:val="16"/>
              </w:rPr>
            </w:pPr>
          </w:p>
          <w:p w:rsidR="00DE7460" w:rsidRPr="00CA269A" w:rsidRDefault="00DE7460" w:rsidP="00CA269A">
            <w:pPr>
              <w:spacing w:after="0" w:line="240" w:lineRule="auto"/>
              <w:jc w:val="center"/>
              <w:rPr>
                <w:rFonts w:ascii="Times New Roman" w:hAnsi="Times New Roman" w:cs="Times New Roman"/>
                <w:sz w:val="16"/>
                <w:szCs w:val="16"/>
              </w:rPr>
            </w:pPr>
          </w:p>
          <w:p w:rsidR="00DE7460" w:rsidRPr="00CA269A" w:rsidRDefault="00DE7460" w:rsidP="00CA269A">
            <w:pPr>
              <w:spacing w:after="0" w:line="240" w:lineRule="auto"/>
              <w:jc w:val="center"/>
              <w:rPr>
                <w:sz w:val="16"/>
                <w:szCs w:val="16"/>
              </w:rPr>
            </w:pPr>
          </w:p>
        </w:tc>
        <w:tc>
          <w:tcPr>
            <w:tcW w:w="2479" w:type="dxa"/>
            <w:gridSpan w:val="4"/>
          </w:tcPr>
          <w:p w:rsidR="00DE7460" w:rsidRPr="00CA269A" w:rsidRDefault="00DE7460" w:rsidP="00CA269A">
            <w:pPr>
              <w:spacing w:after="0" w:line="240" w:lineRule="auto"/>
              <w:jc w:val="center"/>
              <w:rPr>
                <w:rFonts w:ascii="Times New Roman" w:hAnsi="Times New Roman" w:cs="Times New Roman"/>
                <w:sz w:val="16"/>
                <w:szCs w:val="16"/>
              </w:rPr>
            </w:pPr>
            <w:r w:rsidRPr="00CA269A">
              <w:rPr>
                <w:rFonts w:ascii="Times New Roman" w:hAnsi="Times New Roman" w:cs="Times New Roman"/>
                <w:sz w:val="16"/>
                <w:szCs w:val="16"/>
              </w:rPr>
              <w:t xml:space="preserve">(подпись уполномоченного </w:t>
            </w:r>
          </w:p>
          <w:p w:rsidR="00DE7460" w:rsidRPr="00CA269A" w:rsidRDefault="00DE7460" w:rsidP="00CA269A">
            <w:pPr>
              <w:spacing w:after="0" w:line="240" w:lineRule="auto"/>
              <w:jc w:val="center"/>
              <w:rPr>
                <w:rFonts w:ascii="Times New Roman" w:hAnsi="Times New Roman" w:cs="Times New Roman"/>
                <w:sz w:val="16"/>
                <w:szCs w:val="16"/>
              </w:rPr>
            </w:pPr>
            <w:r w:rsidRPr="00CA269A">
              <w:rPr>
                <w:rFonts w:ascii="Times New Roman" w:hAnsi="Times New Roman" w:cs="Times New Roman"/>
                <w:sz w:val="16"/>
                <w:szCs w:val="16"/>
              </w:rPr>
              <w:t xml:space="preserve">должностного лица) </w:t>
            </w:r>
          </w:p>
          <w:p w:rsidR="00DE7460" w:rsidRPr="00CA269A" w:rsidRDefault="00DE7460" w:rsidP="00CA269A">
            <w:pPr>
              <w:spacing w:after="0" w:line="240" w:lineRule="auto"/>
              <w:jc w:val="center"/>
              <w:rPr>
                <w:sz w:val="16"/>
                <w:szCs w:val="16"/>
              </w:rPr>
            </w:pPr>
          </w:p>
        </w:tc>
        <w:tc>
          <w:tcPr>
            <w:tcW w:w="236" w:type="dxa"/>
          </w:tcPr>
          <w:p w:rsidR="00DE7460" w:rsidRPr="00CA269A" w:rsidRDefault="00DE7460" w:rsidP="00CA269A">
            <w:pPr>
              <w:spacing w:after="0" w:line="240" w:lineRule="auto"/>
              <w:jc w:val="center"/>
              <w:rPr>
                <w:rFonts w:ascii="Times New Roman" w:hAnsi="Times New Roman" w:cs="Times New Roman"/>
                <w:sz w:val="16"/>
                <w:szCs w:val="16"/>
              </w:rPr>
            </w:pPr>
          </w:p>
          <w:p w:rsidR="00DE7460" w:rsidRPr="00CA269A" w:rsidRDefault="00DE7460" w:rsidP="00CA269A">
            <w:pPr>
              <w:spacing w:after="0" w:line="240" w:lineRule="auto"/>
              <w:jc w:val="center"/>
              <w:rPr>
                <w:rFonts w:ascii="Times New Roman" w:hAnsi="Times New Roman" w:cs="Times New Roman"/>
                <w:sz w:val="16"/>
                <w:szCs w:val="16"/>
              </w:rPr>
            </w:pPr>
          </w:p>
          <w:p w:rsidR="00DE7460" w:rsidRPr="00CA269A" w:rsidRDefault="00DE7460" w:rsidP="00CA269A">
            <w:pPr>
              <w:spacing w:after="0" w:line="240" w:lineRule="auto"/>
              <w:jc w:val="center"/>
              <w:rPr>
                <w:sz w:val="16"/>
                <w:szCs w:val="16"/>
              </w:rPr>
            </w:pPr>
          </w:p>
        </w:tc>
        <w:tc>
          <w:tcPr>
            <w:tcW w:w="2097" w:type="dxa"/>
            <w:gridSpan w:val="2"/>
          </w:tcPr>
          <w:p w:rsidR="00DE7460" w:rsidRPr="00CA269A" w:rsidRDefault="00DE7460" w:rsidP="00CA269A">
            <w:pPr>
              <w:spacing w:after="0" w:line="240" w:lineRule="auto"/>
              <w:jc w:val="center"/>
              <w:rPr>
                <w:rFonts w:ascii="Times New Roman" w:hAnsi="Times New Roman" w:cs="Times New Roman"/>
                <w:sz w:val="16"/>
                <w:szCs w:val="16"/>
              </w:rPr>
            </w:pPr>
            <w:r w:rsidRPr="00CA269A">
              <w:rPr>
                <w:rFonts w:ascii="Times New Roman" w:hAnsi="Times New Roman" w:cs="Times New Roman"/>
                <w:sz w:val="16"/>
                <w:szCs w:val="16"/>
              </w:rPr>
              <w:t xml:space="preserve">(Ф.И.О. уполномоченного </w:t>
            </w:r>
          </w:p>
          <w:p w:rsidR="00DE7460" w:rsidRPr="00CA269A" w:rsidRDefault="00DE7460" w:rsidP="00CA269A">
            <w:pPr>
              <w:spacing w:after="0" w:line="240" w:lineRule="auto"/>
              <w:jc w:val="center"/>
              <w:rPr>
                <w:rFonts w:ascii="Times New Roman" w:hAnsi="Times New Roman" w:cs="Times New Roman"/>
                <w:sz w:val="16"/>
                <w:szCs w:val="16"/>
              </w:rPr>
            </w:pPr>
            <w:r w:rsidRPr="00CA269A">
              <w:rPr>
                <w:rFonts w:ascii="Times New Roman" w:hAnsi="Times New Roman" w:cs="Times New Roman"/>
                <w:sz w:val="16"/>
                <w:szCs w:val="16"/>
              </w:rPr>
              <w:t xml:space="preserve">должностного лица) </w:t>
            </w:r>
          </w:p>
          <w:p w:rsidR="00DE7460" w:rsidRPr="00CA269A" w:rsidRDefault="00DE7460" w:rsidP="00CA269A">
            <w:pPr>
              <w:spacing w:after="0" w:line="240" w:lineRule="auto"/>
              <w:jc w:val="center"/>
              <w:rPr>
                <w:sz w:val="16"/>
                <w:szCs w:val="16"/>
              </w:rPr>
            </w:pPr>
          </w:p>
        </w:tc>
      </w:tr>
    </w:tbl>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tbl>
      <w:tblPr>
        <w:tblW w:w="0" w:type="auto"/>
        <w:tblLook w:val="01E0" w:firstRow="1" w:lastRow="1" w:firstColumn="1" w:lastColumn="1" w:noHBand="0" w:noVBand="0"/>
      </w:tblPr>
      <w:tblGrid>
        <w:gridCol w:w="4926"/>
        <w:gridCol w:w="4927"/>
      </w:tblGrid>
      <w:tr w:rsidR="00DE7460" w:rsidTr="00FA2505">
        <w:tc>
          <w:tcPr>
            <w:tcW w:w="4926" w:type="dxa"/>
          </w:tcPr>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p>
        </w:tc>
        <w:tc>
          <w:tcPr>
            <w:tcW w:w="4927" w:type="dxa"/>
          </w:tcPr>
          <w:p w:rsidR="00DE7460" w:rsidRPr="00FA2505" w:rsidRDefault="00DE7460" w:rsidP="00FA2505">
            <w:pPr>
              <w:tabs>
                <w:tab w:val="num" w:pos="432"/>
              </w:tabs>
              <w:spacing w:after="0" w:line="240" w:lineRule="auto"/>
              <w:ind w:firstLine="709"/>
              <w:jc w:val="right"/>
              <w:outlineLvl w:val="0"/>
              <w:rPr>
                <w:rFonts w:ascii="Times New Roman" w:hAnsi="Times New Roman" w:cs="Times New Roman"/>
                <w:sz w:val="24"/>
                <w:szCs w:val="24"/>
                <w:lang w:eastAsia="ar-SA"/>
              </w:rPr>
            </w:pPr>
            <w:r w:rsidRPr="00FA2505">
              <w:rPr>
                <w:rFonts w:ascii="Times New Roman" w:hAnsi="Times New Roman" w:cs="Times New Roman"/>
                <w:sz w:val="24"/>
                <w:szCs w:val="24"/>
                <w:lang w:eastAsia="ar-SA"/>
              </w:rPr>
              <w:t>Приложение № 4</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lang w:eastAsia="ar-SA"/>
              </w:rPr>
            </w:pPr>
            <w:r w:rsidRPr="00FA2505">
              <w:rPr>
                <w:rFonts w:ascii="Times New Roman" w:hAnsi="Times New Roman" w:cs="Times New Roman"/>
                <w:sz w:val="24"/>
                <w:szCs w:val="24"/>
                <w:lang w:eastAsia="ar-SA"/>
              </w:rPr>
              <w:t>к Административному регламенту</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предоставления муниципальной услуги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lastRenderedPageBreak/>
              <w:t xml:space="preserve">«Прием заявлений и постановка на учет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детей в целях зачисления в муниципальные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образовательные организации, реализующие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основные общеобразовательные программы </w:t>
            </w:r>
          </w:p>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r w:rsidRPr="00FA2505">
              <w:rPr>
                <w:rFonts w:ascii="Times New Roman" w:hAnsi="Times New Roman" w:cs="Times New Roman"/>
                <w:sz w:val="24"/>
                <w:szCs w:val="24"/>
              </w:rPr>
              <w:t>дошкольного образования»</w:t>
            </w:r>
          </w:p>
        </w:tc>
      </w:tr>
    </w:tbl>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Default="00DE7460" w:rsidP="00577D3B">
      <w:pPr>
        <w:autoSpaceDE w:val="0"/>
        <w:autoSpaceDN w:val="0"/>
        <w:adjustRightInd w:val="0"/>
        <w:spacing w:after="0" w:line="240" w:lineRule="auto"/>
        <w:jc w:val="right"/>
        <w:outlineLvl w:val="0"/>
        <w:rPr>
          <w:rFonts w:ascii="Times New Roman" w:hAnsi="Times New Roman" w:cs="Times New Roman"/>
          <w:sz w:val="24"/>
          <w:szCs w:val="24"/>
        </w:rPr>
      </w:pPr>
    </w:p>
    <w:p w:rsidR="00DE7460" w:rsidRPr="00980ADD" w:rsidRDefault="00DE7460" w:rsidP="00221D4E">
      <w:pPr>
        <w:autoSpaceDE w:val="0"/>
        <w:autoSpaceDN w:val="0"/>
        <w:adjustRightInd w:val="0"/>
        <w:spacing w:after="0" w:line="240" w:lineRule="auto"/>
        <w:jc w:val="center"/>
        <w:rPr>
          <w:rFonts w:ascii="Times New Roman" w:hAnsi="Times New Roman"/>
          <w:b/>
          <w:sz w:val="24"/>
          <w:szCs w:val="24"/>
        </w:rPr>
      </w:pPr>
      <w:r w:rsidRPr="00980ADD">
        <w:rPr>
          <w:rFonts w:ascii="Times New Roman" w:hAnsi="Times New Roman"/>
          <w:b/>
          <w:sz w:val="24"/>
          <w:szCs w:val="24"/>
        </w:rPr>
        <w:t>БЛОК-СХЕМА</w:t>
      </w:r>
    </w:p>
    <w:p w:rsidR="00DE7460" w:rsidRPr="00980ADD" w:rsidRDefault="00DE7460" w:rsidP="00221D4E">
      <w:pPr>
        <w:autoSpaceDE w:val="0"/>
        <w:autoSpaceDN w:val="0"/>
        <w:adjustRightInd w:val="0"/>
        <w:spacing w:after="0" w:line="240" w:lineRule="auto"/>
        <w:jc w:val="center"/>
        <w:rPr>
          <w:rFonts w:ascii="Times New Roman" w:hAnsi="Times New Roman"/>
          <w:b/>
          <w:sz w:val="24"/>
          <w:szCs w:val="24"/>
        </w:rPr>
      </w:pPr>
      <w:r w:rsidRPr="00980ADD">
        <w:rPr>
          <w:rFonts w:ascii="Times New Roman" w:hAnsi="Times New Roman"/>
          <w:b/>
          <w:sz w:val="24"/>
          <w:szCs w:val="24"/>
        </w:rPr>
        <w:t>ПОСЛЕДОВАТЕЛЬНОСТИ ДЕЙСТВИЙ ПРИ ВЫПОЛНЕНИИ</w:t>
      </w:r>
    </w:p>
    <w:p w:rsidR="00DE7460" w:rsidRDefault="00DE7460" w:rsidP="00221D4E">
      <w:pPr>
        <w:autoSpaceDE w:val="0"/>
        <w:autoSpaceDN w:val="0"/>
        <w:adjustRightInd w:val="0"/>
        <w:spacing w:after="0" w:line="240" w:lineRule="auto"/>
        <w:jc w:val="center"/>
        <w:rPr>
          <w:rFonts w:ascii="Times New Roman" w:hAnsi="Times New Roman"/>
          <w:b/>
          <w:sz w:val="24"/>
          <w:szCs w:val="24"/>
        </w:rPr>
      </w:pPr>
      <w:r w:rsidRPr="00980ADD">
        <w:rPr>
          <w:rFonts w:ascii="Times New Roman" w:hAnsi="Times New Roman"/>
          <w:b/>
          <w:sz w:val="24"/>
          <w:szCs w:val="24"/>
        </w:rPr>
        <w:t>АДМИНИСТРАТИВНЫХ ПРОЦЕДУР</w:t>
      </w:r>
    </w:p>
    <w:p w:rsidR="00DE7460" w:rsidRDefault="00FE50BE" w:rsidP="00221D4E">
      <w:pPr>
        <w:autoSpaceDE w:val="0"/>
        <w:autoSpaceDN w:val="0"/>
        <w:adjustRightInd w:val="0"/>
        <w:spacing w:after="0" w:line="240" w:lineRule="auto"/>
        <w:jc w:val="center"/>
        <w:rPr>
          <w:rFonts w:ascii="Times New Roman" w:hAnsi="Times New Roman"/>
          <w:b/>
          <w:sz w:val="24"/>
          <w:szCs w:val="24"/>
        </w:rPr>
      </w:pPr>
      <w:r>
        <w:rPr>
          <w:noProof/>
          <w:lang w:eastAsia="ru-RU"/>
        </w:rPr>
        <w:pict>
          <v:oval id="Овал 13" o:spid="_x0000_s1026" style="position:absolute;left:0;text-align:left;margin-left:99pt;margin-top:6.9pt;width:369pt;height:117.6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">
            <v:textbox style="mso-next-textbox:#Овал 13">
              <w:txbxContent>
                <w:p w:rsidR="00DE7460" w:rsidRPr="006D2E0A" w:rsidRDefault="00DE7460" w:rsidP="00221D4E">
                  <w:pPr>
                    <w:jc w:val="center"/>
                    <w:rPr>
                      <w:rFonts w:ascii="Times New Roman" w:hAnsi="Times New Roman" w:cs="Times New Roman"/>
                      <w:sz w:val="24"/>
                      <w:szCs w:val="24"/>
                    </w:rPr>
                  </w:pPr>
                  <w:r w:rsidRPr="006D2E0A">
                    <w:rPr>
                      <w:rFonts w:ascii="Times New Roman" w:hAnsi="Times New Roman" w:cs="Times New Roman"/>
                      <w:sz w:val="24"/>
                      <w:szCs w:val="24"/>
                    </w:rPr>
                    <w:t>Обращение заявителя для предоставления услуги (лично, посредством почтового отправления, в электронной  форме, через МФЦ)</w:t>
                  </w:r>
                </w:p>
              </w:txbxContent>
            </v:textbox>
            <w10:wrap anchorx="margin"/>
          </v:oval>
        </w:pict>
      </w:r>
    </w:p>
    <w:p w:rsidR="00DE7460" w:rsidRDefault="00DE7460" w:rsidP="00221D4E">
      <w:pPr>
        <w:jc w:val="center"/>
      </w:pPr>
    </w:p>
    <w:p w:rsidR="00DE7460" w:rsidRDefault="00DE7460" w:rsidP="00221D4E">
      <w:pPr>
        <w:jc w:val="center"/>
      </w:pPr>
    </w:p>
    <w:p w:rsidR="00DE7460" w:rsidRDefault="00DE7460" w:rsidP="00221D4E">
      <w:pPr>
        <w:jc w:val="center"/>
      </w:pPr>
    </w:p>
    <w:p w:rsidR="00DE7460" w:rsidRDefault="00FE50BE" w:rsidP="00221D4E">
      <w:pPr>
        <w:jc w:val="right"/>
      </w:pPr>
      <w:r>
        <w:rPr>
          <w:noProof/>
          <w:lang w:eastAsia="ru-RU"/>
        </w:rPr>
        <w:pict>
          <v:line id="Прямая соединительная линия 8" o:spid="_x0000_s1027" style="position:absolute;left:0;text-align:left;z-index:7;visibility:visible" from="85.95pt,.8pt" to="85.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ScYgIAAHkEAAAOAAAAZHJzL2Uyb0RvYy54bWysVM2O0zAQviPxDpbvbZqSdrv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">
            <v:stroke endarrow="block"/>
          </v:line>
        </w:pict>
      </w:r>
    </w:p>
    <w:p w:rsidR="00DE7460" w:rsidRDefault="00FE50BE" w:rsidP="00221D4E">
      <w:pPr>
        <w:jc w:val="right"/>
      </w:pPr>
      <w:r>
        <w:rPr>
          <w:noProof/>
          <w:lang w:eastAsia="ru-RU"/>
        </w:rPr>
        <w:pict>
          <v:rect id="Прямоугольник 11" o:spid="_x0000_s1028" style="position:absolute;left:0;text-align:left;margin-left:2318.6pt;margin-top:8.55pt;width:223.2pt;height:107pt;z-index:5;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">
            <v:textbox>
              <w:txbxContent>
                <w:p w:rsidR="00DE7460" w:rsidRPr="006D2E0A" w:rsidRDefault="00DE7460" w:rsidP="00221D4E">
                  <w:pPr>
                    <w:jc w:val="center"/>
                    <w:rPr>
                      <w:rFonts w:ascii="Times New Roman" w:hAnsi="Times New Roman" w:cs="Times New Roman"/>
                      <w:sz w:val="24"/>
                      <w:szCs w:val="24"/>
                    </w:rPr>
                  </w:pPr>
                  <w:r w:rsidRPr="006D2E0A">
                    <w:rPr>
                      <w:rFonts w:ascii="Times New Roman" w:hAnsi="Times New Roman" w:cs="Times New Roman"/>
                      <w:sz w:val="24"/>
                      <w:szCs w:val="24"/>
                    </w:rPr>
                    <w:t>Уведомление заявителя о наличии препятствий для дальнейшего приёма и рассмотрения документов, отказе в принятии документов (письменно, в том числе в электронной форме)</w:t>
                  </w:r>
                </w:p>
                <w:p w:rsidR="00DE7460" w:rsidRDefault="00DE7460" w:rsidP="00221D4E">
                  <w:pPr>
                    <w:jc w:val="center"/>
                    <w:rPr>
                      <w:b/>
                      <w:i/>
                      <w:sz w:val="18"/>
                      <w:szCs w:val="18"/>
                      <w:u w:val="single"/>
                    </w:rPr>
                  </w:pPr>
                </w:p>
              </w:txbxContent>
            </v:textbox>
            <w10:wrap anchorx="margin"/>
          </v:rect>
        </w:pict>
      </w:r>
      <w:r>
        <w:rPr>
          <w:noProof/>
          <w:lang w:eastAsia="ru-RU"/>
        </w:rPr>
        <w:pict>
          <v:rect id="Прямоугольник 12" o:spid="_x0000_s1029" style="position:absolute;left:0;text-align:left;margin-left:-9pt;margin-top:17.95pt;width:261.3pt;height:112.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">
            <v:textbox>
              <w:txbxContent>
                <w:p w:rsidR="00DE7460" w:rsidRPr="006D2E0A" w:rsidRDefault="00DE7460" w:rsidP="00221D4E">
                  <w:pPr>
                    <w:jc w:val="center"/>
                    <w:rPr>
                      <w:rFonts w:ascii="Times New Roman" w:hAnsi="Times New Roman" w:cs="Times New Roman"/>
                      <w:sz w:val="24"/>
                      <w:szCs w:val="24"/>
                    </w:rPr>
                  </w:pPr>
                  <w:r w:rsidRPr="006D2E0A">
                    <w:rPr>
                      <w:rFonts w:ascii="Times New Roman" w:hAnsi="Times New Roman" w:cs="Times New Roman"/>
                      <w:sz w:val="24"/>
                      <w:szCs w:val="24"/>
                    </w:rPr>
                    <w:t>Приём документов заявителя, поступивших в ходе личного приёма у ответственного исполнителя муниципальной услуги в управлении образования, по почте, в электронной виде, через МФЦ (в зависимости от формы подачи)</w:t>
                  </w:r>
                </w:p>
              </w:txbxContent>
            </v:textbox>
          </v:rect>
        </w:pict>
      </w:r>
    </w:p>
    <w:p w:rsidR="00DE7460" w:rsidRDefault="00FE50BE" w:rsidP="00221D4E">
      <w:pPr>
        <w:jc w:val="right"/>
      </w:pPr>
      <w:r>
        <w:rPr>
          <w:noProof/>
          <w:lang w:eastAsia="ru-RU"/>
        </w:rPr>
        <w:pict>
          <v:line id="Прямая соединительная линия 9" o:spid="_x0000_s1030" style="position:absolute;left:0;text-align:left;z-index:6;visibility:visible" from="242.7pt,4.85pt" to="264.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">
            <v:stroke endarrow="block"/>
          </v:line>
        </w:pict>
      </w:r>
    </w:p>
    <w:p w:rsidR="00DE7460" w:rsidRDefault="00DE7460" w:rsidP="00221D4E">
      <w:pPr>
        <w:jc w:val="right"/>
      </w:pPr>
    </w:p>
    <w:p w:rsidR="00DE7460" w:rsidRDefault="00DE7460" w:rsidP="00221D4E">
      <w:pPr>
        <w:jc w:val="right"/>
      </w:pPr>
    </w:p>
    <w:p w:rsidR="00DE7460" w:rsidRDefault="00DE7460" w:rsidP="00221D4E">
      <w:pPr>
        <w:jc w:val="right"/>
      </w:pPr>
    </w:p>
    <w:p w:rsidR="00DE7460" w:rsidRDefault="00FE50BE" w:rsidP="00221D4E">
      <w:pPr>
        <w:jc w:val="right"/>
      </w:pPr>
      <w:r>
        <w:rPr>
          <w:noProof/>
          <w:lang w:eastAsia="ru-RU"/>
        </w:rPr>
        <w:pict>
          <v:line id="Прямая соединительная линия 7" o:spid="_x0000_s1031" style="position:absolute;left:0;text-align:left;z-index:8;visibility:visible" from="27pt,5.75pt" to="54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">
            <v:stroke endarrow="block"/>
          </v:line>
        </w:pict>
      </w:r>
      <w:r>
        <w:rPr>
          <w:noProof/>
          <w:lang w:eastAsia="ru-RU"/>
        </w:rPr>
        <w:pict>
          <v:rect id="Прямоугольник 4" o:spid="_x0000_s1032" style="position:absolute;left:0;text-align:left;margin-left:54pt;margin-top:12.15pt;width:414pt;height:8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">
            <v:textbox>
              <w:txbxContent>
                <w:p w:rsidR="00DE7460" w:rsidRDefault="00DE7460" w:rsidP="00221D4E">
                  <w:pPr>
                    <w:spacing w:after="0"/>
                    <w:jc w:val="center"/>
                    <w:rPr>
                      <w:sz w:val="18"/>
                      <w:szCs w:val="18"/>
                    </w:rPr>
                  </w:pPr>
                </w:p>
                <w:p w:rsidR="00DE7460" w:rsidRPr="006D2E0A" w:rsidRDefault="00DE7460" w:rsidP="006D2E0A">
                  <w:pPr>
                    <w:spacing w:after="0"/>
                    <w:jc w:val="center"/>
                    <w:rPr>
                      <w:rFonts w:ascii="Times New Roman" w:hAnsi="Times New Roman" w:cs="Times New Roman"/>
                      <w:sz w:val="24"/>
                      <w:szCs w:val="24"/>
                    </w:rPr>
                  </w:pPr>
                  <w:r w:rsidRPr="006D2E0A">
                    <w:rPr>
                      <w:rFonts w:ascii="Times New Roman" w:hAnsi="Times New Roman" w:cs="Times New Roman"/>
                      <w:sz w:val="24"/>
                      <w:szCs w:val="24"/>
                    </w:rPr>
                    <w:t>Рассмотрение документов заявителя и принятие решения:</w:t>
                  </w:r>
                </w:p>
                <w:p w:rsidR="00DE7460" w:rsidRPr="006D2E0A" w:rsidRDefault="00DE7460" w:rsidP="006D2E0A">
                  <w:pPr>
                    <w:spacing w:after="0"/>
                    <w:jc w:val="center"/>
                    <w:rPr>
                      <w:rFonts w:ascii="Times New Roman" w:hAnsi="Times New Roman" w:cs="Times New Roman"/>
                      <w:sz w:val="24"/>
                      <w:szCs w:val="24"/>
                    </w:rPr>
                  </w:pPr>
                  <w:r w:rsidRPr="006D2E0A">
                    <w:rPr>
                      <w:rFonts w:ascii="Times New Roman" w:hAnsi="Times New Roman" w:cs="Times New Roman"/>
                      <w:sz w:val="24"/>
                      <w:szCs w:val="24"/>
                    </w:rPr>
                    <w:t>- о постановке ребёнка на учёт на получение места  в образовательной организации</w:t>
                  </w:r>
                </w:p>
                <w:p w:rsidR="00DE7460" w:rsidRDefault="00DE7460" w:rsidP="006D2E0A">
                  <w:pPr>
                    <w:spacing w:after="0"/>
                    <w:jc w:val="center"/>
                    <w:rPr>
                      <w:sz w:val="18"/>
                      <w:szCs w:val="18"/>
                    </w:rPr>
                  </w:pPr>
                </w:p>
              </w:txbxContent>
            </v:textbox>
          </v:rect>
        </w:pict>
      </w:r>
    </w:p>
    <w:p w:rsidR="00DE7460" w:rsidRDefault="00DE7460" w:rsidP="00221D4E">
      <w:pPr>
        <w:jc w:val="right"/>
      </w:pPr>
    </w:p>
    <w:p w:rsidR="00DE7460" w:rsidRDefault="00DE7460" w:rsidP="00221D4E">
      <w:pPr>
        <w:tabs>
          <w:tab w:val="left" w:pos="1740"/>
          <w:tab w:val="right" w:pos="9355"/>
        </w:tabs>
      </w:pPr>
      <w:r>
        <w:tab/>
      </w:r>
      <w:r>
        <w:tab/>
      </w:r>
    </w:p>
    <w:p w:rsidR="00DE7460" w:rsidRDefault="00FE50BE" w:rsidP="00221D4E">
      <w:pPr>
        <w:jc w:val="right"/>
      </w:pPr>
      <w:r>
        <w:rPr>
          <w:noProof/>
          <w:lang w:eastAsia="ru-RU"/>
        </w:rPr>
        <w:pict>
          <v:line id="Прямая соединительная линия 2" o:spid="_x0000_s1033" style="position:absolute;left:0;text-align:left;z-index:9;visibility:visible" from="54pt,19.4pt" to="1in,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">
            <v:stroke endarrow="block"/>
          </v:line>
        </w:pict>
      </w:r>
    </w:p>
    <w:p w:rsidR="00DE7460" w:rsidRDefault="00FE50BE" w:rsidP="00221D4E">
      <w:pPr>
        <w:jc w:val="right"/>
      </w:pPr>
      <w:r>
        <w:rPr>
          <w:noProof/>
          <w:lang w:eastAsia="ru-RU"/>
        </w:rPr>
        <w:pict>
          <v:rect id="Прямоугольник 3" o:spid="_x0000_s1034" style="position:absolute;left:0;text-align:left;margin-left:1in;margin-top:9.4pt;width:414pt;height:5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">
            <v:textbox>
              <w:txbxContent>
                <w:p w:rsidR="00DE7460" w:rsidRDefault="00DE7460" w:rsidP="00221D4E">
                  <w:pPr>
                    <w:spacing w:after="0"/>
                    <w:jc w:val="center"/>
                    <w:rPr>
                      <w:sz w:val="18"/>
                      <w:szCs w:val="18"/>
                    </w:rPr>
                  </w:pPr>
                </w:p>
                <w:p w:rsidR="00DE7460" w:rsidRPr="006D2E0A" w:rsidRDefault="00DE7460" w:rsidP="00221D4E">
                  <w:pPr>
                    <w:spacing w:after="0"/>
                    <w:jc w:val="center"/>
                    <w:rPr>
                      <w:rFonts w:ascii="Times New Roman" w:hAnsi="Times New Roman" w:cs="Times New Roman"/>
                      <w:sz w:val="24"/>
                      <w:szCs w:val="24"/>
                    </w:rPr>
                  </w:pPr>
                  <w:r w:rsidRPr="006D2E0A">
                    <w:rPr>
                      <w:rFonts w:ascii="Times New Roman" w:hAnsi="Times New Roman" w:cs="Times New Roman"/>
                      <w:sz w:val="24"/>
                      <w:szCs w:val="24"/>
                    </w:rPr>
                    <w:t xml:space="preserve">Выдача направления в образовательную организацию </w:t>
                  </w:r>
                </w:p>
                <w:p w:rsidR="00DE7460" w:rsidRPr="006D2E0A" w:rsidRDefault="00DE7460" w:rsidP="00221D4E">
                  <w:pPr>
                    <w:spacing w:after="0"/>
                    <w:jc w:val="center"/>
                    <w:rPr>
                      <w:rFonts w:ascii="Times New Roman" w:hAnsi="Times New Roman" w:cs="Times New Roman"/>
                      <w:sz w:val="24"/>
                      <w:szCs w:val="24"/>
                    </w:rPr>
                  </w:pPr>
                  <w:r w:rsidRPr="006D2E0A">
                    <w:rPr>
                      <w:rFonts w:ascii="Times New Roman" w:hAnsi="Times New Roman" w:cs="Times New Roman"/>
                      <w:sz w:val="24"/>
                      <w:szCs w:val="24"/>
                    </w:rPr>
                    <w:t>и снятие ребенка с учета на получение места в образовательной организации</w:t>
                  </w:r>
                </w:p>
                <w:p w:rsidR="00DE7460" w:rsidRPr="006D2E0A" w:rsidRDefault="00DE7460" w:rsidP="00221D4E">
                  <w:pPr>
                    <w:jc w:val="center"/>
                    <w:rPr>
                      <w:rFonts w:ascii="Times New Roman" w:hAnsi="Times New Roman" w:cs="Times New Roman"/>
                      <w:sz w:val="24"/>
                      <w:szCs w:val="24"/>
                    </w:rPr>
                  </w:pPr>
                </w:p>
              </w:txbxContent>
            </v:textbox>
          </v:rect>
        </w:pict>
      </w:r>
    </w:p>
    <w:p w:rsidR="00DE7460" w:rsidRDefault="00DE7460" w:rsidP="00221D4E">
      <w:pPr>
        <w:jc w:val="right"/>
      </w:pPr>
    </w:p>
    <w:p w:rsidR="00DE7460" w:rsidRDefault="00DE7460" w:rsidP="00221D4E">
      <w:pPr>
        <w:jc w:val="right"/>
      </w:pPr>
    </w:p>
    <w:p w:rsidR="00DE7460" w:rsidRDefault="00DE7460" w:rsidP="00221D4E">
      <w:pPr>
        <w:jc w:val="right"/>
      </w:pPr>
    </w:p>
    <w:p w:rsidR="00DE7460" w:rsidRDefault="00DE7460" w:rsidP="00221D4E">
      <w:pPr>
        <w:jc w:val="right"/>
      </w:pPr>
    </w:p>
    <w:p w:rsidR="00DE7460" w:rsidRDefault="00DE7460" w:rsidP="00221D4E">
      <w:pPr>
        <w:jc w:val="right"/>
      </w:pPr>
    </w:p>
    <w:tbl>
      <w:tblPr>
        <w:tblW w:w="0" w:type="auto"/>
        <w:tblLook w:val="01E0" w:firstRow="1" w:lastRow="1" w:firstColumn="1" w:lastColumn="1" w:noHBand="0" w:noVBand="0"/>
      </w:tblPr>
      <w:tblGrid>
        <w:gridCol w:w="4926"/>
        <w:gridCol w:w="4927"/>
      </w:tblGrid>
      <w:tr w:rsidR="00DE7460" w:rsidTr="00FA2505">
        <w:tc>
          <w:tcPr>
            <w:tcW w:w="4926" w:type="dxa"/>
          </w:tcPr>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p>
        </w:tc>
        <w:tc>
          <w:tcPr>
            <w:tcW w:w="4927" w:type="dxa"/>
          </w:tcPr>
          <w:p w:rsidR="00DE7460" w:rsidRPr="00FA2505" w:rsidRDefault="00DE7460" w:rsidP="00FA2505">
            <w:pPr>
              <w:tabs>
                <w:tab w:val="num" w:pos="432"/>
              </w:tabs>
              <w:spacing w:after="0" w:line="240" w:lineRule="auto"/>
              <w:ind w:firstLine="709"/>
              <w:jc w:val="right"/>
              <w:outlineLvl w:val="0"/>
              <w:rPr>
                <w:rFonts w:ascii="Times New Roman" w:hAnsi="Times New Roman" w:cs="Times New Roman"/>
                <w:sz w:val="24"/>
                <w:szCs w:val="24"/>
                <w:lang w:eastAsia="ar-SA"/>
              </w:rPr>
            </w:pPr>
            <w:r w:rsidRPr="00FA2505">
              <w:rPr>
                <w:rFonts w:ascii="Times New Roman" w:hAnsi="Times New Roman" w:cs="Times New Roman"/>
                <w:sz w:val="24"/>
                <w:szCs w:val="24"/>
                <w:lang w:eastAsia="ar-SA"/>
              </w:rPr>
              <w:t>Приложение № 5</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lang w:eastAsia="ar-SA"/>
              </w:rPr>
            </w:pPr>
            <w:r w:rsidRPr="00FA2505">
              <w:rPr>
                <w:rFonts w:ascii="Times New Roman" w:hAnsi="Times New Roman" w:cs="Times New Roman"/>
                <w:sz w:val="24"/>
                <w:szCs w:val="24"/>
                <w:lang w:eastAsia="ar-SA"/>
              </w:rPr>
              <w:t>к Административному регламенту</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предоставления муниципальной услуги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lastRenderedPageBreak/>
              <w:t xml:space="preserve">«Прием заявлений и постановка на учет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детей в целях зачисления в муниципальные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образовательные организации, реализующие </w:t>
            </w:r>
          </w:p>
          <w:p w:rsidR="00DE7460" w:rsidRPr="00FA2505" w:rsidRDefault="00DE7460" w:rsidP="00FA2505">
            <w:pPr>
              <w:autoSpaceDE w:val="0"/>
              <w:autoSpaceDN w:val="0"/>
              <w:adjustRightInd w:val="0"/>
              <w:spacing w:after="0" w:line="240" w:lineRule="auto"/>
              <w:rPr>
                <w:rFonts w:ascii="Times New Roman" w:hAnsi="Times New Roman" w:cs="Times New Roman"/>
                <w:sz w:val="24"/>
                <w:szCs w:val="24"/>
              </w:rPr>
            </w:pPr>
            <w:r w:rsidRPr="00FA2505">
              <w:rPr>
                <w:rFonts w:ascii="Times New Roman" w:hAnsi="Times New Roman" w:cs="Times New Roman"/>
                <w:sz w:val="24"/>
                <w:szCs w:val="24"/>
              </w:rPr>
              <w:t xml:space="preserve">основные общеобразовательные программы </w:t>
            </w:r>
          </w:p>
          <w:p w:rsidR="00DE7460" w:rsidRPr="00FA2505" w:rsidRDefault="00DE7460" w:rsidP="00FA2505">
            <w:pPr>
              <w:tabs>
                <w:tab w:val="num" w:pos="432"/>
              </w:tabs>
              <w:spacing w:after="0" w:line="360" w:lineRule="auto"/>
              <w:jc w:val="both"/>
              <w:outlineLvl w:val="0"/>
              <w:rPr>
                <w:rFonts w:ascii="Times New Roman" w:hAnsi="Times New Roman" w:cs="Times New Roman"/>
                <w:b/>
                <w:sz w:val="24"/>
                <w:szCs w:val="24"/>
                <w:lang w:eastAsia="ar-SA"/>
              </w:rPr>
            </w:pPr>
            <w:r w:rsidRPr="00FA2505">
              <w:rPr>
                <w:rFonts w:ascii="Times New Roman" w:hAnsi="Times New Roman" w:cs="Times New Roman"/>
                <w:sz w:val="24"/>
                <w:szCs w:val="24"/>
              </w:rPr>
              <w:t>дошкольного образования»</w:t>
            </w:r>
          </w:p>
        </w:tc>
      </w:tr>
    </w:tbl>
    <w:p w:rsidR="00DE7460" w:rsidRDefault="00DE7460" w:rsidP="00221D4E">
      <w:pPr>
        <w:jc w:val="right"/>
      </w:pPr>
    </w:p>
    <w:p w:rsidR="00DE7460" w:rsidRPr="0018694D" w:rsidRDefault="00DE7460" w:rsidP="00221D4E">
      <w:pPr>
        <w:autoSpaceDE w:val="0"/>
        <w:autoSpaceDN w:val="0"/>
        <w:adjustRightInd w:val="0"/>
        <w:spacing w:after="0" w:line="360" w:lineRule="auto"/>
        <w:ind w:firstLine="709"/>
        <w:jc w:val="right"/>
        <w:rPr>
          <w:rFonts w:ascii="Times New Roman" w:hAnsi="Times New Roman"/>
          <w:sz w:val="26"/>
          <w:szCs w:val="26"/>
        </w:rPr>
      </w:pPr>
    </w:p>
    <w:p w:rsidR="00DE7460" w:rsidRDefault="00DE7460" w:rsidP="00221D4E">
      <w:pPr>
        <w:autoSpaceDE w:val="0"/>
        <w:autoSpaceDN w:val="0"/>
        <w:adjustRightInd w:val="0"/>
        <w:spacing w:after="0" w:line="360" w:lineRule="auto"/>
        <w:ind w:firstLine="709"/>
        <w:jc w:val="center"/>
        <w:rPr>
          <w:rFonts w:ascii="Times New Roman" w:hAnsi="Times New Roman"/>
          <w:b/>
          <w:sz w:val="24"/>
          <w:szCs w:val="24"/>
        </w:rPr>
      </w:pPr>
      <w:r w:rsidRPr="00980ADD">
        <w:rPr>
          <w:rFonts w:ascii="Times New Roman" w:hAnsi="Times New Roman"/>
          <w:b/>
          <w:sz w:val="24"/>
          <w:szCs w:val="24"/>
        </w:rPr>
        <w:t>ПОСЛЕДОВАТЕЛЬНОСТЬ И СРОКИ ВЫПОЛНЕНИЯ АДМИНИСТРАТИВНЫХ ПРОЦЕДУР</w:t>
      </w:r>
    </w:p>
    <w:p w:rsidR="00DE7460" w:rsidRPr="00A95189" w:rsidRDefault="00DE7460" w:rsidP="00221D4E">
      <w:pPr>
        <w:autoSpaceDE w:val="0"/>
        <w:autoSpaceDN w:val="0"/>
        <w:adjustRightInd w:val="0"/>
        <w:spacing w:after="0" w:line="360" w:lineRule="auto"/>
        <w:ind w:firstLine="709"/>
        <w:jc w:val="center"/>
        <w:rPr>
          <w:rFonts w:ascii="Times New Roman" w:hAnsi="Times New Roman"/>
          <w:b/>
          <w:sz w:val="24"/>
          <w:szCs w:val="24"/>
        </w:rPr>
      </w:pPr>
    </w:p>
    <w:p w:rsidR="00DE7460" w:rsidRPr="00A22CE1" w:rsidRDefault="00DE7460" w:rsidP="00A22CE1">
      <w:pPr>
        <w:autoSpaceDE w:val="0"/>
        <w:autoSpaceDN w:val="0"/>
        <w:adjustRightInd w:val="0"/>
        <w:spacing w:after="0" w:line="360" w:lineRule="auto"/>
        <w:ind w:firstLine="709"/>
        <w:jc w:val="both"/>
        <w:rPr>
          <w:rFonts w:ascii="Times New Roman" w:hAnsi="Times New Roman" w:cs="Times New Roman"/>
          <w:b/>
          <w:sz w:val="24"/>
          <w:szCs w:val="24"/>
        </w:rPr>
      </w:pPr>
      <w:r w:rsidRPr="00A22CE1">
        <w:rPr>
          <w:rFonts w:ascii="Times New Roman" w:hAnsi="Times New Roman" w:cs="Times New Roman"/>
          <w:b/>
          <w:sz w:val="24"/>
          <w:szCs w:val="24"/>
        </w:rPr>
        <w:t>Приём заявления и документов, необходимых для предоставления муниципальной услуги</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1. Основанием для начала административной процедуры является представление (поступление) в управление образования документов заявителя, указанных в пункте 9.1. настоящего Регламента.</w:t>
      </w:r>
    </w:p>
    <w:p w:rsidR="00DE7460" w:rsidRPr="00A22CE1" w:rsidRDefault="00DE7460" w:rsidP="00A22CE1">
      <w:pPr>
        <w:shd w:val="clear" w:color="auto" w:fill="FFFFFF"/>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2. Документы представляются заявителем непосредственно в управление образования в ходе личного приёма у ответственного исполнителя муниципальной услуги, либо направляются с использованием информационно-телекоммуникационных сетей общего пользования, в том числе сети Интернет, включая порталы «Электронная школа Приморья: Образование 2.0», Единый портал государственных и муниципальных услуг (функций), через МФЦ, либо посредством почтового отправления с описью вложения и с уведомлением о вручении.</w:t>
      </w:r>
    </w:p>
    <w:p w:rsidR="00DE7460" w:rsidRPr="00A22CE1" w:rsidRDefault="00DE7460" w:rsidP="00A22CE1">
      <w:pPr>
        <w:shd w:val="clear" w:color="auto" w:fill="FFFFFF"/>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 Заявление, поступившее в электронной форме (по электронной почте), после его получения распечатывается на бумаге, дальнейшая работа с ним ведётся как с письменным заявлением.</w:t>
      </w:r>
    </w:p>
    <w:p w:rsidR="00DE7460" w:rsidRPr="00A22CE1" w:rsidRDefault="00DE7460" w:rsidP="00A22CE1">
      <w:pPr>
        <w:shd w:val="clear" w:color="auto" w:fill="FFFFFF"/>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4. Приём и регистрацию документов заявителя осуществляет ответственный исполнитель муниципальной услуги в управлении образования.</w:t>
      </w:r>
    </w:p>
    <w:p w:rsidR="00DE7460" w:rsidRPr="00A22CE1" w:rsidRDefault="00DE7460" w:rsidP="00A22CE1">
      <w:pPr>
        <w:shd w:val="clear" w:color="auto" w:fill="FFFFFF"/>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5. Ответственный исполнитель муниципальной услуги в управлении образования: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а) принимает и регистрирует документы заявителя в журнале регистрации заявлений для предоставления муниципальной услуги, на заявлении ставит входящий номер, дату его приёма;</w:t>
      </w:r>
    </w:p>
    <w:p w:rsidR="00DE7460" w:rsidRPr="00A22CE1" w:rsidRDefault="00DE7460" w:rsidP="00A22CE1">
      <w:pPr>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б) обеспечивает объективное и своевременное рассмотрение представленных документов;</w:t>
      </w:r>
    </w:p>
    <w:p w:rsidR="00DE7460" w:rsidRPr="00A22CE1" w:rsidRDefault="00DE7460" w:rsidP="00A22CE1">
      <w:pPr>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в) осуществляет проверку документов на наличие необходимых для предоставления муниципальной услуги документов, на соответствие их установленным требованиям, на полноту указанных заявителем сведений, необходимых и обязательных для предоставления муниципальной услуги;</w:t>
      </w:r>
    </w:p>
    <w:p w:rsidR="00DE7460" w:rsidRPr="00A22CE1" w:rsidRDefault="00DE7460" w:rsidP="00A22CE1">
      <w:pPr>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lastRenderedPageBreak/>
        <w:t>г) принимает решение о приёме документов для предоставления муниципальной услуги или об отказе в приёме документов для предоставления муниципальной услуги, в соответствии с пунктом 10 настоящего Регламента.</w:t>
      </w:r>
    </w:p>
    <w:p w:rsidR="00DE7460" w:rsidRPr="00A22CE1" w:rsidRDefault="00DE7460" w:rsidP="00A22CE1">
      <w:pPr>
        <w:pStyle w:val="a3"/>
        <w:spacing w:before="0" w:beforeAutospacing="0" w:after="0" w:afterAutospacing="0" w:line="360" w:lineRule="auto"/>
        <w:ind w:firstLine="709"/>
        <w:jc w:val="both"/>
      </w:pPr>
      <w:r w:rsidRPr="00A22CE1">
        <w:t>При установлении в ходе личного приёма у ответственного исполнителя муниципальной услуги в управлении образования фактов отсутствия необходимых для предоставления муниципальной услуги документов, несоответствия представленных документов установленным требованиям (формам), неполноты представленных заявителем сведений, необходимых и обязательных для предоставления муниципальной услуги, ответственный исполнитель муниципальной услуги в управлении образования уведомляет заявителя о наличии препятствий для дальнейшего приёма и рассмотрения документов, объясняет содержание выявленных недостатков в представленных документах и предлагает принять меры по их устранению самостоятельно или в рамках межведомственного взаимодействия,  соответствии с пунктом 3.2. настоящего Регламента.</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6. В случае принятия в ходе приёма документов заявителя решения о необходимости уточнения сведений, указанных заявителем в электронном заявлении о предоставлении ребёнку места в образовательной организации, поступившем посредством автоматизированной информационной системы «Электронная школа Приморья: Образование 2.0», федеральной государственной информационной системы «Единый портал государственных и муниципальных услуг (функций)», ответственный исполнитель муниципальной услуги в управлении образования:</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а) уведомляет заявителя о необходимости уточнения сведений, указанных заявителем в электронном заявлении (персональных данных заявителя, ребёнка, планируемого срока (даты, времени) получения места в образовательной организации, реализующей основную общеобразовательную программу дошкольного образования) способом оповещения, указанным заявителем в электронном заявлении;</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б) предлагает заявителю обеспечить документарное подтверждение указанных в электронном заявлении сведений о наличии внеочередного или первоочередного права на получение места в образовательной организации, реализующей основную общеобразовательную программу дошкольного образования в ходе личного приема у ответственного исполнителя муниципальной услуги либо посредством почтового отправления, либо по электронной почте.</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Максимальный срок уведомления заявителя о необходимости уточнения сведений, указанных им в электронном заявлении, - 3 рабочих дня после приятия электронного заявления.</w:t>
      </w:r>
    </w:p>
    <w:p w:rsidR="00DE7460" w:rsidRPr="00A22CE1" w:rsidRDefault="00DE7460" w:rsidP="00A22CE1">
      <w:pPr>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xml:space="preserve">Факт уведомления заявителя о необходимости уточнения сведений, указанных им в электронном заявлении, фиксируется ответственным исполнителем муниципальной услуги в </w:t>
      </w:r>
      <w:r w:rsidRPr="00A22CE1">
        <w:rPr>
          <w:rFonts w:ascii="Times New Roman" w:hAnsi="Times New Roman" w:cs="Times New Roman"/>
          <w:sz w:val="24"/>
          <w:szCs w:val="24"/>
        </w:rPr>
        <w:lastRenderedPageBreak/>
        <w:t xml:space="preserve">управлении образовании посредством внесения учётной записи в соответствующую графу журнал регистрации заявлений для предоставления муниципальной услуги. </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7. После представления (направления) заявителем документов, являющихся основанием для уточнения сведений, указанных заявителем в электронном заявлении, ответственный исполнитель муниципальной услуги в управлении образования редактирует электронное заявление посредством использования сервисов информационной системы или оставляет его без изменений.</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8. В случае не предоставления заявителем документов, являющихся основанием для подтверждения наличия внеочередного или первоочередного права на получение места в образовательной организации, реализующей основную общеобразовательную программу дошкольного образования, в течение 10 дней после выдачи (направления) заявителю уведомления о необходимости уточнения сведений, указанных заявителем в электронном заявлении, ответственный исполнитель муниципальной услуги в управлении образования удаляет из электронного заявления запись о наличии внеочередного или первоочередного права на получение места в образовательной организации, используя ресурсы информационной системы.</w:t>
      </w:r>
    </w:p>
    <w:p w:rsidR="00DE7460" w:rsidRPr="00A22CE1" w:rsidRDefault="00DE7460" w:rsidP="00A22CE1">
      <w:pPr>
        <w:shd w:val="clear" w:color="auto" w:fill="FFFFFF"/>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9. Максимальный срок редактирования электронного заявления - 1 рабочий день после приёма документов, являющихся основанием для уточнения сведений, указанных заявителем в электронном заявлении.</w:t>
      </w:r>
    </w:p>
    <w:p w:rsidR="00DE7460" w:rsidRPr="00A22CE1" w:rsidRDefault="00DE7460" w:rsidP="00A22CE1">
      <w:pPr>
        <w:pStyle w:val="a3"/>
        <w:spacing w:before="0" w:beforeAutospacing="0" w:after="0" w:afterAutospacing="0" w:line="360" w:lineRule="auto"/>
        <w:ind w:firstLine="709"/>
        <w:jc w:val="both"/>
      </w:pPr>
      <w:r w:rsidRPr="00A22CE1">
        <w:t>10. После принятия решения о приёме документов на предоставление муниципальной услуги ответственный исполнитель муниципальной услуги в управлении образования присваивает заявлению регистрационный номер (в порядке очерёдности регистрации заявлений) и вносит его в соответствующую графу журнала регистрации заявлений для предоставления муниципальной услуги.</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11. В случае принятия решения об отказе в приёме документов для предоставления муниципальной услуги ответственный исполнитель муниципальной услуги в управлении образования: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а) по окончании личного приёма выдает заявителю (представителю заявителя) письменное уведомление об отказе в приёме документов для предоставления муниципальной услуги;</w:t>
      </w:r>
    </w:p>
    <w:p w:rsidR="00DE7460" w:rsidRPr="00A22CE1" w:rsidRDefault="00DE7460" w:rsidP="00A22CE1">
      <w:pPr>
        <w:pStyle w:val="a3"/>
        <w:spacing w:before="0" w:beforeAutospacing="0" w:after="0" w:afterAutospacing="0" w:line="360" w:lineRule="auto"/>
        <w:ind w:firstLine="709"/>
        <w:jc w:val="both"/>
      </w:pPr>
      <w:r w:rsidRPr="00A22CE1">
        <w:t>б) по результатам приёма документов, поступивших с использованием информационно-телекоммуникационных сетей общего пользования, в том числе сети Интернет, либо посредством почтового отправления, письменно уведомляет об отказе в приёме документов для предоставления муниципальной услуги;</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lastRenderedPageBreak/>
        <w:t>в) фиксирует факт принятия решения об отказе в приёме документов для предоставления муниципальной услуги в соответствующей графе журнала регистрации заявлений для предоставления муниципальной услуги с обязательным указанием даты и основания принятия решения об отказе.</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12. В письменном уведомлении об отказе в приёме документов для предоставления муниципальной услуги (далее – уведомление) в обязательном порядке указываются сведения следующего состава:</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регистрационный номер заявления;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фамилия, имя, отчество заявителя;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правовые основания для отказа в приёме документов для предоставления муниципальной услуги;</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дата принятия решения об отказе в приёме документов для предоставления муниципальной услуги;</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дата (выдачи) направления уведомления;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подпись (расшифровка подписи) ответственного исполнителя муниципальной услуги в управлении образования или должностного лица управления образования (в зависимости от способа подачи заявителем документов для предоставления муниципальной услуги).</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13. Уведомление предоставляется (направляется) ответственным исполнителем муниципальной услуги в управлении образования одним из способов, указанных заявителем в заявлении:</w:t>
      </w:r>
    </w:p>
    <w:p w:rsidR="00DE7460" w:rsidRPr="00A22CE1" w:rsidRDefault="00DE7460" w:rsidP="00A22CE1">
      <w:pPr>
        <w:pStyle w:val="a3"/>
        <w:spacing w:before="0" w:beforeAutospacing="0" w:after="0" w:afterAutospacing="0" w:line="360" w:lineRule="auto"/>
        <w:ind w:firstLine="709"/>
        <w:jc w:val="both"/>
      </w:pPr>
      <w:r w:rsidRPr="00A22CE1">
        <w:t>а) в виде бумажного документа, который заявитель получает непосредственно при личном обращении;</w:t>
      </w:r>
    </w:p>
    <w:p w:rsidR="00DE7460" w:rsidRPr="00A22CE1" w:rsidRDefault="00DE7460" w:rsidP="00A22CE1">
      <w:pPr>
        <w:pStyle w:val="a3"/>
        <w:spacing w:before="0" w:beforeAutospacing="0" w:after="0" w:afterAutospacing="0" w:line="360" w:lineRule="auto"/>
        <w:ind w:firstLine="709"/>
        <w:jc w:val="both"/>
      </w:pPr>
      <w:r w:rsidRPr="00A22CE1">
        <w:t>б) в виде бумажного документа, который направляется заявителю посредством почтового отправления;</w:t>
      </w:r>
    </w:p>
    <w:p w:rsidR="00DE7460" w:rsidRPr="00A22CE1" w:rsidRDefault="00DE7460" w:rsidP="00A22CE1">
      <w:pPr>
        <w:pStyle w:val="a3"/>
        <w:spacing w:before="0" w:beforeAutospacing="0" w:after="0" w:afterAutospacing="0" w:line="360" w:lineRule="auto"/>
        <w:ind w:firstLine="709"/>
        <w:jc w:val="both"/>
      </w:pPr>
      <w:r w:rsidRPr="00A22CE1">
        <w:t>в) в виде электронного документа, который направляется заявителю посредством электронной почты.</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14. В случае направления заявителю уведомления в электронном виде должностное лицо управления образования подписывает его с использованием электронной цифровой подписи.</w:t>
      </w:r>
    </w:p>
    <w:p w:rsidR="00DE7460" w:rsidRPr="00A22CE1" w:rsidRDefault="00DE7460" w:rsidP="00A22CE1">
      <w:pPr>
        <w:spacing w:after="0" w:line="360" w:lineRule="auto"/>
        <w:ind w:firstLine="709"/>
        <w:jc w:val="both"/>
        <w:rPr>
          <w:rFonts w:ascii="Times New Roman" w:hAnsi="Times New Roman" w:cs="Times New Roman"/>
          <w:sz w:val="24"/>
          <w:szCs w:val="24"/>
        </w:rPr>
      </w:pPr>
      <w:bookmarkStart w:id="3" w:name="sub_260"/>
      <w:r w:rsidRPr="00A22CE1">
        <w:rPr>
          <w:rFonts w:ascii="Times New Roman" w:hAnsi="Times New Roman" w:cs="Times New Roman"/>
          <w:sz w:val="24"/>
          <w:szCs w:val="24"/>
        </w:rPr>
        <w:t>15</w:t>
      </w:r>
      <w:bookmarkStart w:id="4" w:name="sub_262"/>
      <w:bookmarkEnd w:id="3"/>
      <w:r w:rsidRPr="00A22CE1">
        <w:rPr>
          <w:rFonts w:ascii="Times New Roman" w:hAnsi="Times New Roman" w:cs="Times New Roman"/>
          <w:sz w:val="24"/>
          <w:szCs w:val="24"/>
        </w:rPr>
        <w:t>. Продолжительность выдачи заявителю (представителю заявителя) уведомления в ходе личного приёма ответственного исполнителя муниципальной услуги – 10 минут.</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Максимальный срок направления заявителю уведомления с использованием информационно-телекоммуникационных сетей общего пользования, в том числе сети Интернет, либо посредством почтового отправления – 5 рабочих дней.</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xml:space="preserve">Факт выдачи (направления) заявителю уведомления фиксируется ответственным исполнителем муниципальной услуги в управлении образования посредством внесения учётной </w:t>
      </w:r>
      <w:r w:rsidRPr="00A22CE1">
        <w:rPr>
          <w:rFonts w:ascii="Times New Roman" w:hAnsi="Times New Roman" w:cs="Times New Roman"/>
          <w:sz w:val="24"/>
          <w:szCs w:val="24"/>
        </w:rPr>
        <w:lastRenderedPageBreak/>
        <w:t>записи в соответствующую графу журнала регистрации заявлений для предоставления муниципальной услуги.</w:t>
      </w:r>
    </w:p>
    <w:bookmarkEnd w:id="4"/>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16. Результатом административной процедуры является приём документов заявителя для предоставления муниципальной услуги или отказ в приёме документов заявителя для предоставления муниципальной услуги путём выдачи (направления) заявителю соответствующего уведомления.</w:t>
      </w:r>
      <w:bookmarkStart w:id="5" w:name="sub_244"/>
    </w:p>
    <w:p w:rsidR="00DE7460" w:rsidRPr="00A22CE1" w:rsidRDefault="00DE7460" w:rsidP="00A22CE1">
      <w:pPr>
        <w:spacing w:after="0" w:line="360" w:lineRule="auto"/>
        <w:ind w:firstLine="709"/>
        <w:jc w:val="both"/>
        <w:rPr>
          <w:rFonts w:ascii="Times New Roman" w:hAnsi="Times New Roman" w:cs="Times New Roman"/>
          <w:b/>
          <w:sz w:val="24"/>
          <w:szCs w:val="24"/>
        </w:rPr>
      </w:pPr>
    </w:p>
    <w:p w:rsidR="00DE7460" w:rsidRPr="00A22CE1" w:rsidRDefault="00DE7460" w:rsidP="00A22CE1">
      <w:pPr>
        <w:spacing w:after="0" w:line="360" w:lineRule="auto"/>
        <w:ind w:firstLine="709"/>
        <w:jc w:val="both"/>
        <w:rPr>
          <w:rFonts w:ascii="Times New Roman" w:hAnsi="Times New Roman" w:cs="Times New Roman"/>
          <w:b/>
          <w:sz w:val="24"/>
          <w:szCs w:val="24"/>
        </w:rPr>
      </w:pPr>
      <w:r w:rsidRPr="00A22CE1">
        <w:rPr>
          <w:rFonts w:ascii="Times New Roman" w:hAnsi="Times New Roman" w:cs="Times New Roman"/>
          <w:b/>
          <w:sz w:val="24"/>
          <w:szCs w:val="24"/>
        </w:rPr>
        <w:t xml:space="preserve">Постановка ребёнка на учёт на получение места в образовательной организации </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1</w:t>
      </w:r>
      <w:r>
        <w:rPr>
          <w:rFonts w:ascii="Times New Roman" w:hAnsi="Times New Roman" w:cs="Times New Roman"/>
          <w:sz w:val="24"/>
          <w:szCs w:val="24"/>
        </w:rPr>
        <w:t>7</w:t>
      </w:r>
      <w:r w:rsidRPr="00A22CE1">
        <w:rPr>
          <w:rFonts w:ascii="Times New Roman" w:hAnsi="Times New Roman" w:cs="Times New Roman"/>
          <w:sz w:val="24"/>
          <w:szCs w:val="24"/>
        </w:rPr>
        <w:t>. Основанием для начала административной процедуры является приём ответственным исполнителем муниципальной услуги в управлении образования документов заявителя для предоставления муниципальной услуги.</w:t>
      </w:r>
    </w:p>
    <w:bookmarkEnd w:id="5"/>
    <w:p w:rsidR="00DE7460" w:rsidRPr="00A22CE1" w:rsidRDefault="00DE7460" w:rsidP="00A22CE1">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Pr="00A22CE1">
        <w:rPr>
          <w:rFonts w:ascii="Times New Roman" w:hAnsi="Times New Roman" w:cs="Times New Roman"/>
          <w:color w:val="000000"/>
          <w:sz w:val="24"/>
          <w:szCs w:val="24"/>
        </w:rPr>
        <w:t xml:space="preserve">. </w:t>
      </w:r>
      <w:r w:rsidRPr="00A22CE1">
        <w:rPr>
          <w:rFonts w:ascii="Times New Roman" w:hAnsi="Times New Roman" w:cs="Times New Roman"/>
          <w:sz w:val="24"/>
          <w:szCs w:val="24"/>
        </w:rPr>
        <w:t>После завершения административной процедуры по приёму документов заявителя ответственный исполнитель муниципальной услуги в управлении образования:</w:t>
      </w:r>
    </w:p>
    <w:p w:rsidR="00DE7460" w:rsidRPr="00A22CE1" w:rsidRDefault="00DE7460" w:rsidP="00A22CE1">
      <w:pPr>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а) вносит посредством сервисов информационной системы персональные сведения о ребёнке в электронный регистр детей на получение места в образовательной организации, реализующей основную общеобразовательную программу дошкольного образования;</w:t>
      </w:r>
    </w:p>
    <w:p w:rsidR="00DE7460" w:rsidRPr="00A22CE1" w:rsidRDefault="00DE7460" w:rsidP="00A22CE1">
      <w:pPr>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б) по окончании личного приёма выдает заявителю (представителю заявителя) письменное уведомление о постановке ребёнка на учёт на получение места в образовательной организации</w:t>
      </w:r>
      <w:r w:rsidRPr="00A22CE1">
        <w:rPr>
          <w:rFonts w:ascii="Times New Roman" w:hAnsi="Times New Roman" w:cs="Times New Roman"/>
          <w:color w:val="000000"/>
          <w:sz w:val="24"/>
          <w:szCs w:val="24"/>
        </w:rPr>
        <w:t xml:space="preserve">, </w:t>
      </w:r>
      <w:r w:rsidRPr="00A22CE1">
        <w:rPr>
          <w:rFonts w:ascii="Times New Roman" w:hAnsi="Times New Roman" w:cs="Times New Roman"/>
          <w:sz w:val="24"/>
          <w:szCs w:val="24"/>
        </w:rPr>
        <w:t>реализующей основную общеобразовательную программу дошкольного образования;</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в) по результатам рассмотрения документов, поступивших с использованием информационно-телекоммуникационных сетей общего пользования, в том числе сети Интернет, либо почтовым отправлением, письменно, в том числе посредством электронной почты уведомляет заявителя о постановке ребёнка на учёт на получение места в образовательной организации, реализующей основную общеобразовательную программу дошкольного образования.</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г) по результатам рассмотрения документов, поступивших с использованием защищенных каналов связи из МФЦ, уведомляет МФЦ о постановке ребёнка на учёт на получение места в образовательной организации, реализующей основную общеобразовательную программу дошкольного образования.</w:t>
      </w:r>
    </w:p>
    <w:p w:rsidR="00DE7460" w:rsidRPr="00A22CE1" w:rsidRDefault="00DE7460" w:rsidP="00A22CE1">
      <w:pPr>
        <w:pStyle w:val="a3"/>
        <w:spacing w:before="0" w:beforeAutospacing="0" w:after="0" w:afterAutospacing="0" w:line="360" w:lineRule="auto"/>
        <w:ind w:firstLine="709"/>
        <w:jc w:val="both"/>
      </w:pPr>
      <w:r>
        <w:t>19</w:t>
      </w:r>
      <w:r w:rsidRPr="00A22CE1">
        <w:t xml:space="preserve">. В письменном уведомлении о постановке ребёнка на учёт на получение места в образовательной организации в обязательном порядке указываются сведения следующего состава: </w:t>
      </w:r>
    </w:p>
    <w:p w:rsidR="00DE7460" w:rsidRPr="00A22CE1" w:rsidRDefault="00DE7460" w:rsidP="00A22CE1">
      <w:pPr>
        <w:pStyle w:val="a3"/>
        <w:spacing w:before="0" w:beforeAutospacing="0" w:after="0" w:afterAutospacing="0" w:line="360" w:lineRule="auto"/>
        <w:ind w:firstLine="709"/>
        <w:jc w:val="both"/>
      </w:pPr>
      <w:r w:rsidRPr="00A22CE1">
        <w:t>- регистрационный номер заявления, дата постановки на учет;</w:t>
      </w:r>
    </w:p>
    <w:p w:rsidR="00DE7460" w:rsidRPr="00A22CE1" w:rsidRDefault="00DE7460" w:rsidP="00A22CE1">
      <w:pPr>
        <w:pStyle w:val="a3"/>
        <w:spacing w:before="0" w:beforeAutospacing="0" w:after="0" w:afterAutospacing="0" w:line="360" w:lineRule="auto"/>
        <w:ind w:firstLine="709"/>
        <w:jc w:val="both"/>
      </w:pPr>
      <w:r w:rsidRPr="00A22CE1">
        <w:lastRenderedPageBreak/>
        <w:t xml:space="preserve">- фамилия, имя, отчество, дата рождения ребёнка, поставленного на учёт на получение места в образовательной организации; </w:t>
      </w:r>
    </w:p>
    <w:p w:rsidR="00DE7460" w:rsidRPr="00A22CE1" w:rsidRDefault="00DE7460" w:rsidP="00A22CE1">
      <w:pPr>
        <w:pStyle w:val="a3"/>
        <w:spacing w:before="0" w:beforeAutospacing="0" w:after="0" w:afterAutospacing="0" w:line="360" w:lineRule="auto"/>
        <w:ind w:firstLine="709"/>
        <w:jc w:val="both"/>
      </w:pPr>
      <w:r w:rsidRPr="00A22CE1">
        <w:t>- дата выдачи (направления) уведомления;</w:t>
      </w:r>
    </w:p>
    <w:p w:rsidR="00DE7460" w:rsidRPr="00A22CE1" w:rsidRDefault="00DE7460" w:rsidP="00A22CE1">
      <w:pPr>
        <w:pStyle w:val="a3"/>
        <w:spacing w:before="0" w:beforeAutospacing="0" w:after="0" w:afterAutospacing="0" w:line="360" w:lineRule="auto"/>
        <w:ind w:firstLine="709"/>
        <w:jc w:val="both"/>
      </w:pPr>
      <w:r w:rsidRPr="00A22CE1">
        <w:t>- подпись (расшифровка подписи) ответственного исполнителя муниципальной услуги в управлении образования (должностного лица управления образования).</w:t>
      </w:r>
    </w:p>
    <w:p w:rsidR="00DE7460" w:rsidRPr="00A22CE1" w:rsidRDefault="00DE7460" w:rsidP="00A22CE1">
      <w:pPr>
        <w:shd w:val="clear" w:color="auto" w:fill="FFFFFF"/>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2</w:t>
      </w:r>
      <w:r>
        <w:rPr>
          <w:rFonts w:ascii="Times New Roman" w:hAnsi="Times New Roman" w:cs="Times New Roman"/>
          <w:sz w:val="24"/>
          <w:szCs w:val="24"/>
        </w:rPr>
        <w:t>0</w:t>
      </w:r>
      <w:r w:rsidRPr="00A22CE1">
        <w:rPr>
          <w:rFonts w:ascii="Times New Roman" w:hAnsi="Times New Roman" w:cs="Times New Roman"/>
          <w:sz w:val="24"/>
          <w:szCs w:val="24"/>
        </w:rPr>
        <w:t xml:space="preserve">. </w:t>
      </w:r>
      <w:r w:rsidRPr="00A22CE1">
        <w:rPr>
          <w:rFonts w:ascii="Times New Roman" w:hAnsi="Times New Roman" w:cs="Times New Roman"/>
          <w:color w:val="000000"/>
          <w:sz w:val="24"/>
          <w:szCs w:val="24"/>
        </w:rPr>
        <w:t xml:space="preserve">Срок (продолжительность) </w:t>
      </w:r>
      <w:r w:rsidRPr="00A22CE1">
        <w:rPr>
          <w:rFonts w:ascii="Times New Roman" w:hAnsi="Times New Roman" w:cs="Times New Roman"/>
          <w:sz w:val="24"/>
          <w:szCs w:val="24"/>
        </w:rPr>
        <w:t>постановки ребёнка на учёт на получение места в образовательной организации – не более трех дней.</w:t>
      </w:r>
    </w:p>
    <w:p w:rsidR="00DE7460" w:rsidRPr="00A22CE1" w:rsidRDefault="00DE7460" w:rsidP="00A22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A22CE1">
        <w:rPr>
          <w:rFonts w:ascii="Times New Roman" w:hAnsi="Times New Roman" w:cs="Times New Roman"/>
          <w:sz w:val="24"/>
          <w:szCs w:val="24"/>
        </w:rPr>
        <w:t>. Сроки и порядок административных действий по выдаче (направлению) заявителю (представителю заявителя) уведомления указаны в пунктах 13-16 Приложения № 5 настоящего Регламента.</w:t>
      </w:r>
    </w:p>
    <w:p w:rsidR="00DE7460" w:rsidRPr="00A22CE1" w:rsidRDefault="00DE7460" w:rsidP="00A22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A22CE1">
        <w:rPr>
          <w:rFonts w:ascii="Times New Roman" w:hAnsi="Times New Roman" w:cs="Times New Roman"/>
          <w:sz w:val="24"/>
          <w:szCs w:val="24"/>
        </w:rPr>
        <w:t>. Результатом административной процедуры является постановка ребёнка на учёт для получение места в образовательной организации путём выдачи (направления) заявителю соответствующего уведомления.</w:t>
      </w:r>
    </w:p>
    <w:p w:rsidR="00DE7460" w:rsidRPr="00A22CE1" w:rsidRDefault="00DE7460" w:rsidP="00A22CE1">
      <w:pPr>
        <w:pStyle w:val="a3"/>
        <w:spacing w:before="0" w:beforeAutospacing="0" w:after="0" w:afterAutospacing="0" w:line="360" w:lineRule="auto"/>
        <w:ind w:firstLine="709"/>
        <w:jc w:val="both"/>
        <w:rPr>
          <w:b/>
        </w:rPr>
      </w:pPr>
      <w:r w:rsidRPr="00A22CE1">
        <w:rPr>
          <w:b/>
        </w:rPr>
        <w:t>Выдача направления в образовательную организацию</w:t>
      </w:r>
    </w:p>
    <w:p w:rsidR="00DE7460" w:rsidRPr="00A22CE1" w:rsidRDefault="00DE7460" w:rsidP="00A22CE1">
      <w:pPr>
        <w:pStyle w:val="a3"/>
        <w:spacing w:before="0" w:beforeAutospacing="0" w:after="0" w:afterAutospacing="0" w:line="360" w:lineRule="auto"/>
        <w:ind w:firstLine="709"/>
        <w:jc w:val="both"/>
        <w:rPr>
          <w:bCs/>
        </w:rPr>
      </w:pPr>
      <w:r w:rsidRPr="00A22CE1">
        <w:rPr>
          <w:bCs/>
        </w:rPr>
        <w:t>2</w:t>
      </w:r>
      <w:r>
        <w:rPr>
          <w:bCs/>
        </w:rPr>
        <w:t>3</w:t>
      </w:r>
      <w:r w:rsidRPr="00A22CE1">
        <w:rPr>
          <w:bCs/>
        </w:rPr>
        <w:t>. Основанием для начала административной процедуры является:</w:t>
      </w:r>
    </w:p>
    <w:p w:rsidR="00DE7460" w:rsidRPr="00A22CE1" w:rsidRDefault="00DE7460" w:rsidP="00A22CE1">
      <w:pPr>
        <w:widowControl w:val="0"/>
        <w:tabs>
          <w:tab w:val="left" w:pos="1537"/>
        </w:tab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предварительное комплектование;</w:t>
      </w:r>
    </w:p>
    <w:p w:rsidR="00DE7460" w:rsidRPr="00A22CE1" w:rsidRDefault="00DE7460" w:rsidP="00A22CE1">
      <w:pPr>
        <w:widowControl w:val="0"/>
        <w:tabs>
          <w:tab w:val="left" w:pos="1537"/>
        </w:tabs>
        <w:spacing w:after="0" w:line="360" w:lineRule="auto"/>
        <w:ind w:firstLine="709"/>
        <w:jc w:val="both"/>
        <w:rPr>
          <w:rFonts w:ascii="Times New Roman" w:hAnsi="Times New Roman" w:cs="Times New Roman"/>
          <w:bCs/>
          <w:sz w:val="24"/>
          <w:szCs w:val="24"/>
        </w:rPr>
      </w:pPr>
      <w:r w:rsidRPr="00A22CE1">
        <w:rPr>
          <w:rFonts w:ascii="Times New Roman" w:hAnsi="Times New Roman" w:cs="Times New Roman"/>
          <w:sz w:val="24"/>
          <w:szCs w:val="24"/>
        </w:rPr>
        <w:t xml:space="preserve"> - </w:t>
      </w:r>
      <w:r w:rsidRPr="00A22CE1">
        <w:rPr>
          <w:rFonts w:ascii="Times New Roman" w:hAnsi="Times New Roman" w:cs="Times New Roman"/>
          <w:bCs/>
          <w:sz w:val="24"/>
          <w:szCs w:val="24"/>
        </w:rPr>
        <w:t>принятие начальником управления образования решения о выдаче направления в образовательную организацию;</w:t>
      </w:r>
    </w:p>
    <w:p w:rsidR="00DE7460" w:rsidRPr="00A22CE1" w:rsidRDefault="00DE7460" w:rsidP="00A22CE1">
      <w:pPr>
        <w:widowControl w:val="0"/>
        <w:tabs>
          <w:tab w:val="left" w:pos="1537"/>
        </w:tabs>
        <w:spacing w:after="0" w:line="360" w:lineRule="auto"/>
        <w:ind w:firstLine="709"/>
        <w:jc w:val="both"/>
        <w:rPr>
          <w:rFonts w:ascii="Times New Roman" w:hAnsi="Times New Roman" w:cs="Times New Roman"/>
          <w:bCs/>
          <w:sz w:val="24"/>
          <w:szCs w:val="24"/>
        </w:rPr>
      </w:pPr>
      <w:r w:rsidRPr="00A22CE1">
        <w:rPr>
          <w:rFonts w:ascii="Times New Roman" w:hAnsi="Times New Roman" w:cs="Times New Roman"/>
          <w:sz w:val="24"/>
          <w:szCs w:val="24"/>
        </w:rPr>
        <w:t>- комплектование групп.</w:t>
      </w:r>
    </w:p>
    <w:p w:rsidR="00DE7460" w:rsidRPr="00A22CE1" w:rsidRDefault="00DE7460" w:rsidP="00A22CE1">
      <w:pPr>
        <w:widowControl w:val="0"/>
        <w:tabs>
          <w:tab w:val="left" w:pos="1537"/>
        </w:tabs>
        <w:spacing w:after="0" w:line="360" w:lineRule="auto"/>
        <w:ind w:firstLine="709"/>
        <w:jc w:val="both"/>
        <w:rPr>
          <w:rFonts w:ascii="Times New Roman" w:hAnsi="Times New Roman" w:cs="Times New Roman"/>
          <w:sz w:val="24"/>
          <w:szCs w:val="24"/>
        </w:rPr>
      </w:pPr>
      <w:r w:rsidRPr="000D0EA3">
        <w:rPr>
          <w:rFonts w:ascii="Times New Roman" w:hAnsi="Times New Roman" w:cs="Times New Roman"/>
          <w:sz w:val="24"/>
          <w:szCs w:val="24"/>
        </w:rPr>
        <w:t>24.</w:t>
      </w:r>
      <w:r w:rsidRPr="00A22CE1">
        <w:rPr>
          <w:rFonts w:ascii="Times New Roman" w:hAnsi="Times New Roman" w:cs="Times New Roman"/>
          <w:sz w:val="24"/>
          <w:szCs w:val="24"/>
        </w:rPr>
        <w:t xml:space="preserve"> Предварительное комплектование, проводится ежегодно в сроки с 01 апреля по 30 апреля.</w:t>
      </w:r>
    </w:p>
    <w:p w:rsidR="00DE7460" w:rsidRPr="00A22CE1" w:rsidRDefault="00DE7460" w:rsidP="00A22CE1">
      <w:pPr>
        <w:widowControl w:val="0"/>
        <w:tabs>
          <w:tab w:val="left" w:pos="1652"/>
        </w:tab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В период предварительного комплектования заявители, планирующие получить место в образовательной организации в очередном учебном году, подтверждают информацию о необходимости предоставления места в конкретной образовательной организации, а также о льготах семьи на внеочередное, первоочередное право на зачисление, в образовательную организацию непосредственно обращаясь к специалисту управления образования, на которого возложены данные обязанности.</w:t>
      </w:r>
    </w:p>
    <w:p w:rsidR="00DE7460" w:rsidRPr="00A22CE1" w:rsidRDefault="00DE7460" w:rsidP="00A22CE1">
      <w:pPr>
        <w:widowControl w:val="0"/>
        <w:tabs>
          <w:tab w:val="left" w:pos="1777"/>
        </w:tab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26. Для подтверждения внеочередного, первоочередного права на зачисление в образовательное учреждение заявителю необходимо предоставить в управление образования подлинники и копии документов, подтверждающих наличие такого права. В случае непредставления в указанный срок документа, подтверждающего льготу на внеочередное, первоочередное право зачисления в образовательное учреждение, заявление на регистрацию ребенка в электронном реестре рассматривается на общих основаниях.</w:t>
      </w:r>
    </w:p>
    <w:p w:rsidR="00DE7460" w:rsidRPr="00A22CE1" w:rsidRDefault="00DE7460" w:rsidP="00A22CE1">
      <w:pPr>
        <w:pStyle w:val="210"/>
        <w:shd w:val="clear" w:color="auto" w:fill="auto"/>
        <w:tabs>
          <w:tab w:val="left" w:pos="-7938"/>
        </w:tabs>
        <w:spacing w:line="360" w:lineRule="auto"/>
        <w:ind w:firstLine="709"/>
        <w:jc w:val="both"/>
        <w:rPr>
          <w:rStyle w:val="2"/>
          <w:sz w:val="24"/>
          <w:szCs w:val="24"/>
        </w:rPr>
      </w:pPr>
      <w:r w:rsidRPr="00A22CE1">
        <w:rPr>
          <w:rStyle w:val="2"/>
          <w:sz w:val="24"/>
          <w:szCs w:val="24"/>
        </w:rPr>
        <w:t>27.</w:t>
      </w:r>
      <w:r w:rsidRPr="00A22CE1">
        <w:rPr>
          <w:rStyle w:val="2"/>
          <w:b/>
          <w:sz w:val="24"/>
          <w:szCs w:val="24"/>
        </w:rPr>
        <w:t xml:space="preserve"> </w:t>
      </w:r>
      <w:r w:rsidRPr="00A22CE1">
        <w:rPr>
          <w:rStyle w:val="2"/>
          <w:sz w:val="24"/>
          <w:szCs w:val="24"/>
        </w:rPr>
        <w:t xml:space="preserve">В случае непрохождения родителем (законным представителем) в установленные сроки процедуры предварительного комплектования, в электронном реестре изменяется </w:t>
      </w:r>
      <w:r w:rsidRPr="00A22CE1">
        <w:rPr>
          <w:rStyle w:val="2"/>
          <w:sz w:val="24"/>
          <w:szCs w:val="24"/>
        </w:rPr>
        <w:lastRenderedPageBreak/>
        <w:t xml:space="preserve">желаемая дата поступления в образовательное учреждение на 1 сентября следующего календарного года с сохранением даты постановки на учет. </w:t>
      </w:r>
    </w:p>
    <w:p w:rsidR="00DE7460" w:rsidRPr="00A22CE1" w:rsidRDefault="00DE7460" w:rsidP="00A22CE1">
      <w:pPr>
        <w:pStyle w:val="210"/>
        <w:shd w:val="clear" w:color="auto" w:fill="auto"/>
        <w:tabs>
          <w:tab w:val="left" w:pos="-7938"/>
        </w:tabs>
        <w:spacing w:line="360" w:lineRule="auto"/>
        <w:ind w:firstLine="709"/>
        <w:jc w:val="both"/>
        <w:rPr>
          <w:rFonts w:ascii="Times New Roman" w:hAnsi="Times New Roman"/>
          <w:b/>
        </w:rPr>
      </w:pPr>
      <w:r w:rsidRPr="00A22CE1">
        <w:rPr>
          <w:rStyle w:val="2"/>
          <w:sz w:val="24"/>
          <w:szCs w:val="24"/>
        </w:rPr>
        <w:t xml:space="preserve">Дети, родители которых заполнили заявление о постановке на учет после 30 апреля текущего календарного года, включаются в список детей, которым место в образовательном учреждении необходимо предоставить с 1 сентября следующего календарного года. </w:t>
      </w:r>
    </w:p>
    <w:p w:rsidR="00DE7460" w:rsidRPr="00A22CE1" w:rsidRDefault="00DE7460" w:rsidP="00A22CE1">
      <w:pPr>
        <w:pStyle w:val="a3"/>
        <w:spacing w:before="0" w:beforeAutospacing="0" w:after="0" w:afterAutospacing="0" w:line="360" w:lineRule="auto"/>
        <w:ind w:firstLine="709"/>
        <w:jc w:val="both"/>
      </w:pPr>
      <w:r w:rsidRPr="00A22CE1">
        <w:rPr>
          <w:bCs/>
        </w:rPr>
        <w:t>28. Решение о выдаче направления в образовательные организации принимается по окончании предварительного</w:t>
      </w:r>
      <w:r w:rsidRPr="00A22CE1">
        <w:t xml:space="preserve"> комплектования и в иные сроки (при наличии свободных мест).</w:t>
      </w:r>
    </w:p>
    <w:p w:rsidR="00DE7460" w:rsidRPr="00A22CE1" w:rsidRDefault="00DE7460" w:rsidP="00A22CE1">
      <w:pPr>
        <w:pStyle w:val="a3"/>
        <w:spacing w:before="0" w:beforeAutospacing="0" w:after="0" w:afterAutospacing="0" w:line="360" w:lineRule="auto"/>
        <w:ind w:firstLine="709"/>
        <w:jc w:val="both"/>
      </w:pPr>
      <w:r w:rsidRPr="00A22CE1">
        <w:t xml:space="preserve">29. </w:t>
      </w:r>
      <w:r w:rsidRPr="00A22CE1">
        <w:rPr>
          <w:bCs/>
        </w:rPr>
        <w:t>Для принятия решения о выдаче направления в образовательную организацию</w:t>
      </w:r>
      <w:r w:rsidRPr="00A22CE1">
        <w:t xml:space="preserve"> ответственный исполнитель муниципальной услуги в управлении образования готовит списки детей на получение мест в образовательных организациях, которые формируются по каждой образовательному организации в соответствии с электронным реестром с учетом предварительного комплектования, подтвержденных льгот, даты подачи заявления о постановке на учет (регистрации) детей в электронном реестре, а также</w:t>
      </w:r>
      <w:r w:rsidRPr="00A22CE1">
        <w:rPr>
          <w:b/>
        </w:rPr>
        <w:t xml:space="preserve"> </w:t>
      </w:r>
      <w:r w:rsidRPr="00A22CE1">
        <w:rPr>
          <w:rStyle w:val="2"/>
          <w:sz w:val="24"/>
          <w:szCs w:val="24"/>
        </w:rPr>
        <w:t xml:space="preserve">закрепленной за образовательным учреждением территории. Места в образовательных учреждениях, детям, не зарегистрированным на закрепленной территории, предоставляются при отсутствии очередности в текущем году в данные образовательные учреждения детей, проживающих на закрепленной территории. </w:t>
      </w:r>
      <w:r w:rsidRPr="00A22CE1">
        <w:t>Списки утверждает начальник управления образования.</w:t>
      </w:r>
    </w:p>
    <w:p w:rsidR="00DE7460" w:rsidRPr="00A22CE1" w:rsidRDefault="00DE7460" w:rsidP="00A22CE1">
      <w:pPr>
        <w:widowControl w:val="0"/>
        <w:tabs>
          <w:tab w:val="left" w:pos="1137"/>
        </w:tab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30. Комплектование образовательных организаций на учебный год проводится ежегодно в сроки с 20 мая по 30 июня.</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xml:space="preserve">31. В период комплектования образовательных организаций утвержденные списки и график выдачи путевки - направления размещаются на информационных стендах для родителей в управлении образования и образовательных учреждениях 20 мая. </w:t>
      </w:r>
    </w:p>
    <w:p w:rsidR="00DE7460" w:rsidRPr="00A22CE1" w:rsidRDefault="00DE7460" w:rsidP="00A22CE1">
      <w:pPr>
        <w:widowControl w:val="0"/>
        <w:tabs>
          <w:tab w:val="left" w:pos="1470"/>
        </w:tab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32. Управление образования имеет право отказать родителям (законным представителям) в выдачи направления ребенку в конкретную образовательную организацию по причине отсутствия мест в этой организации. В данном случае управление образования предоставляет родителям (законным представителям) информацию о наличии свободных мест в других образовательных организациях.</w:t>
      </w:r>
    </w:p>
    <w:p w:rsidR="00DE7460" w:rsidRPr="00A22CE1" w:rsidRDefault="00DE7460" w:rsidP="00A22CE1">
      <w:pPr>
        <w:widowControl w:val="0"/>
        <w:tabs>
          <w:tab w:val="left" w:pos="1460"/>
        </w:tab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33. При невозможности предоставления мест в указанных заявителями образовательных организациях дети могут временно направляться в иные образовательные организации по желанию родителей (законных представителей).</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34. На основании письменных списков на получение места в образовательной организации и согласно графика выдачи путевок-направлений, заявителю выдаётся путевок-направлений в образовательную организацию в обязательном порядке содержащее следующие сведения: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а) фамилия, имя, отчество ребёнка, дата его рождения;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lastRenderedPageBreak/>
        <w:t>б) сокращённое наименование образовательной организации, в которую направляется ребёнок;</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в) дата выдачи направления;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г)подпись (расшифровка подписи) начальника управления образования.</w:t>
      </w:r>
    </w:p>
    <w:p w:rsidR="00DE7460" w:rsidRPr="00A22CE1" w:rsidRDefault="00DE7460" w:rsidP="00A22CE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 xml:space="preserve">Факт выдачи направления фиксируется ответственным исполнителем муниципальной услуги в управлении образования в соответствующей графе журнала выдачи направлений в образовательную организацию, в котором заявитель заверяет факт получения направления своей подписью. </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35. В случае невозможности явки заявителя для получения направления в образовательную организацию</w:t>
      </w:r>
      <w:r w:rsidRPr="00A22CE1">
        <w:rPr>
          <w:rFonts w:ascii="Times New Roman" w:hAnsi="Times New Roman" w:cs="Times New Roman"/>
          <w:color w:val="000000"/>
          <w:sz w:val="24"/>
          <w:szCs w:val="24"/>
        </w:rPr>
        <w:t xml:space="preserve">, </w:t>
      </w:r>
      <w:r w:rsidRPr="00A22CE1">
        <w:rPr>
          <w:rFonts w:ascii="Times New Roman" w:hAnsi="Times New Roman" w:cs="Times New Roman"/>
          <w:sz w:val="24"/>
          <w:szCs w:val="24"/>
        </w:rPr>
        <w:t>реализующую основную общеобразовательную программу дошкольного образования, на приём к должностному лицу управления образования в установленный день, в отношении данного ребёнка выдача направления в образовательную организацию может быть перенесена (не более чем на 30 календарных дней).</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36. Максимальная продолжительность выполнения административной процедуры по выдаче заявителю направления в образовательную организацию – 10 минут.</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37. Результатом административной процедуры является предоставление ребёнку места в образовательной организации путём выдачи заявителю направления в образовательную организацию или отказ в выдаче заявителю направления в образовательную организацию путём выдачи ему соответствующего письменного уведомления.</w:t>
      </w:r>
    </w:p>
    <w:p w:rsidR="00DE7460" w:rsidRPr="00A22CE1" w:rsidRDefault="00DE7460" w:rsidP="00A22CE1">
      <w:pPr>
        <w:spacing w:after="0" w:line="360" w:lineRule="auto"/>
        <w:ind w:firstLine="709"/>
        <w:jc w:val="both"/>
        <w:rPr>
          <w:rFonts w:ascii="Times New Roman" w:hAnsi="Times New Roman" w:cs="Times New Roman"/>
          <w:b/>
          <w:sz w:val="24"/>
          <w:szCs w:val="24"/>
        </w:rPr>
      </w:pPr>
      <w:r w:rsidRPr="00A22CE1">
        <w:rPr>
          <w:rFonts w:ascii="Times New Roman" w:hAnsi="Times New Roman" w:cs="Times New Roman"/>
          <w:b/>
          <w:sz w:val="24"/>
          <w:szCs w:val="24"/>
        </w:rPr>
        <w:t xml:space="preserve">Снятие ребёнка с учёта на получение места </w:t>
      </w:r>
    </w:p>
    <w:p w:rsidR="00DE7460" w:rsidRPr="00A22CE1" w:rsidRDefault="00DE7460" w:rsidP="00A22CE1">
      <w:pPr>
        <w:spacing w:after="0" w:line="360" w:lineRule="auto"/>
        <w:ind w:firstLine="709"/>
        <w:jc w:val="both"/>
        <w:rPr>
          <w:rFonts w:ascii="Times New Roman" w:hAnsi="Times New Roman" w:cs="Times New Roman"/>
          <w:b/>
          <w:sz w:val="24"/>
          <w:szCs w:val="24"/>
        </w:rPr>
      </w:pPr>
      <w:r w:rsidRPr="00A22CE1">
        <w:rPr>
          <w:rFonts w:ascii="Times New Roman" w:hAnsi="Times New Roman" w:cs="Times New Roman"/>
          <w:b/>
          <w:sz w:val="24"/>
          <w:szCs w:val="24"/>
        </w:rPr>
        <w:t>в образовательной организации</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38. Основанием для начала административной процедуры является выдача заявителю направления в образовательную организацию или неявка заявителя для получения направления в образовательную организацию.</w:t>
      </w:r>
    </w:p>
    <w:p w:rsidR="00DE7460" w:rsidRPr="00A22CE1" w:rsidRDefault="00DE7460" w:rsidP="00A22CE1">
      <w:pPr>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39. По основаниям, указанным в пункте 38</w:t>
      </w:r>
      <w:r w:rsidRPr="00A22CE1">
        <w:rPr>
          <w:rFonts w:ascii="Times New Roman" w:hAnsi="Times New Roman" w:cs="Times New Roman"/>
          <w:color w:val="FF0000"/>
          <w:sz w:val="24"/>
          <w:szCs w:val="24"/>
        </w:rPr>
        <w:t xml:space="preserve"> </w:t>
      </w:r>
      <w:r w:rsidRPr="00A22CE1">
        <w:rPr>
          <w:rFonts w:ascii="Times New Roman" w:hAnsi="Times New Roman" w:cs="Times New Roman"/>
          <w:sz w:val="24"/>
          <w:szCs w:val="24"/>
        </w:rPr>
        <w:t>настоящего Регламента, ответственный исполнитель муниципальной услуги в управлении образования удаляет электронное заявление о предоставлении ребёнку места в образовательной организации из реестра электронных заявлений о предоставлении детям мест в образовательных организациях посредством ресурсов информационной системы;</w:t>
      </w:r>
    </w:p>
    <w:p w:rsidR="00DE7460" w:rsidRPr="00A22CE1" w:rsidRDefault="00DE7460" w:rsidP="00A22CE1">
      <w:pPr>
        <w:shd w:val="clear" w:color="auto" w:fill="FFFFFF"/>
        <w:suppressAutoHyphens/>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40. Максимальный срок снятия ребёнка с учёта на получение места в образовательной организации – 5 рабочих дней после принятия соответствующего решения.</w:t>
      </w:r>
    </w:p>
    <w:p w:rsidR="00DE7460" w:rsidRPr="00A22CE1" w:rsidRDefault="00DE7460" w:rsidP="00A22CE1">
      <w:pPr>
        <w:spacing w:after="0" w:line="360" w:lineRule="auto"/>
        <w:ind w:firstLine="709"/>
        <w:jc w:val="both"/>
        <w:rPr>
          <w:rFonts w:ascii="Times New Roman" w:hAnsi="Times New Roman" w:cs="Times New Roman"/>
          <w:sz w:val="24"/>
          <w:szCs w:val="24"/>
        </w:rPr>
      </w:pPr>
      <w:r w:rsidRPr="00A22CE1">
        <w:rPr>
          <w:rFonts w:ascii="Times New Roman" w:hAnsi="Times New Roman" w:cs="Times New Roman"/>
          <w:sz w:val="24"/>
          <w:szCs w:val="24"/>
        </w:rPr>
        <w:t>41. Результатом административной процедуры является снятие ребёнка с учёта на получение места в образовательной организации путём выдачи (направления) заявителю соответствующего письменного уведомления.</w:t>
      </w:r>
    </w:p>
    <w:p w:rsidR="00DE7460" w:rsidRPr="00A22CE1" w:rsidRDefault="00DE7460" w:rsidP="00A22CE1">
      <w:pPr>
        <w:autoSpaceDE w:val="0"/>
        <w:autoSpaceDN w:val="0"/>
        <w:adjustRightInd w:val="0"/>
        <w:spacing w:after="0" w:line="360" w:lineRule="auto"/>
        <w:ind w:firstLine="709"/>
        <w:jc w:val="both"/>
        <w:rPr>
          <w:rFonts w:ascii="Times New Roman" w:hAnsi="Times New Roman" w:cs="Times New Roman"/>
          <w:sz w:val="24"/>
          <w:szCs w:val="24"/>
        </w:rPr>
      </w:pPr>
    </w:p>
    <w:p w:rsidR="00DE7460" w:rsidRPr="00A22CE1" w:rsidRDefault="00DE7460" w:rsidP="00A22CE1">
      <w:pPr>
        <w:pStyle w:val="ConsPlusNonformat"/>
        <w:spacing w:line="360" w:lineRule="auto"/>
        <w:ind w:firstLine="709"/>
        <w:jc w:val="both"/>
        <w:rPr>
          <w:rFonts w:ascii="Times New Roman" w:hAnsi="Times New Roman" w:cs="Times New Roman"/>
          <w:sz w:val="24"/>
          <w:szCs w:val="24"/>
        </w:rPr>
      </w:pPr>
    </w:p>
    <w:p w:rsidR="00DE7460" w:rsidRPr="00A22CE1" w:rsidRDefault="00DE7460" w:rsidP="00A22CE1">
      <w:pPr>
        <w:spacing w:after="0" w:line="360" w:lineRule="auto"/>
        <w:ind w:firstLine="709"/>
        <w:jc w:val="both"/>
        <w:rPr>
          <w:rFonts w:ascii="Times New Roman" w:hAnsi="Times New Roman" w:cs="Times New Roman"/>
          <w:sz w:val="24"/>
          <w:szCs w:val="24"/>
        </w:rPr>
      </w:pPr>
    </w:p>
    <w:p w:rsidR="00DE7460" w:rsidRPr="00A22CE1" w:rsidRDefault="00DE7460" w:rsidP="00A22CE1">
      <w:pPr>
        <w:autoSpaceDE w:val="0"/>
        <w:autoSpaceDN w:val="0"/>
        <w:adjustRightInd w:val="0"/>
        <w:spacing w:after="0" w:line="360" w:lineRule="auto"/>
        <w:ind w:firstLine="709"/>
        <w:jc w:val="both"/>
        <w:rPr>
          <w:rFonts w:ascii="Times New Roman" w:hAnsi="Times New Roman" w:cs="Times New Roman"/>
          <w:sz w:val="24"/>
          <w:szCs w:val="24"/>
        </w:rPr>
      </w:pPr>
    </w:p>
    <w:sectPr w:rsidR="00DE7460" w:rsidRPr="00A22CE1" w:rsidSect="007166A4">
      <w:headerReference w:type="default" r:id="rId14"/>
      <w:headerReference w:type="first" r:id="rId15"/>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0BE" w:rsidRDefault="00FE50BE">
      <w:pPr>
        <w:spacing w:after="0" w:line="240" w:lineRule="auto"/>
      </w:pPr>
      <w:r>
        <w:separator/>
      </w:r>
    </w:p>
  </w:endnote>
  <w:endnote w:type="continuationSeparator" w:id="0">
    <w:p w:rsidR="00FE50BE" w:rsidRDefault="00FE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0BE" w:rsidRDefault="00FE50BE">
      <w:pPr>
        <w:spacing w:after="0" w:line="240" w:lineRule="auto"/>
      </w:pPr>
      <w:r>
        <w:separator/>
      </w:r>
    </w:p>
  </w:footnote>
  <w:footnote w:type="continuationSeparator" w:id="0">
    <w:p w:rsidR="00FE50BE" w:rsidRDefault="00FE5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60" w:rsidRDefault="00DE7460">
    <w:pPr>
      <w:pStyle w:val="a9"/>
      <w:jc w:val="center"/>
    </w:pPr>
  </w:p>
  <w:p w:rsidR="00DE7460" w:rsidRDefault="00DE746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60" w:rsidRDefault="00DE7460" w:rsidP="004170D3">
    <w:pPr>
      <w:pStyle w:val="a9"/>
      <w:jc w:val="center"/>
    </w:pPr>
  </w:p>
  <w:p w:rsidR="00DE7460" w:rsidRDefault="00DE74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D02"/>
    <w:multiLevelType w:val="hybridMultilevel"/>
    <w:tmpl w:val="715435DC"/>
    <w:lvl w:ilvl="0" w:tplc="942AB9E8">
      <w:start w:val="1"/>
      <w:numFmt w:val="russianLower"/>
      <w:lvlText w:val="%1)"/>
      <w:lvlJc w:val="left"/>
      <w:pPr>
        <w:ind w:left="644"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8A128AC"/>
    <w:multiLevelType w:val="hybridMultilevel"/>
    <w:tmpl w:val="9068720A"/>
    <w:lvl w:ilvl="0" w:tplc="6B586C3E">
      <w:start w:val="1"/>
      <w:numFmt w:val="russianLower"/>
      <w:lvlText w:val="%1)"/>
      <w:lvlJc w:val="left"/>
      <w:pPr>
        <w:ind w:left="1429" w:hanging="360"/>
      </w:pPr>
      <w:rPr>
        <w:rFonts w:cs="Times New Roman" w:hint="default"/>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ADC43AC"/>
    <w:multiLevelType w:val="hybridMultilevel"/>
    <w:tmpl w:val="5F746192"/>
    <w:lvl w:ilvl="0" w:tplc="7C6248F8">
      <w:start w:val="1"/>
      <w:numFmt w:val="russianLower"/>
      <w:lvlText w:val="%1)"/>
      <w:lvlJc w:val="left"/>
      <w:pPr>
        <w:ind w:left="1429" w:hanging="360"/>
      </w:pPr>
      <w:rPr>
        <w:rFonts w:cs="Times New Roman" w:hint="default"/>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0BD46CD9"/>
    <w:multiLevelType w:val="multilevel"/>
    <w:tmpl w:val="20E088FC"/>
    <w:lvl w:ilvl="0">
      <w:start w:val="9"/>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4">
    <w:nsid w:val="179F63F4"/>
    <w:multiLevelType w:val="hybridMultilevel"/>
    <w:tmpl w:val="BACEFC24"/>
    <w:lvl w:ilvl="0" w:tplc="AB7C515A">
      <w:start w:val="1"/>
      <w:numFmt w:val="decimal"/>
      <w:lvlText w:val="7.%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6">
    <w:nsid w:val="1E8A49DA"/>
    <w:multiLevelType w:val="hybridMultilevel"/>
    <w:tmpl w:val="F63A9D7A"/>
    <w:lvl w:ilvl="0" w:tplc="DF42AA08">
      <w:start w:val="1"/>
      <w:numFmt w:val="decimal"/>
      <w:lvlText w:val="%1."/>
      <w:lvlJc w:val="left"/>
      <w:pPr>
        <w:ind w:left="9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25CE7BC4"/>
    <w:multiLevelType w:val="multilevel"/>
    <w:tmpl w:val="68F603E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hint="default"/>
        <w:sz w:val="24"/>
        <w:szCs w:val="24"/>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0">
    <w:nsid w:val="32FF1010"/>
    <w:multiLevelType w:val="hybridMultilevel"/>
    <w:tmpl w:val="B69CFF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3EC33C7"/>
    <w:multiLevelType w:val="hybridMultilevel"/>
    <w:tmpl w:val="4BBE1566"/>
    <w:lvl w:ilvl="0" w:tplc="942AB9E8">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429" w:hanging="360"/>
      </w:pPr>
      <w:rPr>
        <w:rFonts w:cs="Times New Roman"/>
        <w:sz w:val="24"/>
        <w:szCs w:val="24"/>
      </w:rPr>
    </w:lvl>
    <w:lvl w:ilvl="1">
      <w:start w:val="1"/>
      <w:numFmt w:val="russianLower"/>
      <w:lvlText w:val="%2)"/>
      <w:lvlJc w:val="left"/>
      <w:pPr>
        <w:ind w:left="1070"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6">
    <w:nsid w:val="4A626448"/>
    <w:multiLevelType w:val="hybridMultilevel"/>
    <w:tmpl w:val="D0A6FBFA"/>
    <w:lvl w:ilvl="0" w:tplc="D44884AA">
      <w:start w:val="1"/>
      <w:numFmt w:val="decimal"/>
      <w:lvlText w:val="21.%1."/>
      <w:lvlJc w:val="left"/>
      <w:pPr>
        <w:ind w:left="1495" w:hanging="360"/>
      </w:pPr>
      <w:rPr>
        <w:rFonts w:ascii="Times New Roman" w:hAnsi="Times New Roman" w:cs="Times New Roman" w:hint="default"/>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4EFD0FCC"/>
    <w:multiLevelType w:val="hybridMultilevel"/>
    <w:tmpl w:val="3042AEA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4F675848"/>
    <w:multiLevelType w:val="hybridMultilevel"/>
    <w:tmpl w:val="2B64E8B2"/>
    <w:lvl w:ilvl="0" w:tplc="942AB9E8">
      <w:start w:val="1"/>
      <w:numFmt w:val="russianLower"/>
      <w:lvlText w:val="%1)"/>
      <w:lvlJc w:val="left"/>
      <w:pPr>
        <w:ind w:left="1428" w:hanging="360"/>
      </w:pPr>
      <w:rPr>
        <w:rFonts w:cs="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565C570D"/>
    <w:multiLevelType w:val="hybridMultilevel"/>
    <w:tmpl w:val="715435DC"/>
    <w:lvl w:ilvl="0" w:tplc="942AB9E8">
      <w:start w:val="1"/>
      <w:numFmt w:val="russianLower"/>
      <w:lvlText w:val="%1)"/>
      <w:lvlJc w:val="left"/>
      <w:pPr>
        <w:ind w:left="644"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65792B4C"/>
    <w:multiLevelType w:val="hybridMultilevel"/>
    <w:tmpl w:val="8984F204"/>
    <w:lvl w:ilvl="0" w:tplc="942AB9E8">
      <w:start w:val="1"/>
      <w:numFmt w:val="russianLower"/>
      <w:lvlText w:val="%1)"/>
      <w:lvlJc w:val="left"/>
      <w:pPr>
        <w:ind w:left="1428" w:hanging="360"/>
      </w:pPr>
      <w:rPr>
        <w:rFonts w:cs="Times New Roman" w:hint="default"/>
      </w:rPr>
    </w:lvl>
    <w:lvl w:ilvl="1" w:tplc="04190011">
      <w:start w:val="1"/>
      <w:numFmt w:val="decimal"/>
      <w:lvlText w:val="%2)"/>
      <w:lvlJc w:val="left"/>
      <w:pPr>
        <w:ind w:left="2856" w:hanging="1068"/>
      </w:pPr>
      <w:rPr>
        <w:rFonts w:cs="Times New Roman" w:hint="default"/>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B986446"/>
    <w:multiLevelType w:val="hybridMultilevel"/>
    <w:tmpl w:val="E2F8D620"/>
    <w:lvl w:ilvl="0" w:tplc="312859CC">
      <w:start w:val="1"/>
      <w:numFmt w:val="russianLower"/>
      <w:lvlText w:val="%1)"/>
      <w:lvlJc w:val="left"/>
      <w:pPr>
        <w:ind w:left="1429" w:hanging="360"/>
      </w:pPr>
      <w:rPr>
        <w:rFonts w:cs="Times New Roman" w:hint="default"/>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nsid w:val="6E847BB5"/>
    <w:multiLevelType w:val="multilevel"/>
    <w:tmpl w:val="2EF611A8"/>
    <w:lvl w:ilvl="0">
      <w:start w:val="9"/>
      <w:numFmt w:val="decimal"/>
      <w:lvlText w:val="%1."/>
      <w:lvlJc w:val="left"/>
      <w:pPr>
        <w:ind w:left="502"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6">
    <w:nsid w:val="736836FC"/>
    <w:multiLevelType w:val="hybridMultilevel"/>
    <w:tmpl w:val="6C1E1EE8"/>
    <w:lvl w:ilvl="0" w:tplc="942AB9E8">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779F5084"/>
    <w:multiLevelType w:val="multilevel"/>
    <w:tmpl w:val="3E721B52"/>
    <w:lvl w:ilvl="0">
      <w:start w:val="2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8">
    <w:nsid w:val="7C1E6A94"/>
    <w:multiLevelType w:val="multilevel"/>
    <w:tmpl w:val="089CC304"/>
    <w:lvl w:ilvl="0">
      <w:start w:val="1"/>
      <w:numFmt w:val="bullet"/>
      <w:lvlText w:val="-"/>
      <w:lvlJc w:val="left"/>
      <w:rPr>
        <w:rFonts w:ascii="Times New Roman" w:eastAsia="Times New Roman" w:hAnsi="Times New Roman"/>
        <w:b w:val="0"/>
        <w:i w:val="0"/>
        <w:smallCaps w:val="0"/>
        <w:strike w:val="0"/>
        <w:color w:val="auto"/>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4"/>
  </w:num>
  <w:num w:numId="2">
    <w:abstractNumId w:val="13"/>
  </w:num>
  <w:num w:numId="3">
    <w:abstractNumId w:val="1"/>
  </w:num>
  <w:num w:numId="4">
    <w:abstractNumId w:val="8"/>
  </w:num>
  <w:num w:numId="5">
    <w:abstractNumId w:val="23"/>
  </w:num>
  <w:num w:numId="6">
    <w:abstractNumId w:val="12"/>
  </w:num>
  <w:num w:numId="7">
    <w:abstractNumId w:val="22"/>
  </w:num>
  <w:num w:numId="8">
    <w:abstractNumId w:val="21"/>
  </w:num>
  <w:num w:numId="9">
    <w:abstractNumId w:val="10"/>
  </w:num>
  <w:num w:numId="10">
    <w:abstractNumId w:val="17"/>
  </w:num>
  <w:num w:numId="11">
    <w:abstractNumId w:val="26"/>
  </w:num>
  <w:num w:numId="12">
    <w:abstractNumId w:val="2"/>
  </w:num>
  <w:num w:numId="13">
    <w:abstractNumId w:val="4"/>
  </w:num>
  <w:num w:numId="14">
    <w:abstractNumId w:val="19"/>
  </w:num>
  <w:num w:numId="15">
    <w:abstractNumId w:val="3"/>
  </w:num>
  <w:num w:numId="16">
    <w:abstractNumId w:val="25"/>
  </w:num>
  <w:num w:numId="17">
    <w:abstractNumId w:val="0"/>
  </w:num>
  <w:num w:numId="18">
    <w:abstractNumId w:val="7"/>
  </w:num>
  <w:num w:numId="19">
    <w:abstractNumId w:val="9"/>
  </w:num>
  <w:num w:numId="20">
    <w:abstractNumId w:val="14"/>
  </w:num>
  <w:num w:numId="21">
    <w:abstractNumId w:val="5"/>
  </w:num>
  <w:num w:numId="22">
    <w:abstractNumId w:val="20"/>
  </w:num>
  <w:num w:numId="23">
    <w:abstractNumId w:val="29"/>
  </w:num>
  <w:num w:numId="24">
    <w:abstractNumId w:val="28"/>
  </w:num>
  <w:num w:numId="25">
    <w:abstractNumId w:val="15"/>
  </w:num>
  <w:num w:numId="26">
    <w:abstractNumId w:val="16"/>
  </w:num>
  <w:num w:numId="27">
    <w:abstractNumId w:val="11"/>
  </w:num>
  <w:num w:numId="28">
    <w:abstractNumId w:val="18"/>
  </w:num>
  <w:num w:numId="29">
    <w:abstractNumId w:val="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665"/>
    <w:rsid w:val="00004BAF"/>
    <w:rsid w:val="00006FA5"/>
    <w:rsid w:val="0001028C"/>
    <w:rsid w:val="00011640"/>
    <w:rsid w:val="00013086"/>
    <w:rsid w:val="0001370D"/>
    <w:rsid w:val="00015559"/>
    <w:rsid w:val="0001563B"/>
    <w:rsid w:val="0001598C"/>
    <w:rsid w:val="0002145E"/>
    <w:rsid w:val="000225CE"/>
    <w:rsid w:val="00022C87"/>
    <w:rsid w:val="0002599A"/>
    <w:rsid w:val="00026EE9"/>
    <w:rsid w:val="0003040E"/>
    <w:rsid w:val="00033B98"/>
    <w:rsid w:val="00035584"/>
    <w:rsid w:val="00037427"/>
    <w:rsid w:val="00042E8A"/>
    <w:rsid w:val="0004462D"/>
    <w:rsid w:val="00046088"/>
    <w:rsid w:val="00046728"/>
    <w:rsid w:val="00046D9B"/>
    <w:rsid w:val="000471C3"/>
    <w:rsid w:val="00047542"/>
    <w:rsid w:val="00047BC6"/>
    <w:rsid w:val="00047F17"/>
    <w:rsid w:val="00050E39"/>
    <w:rsid w:val="00051874"/>
    <w:rsid w:val="00053352"/>
    <w:rsid w:val="000533CB"/>
    <w:rsid w:val="0005392A"/>
    <w:rsid w:val="00053CDA"/>
    <w:rsid w:val="00054A8F"/>
    <w:rsid w:val="00062056"/>
    <w:rsid w:val="00063FAE"/>
    <w:rsid w:val="00064797"/>
    <w:rsid w:val="00065A11"/>
    <w:rsid w:val="00067659"/>
    <w:rsid w:val="00067BFA"/>
    <w:rsid w:val="0007281D"/>
    <w:rsid w:val="000752DF"/>
    <w:rsid w:val="0008237E"/>
    <w:rsid w:val="00082950"/>
    <w:rsid w:val="0008348D"/>
    <w:rsid w:val="0008655D"/>
    <w:rsid w:val="00087090"/>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459"/>
    <w:rsid w:val="000C6717"/>
    <w:rsid w:val="000C6760"/>
    <w:rsid w:val="000C685F"/>
    <w:rsid w:val="000C70C4"/>
    <w:rsid w:val="000D0EA3"/>
    <w:rsid w:val="000D182E"/>
    <w:rsid w:val="000D3873"/>
    <w:rsid w:val="000D3FDF"/>
    <w:rsid w:val="000D4705"/>
    <w:rsid w:val="000D5E93"/>
    <w:rsid w:val="000D6D63"/>
    <w:rsid w:val="000E023D"/>
    <w:rsid w:val="000E1901"/>
    <w:rsid w:val="000E62BC"/>
    <w:rsid w:val="000E735E"/>
    <w:rsid w:val="000E738B"/>
    <w:rsid w:val="000F1144"/>
    <w:rsid w:val="000F188E"/>
    <w:rsid w:val="000F1B18"/>
    <w:rsid w:val="000F2606"/>
    <w:rsid w:val="000F34D1"/>
    <w:rsid w:val="000F428A"/>
    <w:rsid w:val="000F4371"/>
    <w:rsid w:val="000F4BEE"/>
    <w:rsid w:val="000F53A7"/>
    <w:rsid w:val="000F6C33"/>
    <w:rsid w:val="00100127"/>
    <w:rsid w:val="00100258"/>
    <w:rsid w:val="0010069A"/>
    <w:rsid w:val="00101406"/>
    <w:rsid w:val="00103CB7"/>
    <w:rsid w:val="001058E2"/>
    <w:rsid w:val="00113221"/>
    <w:rsid w:val="001153E3"/>
    <w:rsid w:val="00117638"/>
    <w:rsid w:val="00117E96"/>
    <w:rsid w:val="0012442B"/>
    <w:rsid w:val="001245D5"/>
    <w:rsid w:val="001246F0"/>
    <w:rsid w:val="0012766D"/>
    <w:rsid w:val="00134151"/>
    <w:rsid w:val="00135BC7"/>
    <w:rsid w:val="00141C1C"/>
    <w:rsid w:val="00141C62"/>
    <w:rsid w:val="0014232A"/>
    <w:rsid w:val="00143222"/>
    <w:rsid w:val="0014355D"/>
    <w:rsid w:val="001441B4"/>
    <w:rsid w:val="001453DD"/>
    <w:rsid w:val="001464F2"/>
    <w:rsid w:val="001500C4"/>
    <w:rsid w:val="00152D89"/>
    <w:rsid w:val="001544C1"/>
    <w:rsid w:val="001577C1"/>
    <w:rsid w:val="0016162A"/>
    <w:rsid w:val="00162617"/>
    <w:rsid w:val="001647C0"/>
    <w:rsid w:val="00175282"/>
    <w:rsid w:val="001764FB"/>
    <w:rsid w:val="001804C5"/>
    <w:rsid w:val="0018355D"/>
    <w:rsid w:val="0018551B"/>
    <w:rsid w:val="0018694D"/>
    <w:rsid w:val="00186AAB"/>
    <w:rsid w:val="00192705"/>
    <w:rsid w:val="00197E74"/>
    <w:rsid w:val="001A26EC"/>
    <w:rsid w:val="001A2F55"/>
    <w:rsid w:val="001A3915"/>
    <w:rsid w:val="001A495D"/>
    <w:rsid w:val="001A7018"/>
    <w:rsid w:val="001A77E3"/>
    <w:rsid w:val="001A7813"/>
    <w:rsid w:val="001B0DCC"/>
    <w:rsid w:val="001B1469"/>
    <w:rsid w:val="001B146A"/>
    <w:rsid w:val="001B4AED"/>
    <w:rsid w:val="001B4F04"/>
    <w:rsid w:val="001B5544"/>
    <w:rsid w:val="001B64E5"/>
    <w:rsid w:val="001B6D42"/>
    <w:rsid w:val="001B7D91"/>
    <w:rsid w:val="001C2067"/>
    <w:rsid w:val="001C2BFB"/>
    <w:rsid w:val="001C40E0"/>
    <w:rsid w:val="001C4E38"/>
    <w:rsid w:val="001C52BC"/>
    <w:rsid w:val="001C7965"/>
    <w:rsid w:val="001C798A"/>
    <w:rsid w:val="001C7CBE"/>
    <w:rsid w:val="001D1BF3"/>
    <w:rsid w:val="001D2278"/>
    <w:rsid w:val="001D30F8"/>
    <w:rsid w:val="001D76F4"/>
    <w:rsid w:val="001D7E57"/>
    <w:rsid w:val="001E1ADC"/>
    <w:rsid w:val="001E3EED"/>
    <w:rsid w:val="001E513A"/>
    <w:rsid w:val="001E51C0"/>
    <w:rsid w:val="001E7DF2"/>
    <w:rsid w:val="001F33B6"/>
    <w:rsid w:val="001F4088"/>
    <w:rsid w:val="001F4CFF"/>
    <w:rsid w:val="001F59EF"/>
    <w:rsid w:val="001F7D89"/>
    <w:rsid w:val="0020191D"/>
    <w:rsid w:val="0020686D"/>
    <w:rsid w:val="002131F1"/>
    <w:rsid w:val="0021696B"/>
    <w:rsid w:val="00216E04"/>
    <w:rsid w:val="00217294"/>
    <w:rsid w:val="00217B86"/>
    <w:rsid w:val="00220EDC"/>
    <w:rsid w:val="00221D4E"/>
    <w:rsid w:val="00222917"/>
    <w:rsid w:val="00222F2B"/>
    <w:rsid w:val="00223ED7"/>
    <w:rsid w:val="00225331"/>
    <w:rsid w:val="00226B55"/>
    <w:rsid w:val="00230411"/>
    <w:rsid w:val="002336CF"/>
    <w:rsid w:val="00233F37"/>
    <w:rsid w:val="00241550"/>
    <w:rsid w:val="0024302C"/>
    <w:rsid w:val="002464E3"/>
    <w:rsid w:val="0024733A"/>
    <w:rsid w:val="002524E7"/>
    <w:rsid w:val="002571D5"/>
    <w:rsid w:val="00263A00"/>
    <w:rsid w:val="0026595C"/>
    <w:rsid w:val="002747A0"/>
    <w:rsid w:val="00281B1D"/>
    <w:rsid w:val="00286F69"/>
    <w:rsid w:val="00287313"/>
    <w:rsid w:val="00287ED7"/>
    <w:rsid w:val="00292846"/>
    <w:rsid w:val="00292BED"/>
    <w:rsid w:val="00296C75"/>
    <w:rsid w:val="0029784D"/>
    <w:rsid w:val="002A35DB"/>
    <w:rsid w:val="002A49B3"/>
    <w:rsid w:val="002A772F"/>
    <w:rsid w:val="002B0C66"/>
    <w:rsid w:val="002B1542"/>
    <w:rsid w:val="002B297E"/>
    <w:rsid w:val="002B5A1C"/>
    <w:rsid w:val="002B634D"/>
    <w:rsid w:val="002C2CC5"/>
    <w:rsid w:val="002C431A"/>
    <w:rsid w:val="002C5CBD"/>
    <w:rsid w:val="002C6B37"/>
    <w:rsid w:val="002D1615"/>
    <w:rsid w:val="002D1F7A"/>
    <w:rsid w:val="002D39BD"/>
    <w:rsid w:val="002D72C6"/>
    <w:rsid w:val="002D79DC"/>
    <w:rsid w:val="002E0CF6"/>
    <w:rsid w:val="002E6BEA"/>
    <w:rsid w:val="002F1664"/>
    <w:rsid w:val="002F6EB4"/>
    <w:rsid w:val="002F71BE"/>
    <w:rsid w:val="00301506"/>
    <w:rsid w:val="00307356"/>
    <w:rsid w:val="003073FF"/>
    <w:rsid w:val="0031033D"/>
    <w:rsid w:val="00312533"/>
    <w:rsid w:val="0031300F"/>
    <w:rsid w:val="00315502"/>
    <w:rsid w:val="00317895"/>
    <w:rsid w:val="00317DB1"/>
    <w:rsid w:val="00320134"/>
    <w:rsid w:val="00326E5D"/>
    <w:rsid w:val="00335FB5"/>
    <w:rsid w:val="0034360D"/>
    <w:rsid w:val="0034379B"/>
    <w:rsid w:val="003444FC"/>
    <w:rsid w:val="00345C87"/>
    <w:rsid w:val="00352F94"/>
    <w:rsid w:val="00354D9E"/>
    <w:rsid w:val="00355386"/>
    <w:rsid w:val="00355B16"/>
    <w:rsid w:val="00357981"/>
    <w:rsid w:val="00361D07"/>
    <w:rsid w:val="003621AF"/>
    <w:rsid w:val="00363860"/>
    <w:rsid w:val="00364243"/>
    <w:rsid w:val="0036471C"/>
    <w:rsid w:val="00366C7F"/>
    <w:rsid w:val="00366F59"/>
    <w:rsid w:val="00371856"/>
    <w:rsid w:val="00373890"/>
    <w:rsid w:val="0037735E"/>
    <w:rsid w:val="003806C3"/>
    <w:rsid w:val="00380F50"/>
    <w:rsid w:val="003813B3"/>
    <w:rsid w:val="00381CD5"/>
    <w:rsid w:val="003821BF"/>
    <w:rsid w:val="00383098"/>
    <w:rsid w:val="00385938"/>
    <w:rsid w:val="00385D0B"/>
    <w:rsid w:val="00386C04"/>
    <w:rsid w:val="00391104"/>
    <w:rsid w:val="003A143A"/>
    <w:rsid w:val="003A6C0F"/>
    <w:rsid w:val="003A6FD5"/>
    <w:rsid w:val="003B3F9E"/>
    <w:rsid w:val="003B49EC"/>
    <w:rsid w:val="003B6026"/>
    <w:rsid w:val="003C1277"/>
    <w:rsid w:val="003C429C"/>
    <w:rsid w:val="003C76FC"/>
    <w:rsid w:val="003C79D8"/>
    <w:rsid w:val="003D2344"/>
    <w:rsid w:val="003D33F8"/>
    <w:rsid w:val="003D5152"/>
    <w:rsid w:val="003D592A"/>
    <w:rsid w:val="003D66A6"/>
    <w:rsid w:val="003D7C2F"/>
    <w:rsid w:val="003E0ED8"/>
    <w:rsid w:val="003E19F1"/>
    <w:rsid w:val="003E1AAE"/>
    <w:rsid w:val="003E2F54"/>
    <w:rsid w:val="003E47EF"/>
    <w:rsid w:val="003E5459"/>
    <w:rsid w:val="003E6C06"/>
    <w:rsid w:val="003F1394"/>
    <w:rsid w:val="003F18BA"/>
    <w:rsid w:val="003F354C"/>
    <w:rsid w:val="003F6E7E"/>
    <w:rsid w:val="00400020"/>
    <w:rsid w:val="00400E57"/>
    <w:rsid w:val="00402E4D"/>
    <w:rsid w:val="00402FBF"/>
    <w:rsid w:val="0040393D"/>
    <w:rsid w:val="00403FB4"/>
    <w:rsid w:val="00404D63"/>
    <w:rsid w:val="00405782"/>
    <w:rsid w:val="00406566"/>
    <w:rsid w:val="004127B7"/>
    <w:rsid w:val="0041288C"/>
    <w:rsid w:val="00413A9E"/>
    <w:rsid w:val="00413FFA"/>
    <w:rsid w:val="004170D3"/>
    <w:rsid w:val="00420959"/>
    <w:rsid w:val="00421DC1"/>
    <w:rsid w:val="0042445A"/>
    <w:rsid w:val="00425A78"/>
    <w:rsid w:val="004260D3"/>
    <w:rsid w:val="004329A7"/>
    <w:rsid w:val="0043512D"/>
    <w:rsid w:val="004371F2"/>
    <w:rsid w:val="00441A75"/>
    <w:rsid w:val="00441CA3"/>
    <w:rsid w:val="00445665"/>
    <w:rsid w:val="00445CA3"/>
    <w:rsid w:val="00447063"/>
    <w:rsid w:val="0044731D"/>
    <w:rsid w:val="004524AB"/>
    <w:rsid w:val="0045546B"/>
    <w:rsid w:val="00457713"/>
    <w:rsid w:val="00457D81"/>
    <w:rsid w:val="00461B26"/>
    <w:rsid w:val="0046279E"/>
    <w:rsid w:val="00465E9E"/>
    <w:rsid w:val="00466316"/>
    <w:rsid w:val="00470912"/>
    <w:rsid w:val="00472F83"/>
    <w:rsid w:val="00473827"/>
    <w:rsid w:val="00473D97"/>
    <w:rsid w:val="00475209"/>
    <w:rsid w:val="004759DB"/>
    <w:rsid w:val="004772C9"/>
    <w:rsid w:val="004776D9"/>
    <w:rsid w:val="00477A8F"/>
    <w:rsid w:val="00481FEC"/>
    <w:rsid w:val="0048663F"/>
    <w:rsid w:val="0049100B"/>
    <w:rsid w:val="0049300C"/>
    <w:rsid w:val="0049498F"/>
    <w:rsid w:val="00494B85"/>
    <w:rsid w:val="004964D0"/>
    <w:rsid w:val="0049756E"/>
    <w:rsid w:val="004A2446"/>
    <w:rsid w:val="004A3414"/>
    <w:rsid w:val="004A4080"/>
    <w:rsid w:val="004A4FE5"/>
    <w:rsid w:val="004A58BF"/>
    <w:rsid w:val="004A751A"/>
    <w:rsid w:val="004B4788"/>
    <w:rsid w:val="004B5D92"/>
    <w:rsid w:val="004B7516"/>
    <w:rsid w:val="004B77BA"/>
    <w:rsid w:val="004C049C"/>
    <w:rsid w:val="004C0B79"/>
    <w:rsid w:val="004C290D"/>
    <w:rsid w:val="004C4961"/>
    <w:rsid w:val="004C7390"/>
    <w:rsid w:val="004D048D"/>
    <w:rsid w:val="004D04CD"/>
    <w:rsid w:val="004D15D4"/>
    <w:rsid w:val="004D654A"/>
    <w:rsid w:val="004D74BD"/>
    <w:rsid w:val="004D7FE1"/>
    <w:rsid w:val="004E1874"/>
    <w:rsid w:val="004E504F"/>
    <w:rsid w:val="004E57FE"/>
    <w:rsid w:val="004E58FB"/>
    <w:rsid w:val="004E5CBC"/>
    <w:rsid w:val="004E70CB"/>
    <w:rsid w:val="004E78E9"/>
    <w:rsid w:val="004F32F5"/>
    <w:rsid w:val="004F724A"/>
    <w:rsid w:val="004F78C2"/>
    <w:rsid w:val="00502DDA"/>
    <w:rsid w:val="00503920"/>
    <w:rsid w:val="00505241"/>
    <w:rsid w:val="005076AE"/>
    <w:rsid w:val="00507B97"/>
    <w:rsid w:val="00507DCD"/>
    <w:rsid w:val="005129EB"/>
    <w:rsid w:val="0051597A"/>
    <w:rsid w:val="00520299"/>
    <w:rsid w:val="00522FBA"/>
    <w:rsid w:val="00524811"/>
    <w:rsid w:val="00524ECC"/>
    <w:rsid w:val="005250BE"/>
    <w:rsid w:val="005279F9"/>
    <w:rsid w:val="005342BA"/>
    <w:rsid w:val="005344B8"/>
    <w:rsid w:val="00534F53"/>
    <w:rsid w:val="005360F3"/>
    <w:rsid w:val="005366A5"/>
    <w:rsid w:val="005420F3"/>
    <w:rsid w:val="0054260B"/>
    <w:rsid w:val="0054341A"/>
    <w:rsid w:val="0054364E"/>
    <w:rsid w:val="005455D9"/>
    <w:rsid w:val="005531F6"/>
    <w:rsid w:val="00554072"/>
    <w:rsid w:val="00555D9C"/>
    <w:rsid w:val="00557064"/>
    <w:rsid w:val="00557FC3"/>
    <w:rsid w:val="00562F32"/>
    <w:rsid w:val="00563875"/>
    <w:rsid w:val="005676F8"/>
    <w:rsid w:val="005703D1"/>
    <w:rsid w:val="00570832"/>
    <w:rsid w:val="00570A89"/>
    <w:rsid w:val="00571F38"/>
    <w:rsid w:val="00575C0B"/>
    <w:rsid w:val="00577D3B"/>
    <w:rsid w:val="005819CB"/>
    <w:rsid w:val="005838E0"/>
    <w:rsid w:val="0058616F"/>
    <w:rsid w:val="00586205"/>
    <w:rsid w:val="005867E0"/>
    <w:rsid w:val="005879E2"/>
    <w:rsid w:val="00590083"/>
    <w:rsid w:val="005940C4"/>
    <w:rsid w:val="005969EF"/>
    <w:rsid w:val="00596D24"/>
    <w:rsid w:val="00596EE7"/>
    <w:rsid w:val="005A1BD0"/>
    <w:rsid w:val="005A1EF3"/>
    <w:rsid w:val="005A2956"/>
    <w:rsid w:val="005A4A01"/>
    <w:rsid w:val="005A50D3"/>
    <w:rsid w:val="005A5C47"/>
    <w:rsid w:val="005A700E"/>
    <w:rsid w:val="005B21A7"/>
    <w:rsid w:val="005B507A"/>
    <w:rsid w:val="005B5F8E"/>
    <w:rsid w:val="005B634B"/>
    <w:rsid w:val="005B6DA7"/>
    <w:rsid w:val="005C07F7"/>
    <w:rsid w:val="005C1B28"/>
    <w:rsid w:val="005C5B2D"/>
    <w:rsid w:val="005C7F1A"/>
    <w:rsid w:val="005D0D53"/>
    <w:rsid w:val="005D0EF5"/>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60083D"/>
    <w:rsid w:val="00601651"/>
    <w:rsid w:val="006026B8"/>
    <w:rsid w:val="00603EA1"/>
    <w:rsid w:val="00603FD9"/>
    <w:rsid w:val="00604695"/>
    <w:rsid w:val="00605BA4"/>
    <w:rsid w:val="00607081"/>
    <w:rsid w:val="00610426"/>
    <w:rsid w:val="00610967"/>
    <w:rsid w:val="00610BC4"/>
    <w:rsid w:val="00610E59"/>
    <w:rsid w:val="00612567"/>
    <w:rsid w:val="00612DC7"/>
    <w:rsid w:val="0061352D"/>
    <w:rsid w:val="00615803"/>
    <w:rsid w:val="006159C4"/>
    <w:rsid w:val="00615E7B"/>
    <w:rsid w:val="00617880"/>
    <w:rsid w:val="00621EC9"/>
    <w:rsid w:val="00623D2C"/>
    <w:rsid w:val="006244B5"/>
    <w:rsid w:val="00624C33"/>
    <w:rsid w:val="0062683A"/>
    <w:rsid w:val="006275C3"/>
    <w:rsid w:val="00630FC2"/>
    <w:rsid w:val="00632FF0"/>
    <w:rsid w:val="006345E2"/>
    <w:rsid w:val="00637C44"/>
    <w:rsid w:val="006459C2"/>
    <w:rsid w:val="00647108"/>
    <w:rsid w:val="00647515"/>
    <w:rsid w:val="00651608"/>
    <w:rsid w:val="00651727"/>
    <w:rsid w:val="006521CC"/>
    <w:rsid w:val="0065397C"/>
    <w:rsid w:val="00654866"/>
    <w:rsid w:val="00654F3B"/>
    <w:rsid w:val="00656EE7"/>
    <w:rsid w:val="00657110"/>
    <w:rsid w:val="006607FA"/>
    <w:rsid w:val="0066147E"/>
    <w:rsid w:val="00663C6B"/>
    <w:rsid w:val="00664B56"/>
    <w:rsid w:val="00665EDF"/>
    <w:rsid w:val="00671238"/>
    <w:rsid w:val="00671578"/>
    <w:rsid w:val="00672FFA"/>
    <w:rsid w:val="00675129"/>
    <w:rsid w:val="00677ECA"/>
    <w:rsid w:val="0068010A"/>
    <w:rsid w:val="00680285"/>
    <w:rsid w:val="006837E7"/>
    <w:rsid w:val="00686763"/>
    <w:rsid w:val="00687443"/>
    <w:rsid w:val="00690C07"/>
    <w:rsid w:val="006925E2"/>
    <w:rsid w:val="00692DF0"/>
    <w:rsid w:val="006949FC"/>
    <w:rsid w:val="0069507A"/>
    <w:rsid w:val="0069620E"/>
    <w:rsid w:val="0069705B"/>
    <w:rsid w:val="006A0F95"/>
    <w:rsid w:val="006A2E9A"/>
    <w:rsid w:val="006B2DE2"/>
    <w:rsid w:val="006B4D88"/>
    <w:rsid w:val="006B7170"/>
    <w:rsid w:val="006C0168"/>
    <w:rsid w:val="006C2B58"/>
    <w:rsid w:val="006C3AA1"/>
    <w:rsid w:val="006C4D7A"/>
    <w:rsid w:val="006C507F"/>
    <w:rsid w:val="006C5CDA"/>
    <w:rsid w:val="006C6BD6"/>
    <w:rsid w:val="006C7A10"/>
    <w:rsid w:val="006D2151"/>
    <w:rsid w:val="006D2E0A"/>
    <w:rsid w:val="006D305C"/>
    <w:rsid w:val="006D4958"/>
    <w:rsid w:val="006D4E9B"/>
    <w:rsid w:val="006D77C0"/>
    <w:rsid w:val="006E418D"/>
    <w:rsid w:val="006F0128"/>
    <w:rsid w:val="006F1525"/>
    <w:rsid w:val="006F58A6"/>
    <w:rsid w:val="006F60C6"/>
    <w:rsid w:val="006F66CA"/>
    <w:rsid w:val="00703592"/>
    <w:rsid w:val="00704E71"/>
    <w:rsid w:val="00705B6C"/>
    <w:rsid w:val="0070665A"/>
    <w:rsid w:val="007068A0"/>
    <w:rsid w:val="0071013D"/>
    <w:rsid w:val="00711EBF"/>
    <w:rsid w:val="007128B5"/>
    <w:rsid w:val="00714401"/>
    <w:rsid w:val="00714BD8"/>
    <w:rsid w:val="007161D5"/>
    <w:rsid w:val="00716620"/>
    <w:rsid w:val="007166A4"/>
    <w:rsid w:val="00720363"/>
    <w:rsid w:val="00722C33"/>
    <w:rsid w:val="007248B9"/>
    <w:rsid w:val="007257A9"/>
    <w:rsid w:val="00725DF5"/>
    <w:rsid w:val="00726D49"/>
    <w:rsid w:val="007337D6"/>
    <w:rsid w:val="007340F5"/>
    <w:rsid w:val="0073711F"/>
    <w:rsid w:val="00742BBB"/>
    <w:rsid w:val="007437D2"/>
    <w:rsid w:val="00745265"/>
    <w:rsid w:val="0075193B"/>
    <w:rsid w:val="007529D9"/>
    <w:rsid w:val="007532D7"/>
    <w:rsid w:val="00754DD7"/>
    <w:rsid w:val="00755E34"/>
    <w:rsid w:val="0075715E"/>
    <w:rsid w:val="007571F7"/>
    <w:rsid w:val="00757279"/>
    <w:rsid w:val="007610AE"/>
    <w:rsid w:val="0076317D"/>
    <w:rsid w:val="00763227"/>
    <w:rsid w:val="0076428A"/>
    <w:rsid w:val="00767673"/>
    <w:rsid w:val="007702DF"/>
    <w:rsid w:val="00770C55"/>
    <w:rsid w:val="00776081"/>
    <w:rsid w:val="0077696E"/>
    <w:rsid w:val="00777EE8"/>
    <w:rsid w:val="00782C1C"/>
    <w:rsid w:val="007832AA"/>
    <w:rsid w:val="00783567"/>
    <w:rsid w:val="007863E6"/>
    <w:rsid w:val="0079299B"/>
    <w:rsid w:val="00792EF0"/>
    <w:rsid w:val="007943A0"/>
    <w:rsid w:val="007976A4"/>
    <w:rsid w:val="007A0060"/>
    <w:rsid w:val="007A05EE"/>
    <w:rsid w:val="007A4702"/>
    <w:rsid w:val="007A50C6"/>
    <w:rsid w:val="007A5708"/>
    <w:rsid w:val="007A77D5"/>
    <w:rsid w:val="007B0916"/>
    <w:rsid w:val="007B464D"/>
    <w:rsid w:val="007C1C5D"/>
    <w:rsid w:val="007C5384"/>
    <w:rsid w:val="007C5BD9"/>
    <w:rsid w:val="007D2A24"/>
    <w:rsid w:val="007D2A46"/>
    <w:rsid w:val="007D2C07"/>
    <w:rsid w:val="007D631F"/>
    <w:rsid w:val="007E113C"/>
    <w:rsid w:val="007E150A"/>
    <w:rsid w:val="007E1CB2"/>
    <w:rsid w:val="007E1D4A"/>
    <w:rsid w:val="007E2057"/>
    <w:rsid w:val="007E70DA"/>
    <w:rsid w:val="007F006F"/>
    <w:rsid w:val="007F1A58"/>
    <w:rsid w:val="007F1A76"/>
    <w:rsid w:val="007F6E1B"/>
    <w:rsid w:val="008009D4"/>
    <w:rsid w:val="00801060"/>
    <w:rsid w:val="008012FF"/>
    <w:rsid w:val="00801E50"/>
    <w:rsid w:val="0080355C"/>
    <w:rsid w:val="00804308"/>
    <w:rsid w:val="00807ADF"/>
    <w:rsid w:val="00810472"/>
    <w:rsid w:val="008113A1"/>
    <w:rsid w:val="008145EA"/>
    <w:rsid w:val="0081554E"/>
    <w:rsid w:val="00820EEC"/>
    <w:rsid w:val="00821EA4"/>
    <w:rsid w:val="00822084"/>
    <w:rsid w:val="00822B8E"/>
    <w:rsid w:val="00823915"/>
    <w:rsid w:val="00830430"/>
    <w:rsid w:val="008307AD"/>
    <w:rsid w:val="00831A38"/>
    <w:rsid w:val="00831AF1"/>
    <w:rsid w:val="00834BBD"/>
    <w:rsid w:val="00840007"/>
    <w:rsid w:val="00843482"/>
    <w:rsid w:val="0084364C"/>
    <w:rsid w:val="00843DE3"/>
    <w:rsid w:val="00844C88"/>
    <w:rsid w:val="008454B3"/>
    <w:rsid w:val="00846455"/>
    <w:rsid w:val="0084701C"/>
    <w:rsid w:val="0085115B"/>
    <w:rsid w:val="00852E5B"/>
    <w:rsid w:val="0085445B"/>
    <w:rsid w:val="00857262"/>
    <w:rsid w:val="00857E66"/>
    <w:rsid w:val="0086167C"/>
    <w:rsid w:val="0086505C"/>
    <w:rsid w:val="00867102"/>
    <w:rsid w:val="0087166A"/>
    <w:rsid w:val="008727F4"/>
    <w:rsid w:val="008743C3"/>
    <w:rsid w:val="00874C5A"/>
    <w:rsid w:val="00875806"/>
    <w:rsid w:val="0087692E"/>
    <w:rsid w:val="00884885"/>
    <w:rsid w:val="00884C1E"/>
    <w:rsid w:val="0088772F"/>
    <w:rsid w:val="008914EE"/>
    <w:rsid w:val="008936CF"/>
    <w:rsid w:val="0089538B"/>
    <w:rsid w:val="008968F8"/>
    <w:rsid w:val="0089757D"/>
    <w:rsid w:val="008A408B"/>
    <w:rsid w:val="008A43C8"/>
    <w:rsid w:val="008A6268"/>
    <w:rsid w:val="008A6395"/>
    <w:rsid w:val="008B2D9A"/>
    <w:rsid w:val="008B4137"/>
    <w:rsid w:val="008B5C3D"/>
    <w:rsid w:val="008B5D9B"/>
    <w:rsid w:val="008B741A"/>
    <w:rsid w:val="008B7649"/>
    <w:rsid w:val="008B7BE9"/>
    <w:rsid w:val="008C0E44"/>
    <w:rsid w:val="008C2E63"/>
    <w:rsid w:val="008C53DC"/>
    <w:rsid w:val="008C54DD"/>
    <w:rsid w:val="008C593F"/>
    <w:rsid w:val="008D6864"/>
    <w:rsid w:val="008D743D"/>
    <w:rsid w:val="008E4395"/>
    <w:rsid w:val="0090401A"/>
    <w:rsid w:val="00906A88"/>
    <w:rsid w:val="00906E19"/>
    <w:rsid w:val="009110A6"/>
    <w:rsid w:val="009110C5"/>
    <w:rsid w:val="0091138E"/>
    <w:rsid w:val="00913251"/>
    <w:rsid w:val="0091545E"/>
    <w:rsid w:val="00916BB3"/>
    <w:rsid w:val="009214E0"/>
    <w:rsid w:val="00922F14"/>
    <w:rsid w:val="0092633E"/>
    <w:rsid w:val="00930A56"/>
    <w:rsid w:val="009312D6"/>
    <w:rsid w:val="00934F78"/>
    <w:rsid w:val="009402E1"/>
    <w:rsid w:val="00940D75"/>
    <w:rsid w:val="00942BA3"/>
    <w:rsid w:val="009436EA"/>
    <w:rsid w:val="00950C3C"/>
    <w:rsid w:val="009523F1"/>
    <w:rsid w:val="0095338F"/>
    <w:rsid w:val="00953957"/>
    <w:rsid w:val="00953C42"/>
    <w:rsid w:val="00954035"/>
    <w:rsid w:val="00954F81"/>
    <w:rsid w:val="009551B6"/>
    <w:rsid w:val="00955E62"/>
    <w:rsid w:val="00955FA2"/>
    <w:rsid w:val="009635B9"/>
    <w:rsid w:val="0096478D"/>
    <w:rsid w:val="00966663"/>
    <w:rsid w:val="0096682D"/>
    <w:rsid w:val="009713B3"/>
    <w:rsid w:val="009720AA"/>
    <w:rsid w:val="00972F49"/>
    <w:rsid w:val="00973A63"/>
    <w:rsid w:val="00980ADD"/>
    <w:rsid w:val="00984E31"/>
    <w:rsid w:val="009858EE"/>
    <w:rsid w:val="00986064"/>
    <w:rsid w:val="00987C0D"/>
    <w:rsid w:val="00987D9A"/>
    <w:rsid w:val="009911D4"/>
    <w:rsid w:val="0099180B"/>
    <w:rsid w:val="00993660"/>
    <w:rsid w:val="00994A5F"/>
    <w:rsid w:val="0099760B"/>
    <w:rsid w:val="009A0F95"/>
    <w:rsid w:val="009A2220"/>
    <w:rsid w:val="009A3982"/>
    <w:rsid w:val="009A4952"/>
    <w:rsid w:val="009A6A8E"/>
    <w:rsid w:val="009B2F38"/>
    <w:rsid w:val="009B2FA0"/>
    <w:rsid w:val="009B46D9"/>
    <w:rsid w:val="009B756E"/>
    <w:rsid w:val="009B765B"/>
    <w:rsid w:val="009B7E0A"/>
    <w:rsid w:val="009C2053"/>
    <w:rsid w:val="009C4040"/>
    <w:rsid w:val="009C4CFD"/>
    <w:rsid w:val="009C6665"/>
    <w:rsid w:val="009C692D"/>
    <w:rsid w:val="009C7C19"/>
    <w:rsid w:val="009D01E3"/>
    <w:rsid w:val="009D04ED"/>
    <w:rsid w:val="009D2E0C"/>
    <w:rsid w:val="009D3A43"/>
    <w:rsid w:val="009D41CF"/>
    <w:rsid w:val="009D5E37"/>
    <w:rsid w:val="009D7528"/>
    <w:rsid w:val="009D7DA6"/>
    <w:rsid w:val="009E0A8A"/>
    <w:rsid w:val="009E1F81"/>
    <w:rsid w:val="009E3985"/>
    <w:rsid w:val="009E6E09"/>
    <w:rsid w:val="009F184F"/>
    <w:rsid w:val="009F22A6"/>
    <w:rsid w:val="009F3861"/>
    <w:rsid w:val="009F3CE1"/>
    <w:rsid w:val="009F40EB"/>
    <w:rsid w:val="009F5576"/>
    <w:rsid w:val="009F5C54"/>
    <w:rsid w:val="009F76EC"/>
    <w:rsid w:val="00A009A1"/>
    <w:rsid w:val="00A00B06"/>
    <w:rsid w:val="00A02BE0"/>
    <w:rsid w:val="00A030CF"/>
    <w:rsid w:val="00A062C1"/>
    <w:rsid w:val="00A1457C"/>
    <w:rsid w:val="00A2195A"/>
    <w:rsid w:val="00A22CE1"/>
    <w:rsid w:val="00A24082"/>
    <w:rsid w:val="00A244A9"/>
    <w:rsid w:val="00A245C9"/>
    <w:rsid w:val="00A25463"/>
    <w:rsid w:val="00A25A8D"/>
    <w:rsid w:val="00A260F1"/>
    <w:rsid w:val="00A273E6"/>
    <w:rsid w:val="00A277C3"/>
    <w:rsid w:val="00A336D4"/>
    <w:rsid w:val="00A362A5"/>
    <w:rsid w:val="00A37E52"/>
    <w:rsid w:val="00A43EC6"/>
    <w:rsid w:val="00A46B83"/>
    <w:rsid w:val="00A46D7F"/>
    <w:rsid w:val="00A47D38"/>
    <w:rsid w:val="00A50A8D"/>
    <w:rsid w:val="00A50FDC"/>
    <w:rsid w:val="00A5438C"/>
    <w:rsid w:val="00A54B0C"/>
    <w:rsid w:val="00A55909"/>
    <w:rsid w:val="00A571E8"/>
    <w:rsid w:val="00A631E6"/>
    <w:rsid w:val="00A633FF"/>
    <w:rsid w:val="00A6341F"/>
    <w:rsid w:val="00A63593"/>
    <w:rsid w:val="00A70ADF"/>
    <w:rsid w:val="00A7260E"/>
    <w:rsid w:val="00A72EA1"/>
    <w:rsid w:val="00A80532"/>
    <w:rsid w:val="00A806F8"/>
    <w:rsid w:val="00A8134D"/>
    <w:rsid w:val="00A81A55"/>
    <w:rsid w:val="00A845EB"/>
    <w:rsid w:val="00A84F61"/>
    <w:rsid w:val="00A860F6"/>
    <w:rsid w:val="00A86DB7"/>
    <w:rsid w:val="00A93A90"/>
    <w:rsid w:val="00A95189"/>
    <w:rsid w:val="00A9651D"/>
    <w:rsid w:val="00AA1BAD"/>
    <w:rsid w:val="00AA1FC7"/>
    <w:rsid w:val="00AA2437"/>
    <w:rsid w:val="00AA4E08"/>
    <w:rsid w:val="00AA6B93"/>
    <w:rsid w:val="00AB2050"/>
    <w:rsid w:val="00AB26A8"/>
    <w:rsid w:val="00AB43A3"/>
    <w:rsid w:val="00AB4604"/>
    <w:rsid w:val="00AB667A"/>
    <w:rsid w:val="00AC039D"/>
    <w:rsid w:val="00AC1058"/>
    <w:rsid w:val="00AC18B1"/>
    <w:rsid w:val="00AC2EB6"/>
    <w:rsid w:val="00AC5081"/>
    <w:rsid w:val="00AD190C"/>
    <w:rsid w:val="00AD1B92"/>
    <w:rsid w:val="00AD2A99"/>
    <w:rsid w:val="00AE079F"/>
    <w:rsid w:val="00AE148C"/>
    <w:rsid w:val="00AE29EA"/>
    <w:rsid w:val="00AE49F0"/>
    <w:rsid w:val="00AF3E88"/>
    <w:rsid w:val="00AF7BE9"/>
    <w:rsid w:val="00AF7DA0"/>
    <w:rsid w:val="00AF7EB5"/>
    <w:rsid w:val="00B01568"/>
    <w:rsid w:val="00B01638"/>
    <w:rsid w:val="00B05C3D"/>
    <w:rsid w:val="00B07061"/>
    <w:rsid w:val="00B12F0B"/>
    <w:rsid w:val="00B149DD"/>
    <w:rsid w:val="00B178DC"/>
    <w:rsid w:val="00B20EAD"/>
    <w:rsid w:val="00B21FD4"/>
    <w:rsid w:val="00B2201A"/>
    <w:rsid w:val="00B25D59"/>
    <w:rsid w:val="00B27E3B"/>
    <w:rsid w:val="00B30ABD"/>
    <w:rsid w:val="00B326A7"/>
    <w:rsid w:val="00B335D2"/>
    <w:rsid w:val="00B3459A"/>
    <w:rsid w:val="00B354C8"/>
    <w:rsid w:val="00B3663A"/>
    <w:rsid w:val="00B40603"/>
    <w:rsid w:val="00B4193B"/>
    <w:rsid w:val="00B419CA"/>
    <w:rsid w:val="00B4210F"/>
    <w:rsid w:val="00B47097"/>
    <w:rsid w:val="00B4771D"/>
    <w:rsid w:val="00B5316A"/>
    <w:rsid w:val="00B53AAC"/>
    <w:rsid w:val="00B53CB4"/>
    <w:rsid w:val="00B54A73"/>
    <w:rsid w:val="00B5718D"/>
    <w:rsid w:val="00B611BD"/>
    <w:rsid w:val="00B62E7E"/>
    <w:rsid w:val="00B63F28"/>
    <w:rsid w:val="00B63FCA"/>
    <w:rsid w:val="00B63FE8"/>
    <w:rsid w:val="00B70819"/>
    <w:rsid w:val="00B708B7"/>
    <w:rsid w:val="00B714DB"/>
    <w:rsid w:val="00B74EAF"/>
    <w:rsid w:val="00B830EF"/>
    <w:rsid w:val="00B845BD"/>
    <w:rsid w:val="00B87973"/>
    <w:rsid w:val="00B93563"/>
    <w:rsid w:val="00B938E3"/>
    <w:rsid w:val="00B944F0"/>
    <w:rsid w:val="00B967EC"/>
    <w:rsid w:val="00B96E52"/>
    <w:rsid w:val="00BA0F26"/>
    <w:rsid w:val="00BA1FBC"/>
    <w:rsid w:val="00BA20A6"/>
    <w:rsid w:val="00BA6ACF"/>
    <w:rsid w:val="00BA6C85"/>
    <w:rsid w:val="00BA73B4"/>
    <w:rsid w:val="00BB07CE"/>
    <w:rsid w:val="00BB0B7E"/>
    <w:rsid w:val="00BB2B20"/>
    <w:rsid w:val="00BB2E6C"/>
    <w:rsid w:val="00BB3023"/>
    <w:rsid w:val="00BC434C"/>
    <w:rsid w:val="00BD131A"/>
    <w:rsid w:val="00BD1A14"/>
    <w:rsid w:val="00BD3201"/>
    <w:rsid w:val="00BD413F"/>
    <w:rsid w:val="00BD76A3"/>
    <w:rsid w:val="00BE036D"/>
    <w:rsid w:val="00BE2D6F"/>
    <w:rsid w:val="00BE439E"/>
    <w:rsid w:val="00BE4D78"/>
    <w:rsid w:val="00BE5088"/>
    <w:rsid w:val="00BE5F21"/>
    <w:rsid w:val="00BF01FE"/>
    <w:rsid w:val="00BF0339"/>
    <w:rsid w:val="00BF0B81"/>
    <w:rsid w:val="00BF3957"/>
    <w:rsid w:val="00BF4CBF"/>
    <w:rsid w:val="00BF639E"/>
    <w:rsid w:val="00BF65A1"/>
    <w:rsid w:val="00C05890"/>
    <w:rsid w:val="00C06045"/>
    <w:rsid w:val="00C115FD"/>
    <w:rsid w:val="00C11CDC"/>
    <w:rsid w:val="00C13902"/>
    <w:rsid w:val="00C13B0C"/>
    <w:rsid w:val="00C17069"/>
    <w:rsid w:val="00C2197F"/>
    <w:rsid w:val="00C22325"/>
    <w:rsid w:val="00C22F20"/>
    <w:rsid w:val="00C24D73"/>
    <w:rsid w:val="00C26514"/>
    <w:rsid w:val="00C27065"/>
    <w:rsid w:val="00C276DF"/>
    <w:rsid w:val="00C27C21"/>
    <w:rsid w:val="00C32D25"/>
    <w:rsid w:val="00C339CC"/>
    <w:rsid w:val="00C35D8E"/>
    <w:rsid w:val="00C35DEB"/>
    <w:rsid w:val="00C35F81"/>
    <w:rsid w:val="00C3710E"/>
    <w:rsid w:val="00C371B2"/>
    <w:rsid w:val="00C402D2"/>
    <w:rsid w:val="00C4240B"/>
    <w:rsid w:val="00C4386A"/>
    <w:rsid w:val="00C45049"/>
    <w:rsid w:val="00C47BD1"/>
    <w:rsid w:val="00C50581"/>
    <w:rsid w:val="00C5125C"/>
    <w:rsid w:val="00C52785"/>
    <w:rsid w:val="00C5411B"/>
    <w:rsid w:val="00C54F95"/>
    <w:rsid w:val="00C568C0"/>
    <w:rsid w:val="00C63B73"/>
    <w:rsid w:val="00C67C18"/>
    <w:rsid w:val="00C70D2B"/>
    <w:rsid w:val="00C729A6"/>
    <w:rsid w:val="00C735CE"/>
    <w:rsid w:val="00C754E0"/>
    <w:rsid w:val="00C75FCD"/>
    <w:rsid w:val="00C7712B"/>
    <w:rsid w:val="00C77C09"/>
    <w:rsid w:val="00C81629"/>
    <w:rsid w:val="00C827EF"/>
    <w:rsid w:val="00C877B2"/>
    <w:rsid w:val="00C87CA9"/>
    <w:rsid w:val="00C90F90"/>
    <w:rsid w:val="00C92109"/>
    <w:rsid w:val="00C92770"/>
    <w:rsid w:val="00C940F9"/>
    <w:rsid w:val="00C9706E"/>
    <w:rsid w:val="00CA0600"/>
    <w:rsid w:val="00CA269A"/>
    <w:rsid w:val="00CB1DA9"/>
    <w:rsid w:val="00CB321C"/>
    <w:rsid w:val="00CB55C7"/>
    <w:rsid w:val="00CB6D92"/>
    <w:rsid w:val="00CC2A5F"/>
    <w:rsid w:val="00CC2C33"/>
    <w:rsid w:val="00CC4302"/>
    <w:rsid w:val="00CC4E18"/>
    <w:rsid w:val="00CC5929"/>
    <w:rsid w:val="00CC5F36"/>
    <w:rsid w:val="00CC600E"/>
    <w:rsid w:val="00CC69D5"/>
    <w:rsid w:val="00CD014E"/>
    <w:rsid w:val="00CD24CC"/>
    <w:rsid w:val="00CD348F"/>
    <w:rsid w:val="00CD52C8"/>
    <w:rsid w:val="00CD61CE"/>
    <w:rsid w:val="00CD70B7"/>
    <w:rsid w:val="00CD7CF5"/>
    <w:rsid w:val="00CE00E1"/>
    <w:rsid w:val="00CE1117"/>
    <w:rsid w:val="00CE18A8"/>
    <w:rsid w:val="00CE3413"/>
    <w:rsid w:val="00CE4098"/>
    <w:rsid w:val="00CF1893"/>
    <w:rsid w:val="00CF359C"/>
    <w:rsid w:val="00CF5183"/>
    <w:rsid w:val="00CF6576"/>
    <w:rsid w:val="00CF6801"/>
    <w:rsid w:val="00CF7CBB"/>
    <w:rsid w:val="00D06932"/>
    <w:rsid w:val="00D12FD2"/>
    <w:rsid w:val="00D16403"/>
    <w:rsid w:val="00D2228E"/>
    <w:rsid w:val="00D22530"/>
    <w:rsid w:val="00D2446E"/>
    <w:rsid w:val="00D26628"/>
    <w:rsid w:val="00D3200B"/>
    <w:rsid w:val="00D32FB5"/>
    <w:rsid w:val="00D330A4"/>
    <w:rsid w:val="00D33550"/>
    <w:rsid w:val="00D341A2"/>
    <w:rsid w:val="00D35994"/>
    <w:rsid w:val="00D42E94"/>
    <w:rsid w:val="00D4523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4B0A"/>
    <w:rsid w:val="00D66633"/>
    <w:rsid w:val="00D67767"/>
    <w:rsid w:val="00D70B61"/>
    <w:rsid w:val="00D72CC6"/>
    <w:rsid w:val="00D74A99"/>
    <w:rsid w:val="00D74D88"/>
    <w:rsid w:val="00D77E29"/>
    <w:rsid w:val="00D85D01"/>
    <w:rsid w:val="00D85D77"/>
    <w:rsid w:val="00D86067"/>
    <w:rsid w:val="00D906AB"/>
    <w:rsid w:val="00D90BB4"/>
    <w:rsid w:val="00D9221F"/>
    <w:rsid w:val="00D934DC"/>
    <w:rsid w:val="00D93FB5"/>
    <w:rsid w:val="00D9486D"/>
    <w:rsid w:val="00D949C9"/>
    <w:rsid w:val="00D96C23"/>
    <w:rsid w:val="00D97CBD"/>
    <w:rsid w:val="00DA0A31"/>
    <w:rsid w:val="00DA224A"/>
    <w:rsid w:val="00DA2678"/>
    <w:rsid w:val="00DA37FC"/>
    <w:rsid w:val="00DA4CC5"/>
    <w:rsid w:val="00DA4D98"/>
    <w:rsid w:val="00DA6B13"/>
    <w:rsid w:val="00DB053B"/>
    <w:rsid w:val="00DB09ED"/>
    <w:rsid w:val="00DB198B"/>
    <w:rsid w:val="00DB1D77"/>
    <w:rsid w:val="00DB1F02"/>
    <w:rsid w:val="00DB4D25"/>
    <w:rsid w:val="00DB7117"/>
    <w:rsid w:val="00DC047D"/>
    <w:rsid w:val="00DC04BF"/>
    <w:rsid w:val="00DC09D0"/>
    <w:rsid w:val="00DC1D01"/>
    <w:rsid w:val="00DC307C"/>
    <w:rsid w:val="00DC4104"/>
    <w:rsid w:val="00DC62CF"/>
    <w:rsid w:val="00DC6463"/>
    <w:rsid w:val="00DC778D"/>
    <w:rsid w:val="00DC79DF"/>
    <w:rsid w:val="00DD02DB"/>
    <w:rsid w:val="00DD2B1E"/>
    <w:rsid w:val="00DD3BFF"/>
    <w:rsid w:val="00DD3C63"/>
    <w:rsid w:val="00DD3D8A"/>
    <w:rsid w:val="00DD4638"/>
    <w:rsid w:val="00DD4C5E"/>
    <w:rsid w:val="00DD73CE"/>
    <w:rsid w:val="00DE0D8D"/>
    <w:rsid w:val="00DE1BCB"/>
    <w:rsid w:val="00DE35FB"/>
    <w:rsid w:val="00DE647E"/>
    <w:rsid w:val="00DE7460"/>
    <w:rsid w:val="00DE771C"/>
    <w:rsid w:val="00DF317E"/>
    <w:rsid w:val="00DF31BF"/>
    <w:rsid w:val="00DF3C3E"/>
    <w:rsid w:val="00DF5237"/>
    <w:rsid w:val="00DF734E"/>
    <w:rsid w:val="00E02DAC"/>
    <w:rsid w:val="00E06626"/>
    <w:rsid w:val="00E06FFA"/>
    <w:rsid w:val="00E07D50"/>
    <w:rsid w:val="00E148A2"/>
    <w:rsid w:val="00E176B9"/>
    <w:rsid w:val="00E2256A"/>
    <w:rsid w:val="00E22A93"/>
    <w:rsid w:val="00E2553B"/>
    <w:rsid w:val="00E255F7"/>
    <w:rsid w:val="00E261D8"/>
    <w:rsid w:val="00E262D3"/>
    <w:rsid w:val="00E2676A"/>
    <w:rsid w:val="00E2724B"/>
    <w:rsid w:val="00E30073"/>
    <w:rsid w:val="00E31BBB"/>
    <w:rsid w:val="00E32AA5"/>
    <w:rsid w:val="00E348C0"/>
    <w:rsid w:val="00E40002"/>
    <w:rsid w:val="00E438DD"/>
    <w:rsid w:val="00E53A51"/>
    <w:rsid w:val="00E55EC2"/>
    <w:rsid w:val="00E56739"/>
    <w:rsid w:val="00E577E0"/>
    <w:rsid w:val="00E61AA0"/>
    <w:rsid w:val="00E64295"/>
    <w:rsid w:val="00E6559D"/>
    <w:rsid w:val="00E66215"/>
    <w:rsid w:val="00E66E12"/>
    <w:rsid w:val="00E71D4B"/>
    <w:rsid w:val="00E73230"/>
    <w:rsid w:val="00E7387B"/>
    <w:rsid w:val="00E74136"/>
    <w:rsid w:val="00E74983"/>
    <w:rsid w:val="00E74C2B"/>
    <w:rsid w:val="00E756F7"/>
    <w:rsid w:val="00E7766E"/>
    <w:rsid w:val="00E77792"/>
    <w:rsid w:val="00E82206"/>
    <w:rsid w:val="00E8393C"/>
    <w:rsid w:val="00E84F07"/>
    <w:rsid w:val="00E86C38"/>
    <w:rsid w:val="00E87600"/>
    <w:rsid w:val="00E87ADF"/>
    <w:rsid w:val="00E91C30"/>
    <w:rsid w:val="00E93352"/>
    <w:rsid w:val="00E95696"/>
    <w:rsid w:val="00EA00ED"/>
    <w:rsid w:val="00EA0B32"/>
    <w:rsid w:val="00EA13E8"/>
    <w:rsid w:val="00EA1B48"/>
    <w:rsid w:val="00EA4CCF"/>
    <w:rsid w:val="00EA5EB3"/>
    <w:rsid w:val="00EA61C3"/>
    <w:rsid w:val="00EA7517"/>
    <w:rsid w:val="00EA7E8B"/>
    <w:rsid w:val="00EB05DB"/>
    <w:rsid w:val="00EB08B0"/>
    <w:rsid w:val="00EB0BA4"/>
    <w:rsid w:val="00EB37A7"/>
    <w:rsid w:val="00EB6D9D"/>
    <w:rsid w:val="00EB722B"/>
    <w:rsid w:val="00EC01B0"/>
    <w:rsid w:val="00EC088E"/>
    <w:rsid w:val="00EC0CA6"/>
    <w:rsid w:val="00EC4FA7"/>
    <w:rsid w:val="00ED0AEE"/>
    <w:rsid w:val="00ED2108"/>
    <w:rsid w:val="00ED32C8"/>
    <w:rsid w:val="00ED70B3"/>
    <w:rsid w:val="00EE32EC"/>
    <w:rsid w:val="00EE3458"/>
    <w:rsid w:val="00EE5694"/>
    <w:rsid w:val="00EF067A"/>
    <w:rsid w:val="00EF1265"/>
    <w:rsid w:val="00EF621E"/>
    <w:rsid w:val="00EF7FC6"/>
    <w:rsid w:val="00F0073B"/>
    <w:rsid w:val="00F013D1"/>
    <w:rsid w:val="00F03C51"/>
    <w:rsid w:val="00F10932"/>
    <w:rsid w:val="00F118B7"/>
    <w:rsid w:val="00F12620"/>
    <w:rsid w:val="00F1613C"/>
    <w:rsid w:val="00F17E80"/>
    <w:rsid w:val="00F20282"/>
    <w:rsid w:val="00F21C6B"/>
    <w:rsid w:val="00F22884"/>
    <w:rsid w:val="00F26C9A"/>
    <w:rsid w:val="00F2749B"/>
    <w:rsid w:val="00F3338A"/>
    <w:rsid w:val="00F34BC4"/>
    <w:rsid w:val="00F350FD"/>
    <w:rsid w:val="00F35BC4"/>
    <w:rsid w:val="00F36133"/>
    <w:rsid w:val="00F37357"/>
    <w:rsid w:val="00F37D26"/>
    <w:rsid w:val="00F40BDA"/>
    <w:rsid w:val="00F417A2"/>
    <w:rsid w:val="00F42730"/>
    <w:rsid w:val="00F43022"/>
    <w:rsid w:val="00F4662B"/>
    <w:rsid w:val="00F47493"/>
    <w:rsid w:val="00F50B75"/>
    <w:rsid w:val="00F530CC"/>
    <w:rsid w:val="00F60DA9"/>
    <w:rsid w:val="00F61EA8"/>
    <w:rsid w:val="00F63871"/>
    <w:rsid w:val="00F6408B"/>
    <w:rsid w:val="00F665E4"/>
    <w:rsid w:val="00F71408"/>
    <w:rsid w:val="00F7193D"/>
    <w:rsid w:val="00F72B65"/>
    <w:rsid w:val="00F73D58"/>
    <w:rsid w:val="00F80E6C"/>
    <w:rsid w:val="00F819B1"/>
    <w:rsid w:val="00F82437"/>
    <w:rsid w:val="00F828BF"/>
    <w:rsid w:val="00F87C09"/>
    <w:rsid w:val="00F91806"/>
    <w:rsid w:val="00F92C3D"/>
    <w:rsid w:val="00F96131"/>
    <w:rsid w:val="00F9689A"/>
    <w:rsid w:val="00F96F8E"/>
    <w:rsid w:val="00F96FCE"/>
    <w:rsid w:val="00FA0CC0"/>
    <w:rsid w:val="00FA1809"/>
    <w:rsid w:val="00FA2505"/>
    <w:rsid w:val="00FA2EE8"/>
    <w:rsid w:val="00FA6281"/>
    <w:rsid w:val="00FA734E"/>
    <w:rsid w:val="00FB7D14"/>
    <w:rsid w:val="00FC19A2"/>
    <w:rsid w:val="00FC1C8D"/>
    <w:rsid w:val="00FC3B2A"/>
    <w:rsid w:val="00FC5261"/>
    <w:rsid w:val="00FC6B29"/>
    <w:rsid w:val="00FC6D25"/>
    <w:rsid w:val="00FC6D34"/>
    <w:rsid w:val="00FD2328"/>
    <w:rsid w:val="00FD2798"/>
    <w:rsid w:val="00FD3928"/>
    <w:rsid w:val="00FD6265"/>
    <w:rsid w:val="00FE00C0"/>
    <w:rsid w:val="00FE10FC"/>
    <w:rsid w:val="00FE1360"/>
    <w:rsid w:val="00FE23E9"/>
    <w:rsid w:val="00FE3E36"/>
    <w:rsid w:val="00FE47A5"/>
    <w:rsid w:val="00FE50BE"/>
    <w:rsid w:val="00FE5910"/>
    <w:rsid w:val="00FE5CF2"/>
    <w:rsid w:val="00FF051B"/>
    <w:rsid w:val="00FF23A4"/>
    <w:rsid w:val="00FF318D"/>
    <w:rsid w:val="00FF3358"/>
    <w:rsid w:val="00FF374B"/>
    <w:rsid w:val="00FF40E0"/>
    <w:rsid w:val="00FF52ED"/>
    <w:rsid w:val="00FF6790"/>
    <w:rsid w:val="00FF6A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727F4"/>
    <w:pPr>
      <w:autoSpaceDE w:val="0"/>
      <w:autoSpaceDN w:val="0"/>
      <w:adjustRightInd w:val="0"/>
    </w:pPr>
    <w:rPr>
      <w:rFonts w:ascii="Times New Roman" w:hAnsi="Times New Roman"/>
      <w:sz w:val="22"/>
      <w:szCs w:val="22"/>
    </w:rPr>
  </w:style>
  <w:style w:type="paragraph" w:customStyle="1" w:styleId="ConsPlusTitle">
    <w:name w:val="ConsPlusTitle"/>
    <w:uiPriority w:val="99"/>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99"/>
    <w:qFormat/>
    <w:rsid w:val="00C81629"/>
    <w:pPr>
      <w:ind w:left="720"/>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cs="Arial"/>
      <w:sz w:val="24"/>
      <w:szCs w:val="24"/>
      <w:lang w:val="en-GB"/>
    </w:rPr>
  </w:style>
  <w:style w:type="character" w:customStyle="1" w:styleId="a8">
    <w:name w:val="Гипертекстовая ссылка"/>
    <w:uiPriority w:val="99"/>
    <w:rsid w:val="00371856"/>
    <w:rPr>
      <w:rFonts w:cs="Times New Roman"/>
      <w:color w:val="auto"/>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rsid w:val="00987D9A"/>
    <w:rPr>
      <w:rFonts w:cs="Times New Roman"/>
      <w:sz w:val="16"/>
      <w:szCs w:val="16"/>
    </w:rPr>
  </w:style>
  <w:style w:type="paragraph" w:styleId="af">
    <w:name w:val="annotation text"/>
    <w:basedOn w:val="a"/>
    <w:link w:val="af0"/>
    <w:uiPriority w:val="99"/>
    <w:semiHidden/>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character" w:customStyle="1" w:styleId="ConsPlusNormal0">
    <w:name w:val="ConsPlusNormal Знак"/>
    <w:link w:val="ConsPlusNormal"/>
    <w:uiPriority w:val="99"/>
    <w:locked/>
    <w:rsid w:val="007E70DA"/>
    <w:rPr>
      <w:rFonts w:ascii="Times New Roman" w:hAnsi="Times New Roman"/>
      <w:sz w:val="22"/>
    </w:rPr>
  </w:style>
  <w:style w:type="paragraph" w:styleId="3">
    <w:name w:val="Body Text Indent 3"/>
    <w:basedOn w:val="a"/>
    <w:link w:val="30"/>
    <w:uiPriority w:val="99"/>
    <w:semiHidden/>
    <w:rsid w:val="007E70DA"/>
    <w:pPr>
      <w:spacing w:after="120" w:line="240" w:lineRule="auto"/>
      <w:ind w:left="283"/>
    </w:pPr>
    <w:rPr>
      <w:rFonts w:cs="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rFonts w:cs="Calibri"/>
      <w:sz w:val="22"/>
      <w:szCs w:val="22"/>
      <w:lang w:eastAsia="en-US"/>
    </w:rPr>
  </w:style>
  <w:style w:type="character" w:customStyle="1" w:styleId="2">
    <w:name w:val="Основной текст (2)_"/>
    <w:uiPriority w:val="99"/>
    <w:rsid w:val="00BD413F"/>
    <w:rPr>
      <w:rFonts w:ascii="Times New Roman" w:hAnsi="Times New Roman" w:cs="Times New Roman"/>
      <w:sz w:val="28"/>
      <w:szCs w:val="28"/>
      <w:u w:val="none"/>
    </w:rPr>
  </w:style>
  <w:style w:type="character" w:customStyle="1" w:styleId="20">
    <w:name w:val="Основной текст (2)"/>
    <w:uiPriority w:val="99"/>
    <w:rsid w:val="00BD413F"/>
    <w:rPr>
      <w:rFonts w:ascii="Times New Roman" w:hAnsi="Times New Roman" w:cs="Times New Roman"/>
      <w:color w:val="auto"/>
      <w:spacing w:val="0"/>
      <w:w w:val="100"/>
      <w:position w:val="0"/>
      <w:sz w:val="28"/>
      <w:szCs w:val="28"/>
      <w:u w:val="none"/>
      <w:lang w:val="ru-RU" w:eastAsia="ru-RU"/>
    </w:rPr>
  </w:style>
  <w:style w:type="character" w:customStyle="1" w:styleId="9">
    <w:name w:val="Основной текст (9)_"/>
    <w:uiPriority w:val="99"/>
    <w:rsid w:val="00BD413F"/>
    <w:rPr>
      <w:rFonts w:ascii="Times New Roman" w:hAnsi="Times New Roman" w:cs="Times New Roman"/>
      <w:b/>
      <w:bCs/>
      <w:sz w:val="28"/>
      <w:szCs w:val="28"/>
      <w:u w:val="none"/>
    </w:rPr>
  </w:style>
  <w:style w:type="character" w:customStyle="1" w:styleId="90">
    <w:name w:val="Основной текст (9)"/>
    <w:uiPriority w:val="99"/>
    <w:rsid w:val="00BD413F"/>
    <w:rPr>
      <w:rFonts w:ascii="Times New Roman" w:hAnsi="Times New Roman" w:cs="Times New Roman"/>
      <w:b/>
      <w:bCs/>
      <w:color w:val="auto"/>
      <w:spacing w:val="0"/>
      <w:w w:val="100"/>
      <w:position w:val="0"/>
      <w:sz w:val="28"/>
      <w:szCs w:val="28"/>
      <w:u w:val="none"/>
      <w:lang w:val="ru-RU" w:eastAsia="ru-RU"/>
    </w:rPr>
  </w:style>
  <w:style w:type="character" w:customStyle="1" w:styleId="21">
    <w:name w:val="Основной текст (2) + Полужирный"/>
    <w:uiPriority w:val="99"/>
    <w:rsid w:val="00BD413F"/>
    <w:rPr>
      <w:rFonts w:ascii="Times New Roman" w:hAnsi="Times New Roman" w:cs="Times New Roman"/>
      <w:b/>
      <w:bCs/>
      <w:color w:val="auto"/>
      <w:spacing w:val="0"/>
      <w:w w:val="100"/>
      <w:position w:val="0"/>
      <w:sz w:val="28"/>
      <w:szCs w:val="28"/>
      <w:u w:val="none"/>
      <w:lang w:val="ru-RU" w:eastAsia="ru-RU"/>
    </w:rPr>
  </w:style>
  <w:style w:type="character" w:customStyle="1" w:styleId="10">
    <w:name w:val="Основной текст (10)_"/>
    <w:uiPriority w:val="99"/>
    <w:rsid w:val="00BD413F"/>
    <w:rPr>
      <w:rFonts w:ascii="Times New Roman" w:hAnsi="Times New Roman" w:cs="Times New Roman"/>
      <w:b/>
      <w:bCs/>
      <w:sz w:val="21"/>
      <w:szCs w:val="21"/>
      <w:u w:val="none"/>
    </w:rPr>
  </w:style>
  <w:style w:type="character" w:customStyle="1" w:styleId="100">
    <w:name w:val="Основной текст (10)"/>
    <w:uiPriority w:val="99"/>
    <w:rsid w:val="00BD413F"/>
    <w:rPr>
      <w:rFonts w:ascii="Times New Roman" w:hAnsi="Times New Roman" w:cs="Times New Roman"/>
      <w:b/>
      <w:bCs/>
      <w:color w:val="auto"/>
      <w:spacing w:val="0"/>
      <w:w w:val="100"/>
      <w:position w:val="0"/>
      <w:sz w:val="21"/>
      <w:szCs w:val="21"/>
      <w:u w:val="none"/>
      <w:lang w:val="ru-RU" w:eastAsia="ru-RU"/>
    </w:rPr>
  </w:style>
  <w:style w:type="paragraph" w:styleId="af5">
    <w:name w:val="Body Text"/>
    <w:basedOn w:val="a"/>
    <w:link w:val="af6"/>
    <w:uiPriority w:val="99"/>
    <w:rsid w:val="004C049C"/>
    <w:pPr>
      <w:spacing w:after="120"/>
    </w:pPr>
  </w:style>
  <w:style w:type="character" w:customStyle="1" w:styleId="af6">
    <w:name w:val="Основной текст Знак"/>
    <w:link w:val="af5"/>
    <w:uiPriority w:val="99"/>
    <w:semiHidden/>
    <w:locked/>
    <w:rsid w:val="004D654A"/>
    <w:rPr>
      <w:rFonts w:cs="Calibri"/>
      <w:lang w:eastAsia="en-US"/>
    </w:rPr>
  </w:style>
  <w:style w:type="paragraph" w:styleId="22">
    <w:name w:val="Body Text Indent 2"/>
    <w:basedOn w:val="a"/>
    <w:link w:val="23"/>
    <w:uiPriority w:val="99"/>
    <w:rsid w:val="004C049C"/>
    <w:pPr>
      <w:spacing w:after="120" w:line="480" w:lineRule="auto"/>
      <w:ind w:left="283"/>
    </w:pPr>
    <w:rPr>
      <w:rFonts w:ascii="Times New Roman" w:hAnsi="Times New Roman" w:cs="Times New Roman"/>
      <w:sz w:val="20"/>
      <w:szCs w:val="20"/>
      <w:lang w:eastAsia="ru-RU"/>
    </w:rPr>
  </w:style>
  <w:style w:type="character" w:customStyle="1" w:styleId="23">
    <w:name w:val="Основной текст с отступом 2 Знак"/>
    <w:link w:val="22"/>
    <w:uiPriority w:val="99"/>
    <w:semiHidden/>
    <w:locked/>
    <w:rsid w:val="004C049C"/>
    <w:rPr>
      <w:rFonts w:cs="Times New Roman"/>
      <w:lang w:val="ru-RU" w:eastAsia="ru-RU" w:bidi="ar-SA"/>
    </w:rPr>
  </w:style>
  <w:style w:type="character" w:customStyle="1" w:styleId="af7">
    <w:name w:val="Основной текст_"/>
    <w:uiPriority w:val="99"/>
    <w:rsid w:val="004C049C"/>
    <w:rPr>
      <w:rFonts w:cs="Arial"/>
      <w:sz w:val="24"/>
      <w:szCs w:val="24"/>
      <w:lang w:val="ru-RU" w:eastAsia="ar-SA" w:bidi="ar-SA"/>
    </w:rPr>
  </w:style>
  <w:style w:type="paragraph" w:customStyle="1" w:styleId="210">
    <w:name w:val="Основной текст (2)1"/>
    <w:basedOn w:val="a"/>
    <w:uiPriority w:val="99"/>
    <w:rsid w:val="00400E57"/>
    <w:pPr>
      <w:widowControl w:val="0"/>
      <w:shd w:val="clear" w:color="auto" w:fill="FFFFFF"/>
      <w:spacing w:after="0" w:line="240" w:lineRule="atLeast"/>
    </w:pPr>
    <w:rPr>
      <w:rFonts w:ascii="Sylfaen" w:hAnsi="Sylfae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29918">
      <w:marLeft w:val="0"/>
      <w:marRight w:val="0"/>
      <w:marTop w:val="0"/>
      <w:marBottom w:val="0"/>
      <w:divBdr>
        <w:top w:val="none" w:sz="0" w:space="0" w:color="auto"/>
        <w:left w:val="none" w:sz="0" w:space="0" w:color="auto"/>
        <w:bottom w:val="none" w:sz="0" w:space="0" w:color="auto"/>
        <w:right w:val="none" w:sz="0" w:space="0" w:color="auto"/>
      </w:divBdr>
      <w:divsChild>
        <w:div w:id="1127429924">
          <w:marLeft w:val="0"/>
          <w:marRight w:val="0"/>
          <w:marTop w:val="0"/>
          <w:marBottom w:val="0"/>
          <w:divBdr>
            <w:top w:val="none" w:sz="0" w:space="0" w:color="auto"/>
            <w:left w:val="none" w:sz="0" w:space="0" w:color="auto"/>
            <w:bottom w:val="none" w:sz="0" w:space="0" w:color="auto"/>
            <w:right w:val="none" w:sz="0" w:space="0" w:color="auto"/>
          </w:divBdr>
          <w:divsChild>
            <w:div w:id="1127429916">
              <w:marLeft w:val="0"/>
              <w:marRight w:val="0"/>
              <w:marTop w:val="0"/>
              <w:marBottom w:val="0"/>
              <w:divBdr>
                <w:top w:val="none" w:sz="0" w:space="0" w:color="auto"/>
                <w:left w:val="none" w:sz="0" w:space="0" w:color="auto"/>
                <w:bottom w:val="none" w:sz="0" w:space="0" w:color="auto"/>
                <w:right w:val="none" w:sz="0" w:space="0" w:color="auto"/>
              </w:divBdr>
            </w:div>
            <w:div w:id="1127429917">
              <w:marLeft w:val="0"/>
              <w:marRight w:val="0"/>
              <w:marTop w:val="0"/>
              <w:marBottom w:val="0"/>
              <w:divBdr>
                <w:top w:val="none" w:sz="0" w:space="0" w:color="auto"/>
                <w:left w:val="none" w:sz="0" w:space="0" w:color="auto"/>
                <w:bottom w:val="none" w:sz="0" w:space="0" w:color="auto"/>
                <w:right w:val="none" w:sz="0" w:space="0" w:color="auto"/>
              </w:divBdr>
            </w:div>
            <w:div w:id="1127429919">
              <w:marLeft w:val="0"/>
              <w:marRight w:val="0"/>
              <w:marTop w:val="0"/>
              <w:marBottom w:val="0"/>
              <w:divBdr>
                <w:top w:val="none" w:sz="0" w:space="0" w:color="auto"/>
                <w:left w:val="none" w:sz="0" w:space="0" w:color="auto"/>
                <w:bottom w:val="none" w:sz="0" w:space="0" w:color="auto"/>
                <w:right w:val="none" w:sz="0" w:space="0" w:color="auto"/>
              </w:divBdr>
            </w:div>
            <w:div w:id="1127429921">
              <w:marLeft w:val="0"/>
              <w:marRight w:val="0"/>
              <w:marTop w:val="0"/>
              <w:marBottom w:val="0"/>
              <w:divBdr>
                <w:top w:val="none" w:sz="0" w:space="0" w:color="auto"/>
                <w:left w:val="none" w:sz="0" w:space="0" w:color="auto"/>
                <w:bottom w:val="none" w:sz="0" w:space="0" w:color="auto"/>
                <w:right w:val="none" w:sz="0" w:space="0" w:color="auto"/>
              </w:divBdr>
            </w:div>
            <w:div w:id="1127429922">
              <w:marLeft w:val="0"/>
              <w:marRight w:val="0"/>
              <w:marTop w:val="0"/>
              <w:marBottom w:val="0"/>
              <w:divBdr>
                <w:top w:val="none" w:sz="0" w:space="0" w:color="auto"/>
                <w:left w:val="none" w:sz="0" w:space="0" w:color="auto"/>
                <w:bottom w:val="none" w:sz="0" w:space="0" w:color="auto"/>
                <w:right w:val="none" w:sz="0" w:space="0" w:color="auto"/>
              </w:divBdr>
            </w:div>
            <w:div w:id="1127429925">
              <w:marLeft w:val="0"/>
              <w:marRight w:val="0"/>
              <w:marTop w:val="0"/>
              <w:marBottom w:val="0"/>
              <w:divBdr>
                <w:top w:val="none" w:sz="0" w:space="0" w:color="auto"/>
                <w:left w:val="none" w:sz="0" w:space="0" w:color="auto"/>
                <w:bottom w:val="none" w:sz="0" w:space="0" w:color="auto"/>
                <w:right w:val="none" w:sz="0" w:space="0" w:color="auto"/>
              </w:divBdr>
            </w:div>
            <w:div w:id="1127429926">
              <w:marLeft w:val="0"/>
              <w:marRight w:val="0"/>
              <w:marTop w:val="0"/>
              <w:marBottom w:val="0"/>
              <w:divBdr>
                <w:top w:val="none" w:sz="0" w:space="0" w:color="auto"/>
                <w:left w:val="none" w:sz="0" w:space="0" w:color="auto"/>
                <w:bottom w:val="none" w:sz="0" w:space="0" w:color="auto"/>
                <w:right w:val="none" w:sz="0" w:space="0" w:color="auto"/>
              </w:divBdr>
            </w:div>
            <w:div w:id="1127429927">
              <w:marLeft w:val="0"/>
              <w:marRight w:val="0"/>
              <w:marTop w:val="0"/>
              <w:marBottom w:val="0"/>
              <w:divBdr>
                <w:top w:val="none" w:sz="0" w:space="0" w:color="auto"/>
                <w:left w:val="none" w:sz="0" w:space="0" w:color="auto"/>
                <w:bottom w:val="none" w:sz="0" w:space="0" w:color="auto"/>
                <w:right w:val="none" w:sz="0" w:space="0" w:color="auto"/>
              </w:divBdr>
            </w:div>
            <w:div w:id="1127429928">
              <w:marLeft w:val="0"/>
              <w:marRight w:val="0"/>
              <w:marTop w:val="0"/>
              <w:marBottom w:val="0"/>
              <w:divBdr>
                <w:top w:val="none" w:sz="0" w:space="0" w:color="auto"/>
                <w:left w:val="none" w:sz="0" w:space="0" w:color="auto"/>
                <w:bottom w:val="none" w:sz="0" w:space="0" w:color="auto"/>
                <w:right w:val="none" w:sz="0" w:space="0" w:color="auto"/>
              </w:divBdr>
            </w:div>
            <w:div w:id="1127429929">
              <w:marLeft w:val="0"/>
              <w:marRight w:val="0"/>
              <w:marTop w:val="0"/>
              <w:marBottom w:val="0"/>
              <w:divBdr>
                <w:top w:val="none" w:sz="0" w:space="0" w:color="auto"/>
                <w:left w:val="none" w:sz="0" w:space="0" w:color="auto"/>
                <w:bottom w:val="none" w:sz="0" w:space="0" w:color="auto"/>
                <w:right w:val="none" w:sz="0" w:space="0" w:color="auto"/>
              </w:divBdr>
            </w:div>
            <w:div w:id="1127429930">
              <w:marLeft w:val="0"/>
              <w:marRight w:val="0"/>
              <w:marTop w:val="0"/>
              <w:marBottom w:val="0"/>
              <w:divBdr>
                <w:top w:val="none" w:sz="0" w:space="0" w:color="auto"/>
                <w:left w:val="none" w:sz="0" w:space="0" w:color="auto"/>
                <w:bottom w:val="none" w:sz="0" w:space="0" w:color="auto"/>
                <w:right w:val="none" w:sz="0" w:space="0" w:color="auto"/>
              </w:divBdr>
            </w:div>
            <w:div w:id="11274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920">
      <w:marLeft w:val="0"/>
      <w:marRight w:val="0"/>
      <w:marTop w:val="0"/>
      <w:marBottom w:val="0"/>
      <w:divBdr>
        <w:top w:val="none" w:sz="0" w:space="0" w:color="auto"/>
        <w:left w:val="none" w:sz="0" w:space="0" w:color="auto"/>
        <w:bottom w:val="none" w:sz="0" w:space="0" w:color="auto"/>
        <w:right w:val="none" w:sz="0" w:space="0" w:color="auto"/>
      </w:divBdr>
    </w:div>
    <w:div w:id="1127429923">
      <w:marLeft w:val="0"/>
      <w:marRight w:val="0"/>
      <w:marTop w:val="0"/>
      <w:marBottom w:val="0"/>
      <w:divBdr>
        <w:top w:val="none" w:sz="0" w:space="0" w:color="auto"/>
        <w:left w:val="none" w:sz="0" w:space="0" w:color="auto"/>
        <w:bottom w:val="none" w:sz="0" w:space="0" w:color="auto"/>
        <w:right w:val="none" w:sz="0" w:space="0" w:color="auto"/>
      </w:divBdr>
    </w:div>
    <w:div w:id="1127429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8987990F909BF82FA122B8D058F98F4E97755274B6D0E2B87B720863A0BE592mDe3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8987990F909BF82FA122B9B06E3C6FBE87B0D29446D057BD2E87BDB6Dm0e2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8987990F909BF82FA122B9B06E3C6FBEB740C2F483D527983BD75mDeE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ycbmyo@mail.primorye.ru" TargetMode="External"/><Relationship Id="rId4" Type="http://schemas.openxmlformats.org/officeDocument/2006/relationships/settings" Target="settings.xml"/><Relationship Id="rId9" Type="http://schemas.openxmlformats.org/officeDocument/2006/relationships/hyperlink" Target="http://www.dalnerokrug.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1</Pages>
  <Words>12601</Words>
  <Characters>71828</Characters>
  <Application>Microsoft Office Word</Application>
  <DocSecurity>0</DocSecurity>
  <Lines>598</Lines>
  <Paragraphs>168</Paragraphs>
  <ScaleCrop>false</ScaleCrop>
  <Company/>
  <LinksUpToDate>false</LinksUpToDate>
  <CharactersWithSpaces>84261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dc:title>
  <dc:subject/>
  <dc:creator>user</dc:creator>
  <cp:keywords/>
  <dc:description/>
  <cp:lastModifiedBy>Приемная</cp:lastModifiedBy>
  <cp:revision>35</cp:revision>
  <cp:lastPrinted>2017-06-15T01:22:00Z</cp:lastPrinted>
  <dcterms:created xsi:type="dcterms:W3CDTF">2017-04-04T04:26:00Z</dcterms:created>
  <dcterms:modified xsi:type="dcterms:W3CDTF">2017-06-20T05:34:00Z</dcterms:modified>
</cp:coreProperties>
</file>