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E2B" w:rsidRDefault="009B4A37">
      <w:pPr>
        <w:widowControl w:val="0"/>
        <w:ind w:right="-282"/>
        <w:jc w:val="center"/>
        <w:rPr>
          <w:rFonts w:ascii="Times New Roman" w:eastAsia="Times New Roman" w:hAnsi="Times New Roman" w:cs="Times New Roman"/>
          <w:b/>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filled="t">
            <v:fill color2="black"/>
            <v:imagedata r:id="rId6" o:title=""/>
          </v:shape>
        </w:pict>
      </w:r>
    </w:p>
    <w:tbl>
      <w:tblPr>
        <w:tblW w:w="0" w:type="auto"/>
        <w:tblInd w:w="-108" w:type="dxa"/>
        <w:tblLayout w:type="fixed"/>
        <w:tblCellMar>
          <w:left w:w="0" w:type="dxa"/>
          <w:right w:w="0" w:type="dxa"/>
        </w:tblCellMar>
        <w:tblLook w:val="0000"/>
      </w:tblPr>
      <w:tblGrid>
        <w:gridCol w:w="9516"/>
      </w:tblGrid>
      <w:tr w:rsidR="00B36E2B">
        <w:tc>
          <w:tcPr>
            <w:tcW w:w="9516" w:type="dxa"/>
            <w:shd w:val="clear" w:color="auto" w:fill="auto"/>
          </w:tcPr>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lang w:eastAsia="ru-RU"/>
              </w:rPr>
              <w:t>АДМИНИСТРАЦИЯ</w:t>
            </w:r>
          </w:p>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ДАЛЬНЕРЕЧЕНСКОГО ГОРОДСКОГО ОКРУГА </w:t>
            </w:r>
          </w:p>
          <w:p w:rsidR="00B36E2B" w:rsidRDefault="00B36E2B">
            <w:pPr>
              <w:widowControl w:val="0"/>
              <w:spacing w:line="100" w:lineRule="atLeast"/>
              <w:ind w:right="-282"/>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ПРИМОРСКОГО КРАЯ </w:t>
            </w:r>
          </w:p>
          <w:p w:rsidR="00B36E2B" w:rsidRDefault="00B36E2B">
            <w:pPr>
              <w:widowControl w:val="0"/>
              <w:ind w:right="-282"/>
              <w:rPr>
                <w:rFonts w:ascii="Times New Roman" w:hAnsi="Times New Roman" w:cs="Times New Roman"/>
                <w:sz w:val="28"/>
                <w:szCs w:val="28"/>
                <w:lang w:eastAsia="ru-RU"/>
              </w:rPr>
            </w:pPr>
          </w:p>
          <w:p w:rsidR="00B36E2B" w:rsidRDefault="00B36E2B">
            <w:pPr>
              <w:widowControl w:val="0"/>
              <w:ind w:right="-282"/>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B36E2B" w:rsidRDefault="00B36E2B">
            <w:pPr>
              <w:widowControl w:val="0"/>
              <w:ind w:right="-282"/>
              <w:jc w:val="center"/>
              <w:rPr>
                <w:rFonts w:ascii="Times New Roman" w:hAnsi="Times New Roman" w:cs="Times New Roman"/>
                <w:sz w:val="28"/>
                <w:szCs w:val="28"/>
                <w:lang w:eastAsia="ru-RU"/>
              </w:rPr>
            </w:pPr>
          </w:p>
          <w:p w:rsidR="00B36E2B" w:rsidRDefault="00B36E2B" w:rsidP="006D7B78">
            <w:pPr>
              <w:widowControl w:val="0"/>
              <w:ind w:right="-282"/>
              <w:jc w:val="left"/>
            </w:pPr>
            <w:r>
              <w:rPr>
                <w:rFonts w:ascii="Times New Roman" w:eastAsia="Times New Roman" w:hAnsi="Times New Roman" w:cs="Times New Roman"/>
                <w:sz w:val="28"/>
                <w:szCs w:val="28"/>
                <w:lang w:eastAsia="ru-RU"/>
              </w:rPr>
              <w:t xml:space="preserve">     </w:t>
            </w:r>
            <w:r w:rsidR="00E814CB">
              <w:rPr>
                <w:rFonts w:ascii="Times New Roman" w:eastAsia="Times New Roman" w:hAnsi="Times New Roman" w:cs="Times New Roman"/>
                <w:sz w:val="28"/>
                <w:szCs w:val="28"/>
                <w:lang w:eastAsia="ru-RU"/>
              </w:rPr>
              <w:t xml:space="preserve"> </w:t>
            </w:r>
            <w:r w:rsidR="006D7B78">
              <w:rPr>
                <w:rFonts w:ascii="Times New Roman" w:eastAsia="Times New Roman" w:hAnsi="Times New Roman" w:cs="Times New Roman"/>
                <w:sz w:val="28"/>
                <w:szCs w:val="28"/>
                <w:lang w:eastAsia="ru-RU"/>
              </w:rPr>
              <w:t xml:space="preserve">от 05.10.2018                     </w:t>
            </w:r>
            <w:r>
              <w:rPr>
                <w:rFonts w:ascii="Times New Roman" w:hAnsi="Times New Roman" w:cs="Times New Roman"/>
                <w:sz w:val="28"/>
                <w:szCs w:val="28"/>
                <w:lang w:eastAsia="ru-RU"/>
              </w:rPr>
              <w:t xml:space="preserve">      г. Дальнереченск                  №  </w:t>
            </w:r>
            <w:r w:rsidR="006D7B78">
              <w:rPr>
                <w:rFonts w:ascii="Times New Roman" w:hAnsi="Times New Roman" w:cs="Times New Roman"/>
                <w:sz w:val="28"/>
                <w:szCs w:val="28"/>
                <w:lang w:eastAsia="ru-RU"/>
              </w:rPr>
              <w:t>728</w:t>
            </w:r>
          </w:p>
        </w:tc>
      </w:tr>
    </w:tbl>
    <w:p w:rsidR="00B36E2B" w:rsidRDefault="00B36E2B">
      <w:pPr>
        <w:widowControl w:val="0"/>
        <w:ind w:right="-282"/>
        <w:jc w:val="center"/>
      </w:pPr>
    </w:p>
    <w:p w:rsidR="00B36E2B" w:rsidRDefault="00B36E2B">
      <w:pPr>
        <w:widowControl w:val="0"/>
        <w:ind w:right="-282"/>
        <w:rPr>
          <w:rFonts w:cs="Times New Roman"/>
          <w:b/>
          <w:color w:val="000000"/>
          <w:sz w:val="28"/>
          <w:szCs w:val="28"/>
          <w:lang w:eastAsia="ru-RU"/>
        </w:rPr>
      </w:pPr>
    </w:p>
    <w:p w:rsidR="00B36E2B" w:rsidRDefault="00B36E2B" w:rsidP="00CD195A">
      <w:pPr>
        <w:shd w:val="clear" w:color="auto" w:fill="FFFFFF"/>
        <w:spacing w:line="240" w:lineRule="auto"/>
        <w:jc w:val="center"/>
        <w:rPr>
          <w:rFonts w:ascii="Times New Roman" w:hAnsi="Times New Roman" w:cs="Times New Roman"/>
          <w:b/>
          <w:color w:val="000000"/>
          <w:sz w:val="28"/>
          <w:szCs w:val="28"/>
          <w:lang w:eastAsia="ru-RU"/>
        </w:rPr>
      </w:pPr>
      <w:bookmarkStart w:id="0" w:name="__DdeLink__44_515083682"/>
      <w:bookmarkStart w:id="1" w:name="__DdeLink__288_1908027082"/>
      <w:r>
        <w:rPr>
          <w:rFonts w:ascii="Times New Roman" w:hAnsi="Times New Roman" w:cs="Times New Roman"/>
          <w:b/>
          <w:color w:val="000000"/>
          <w:sz w:val="28"/>
          <w:szCs w:val="28"/>
          <w:lang w:eastAsia="ru-RU"/>
        </w:rPr>
        <w:t xml:space="preserve">Об утверждении административного регламента по предоставлению </w:t>
      </w:r>
    </w:p>
    <w:p w:rsidR="00B36E2B" w:rsidRDefault="00B36E2B" w:rsidP="00BB765D">
      <w:pPr>
        <w:shd w:val="clear" w:color="auto" w:fill="FFFFFF"/>
        <w:spacing w:line="240" w:lineRule="auto"/>
        <w:jc w:val="center"/>
        <w:rPr>
          <w:rFonts w:cs="Times New Roman"/>
          <w:b/>
          <w:color w:val="000000"/>
          <w:sz w:val="28"/>
          <w:szCs w:val="28"/>
          <w:lang w:eastAsia="ru-RU"/>
        </w:rPr>
      </w:pPr>
      <w:r>
        <w:rPr>
          <w:rFonts w:ascii="Times New Roman" w:hAnsi="Times New Roman" w:cs="Times New Roman"/>
          <w:b/>
          <w:color w:val="000000"/>
          <w:sz w:val="28"/>
          <w:szCs w:val="28"/>
          <w:lang w:eastAsia="ru-RU"/>
        </w:rPr>
        <w:t xml:space="preserve">муниципальной услуги  </w:t>
      </w:r>
      <w:r>
        <w:rPr>
          <w:rFonts w:ascii="Times New Roman" w:hAnsi="Times New Roman" w:cs="Times New Roman"/>
          <w:b/>
          <w:bCs/>
          <w:color w:val="000000"/>
          <w:sz w:val="28"/>
          <w:szCs w:val="28"/>
          <w:lang w:eastAsia="ru-RU"/>
        </w:rPr>
        <w:t>«</w:t>
      </w:r>
      <w:bookmarkEnd w:id="0"/>
      <w:r w:rsidR="00BB765D">
        <w:rPr>
          <w:rFonts w:ascii="Times New Roman" w:hAnsi="Times New Roman" w:cs="Times New Roman"/>
          <w:b/>
          <w:bCs/>
          <w:color w:val="000000"/>
          <w:sz w:val="28"/>
          <w:szCs w:val="28"/>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bookmarkEnd w:id="1"/>
    <w:p w:rsidR="00B36E2B" w:rsidRDefault="00B36E2B">
      <w:pPr>
        <w:jc w:val="center"/>
        <w:rPr>
          <w:rFonts w:cs="Times New Roman"/>
          <w:b/>
          <w:color w:val="000000"/>
          <w:sz w:val="28"/>
          <w:szCs w:val="28"/>
          <w:lang w:eastAsia="ru-RU"/>
        </w:rPr>
      </w:pPr>
    </w:p>
    <w:p w:rsidR="00B36E2B" w:rsidRPr="00E814CB" w:rsidRDefault="00B36E2B">
      <w:pPr>
        <w:rPr>
          <w:rFonts w:cs="Times New Roman"/>
          <w:b/>
          <w:sz w:val="28"/>
          <w:szCs w:val="28"/>
          <w:lang w:eastAsia="ru-RU"/>
        </w:rPr>
      </w:pPr>
    </w:p>
    <w:p w:rsidR="001657CF" w:rsidRPr="001657CF" w:rsidRDefault="00B36E2B" w:rsidP="001657CF">
      <w:pPr>
        <w:rPr>
          <w:rFonts w:ascii="Times New Roman" w:hAnsi="Times New Roman" w:cs="Times New Roman"/>
          <w:color w:val="000000"/>
          <w:kern w:val="28"/>
          <w:sz w:val="28"/>
          <w:szCs w:val="28"/>
          <w:lang w:eastAsia="ru-RU"/>
        </w:rPr>
      </w:pPr>
      <w:r w:rsidRPr="001657CF">
        <w:rPr>
          <w:rFonts w:ascii="Times New Roman" w:hAnsi="Times New Roman"/>
          <w:sz w:val="28"/>
          <w:szCs w:val="28"/>
          <w:lang w:eastAsia="ru-RU"/>
        </w:rPr>
        <w:tab/>
      </w:r>
      <w:r w:rsidR="001657CF" w:rsidRPr="001657CF">
        <w:rPr>
          <w:rFonts w:ascii="Times New Roman" w:eastAsia="Times New Roman" w:hAnsi="Times New Roman"/>
          <w:kern w:val="28"/>
          <w:sz w:val="28"/>
          <w:szCs w:val="28"/>
        </w:rPr>
        <w:t xml:space="preserve">     </w:t>
      </w:r>
      <w:r w:rsidR="001657CF" w:rsidRPr="001657CF">
        <w:rPr>
          <w:rFonts w:ascii="Times New Roman" w:hAnsi="Times New Roman"/>
          <w:color w:val="000000"/>
          <w:kern w:val="28"/>
          <w:sz w:val="28"/>
          <w:szCs w:val="28"/>
          <w:lang w:eastAsia="ru-RU"/>
        </w:rPr>
        <w:t xml:space="preserve">В соответствии с </w:t>
      </w:r>
      <w:r w:rsidR="00937CD5">
        <w:rPr>
          <w:rFonts w:ascii="Times New Roman" w:hAnsi="Times New Roman"/>
          <w:color w:val="000000"/>
          <w:kern w:val="28"/>
          <w:sz w:val="28"/>
          <w:szCs w:val="28"/>
          <w:lang w:eastAsia="ru-RU"/>
        </w:rPr>
        <w:t xml:space="preserve">Градостроительным кодексом Российской Федерации, </w:t>
      </w:r>
      <w:r w:rsidR="001657CF" w:rsidRPr="001657CF">
        <w:rPr>
          <w:rFonts w:ascii="Times New Roman" w:hAnsi="Times New Roman"/>
          <w:color w:val="000000"/>
          <w:kern w:val="28"/>
          <w:sz w:val="28"/>
          <w:szCs w:val="28"/>
          <w:lang w:eastAsia="ru-RU"/>
        </w:rPr>
        <w:t xml:space="preserve">Федеральным </w:t>
      </w:r>
      <w:hyperlink r:id="rId7"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8"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Россий</w:t>
      </w:r>
      <w:r w:rsidR="001657CF" w:rsidRPr="001657CF">
        <w:rPr>
          <w:rFonts w:ascii="Times New Roman" w:hAnsi="Times New Roman"/>
          <w:color w:val="000000"/>
          <w:kern w:val="28"/>
          <w:sz w:val="28"/>
          <w:szCs w:val="28"/>
          <w:lang w:eastAsia="ru-RU"/>
        </w:rPr>
        <w:t xml:space="preserve">ской Федерации от 27.07.2010 N 210-ФЗ "Об организации предоставления государственных и муниципальных услуг", </w:t>
      </w:r>
      <w:r w:rsidR="001657CF" w:rsidRPr="001657CF">
        <w:rPr>
          <w:rFonts w:ascii="Times New Roman" w:hAnsi="Times New Roman"/>
          <w:kern w:val="28"/>
          <w:sz w:val="28"/>
          <w:szCs w:val="28"/>
        </w:rPr>
        <w:t>Уставом Дальнереченского</w:t>
      </w:r>
      <w:r w:rsidR="001657CF" w:rsidRPr="001657CF">
        <w:rPr>
          <w:rFonts w:ascii="Times New Roman" w:hAnsi="Times New Roman"/>
          <w:sz w:val="28"/>
          <w:szCs w:val="28"/>
        </w:rPr>
        <w:t xml:space="preserve"> городского округа, администрация Дальнереченского городского округа</w:t>
      </w:r>
      <w:r w:rsidR="00937CD5">
        <w:rPr>
          <w:rFonts w:ascii="Times New Roman" w:hAnsi="Times New Roman"/>
          <w:sz w:val="28"/>
          <w:szCs w:val="28"/>
        </w:rPr>
        <w:t>,</w:t>
      </w:r>
    </w:p>
    <w:p w:rsidR="00B36E2B" w:rsidRDefault="00B36E2B">
      <w:pPr>
        <w:tabs>
          <w:tab w:val="left" w:pos="900"/>
        </w:tabs>
        <w:rPr>
          <w:rFonts w:ascii="Times New Roman" w:hAnsi="Times New Roman" w:cs="Times New Roman"/>
          <w:sz w:val="26"/>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ПОСТАНОВЛЯЕТ:</w:t>
      </w:r>
    </w:p>
    <w:p w:rsidR="00B36E2B"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w:t>
      </w:r>
      <w:r>
        <w:rPr>
          <w:rFonts w:ascii="Times New Roman" w:hAnsi="Times New Roman" w:cs="Times New Roman"/>
          <w:color w:val="000000"/>
          <w:sz w:val="28"/>
          <w:szCs w:val="28"/>
          <w:lang w:eastAsia="ru-RU"/>
        </w:rPr>
        <w:tab/>
        <w:t>Утвердить  административный регламент по предоставлению</w:t>
      </w: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муниципальной услуги </w:t>
      </w:r>
      <w:r w:rsidRPr="00BB765D">
        <w:rPr>
          <w:rFonts w:ascii="Times New Roman" w:hAnsi="Times New Roman" w:cs="Times New Roman"/>
          <w:color w:val="000000"/>
          <w:sz w:val="28"/>
          <w:szCs w:val="28"/>
          <w:lang w:eastAsia="ru-RU"/>
        </w:rPr>
        <w:t>«</w:t>
      </w:r>
      <w:r w:rsidR="00BB765D" w:rsidRPr="00BB765D">
        <w:rPr>
          <w:rFonts w:ascii="Times New Roman" w:hAnsi="Times New Roman" w:cs="Times New Roman"/>
          <w:bCs/>
          <w:color w:val="000000"/>
          <w:sz w:val="28"/>
          <w:szCs w:val="28"/>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r w:rsidR="00BB765D">
        <w:rPr>
          <w:rFonts w:ascii="Times New Roman" w:hAnsi="Times New Roman" w:cs="Times New Roman"/>
          <w:bCs/>
          <w:color w:val="000000"/>
          <w:sz w:val="28"/>
          <w:szCs w:val="28"/>
          <w:lang w:eastAsia="ru-RU"/>
        </w:rPr>
        <w:t>»</w:t>
      </w:r>
      <w:r>
        <w:rPr>
          <w:rFonts w:ascii="Times New Roman" w:hAnsi="Times New Roman" w:cs="Times New Roman"/>
          <w:color w:val="000000"/>
          <w:sz w:val="28"/>
          <w:szCs w:val="28"/>
          <w:lang w:eastAsia="ru-RU"/>
        </w:rPr>
        <w:t xml:space="preserve"> (прилагается).</w:t>
      </w:r>
    </w:p>
    <w:p w:rsidR="0029386C" w:rsidRPr="00BB765D" w:rsidRDefault="00B36E2B" w:rsidP="00BB765D">
      <w:pPr>
        <w:shd w:val="clear" w:color="auto" w:fill="FFFFFF"/>
        <w:rPr>
          <w:rFonts w:ascii="Times New Roman" w:hAnsi="Times New Roman" w:cs="Times New Roman"/>
          <w:color w:val="000000"/>
          <w:sz w:val="28"/>
          <w:szCs w:val="28"/>
          <w:lang w:eastAsia="ru-RU"/>
        </w:rPr>
      </w:pPr>
      <w:r w:rsidRPr="0029386C">
        <w:rPr>
          <w:rFonts w:ascii="Times New Roman" w:hAnsi="Times New Roman" w:cs="Times New Roman"/>
          <w:color w:val="000000"/>
          <w:sz w:val="28"/>
          <w:szCs w:val="28"/>
          <w:lang w:eastAsia="ru-RU"/>
        </w:rPr>
        <w:tab/>
        <w:t>2.</w:t>
      </w:r>
      <w:r w:rsidRPr="0029386C">
        <w:rPr>
          <w:rFonts w:ascii="Times New Roman" w:hAnsi="Times New Roman" w:cs="Times New Roman"/>
          <w:color w:val="000000"/>
          <w:sz w:val="28"/>
          <w:szCs w:val="28"/>
          <w:lang w:eastAsia="ru-RU"/>
        </w:rPr>
        <w:tab/>
      </w:r>
      <w:r w:rsidR="0029386C" w:rsidRPr="0029386C">
        <w:rPr>
          <w:rFonts w:ascii="Times New Roman" w:hAnsi="Times New Roman" w:cs="Times New Roman"/>
          <w:color w:val="000000"/>
          <w:sz w:val="28"/>
          <w:szCs w:val="28"/>
          <w:shd w:val="clear" w:color="auto" w:fill="FFFFFF"/>
          <w:lang w:eastAsia="ru-RU"/>
        </w:rPr>
        <w:t xml:space="preserve">Отделу муниципальной службы, кадров и делопроизводства администрации Дальнереченского городского округа (Ивченко) обнародовать </w:t>
      </w:r>
      <w:r w:rsidR="0029386C" w:rsidRPr="0029386C">
        <w:rPr>
          <w:rFonts w:ascii="Times New Roman" w:hAnsi="Times New Roman" w:cs="Times New Roman"/>
          <w:color w:val="000000"/>
          <w:sz w:val="28"/>
          <w:szCs w:val="28"/>
          <w:shd w:val="clear" w:color="auto" w:fill="FFFFFF"/>
          <w:lang w:eastAsia="ru-RU"/>
        </w:rPr>
        <w:lastRenderedPageBreak/>
        <w:t>данное постановление и разместить на официальном Интернет-сайте Дальнереченского городского округа.</w:t>
      </w:r>
    </w:p>
    <w:p w:rsidR="00B36E2B" w:rsidRPr="0029386C" w:rsidRDefault="00BB765D">
      <w:pPr>
        <w:rPr>
          <w:rFonts w:ascii="Times New Roman" w:hAnsi="Times New Roman" w:cs="Times New Roman"/>
          <w:color w:val="000000"/>
          <w:sz w:val="28"/>
          <w:szCs w:val="28"/>
          <w:lang w:eastAsia="ru-RU"/>
        </w:rPr>
      </w:pPr>
      <w:r>
        <w:rPr>
          <w:rFonts w:ascii="Times New Roman" w:hAnsi="Times New Roman" w:cs="Times New Roman"/>
          <w:sz w:val="28"/>
          <w:szCs w:val="28"/>
        </w:rPr>
        <w:tab/>
        <w:t>3</w:t>
      </w:r>
      <w:r w:rsidR="00B36E2B" w:rsidRPr="0029386C">
        <w:rPr>
          <w:rFonts w:ascii="Times New Roman" w:hAnsi="Times New Roman" w:cs="Times New Roman"/>
          <w:sz w:val="28"/>
          <w:szCs w:val="28"/>
        </w:rPr>
        <w:t>. Настоящее постановление вступает в силу с момента его обнародования.</w:t>
      </w:r>
    </w:p>
    <w:p w:rsidR="00B36E2B" w:rsidRPr="0029386C"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p>
    <w:p w:rsidR="00B36E2B" w:rsidRDefault="00B36E2B" w:rsidP="00CD195A">
      <w:pPr>
        <w:spacing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Глава администрации</w:t>
      </w:r>
    </w:p>
    <w:p w:rsidR="00B36E2B" w:rsidRDefault="00B36E2B" w:rsidP="00CD195A">
      <w:pPr>
        <w:spacing w:line="240" w:lineRule="auto"/>
        <w:rPr>
          <w:rFonts w:ascii="Times New Roman" w:hAnsi="Times New Roman" w:cs="Times New Roman"/>
          <w:b/>
          <w:sz w:val="28"/>
          <w:szCs w:val="28"/>
        </w:rPr>
      </w:pPr>
      <w:r>
        <w:rPr>
          <w:rFonts w:ascii="Times New Roman" w:hAnsi="Times New Roman" w:cs="Times New Roman"/>
          <w:color w:val="000000"/>
          <w:sz w:val="28"/>
          <w:szCs w:val="28"/>
          <w:lang w:eastAsia="ru-RU"/>
        </w:rPr>
        <w:t>Дальнереченского городского округа</w:t>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С.И.Васильев</w:t>
      </w:r>
    </w:p>
    <w:p w:rsidR="00B36E2B" w:rsidRDefault="00B36E2B" w:rsidP="00CD195A">
      <w:pPr>
        <w:spacing w:line="240" w:lineRule="auto"/>
        <w:jc w:val="center"/>
        <w:rPr>
          <w:rFonts w:ascii="Times New Roman" w:hAnsi="Times New Roman" w:cs="Times New Roman"/>
          <w:b/>
          <w:sz w:val="28"/>
          <w:szCs w:val="28"/>
        </w:rPr>
      </w:pPr>
    </w:p>
    <w:p w:rsidR="00B36E2B" w:rsidRDefault="00B36E2B">
      <w:pPr>
        <w:rPr>
          <w:rFonts w:ascii="Times New Roman" w:hAnsi="Times New Roman" w:cs="Times New Roman"/>
          <w:sz w:val="26"/>
        </w:rPr>
      </w:pPr>
      <w:r>
        <w:rPr>
          <w:rFonts w:ascii="Times New Roman" w:eastAsia="Times New Roman" w:hAnsi="Times New Roman" w:cs="Times New Roman"/>
          <w:sz w:val="28"/>
          <w:szCs w:val="28"/>
        </w:rPr>
        <w:t xml:space="preserve">          </w:t>
      </w: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spacing w:line="100" w:lineRule="atLeast"/>
        <w:ind w:right="-282"/>
        <w:rPr>
          <w:rFonts w:ascii="Times New Roman" w:hAnsi="Times New Roman"/>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8"/>
          <w:szCs w:val="28"/>
        </w:rPr>
        <w:tab/>
      </w: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937CD5" w:rsidRDefault="00B36E2B">
      <w:pPr>
        <w:widowControl w:val="0"/>
        <w:spacing w:line="100" w:lineRule="atLeast"/>
        <w:ind w:right="-28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36E2B" w:rsidRPr="001D7347" w:rsidRDefault="00B36E2B" w:rsidP="00937CD5">
      <w:pPr>
        <w:widowControl w:val="0"/>
        <w:spacing w:line="100" w:lineRule="atLeast"/>
        <w:ind w:left="4248" w:right="-282" w:firstLine="708"/>
        <w:rPr>
          <w:rFonts w:ascii="Times New Roman" w:hAnsi="Times New Roman" w:cs="Times New Roman"/>
          <w:sz w:val="24"/>
          <w:szCs w:val="24"/>
        </w:rPr>
      </w:pPr>
      <w:r w:rsidRPr="001D7347">
        <w:rPr>
          <w:rFonts w:ascii="Times New Roman" w:hAnsi="Times New Roman" w:cs="Times New Roman"/>
          <w:sz w:val="24"/>
          <w:szCs w:val="24"/>
        </w:rPr>
        <w:lastRenderedPageBreak/>
        <w:t>Утвержден</w:t>
      </w:r>
    </w:p>
    <w:p w:rsidR="00B36E2B" w:rsidRPr="001D7347" w:rsidRDefault="00B36E2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постановлением администрации </w:t>
      </w:r>
    </w:p>
    <w:p w:rsidR="00B36E2B" w:rsidRPr="001D7347" w:rsidRDefault="00B36E2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Дальнереченского городского округа </w:t>
      </w:r>
    </w:p>
    <w:p w:rsidR="00B36E2B" w:rsidRPr="001D7347" w:rsidRDefault="00E814C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от  </w:t>
      </w:r>
      <w:r w:rsidR="006461A4" w:rsidRPr="001D7347">
        <w:rPr>
          <w:rFonts w:ascii="Times New Roman" w:hAnsi="Times New Roman" w:cs="Times New Roman"/>
          <w:sz w:val="24"/>
          <w:szCs w:val="24"/>
        </w:rPr>
        <w:t>______________2018</w:t>
      </w:r>
      <w:r w:rsidRPr="001D7347">
        <w:rPr>
          <w:rFonts w:ascii="Times New Roman" w:hAnsi="Times New Roman" w:cs="Times New Roman"/>
          <w:sz w:val="24"/>
          <w:szCs w:val="24"/>
        </w:rPr>
        <w:t xml:space="preserve"> г.  № </w:t>
      </w:r>
      <w:r w:rsidR="008946A2" w:rsidRPr="001D7347">
        <w:rPr>
          <w:rFonts w:ascii="Times New Roman" w:hAnsi="Times New Roman" w:cs="Times New Roman"/>
          <w:sz w:val="24"/>
          <w:szCs w:val="24"/>
        </w:rPr>
        <w:t>______</w:t>
      </w:r>
    </w:p>
    <w:p w:rsidR="00B36E2B" w:rsidRPr="001D7347" w:rsidRDefault="00B36E2B">
      <w:pPr>
        <w:widowControl w:val="0"/>
        <w:ind w:right="-282"/>
        <w:rPr>
          <w:rFonts w:ascii="Times New Roman" w:hAnsi="Times New Roman" w:cs="Times New Roman"/>
          <w:sz w:val="24"/>
          <w:szCs w:val="24"/>
        </w:rPr>
      </w:pPr>
    </w:p>
    <w:p w:rsidR="00B36E2B" w:rsidRPr="001D7347" w:rsidRDefault="00B36E2B">
      <w:pPr>
        <w:pStyle w:val="ConsPlusTitle"/>
        <w:widowControl/>
        <w:ind w:right="-282"/>
        <w:jc w:val="center"/>
        <w:rPr>
          <w:rFonts w:ascii="Times New Roman" w:hAnsi="Times New Roman" w:cs="Times New Roman"/>
          <w:sz w:val="24"/>
        </w:rPr>
      </w:pPr>
    </w:p>
    <w:p w:rsidR="00B36E2B" w:rsidRPr="004711CA" w:rsidRDefault="00B36E2B">
      <w:pPr>
        <w:pStyle w:val="ConsPlusTitle"/>
        <w:widowControl/>
        <w:ind w:right="-282"/>
        <w:jc w:val="center"/>
        <w:rPr>
          <w:rFonts w:ascii="Times New Roman" w:hAnsi="Times New Roman" w:cs="Times New Roman"/>
          <w:bCs/>
          <w:sz w:val="24"/>
        </w:rPr>
      </w:pPr>
      <w:r w:rsidRPr="004711CA">
        <w:rPr>
          <w:rFonts w:ascii="Times New Roman" w:hAnsi="Times New Roman" w:cs="Times New Roman"/>
          <w:bCs/>
          <w:sz w:val="24"/>
        </w:rPr>
        <w:t xml:space="preserve">Административный регламент предоставления муниципальной услуги </w:t>
      </w:r>
    </w:p>
    <w:p w:rsidR="00140196" w:rsidRPr="004711CA" w:rsidRDefault="000924ED">
      <w:pPr>
        <w:widowControl w:val="0"/>
        <w:autoSpaceDE w:val="0"/>
        <w:spacing w:line="240" w:lineRule="auto"/>
        <w:jc w:val="center"/>
        <w:rPr>
          <w:rFonts w:ascii="Times New Roman" w:hAnsi="Times New Roman" w:cs="Times New Roman"/>
          <w:b/>
          <w:bCs/>
          <w:color w:val="000000"/>
          <w:sz w:val="24"/>
          <w:szCs w:val="24"/>
          <w:lang w:eastAsia="ru-RU"/>
        </w:rPr>
      </w:pPr>
      <w:r w:rsidRPr="004711CA">
        <w:rPr>
          <w:rFonts w:ascii="Times New Roman" w:hAnsi="Times New Roman" w:cs="Times New Roman"/>
          <w:b/>
          <w:bCs/>
          <w:sz w:val="24"/>
          <w:szCs w:val="24"/>
        </w:rPr>
        <w:t>«</w:t>
      </w:r>
      <w:r w:rsidRPr="004711CA">
        <w:rPr>
          <w:rFonts w:ascii="Times New Roman" w:hAnsi="Times New Roman" w:cs="Times New Roman"/>
          <w:b/>
          <w:bCs/>
          <w:color w:val="000000"/>
          <w:sz w:val="24"/>
          <w:szCs w:val="24"/>
          <w:lang w:eastAsia="ru-RU"/>
        </w:rPr>
        <w:t xml:space="preserve">Принятие решения о подготовке документации по планировке территории Дальнереченского городского округа по заявлениям </w:t>
      </w:r>
      <w:proofErr w:type="gramStart"/>
      <w:r w:rsidRPr="004711CA">
        <w:rPr>
          <w:rFonts w:ascii="Times New Roman" w:hAnsi="Times New Roman" w:cs="Times New Roman"/>
          <w:b/>
          <w:bCs/>
          <w:color w:val="000000"/>
          <w:sz w:val="24"/>
          <w:szCs w:val="24"/>
          <w:lang w:eastAsia="ru-RU"/>
        </w:rPr>
        <w:t>физических</w:t>
      </w:r>
      <w:proofErr w:type="gramEnd"/>
      <w:r w:rsidRPr="004711CA">
        <w:rPr>
          <w:rFonts w:ascii="Times New Roman" w:hAnsi="Times New Roman" w:cs="Times New Roman"/>
          <w:b/>
          <w:bCs/>
          <w:color w:val="000000"/>
          <w:sz w:val="24"/>
          <w:szCs w:val="24"/>
          <w:lang w:eastAsia="ru-RU"/>
        </w:rPr>
        <w:t xml:space="preserve"> </w:t>
      </w:r>
    </w:p>
    <w:p w:rsidR="00B36E2B" w:rsidRPr="004711CA" w:rsidRDefault="000924ED">
      <w:pPr>
        <w:widowControl w:val="0"/>
        <w:autoSpaceDE w:val="0"/>
        <w:spacing w:line="240" w:lineRule="auto"/>
        <w:jc w:val="center"/>
        <w:rPr>
          <w:rFonts w:ascii="Times New Roman" w:hAnsi="Times New Roman" w:cs="Times New Roman"/>
          <w:b/>
          <w:bCs/>
          <w:sz w:val="24"/>
          <w:szCs w:val="24"/>
        </w:rPr>
      </w:pPr>
      <w:r w:rsidRPr="004711CA">
        <w:rPr>
          <w:rFonts w:ascii="Times New Roman" w:hAnsi="Times New Roman" w:cs="Times New Roman"/>
          <w:b/>
          <w:bCs/>
          <w:color w:val="000000"/>
          <w:sz w:val="24"/>
          <w:szCs w:val="24"/>
          <w:lang w:eastAsia="ru-RU"/>
        </w:rPr>
        <w:t>и юридических лиц</w:t>
      </w:r>
      <w:r w:rsidR="00B36E2B" w:rsidRPr="004711CA">
        <w:rPr>
          <w:rFonts w:ascii="Times New Roman" w:hAnsi="Times New Roman" w:cs="Times New Roman"/>
          <w:b/>
          <w:bCs/>
          <w:sz w:val="24"/>
          <w:szCs w:val="24"/>
        </w:rPr>
        <w:t xml:space="preserve">» </w:t>
      </w:r>
    </w:p>
    <w:p w:rsidR="00B36E2B" w:rsidRPr="001D7347" w:rsidRDefault="00B36E2B">
      <w:pPr>
        <w:widowControl w:val="0"/>
        <w:autoSpaceDE w:val="0"/>
        <w:spacing w:line="240" w:lineRule="auto"/>
        <w:jc w:val="center"/>
        <w:rPr>
          <w:rFonts w:ascii="Times New Roman" w:hAnsi="Times New Roman" w:cs="Times New Roman"/>
          <w:b/>
          <w:bCs/>
          <w:sz w:val="24"/>
          <w:szCs w:val="24"/>
        </w:rPr>
      </w:pPr>
    </w:p>
    <w:p w:rsidR="00B36E2B" w:rsidRPr="001D7347" w:rsidRDefault="00B36E2B" w:rsidP="00E814CB">
      <w:pPr>
        <w:widowControl w:val="0"/>
        <w:autoSpaceDE w:val="0"/>
        <w:spacing w:line="240" w:lineRule="auto"/>
        <w:rPr>
          <w:rFonts w:ascii="Times New Roman" w:hAnsi="Times New Roman" w:cs="Times New Roman"/>
          <w:sz w:val="24"/>
          <w:szCs w:val="24"/>
        </w:rPr>
      </w:pPr>
    </w:p>
    <w:p w:rsidR="00B36E2B" w:rsidRPr="001D7347" w:rsidRDefault="00B36E2B">
      <w:pPr>
        <w:widowControl w:val="0"/>
        <w:autoSpaceDE w:val="0"/>
        <w:spacing w:line="240" w:lineRule="auto"/>
        <w:jc w:val="center"/>
        <w:rPr>
          <w:rFonts w:ascii="Times New Roman" w:hAnsi="Times New Roman" w:cs="Times New Roman"/>
          <w:sz w:val="24"/>
          <w:szCs w:val="24"/>
        </w:rPr>
      </w:pPr>
      <w:bookmarkStart w:id="2" w:name="Par49"/>
      <w:bookmarkEnd w:id="2"/>
      <w:r w:rsidRPr="001D7347">
        <w:rPr>
          <w:rFonts w:ascii="Times New Roman" w:hAnsi="Times New Roman" w:cs="Times New Roman"/>
          <w:b/>
          <w:bCs/>
          <w:sz w:val="24"/>
          <w:szCs w:val="24"/>
        </w:rPr>
        <w:t>I. Общие положения</w:t>
      </w:r>
    </w:p>
    <w:p w:rsidR="00B36E2B" w:rsidRPr="001D7347" w:rsidRDefault="00B36E2B">
      <w:pPr>
        <w:widowControl w:val="0"/>
        <w:autoSpaceDE w:val="0"/>
        <w:spacing w:line="240" w:lineRule="auto"/>
        <w:ind w:firstLine="540"/>
        <w:rPr>
          <w:rFonts w:ascii="Times New Roman" w:hAnsi="Times New Roman" w:cs="Times New Roman"/>
          <w:sz w:val="24"/>
          <w:szCs w:val="24"/>
        </w:rPr>
      </w:pPr>
    </w:p>
    <w:p w:rsidR="0069044F" w:rsidRPr="001D7347" w:rsidRDefault="0069044F" w:rsidP="004711CA">
      <w:pPr>
        <w:pStyle w:val="ab"/>
        <w:numPr>
          <w:ilvl w:val="0"/>
          <w:numId w:val="6"/>
        </w:numPr>
        <w:autoSpaceDE w:val="0"/>
        <w:autoSpaceDN w:val="0"/>
        <w:adjustRightInd w:val="0"/>
        <w:spacing w:after="0" w:line="360" w:lineRule="auto"/>
        <w:ind w:left="0" w:firstLine="709"/>
        <w:rPr>
          <w:rFonts w:ascii="Times New Roman" w:hAnsi="Times New Roman"/>
          <w:b/>
          <w:sz w:val="24"/>
          <w:szCs w:val="24"/>
        </w:rPr>
      </w:pPr>
      <w:r w:rsidRPr="001D7347">
        <w:rPr>
          <w:rFonts w:ascii="Times New Roman" w:hAnsi="Times New Roman"/>
          <w:b/>
          <w:sz w:val="24"/>
          <w:szCs w:val="24"/>
        </w:rPr>
        <w:t>Предмет регулирования административного регламента</w:t>
      </w:r>
    </w:p>
    <w:p w:rsidR="00AE56A7" w:rsidRPr="001D7347" w:rsidRDefault="0069044F" w:rsidP="0083776E">
      <w:pPr>
        <w:autoSpaceDE w:val="0"/>
        <w:autoSpaceDN w:val="0"/>
        <w:adjustRightInd w:val="0"/>
        <w:ind w:firstLine="709"/>
        <w:contextualSpacing/>
        <w:rPr>
          <w:rFonts w:ascii="Times New Roman" w:hAnsi="Times New Roman" w:cs="Times New Roman"/>
          <w:sz w:val="24"/>
          <w:szCs w:val="24"/>
        </w:rPr>
      </w:pPr>
      <w:proofErr w:type="gramStart"/>
      <w:r w:rsidRPr="001D7347">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0924ED" w:rsidRPr="001D7347">
        <w:rPr>
          <w:rFonts w:ascii="Times New Roman" w:hAnsi="Times New Roman" w:cs="Times New Roman"/>
          <w:bCs/>
          <w:color w:val="000000"/>
          <w:sz w:val="24"/>
          <w:szCs w:val="24"/>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r w:rsidR="000924ED" w:rsidRPr="001D7347">
        <w:rPr>
          <w:rFonts w:ascii="Times New Roman" w:hAnsi="Times New Roman" w:cs="Times New Roman"/>
          <w:sz w:val="24"/>
          <w:szCs w:val="24"/>
        </w:rPr>
        <w:t xml:space="preserve"> </w:t>
      </w:r>
      <w:r w:rsidRPr="001D7347">
        <w:rPr>
          <w:rFonts w:ascii="Times New Roman" w:hAnsi="Times New Roman" w:cs="Times New Roman"/>
          <w:sz w:val="24"/>
          <w:szCs w:val="24"/>
        </w:rPr>
        <w:t>(далее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rsidRPr="001D7347">
        <w:rPr>
          <w:rFonts w:ascii="Times New Roman" w:hAnsi="Times New Roman" w:cs="Times New Roman"/>
          <w:sz w:val="24"/>
          <w:szCs w:val="24"/>
        </w:rPr>
        <w:t xml:space="preserve"> действий (бездействия) Администрации Дальнереченского городского округа (далее Администрация) предоставляющей муниципальную услугу.</w:t>
      </w:r>
    </w:p>
    <w:p w:rsidR="0069044F" w:rsidRPr="001D7347" w:rsidRDefault="0069044F" w:rsidP="004711CA">
      <w:pPr>
        <w:numPr>
          <w:ilvl w:val="0"/>
          <w:numId w:val="6"/>
        </w:numPr>
        <w:autoSpaceDE w:val="0"/>
        <w:autoSpaceDN w:val="0"/>
        <w:adjustRightInd w:val="0"/>
        <w:ind w:left="0" w:firstLine="709"/>
        <w:contextualSpacing/>
        <w:jc w:val="left"/>
        <w:rPr>
          <w:rFonts w:ascii="Times New Roman" w:hAnsi="Times New Roman" w:cs="Times New Roman"/>
          <w:b/>
          <w:sz w:val="24"/>
          <w:szCs w:val="24"/>
        </w:rPr>
      </w:pPr>
      <w:r w:rsidRPr="001D7347">
        <w:rPr>
          <w:rFonts w:ascii="Times New Roman" w:hAnsi="Times New Roman" w:cs="Times New Roman"/>
          <w:b/>
          <w:sz w:val="24"/>
          <w:szCs w:val="24"/>
        </w:rPr>
        <w:t>Круг заявителей</w:t>
      </w:r>
    </w:p>
    <w:p w:rsidR="008B0C0A" w:rsidRPr="00140196" w:rsidRDefault="003D691F" w:rsidP="0083776E">
      <w:pPr>
        <w:ind w:firstLine="708"/>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Заявителями являются физические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кодексом Российской Федерации.</w:t>
      </w:r>
    </w:p>
    <w:p w:rsidR="0069044F" w:rsidRPr="001D7347" w:rsidRDefault="0069044F" w:rsidP="00140196">
      <w:pPr>
        <w:ind w:firstLine="709"/>
        <w:rPr>
          <w:rFonts w:ascii="Times New Roman" w:eastAsia="Times New Roman" w:hAnsi="Times New Roman" w:cs="Times New Roman"/>
          <w:sz w:val="24"/>
          <w:szCs w:val="24"/>
          <w:lang w:eastAsia="ru-RU"/>
        </w:rPr>
      </w:pPr>
      <w:r w:rsidRPr="001D7347">
        <w:rPr>
          <w:rFonts w:ascii="Times New Roman" w:hAnsi="Times New Roman" w:cs="Times New Roman"/>
          <w:sz w:val="24"/>
          <w:szCs w:val="24"/>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140196" w:rsidRDefault="00140196" w:rsidP="00140196">
      <w:pPr>
        <w:pStyle w:val="ab"/>
        <w:autoSpaceDE w:val="0"/>
        <w:autoSpaceDN w:val="0"/>
        <w:adjustRightInd w:val="0"/>
        <w:spacing w:after="0" w:line="360" w:lineRule="auto"/>
        <w:ind w:left="0" w:firstLine="709"/>
        <w:jc w:val="both"/>
        <w:rPr>
          <w:rFonts w:ascii="Times New Roman" w:hAnsi="Times New Roman"/>
          <w:b/>
          <w:sz w:val="24"/>
          <w:szCs w:val="24"/>
        </w:rPr>
      </w:pPr>
    </w:p>
    <w:p w:rsidR="0069044F" w:rsidRPr="001D7347" w:rsidRDefault="00AE56A7" w:rsidP="004711CA">
      <w:pPr>
        <w:pStyle w:val="ab"/>
        <w:autoSpaceDE w:val="0"/>
        <w:autoSpaceDN w:val="0"/>
        <w:adjustRightInd w:val="0"/>
        <w:spacing w:after="0" w:line="360" w:lineRule="auto"/>
        <w:ind w:left="0" w:firstLine="709"/>
        <w:rPr>
          <w:rFonts w:ascii="Times New Roman" w:hAnsi="Times New Roman"/>
          <w:b/>
          <w:sz w:val="24"/>
          <w:szCs w:val="24"/>
        </w:rPr>
      </w:pPr>
      <w:r w:rsidRPr="001D7347">
        <w:rPr>
          <w:rFonts w:ascii="Times New Roman" w:hAnsi="Times New Roman"/>
          <w:b/>
          <w:sz w:val="24"/>
          <w:szCs w:val="24"/>
        </w:rPr>
        <w:t xml:space="preserve">3. </w:t>
      </w:r>
      <w:r w:rsidR="0069044F" w:rsidRPr="001D7347">
        <w:rPr>
          <w:rFonts w:ascii="Times New Roman" w:hAnsi="Times New Roman"/>
          <w:b/>
          <w:sz w:val="24"/>
          <w:szCs w:val="24"/>
        </w:rPr>
        <w:t>Требования к порядку информирования о предоставлении муниципальной услуги</w:t>
      </w:r>
    </w:p>
    <w:p w:rsidR="0069044F" w:rsidRPr="001D7347" w:rsidRDefault="0069044F" w:rsidP="00140196">
      <w:pPr>
        <w:autoSpaceDE w:val="0"/>
        <w:autoSpaceDN w:val="0"/>
        <w:adjustRightInd w:val="0"/>
        <w:ind w:firstLine="709"/>
        <w:contextualSpacing/>
        <w:rPr>
          <w:rFonts w:ascii="Times New Roman" w:hAnsi="Times New Roman" w:cs="Times New Roman"/>
          <w:sz w:val="24"/>
          <w:szCs w:val="24"/>
        </w:rPr>
      </w:pPr>
      <w:r w:rsidRPr="001D7347">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1D7347">
        <w:rPr>
          <w:rFonts w:ascii="Times New Roman" w:eastAsia="Times New Roman" w:hAnsi="Times New Roman" w:cs="Times New Roman"/>
          <w:sz w:val="24"/>
          <w:szCs w:val="24"/>
        </w:rPr>
        <w:t xml:space="preserve">участвующих в предоставлении муниципальной </w:t>
      </w:r>
      <w:r w:rsidRPr="001D7347">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1D7347">
        <w:rPr>
          <w:rFonts w:ascii="Times New Roman" w:hAnsi="Times New Roman" w:cs="Times New Roman"/>
          <w:b/>
          <w:sz w:val="24"/>
          <w:szCs w:val="24"/>
        </w:rPr>
        <w:t xml:space="preserve">) </w:t>
      </w:r>
      <w:r w:rsidRPr="001D7347">
        <w:rPr>
          <w:rStyle w:val="FontStyle84"/>
          <w:b w:val="0"/>
          <w:sz w:val="24"/>
          <w:szCs w:val="24"/>
        </w:rPr>
        <w:t xml:space="preserve">в которых организуется предоставление муниципальной услуги, </w:t>
      </w:r>
      <w:r w:rsidRPr="001D7347">
        <w:rPr>
          <w:rFonts w:ascii="Times New Roman" w:hAnsi="Times New Roman" w:cs="Times New Roman"/>
          <w:sz w:val="24"/>
          <w:szCs w:val="24"/>
        </w:rPr>
        <w:t xml:space="preserve">приведены в Приложении № 1 к  настоящему Регламенту. </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3.2. Информирование о порядке предоставлении муниципальной услуги осуществляется:</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при личном обращении заявителя непосредственно в Администрацию;</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proofErr w:type="gramStart"/>
      <w:r w:rsidRPr="001D7347">
        <w:rPr>
          <w:rFonts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с использованием средств телефонной, почтовой связи;</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на Интернет-сайте;</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1D7347">
        <w:rPr>
          <w:rFonts w:ascii="Times New Roman" w:hAnsi="Times New Roman"/>
          <w:sz w:val="24"/>
          <w:szCs w:val="24"/>
        </w:rPr>
        <w:t>www.gosuslugi.ru</w:t>
      </w:r>
      <w:proofErr w:type="spellEnd"/>
      <w:r w:rsidRPr="001D7347">
        <w:rPr>
          <w:rFonts w:ascii="Times New Roman" w:hAnsi="Times New Roman"/>
          <w:sz w:val="24"/>
          <w:szCs w:val="24"/>
        </w:rPr>
        <w:t>).</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1D7347">
        <w:rPr>
          <w:rFonts w:ascii="Times New Roman" w:hAnsi="Times New Roman" w:cs="Times New Roman"/>
          <w:sz w:val="24"/>
          <w:szCs w:val="24"/>
        </w:rPr>
        <w:t>u</w:t>
      </w:r>
      <w:proofErr w:type="gramEnd"/>
      <w:r w:rsidRPr="001D7347">
        <w:rPr>
          <w:rFonts w:ascii="Times New Roman" w:hAnsi="Times New Roman" w:cs="Times New Roman"/>
          <w:sz w:val="24"/>
          <w:szCs w:val="24"/>
        </w:rPr>
        <w:t xml:space="preserve">. </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69044F" w:rsidRPr="001D7347" w:rsidRDefault="0069044F" w:rsidP="0069044F">
      <w:pPr>
        <w:autoSpaceDE w:val="0"/>
        <w:autoSpaceDN w:val="0"/>
        <w:adjustRightInd w:val="0"/>
        <w:ind w:firstLine="709"/>
        <w:rPr>
          <w:rFonts w:ascii="Times New Roman" w:hAnsi="Times New Roman" w:cs="Times New Roman"/>
          <w:sz w:val="24"/>
          <w:szCs w:val="24"/>
        </w:rPr>
      </w:pPr>
      <w:proofErr w:type="gramStart"/>
      <w:r w:rsidRPr="001D7347">
        <w:rPr>
          <w:rFonts w:ascii="Times New Roman" w:hAnsi="Times New Roman" w:cs="Times New Roman"/>
          <w:sz w:val="24"/>
          <w:szCs w:val="24"/>
        </w:rPr>
        <w:t>место нахождение</w:t>
      </w:r>
      <w:proofErr w:type="gramEnd"/>
      <w:r w:rsidRPr="001D7347">
        <w:rPr>
          <w:rFonts w:ascii="Times New Roman" w:hAnsi="Times New Roman" w:cs="Times New Roman"/>
          <w:sz w:val="24"/>
          <w:szCs w:val="24"/>
        </w:rPr>
        <w:t>, график работы структурных подразделений Администрации, адрес Интернет-сайта;</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адрес электронной почты Администрации, структурных подразделений Администрации;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образец заявления на предоставление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основания для отказа в предоставлении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порядок предоставления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порядок подачи и рассмотрения жалобы;</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блок-схема предоставления муниципальной услуги приложение № 4 к настоящему Регламенту.</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6461A4" w:rsidRPr="001D7347" w:rsidRDefault="006461A4" w:rsidP="006461A4">
      <w:pPr>
        <w:autoSpaceDE w:val="0"/>
        <w:jc w:val="center"/>
        <w:rPr>
          <w:rFonts w:ascii="Times New Roman" w:hAnsi="Times New Roman" w:cs="Times New Roman"/>
          <w:b/>
          <w:sz w:val="24"/>
          <w:szCs w:val="24"/>
        </w:rPr>
      </w:pPr>
    </w:p>
    <w:p w:rsidR="006461A4" w:rsidRPr="001D7347" w:rsidRDefault="006461A4" w:rsidP="006461A4">
      <w:pPr>
        <w:autoSpaceDE w:val="0"/>
        <w:jc w:val="center"/>
        <w:rPr>
          <w:rFonts w:ascii="Times New Roman" w:hAnsi="Times New Roman" w:cs="Times New Roman"/>
          <w:b/>
          <w:sz w:val="24"/>
          <w:szCs w:val="24"/>
        </w:rPr>
      </w:pPr>
      <w:r w:rsidRPr="001D7347">
        <w:rPr>
          <w:rFonts w:ascii="Times New Roman" w:hAnsi="Times New Roman" w:cs="Times New Roman"/>
          <w:b/>
          <w:sz w:val="24"/>
          <w:szCs w:val="24"/>
        </w:rPr>
        <w:t>II. Стандарт предоставления муниципальной услуги</w:t>
      </w:r>
    </w:p>
    <w:p w:rsidR="00641944" w:rsidRPr="001D7347" w:rsidRDefault="00641944" w:rsidP="0069044F">
      <w:pPr>
        <w:autoSpaceDE w:val="0"/>
        <w:autoSpaceDN w:val="0"/>
        <w:adjustRightInd w:val="0"/>
        <w:ind w:firstLine="709"/>
        <w:jc w:val="center"/>
        <w:rPr>
          <w:rFonts w:ascii="Times New Roman" w:hAnsi="Times New Roman" w:cs="Times New Roman"/>
          <w:sz w:val="24"/>
          <w:szCs w:val="24"/>
        </w:rPr>
      </w:pPr>
    </w:p>
    <w:p w:rsidR="00641944" w:rsidRPr="001D7347" w:rsidRDefault="00641944" w:rsidP="004711CA">
      <w:pPr>
        <w:pStyle w:val="ab"/>
        <w:numPr>
          <w:ilvl w:val="0"/>
          <w:numId w:val="9"/>
        </w:numPr>
        <w:autoSpaceDE w:val="0"/>
        <w:autoSpaceDN w:val="0"/>
        <w:adjustRightInd w:val="0"/>
        <w:spacing w:after="0" w:line="360" w:lineRule="auto"/>
        <w:ind w:left="709" w:firstLine="0"/>
        <w:rPr>
          <w:rFonts w:ascii="Times New Roman" w:hAnsi="Times New Roman"/>
          <w:b/>
          <w:sz w:val="24"/>
          <w:szCs w:val="24"/>
        </w:rPr>
      </w:pPr>
      <w:r w:rsidRPr="001D7347">
        <w:rPr>
          <w:rFonts w:ascii="Times New Roman" w:hAnsi="Times New Roman"/>
          <w:b/>
          <w:sz w:val="24"/>
          <w:szCs w:val="24"/>
        </w:rPr>
        <w:t>Наименование муниципальной услуги</w:t>
      </w:r>
    </w:p>
    <w:p w:rsidR="000924ED" w:rsidRPr="001D7347" w:rsidRDefault="00641944" w:rsidP="000924ED">
      <w:pPr>
        <w:autoSpaceDE w:val="0"/>
        <w:autoSpaceDN w:val="0"/>
        <w:adjustRightInd w:val="0"/>
        <w:ind w:firstLine="709"/>
        <w:rPr>
          <w:rFonts w:ascii="Times New Roman" w:hAnsi="Times New Roman"/>
          <w:b/>
          <w:sz w:val="24"/>
          <w:szCs w:val="24"/>
        </w:rPr>
      </w:pPr>
      <w:r w:rsidRPr="001D7347">
        <w:rPr>
          <w:rFonts w:ascii="Times New Roman" w:hAnsi="Times New Roman" w:cs="Times New Roman"/>
          <w:sz w:val="24"/>
          <w:szCs w:val="24"/>
        </w:rPr>
        <w:t xml:space="preserve">Муниципальная услуга: </w:t>
      </w:r>
      <w:r w:rsidR="000924ED" w:rsidRPr="001D7347">
        <w:rPr>
          <w:rFonts w:ascii="Times New Roman" w:hAnsi="Times New Roman" w:cs="Times New Roman"/>
          <w:bCs/>
          <w:color w:val="000000"/>
          <w:sz w:val="24"/>
          <w:szCs w:val="24"/>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r w:rsidR="000924ED" w:rsidRPr="001D7347">
        <w:rPr>
          <w:rFonts w:ascii="Times New Roman" w:hAnsi="Times New Roman"/>
          <w:b/>
          <w:sz w:val="24"/>
          <w:szCs w:val="24"/>
        </w:rPr>
        <w:t xml:space="preserve"> </w:t>
      </w:r>
    </w:p>
    <w:p w:rsidR="00641944" w:rsidRPr="001D7347" w:rsidRDefault="008E4276" w:rsidP="004711CA">
      <w:pPr>
        <w:autoSpaceDE w:val="0"/>
        <w:autoSpaceDN w:val="0"/>
        <w:adjustRightInd w:val="0"/>
        <w:ind w:firstLine="709"/>
        <w:jc w:val="left"/>
        <w:rPr>
          <w:rFonts w:ascii="Times New Roman" w:hAnsi="Times New Roman"/>
          <w:b/>
          <w:sz w:val="24"/>
          <w:szCs w:val="24"/>
        </w:rPr>
      </w:pPr>
      <w:r w:rsidRPr="001D7347">
        <w:rPr>
          <w:rFonts w:ascii="Times New Roman" w:hAnsi="Times New Roman"/>
          <w:b/>
          <w:sz w:val="24"/>
          <w:szCs w:val="24"/>
        </w:rPr>
        <w:t xml:space="preserve">5. </w:t>
      </w:r>
      <w:r w:rsidR="00641944" w:rsidRPr="001D7347">
        <w:rPr>
          <w:rFonts w:ascii="Times New Roman" w:hAnsi="Times New Roman"/>
          <w:b/>
          <w:sz w:val="24"/>
          <w:szCs w:val="24"/>
        </w:rPr>
        <w:t>Наименование органа, предоставляющего муниципальную услугу</w:t>
      </w:r>
    </w:p>
    <w:p w:rsidR="00641944" w:rsidRPr="001D7347" w:rsidRDefault="008E4276" w:rsidP="00641944">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5</w:t>
      </w:r>
      <w:r w:rsidR="00641944" w:rsidRPr="001D7347">
        <w:rPr>
          <w:rFonts w:ascii="Times New Roman" w:hAnsi="Times New Roman" w:cs="Times New Roman"/>
          <w:sz w:val="24"/>
          <w:szCs w:val="24"/>
        </w:rPr>
        <w:t>.1. Предоставление муниципальной услуги осуществляется Администрацией Дальнереченского городского округа, в лице отдела архитектуры и градостроительства (далее</w:t>
      </w:r>
      <w:r w:rsidR="00140196">
        <w:rPr>
          <w:rFonts w:ascii="Times New Roman" w:hAnsi="Times New Roman" w:cs="Times New Roman"/>
          <w:sz w:val="24"/>
          <w:szCs w:val="24"/>
        </w:rPr>
        <w:t xml:space="preserve"> – отдел архитектуры</w:t>
      </w:r>
      <w:r w:rsidR="00641944" w:rsidRPr="001D7347">
        <w:rPr>
          <w:rFonts w:ascii="Times New Roman" w:hAnsi="Times New Roman" w:cs="Times New Roman"/>
          <w:sz w:val="24"/>
          <w:szCs w:val="24"/>
        </w:rPr>
        <w:t>);</w:t>
      </w:r>
    </w:p>
    <w:p w:rsidR="00641944" w:rsidRPr="001D7347" w:rsidRDefault="008E4276" w:rsidP="00641944">
      <w:pPr>
        <w:autoSpaceDE w:val="0"/>
        <w:autoSpaceDN w:val="0"/>
        <w:adjustRightInd w:val="0"/>
        <w:ind w:firstLine="708"/>
        <w:rPr>
          <w:rFonts w:ascii="Times New Roman" w:hAnsi="Times New Roman" w:cs="Times New Roman"/>
          <w:sz w:val="24"/>
          <w:szCs w:val="24"/>
          <w:lang w:eastAsia="ru-RU"/>
        </w:rPr>
      </w:pPr>
      <w:r w:rsidRPr="001D7347">
        <w:rPr>
          <w:rFonts w:ascii="Times New Roman" w:hAnsi="Times New Roman" w:cs="Times New Roman"/>
          <w:sz w:val="24"/>
          <w:szCs w:val="24"/>
        </w:rPr>
        <w:t>5</w:t>
      </w:r>
      <w:r w:rsidR="00641944" w:rsidRPr="001D7347">
        <w:rPr>
          <w:rFonts w:ascii="Times New Roman" w:hAnsi="Times New Roman" w:cs="Times New Roman"/>
          <w:sz w:val="24"/>
          <w:szCs w:val="24"/>
        </w:rPr>
        <w:t>.2.</w:t>
      </w:r>
      <w:r w:rsidR="0083776E">
        <w:rPr>
          <w:rFonts w:ascii="Times New Roman" w:hAnsi="Times New Roman" w:cs="Times New Roman"/>
          <w:sz w:val="24"/>
          <w:szCs w:val="24"/>
        </w:rPr>
        <w:t xml:space="preserve"> </w:t>
      </w:r>
      <w:r w:rsidR="00641944" w:rsidRPr="001D7347">
        <w:rPr>
          <w:rFonts w:ascii="Times New Roman" w:hAnsi="Times New Roman" w:cs="Times New Roman"/>
          <w:sz w:val="24"/>
          <w:szCs w:val="24"/>
          <w:lang w:eastAsia="ru-RU"/>
        </w:rPr>
        <w:t>Организация предоставления муниципальной услуги осуществляется</w:t>
      </w:r>
      <w:r w:rsidR="008B0C0A" w:rsidRPr="001D7347">
        <w:rPr>
          <w:rFonts w:ascii="Times New Roman" w:hAnsi="Times New Roman" w:cs="Times New Roman"/>
          <w:sz w:val="24"/>
          <w:szCs w:val="24"/>
          <w:lang w:eastAsia="ru-RU"/>
        </w:rPr>
        <w:t>,</w:t>
      </w:r>
      <w:r w:rsidR="00641944" w:rsidRPr="001D7347">
        <w:rPr>
          <w:rFonts w:ascii="Times New Roman"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Администрацией.</w:t>
      </w:r>
    </w:p>
    <w:p w:rsidR="00641944" w:rsidRPr="001D7347" w:rsidRDefault="00641944" w:rsidP="00641944">
      <w:pPr>
        <w:tabs>
          <w:tab w:val="left" w:pos="1276"/>
        </w:tabs>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41944" w:rsidRPr="001D7347" w:rsidRDefault="008E4276" w:rsidP="00140196">
      <w:pPr>
        <w:pStyle w:val="ab"/>
        <w:autoSpaceDE w:val="0"/>
        <w:autoSpaceDN w:val="0"/>
        <w:adjustRightInd w:val="0"/>
        <w:spacing w:after="0" w:line="360" w:lineRule="auto"/>
        <w:ind w:left="0"/>
        <w:jc w:val="center"/>
        <w:rPr>
          <w:rFonts w:ascii="Times New Roman" w:hAnsi="Times New Roman"/>
          <w:b/>
          <w:sz w:val="24"/>
          <w:szCs w:val="24"/>
        </w:rPr>
      </w:pPr>
      <w:r w:rsidRPr="001D7347">
        <w:rPr>
          <w:rFonts w:ascii="Times New Roman" w:hAnsi="Times New Roman"/>
          <w:b/>
          <w:sz w:val="24"/>
          <w:szCs w:val="24"/>
        </w:rPr>
        <w:t xml:space="preserve">6. </w:t>
      </w:r>
      <w:r w:rsidR="00641944" w:rsidRPr="001D7347">
        <w:rPr>
          <w:rFonts w:ascii="Times New Roman" w:hAnsi="Times New Roman"/>
          <w:b/>
          <w:sz w:val="24"/>
          <w:szCs w:val="24"/>
        </w:rPr>
        <w:t>Описание результатов предоставления муниципальной услуги</w:t>
      </w:r>
    </w:p>
    <w:p w:rsidR="008B0C0A" w:rsidRPr="001D7347" w:rsidRDefault="00641944" w:rsidP="0014019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1D7347">
        <w:rPr>
          <w:rFonts w:ascii="Times New Roman" w:hAnsi="Times New Roman" w:cs="Times New Roman"/>
          <w:sz w:val="24"/>
          <w:szCs w:val="24"/>
        </w:rPr>
        <w:t>Результатом предоставления муниципальной услуги является:</w:t>
      </w:r>
      <w:r w:rsidR="008B0C0A" w:rsidRPr="001D7347">
        <w:rPr>
          <w:rFonts w:ascii="Times New Roman" w:eastAsia="Times New Roman" w:hAnsi="Times New Roman" w:cs="Times New Roman"/>
          <w:sz w:val="24"/>
          <w:szCs w:val="24"/>
          <w:lang w:eastAsia="ru-RU"/>
        </w:rPr>
        <w:t xml:space="preserve"> </w:t>
      </w:r>
    </w:p>
    <w:p w:rsidR="008E4276" w:rsidRPr="001D7347" w:rsidRDefault="0083776E" w:rsidP="0083776E">
      <w:pPr>
        <w:spacing w:before="100" w:beforeAutospacing="1" w:after="100" w:afterAutospacing="1"/>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В</w:t>
      </w:r>
      <w:r w:rsidR="008B0C0A" w:rsidRPr="002F1D61">
        <w:rPr>
          <w:rFonts w:ascii="Times New Roman" w:eastAsia="Times New Roman" w:hAnsi="Times New Roman" w:cs="Times New Roman"/>
          <w:sz w:val="24"/>
          <w:szCs w:val="24"/>
          <w:lang w:eastAsia="ru-RU"/>
        </w:rPr>
        <w:t xml:space="preserve">ыдача (направление) заявителю </w:t>
      </w:r>
      <w:r w:rsidR="008E4276" w:rsidRPr="001D7347">
        <w:rPr>
          <w:rFonts w:ascii="Times New Roman" w:eastAsia="Times New Roman" w:hAnsi="Times New Roman" w:cs="Times New Roman"/>
          <w:sz w:val="24"/>
          <w:szCs w:val="24"/>
          <w:lang w:eastAsia="ru-RU"/>
        </w:rPr>
        <w:t xml:space="preserve">постановления Администрации </w:t>
      </w:r>
      <w:r w:rsidR="008B0C0A" w:rsidRPr="002F1D61">
        <w:rPr>
          <w:rFonts w:ascii="Times New Roman" w:eastAsia="Times New Roman" w:hAnsi="Times New Roman" w:cs="Times New Roman"/>
          <w:sz w:val="24"/>
          <w:szCs w:val="24"/>
          <w:lang w:eastAsia="ru-RU"/>
        </w:rPr>
        <w:t>о подготовке документации по планировке территории</w:t>
      </w:r>
      <w:r w:rsidR="008E4276" w:rsidRPr="001D7347">
        <w:rPr>
          <w:rFonts w:ascii="Times New Roman" w:eastAsia="Times New Roman" w:hAnsi="Times New Roman" w:cs="Times New Roman"/>
          <w:sz w:val="24"/>
          <w:szCs w:val="24"/>
          <w:lang w:eastAsia="ru-RU"/>
        </w:rPr>
        <w:t>;</w:t>
      </w:r>
    </w:p>
    <w:p w:rsidR="003D691F" w:rsidRPr="001D7347" w:rsidRDefault="0083776E" w:rsidP="0083776E">
      <w:pPr>
        <w:spacing w:before="100" w:beforeAutospacing="1" w:after="100" w:afterAutospacing="1"/>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Выдача уведомления об </w:t>
      </w:r>
      <w:r w:rsidR="008B0C0A" w:rsidRPr="002F1D61">
        <w:rPr>
          <w:rFonts w:ascii="Times New Roman" w:eastAsia="Times New Roman" w:hAnsi="Times New Roman" w:cs="Times New Roman"/>
          <w:sz w:val="24"/>
          <w:szCs w:val="24"/>
          <w:lang w:eastAsia="ru-RU"/>
        </w:rPr>
        <w:t>отказ в принятии решения о подготовке документации по планировке территории, с указанием причины отказа.</w:t>
      </w:r>
    </w:p>
    <w:p w:rsidR="008B0C0A" w:rsidRPr="001D7347" w:rsidRDefault="00AE56A7" w:rsidP="008E4276">
      <w:pPr>
        <w:pStyle w:val="ab"/>
        <w:numPr>
          <w:ilvl w:val="0"/>
          <w:numId w:val="34"/>
        </w:numPr>
        <w:tabs>
          <w:tab w:val="left" w:pos="1276"/>
        </w:tabs>
        <w:autoSpaceDE w:val="0"/>
        <w:autoSpaceDN w:val="0"/>
        <w:adjustRightInd w:val="0"/>
        <w:spacing w:after="0" w:line="360" w:lineRule="auto"/>
        <w:jc w:val="both"/>
        <w:rPr>
          <w:rFonts w:ascii="Times New Roman" w:hAnsi="Times New Roman"/>
          <w:b/>
          <w:sz w:val="24"/>
          <w:szCs w:val="24"/>
        </w:rPr>
      </w:pPr>
      <w:r w:rsidRPr="001D7347">
        <w:rPr>
          <w:rFonts w:ascii="Times New Roman" w:hAnsi="Times New Roman"/>
          <w:b/>
          <w:sz w:val="24"/>
          <w:szCs w:val="24"/>
        </w:rPr>
        <w:t>Срок предоставления муниципальной услуги</w:t>
      </w:r>
    </w:p>
    <w:p w:rsidR="003D691F" w:rsidRPr="001D7347" w:rsidRDefault="0083776E" w:rsidP="0083776E">
      <w:pPr>
        <w:pStyle w:val="ab"/>
        <w:tabs>
          <w:tab w:val="left" w:pos="709"/>
        </w:tabs>
        <w:autoSpaceDE w:val="0"/>
        <w:autoSpaceDN w:val="0"/>
        <w:adjustRightInd w:val="0"/>
        <w:spacing w:after="0" w:line="360" w:lineRule="auto"/>
        <w:ind w:left="0"/>
        <w:jc w:val="both"/>
        <w:rPr>
          <w:rFonts w:ascii="Times New Roman" w:hAnsi="Times New Roman"/>
          <w:b/>
          <w:sz w:val="24"/>
          <w:szCs w:val="24"/>
        </w:rPr>
      </w:pPr>
      <w:r>
        <w:rPr>
          <w:rFonts w:ascii="Times New Roman" w:eastAsia="Times New Roman" w:hAnsi="Times New Roman"/>
          <w:sz w:val="24"/>
          <w:szCs w:val="24"/>
          <w:lang w:eastAsia="ru-RU"/>
        </w:rPr>
        <w:lastRenderedPageBreak/>
        <w:tab/>
      </w:r>
      <w:r w:rsidR="003D691F" w:rsidRPr="001D7347">
        <w:rPr>
          <w:rFonts w:ascii="Times New Roman" w:eastAsia="Times New Roman" w:hAnsi="Times New Roman"/>
          <w:sz w:val="24"/>
          <w:szCs w:val="24"/>
          <w:lang w:eastAsia="ru-RU"/>
        </w:rPr>
        <w:t>Срок предоставления муниципальной услуги - в течение 30 дней с момента регистрации обращения заявителя.</w:t>
      </w:r>
    </w:p>
    <w:p w:rsidR="00AE56A7" w:rsidRPr="001D7347" w:rsidRDefault="00AE56A7" w:rsidP="004711CA">
      <w:pPr>
        <w:pStyle w:val="ab"/>
        <w:numPr>
          <w:ilvl w:val="0"/>
          <w:numId w:val="34"/>
        </w:numPr>
        <w:autoSpaceDE w:val="0"/>
        <w:autoSpaceDN w:val="0"/>
        <w:adjustRightInd w:val="0"/>
        <w:spacing w:after="0" w:line="360" w:lineRule="auto"/>
        <w:ind w:left="0" w:firstLine="1134"/>
        <w:rPr>
          <w:rFonts w:ascii="Times New Roman" w:hAnsi="Times New Roman"/>
          <w:b/>
          <w:sz w:val="24"/>
          <w:szCs w:val="24"/>
        </w:rPr>
      </w:pPr>
      <w:r w:rsidRPr="001D7347">
        <w:rPr>
          <w:rFonts w:ascii="Times New Roman" w:hAnsi="Times New Roman"/>
          <w:b/>
          <w:sz w:val="24"/>
          <w:szCs w:val="24"/>
        </w:rPr>
        <w:t>Правовые основания д</w:t>
      </w:r>
      <w:r w:rsidR="008E4276" w:rsidRPr="001D7347">
        <w:rPr>
          <w:rFonts w:ascii="Times New Roman" w:hAnsi="Times New Roman"/>
          <w:b/>
          <w:sz w:val="24"/>
          <w:szCs w:val="24"/>
        </w:rPr>
        <w:t xml:space="preserve">ля предоставления муниципальной </w:t>
      </w:r>
      <w:r w:rsidRPr="001D7347">
        <w:rPr>
          <w:rFonts w:ascii="Times New Roman" w:hAnsi="Times New Roman"/>
          <w:b/>
          <w:sz w:val="24"/>
          <w:szCs w:val="24"/>
        </w:rPr>
        <w:t>услуги</w:t>
      </w:r>
    </w:p>
    <w:p w:rsidR="00AE56A7" w:rsidRPr="001D7347" w:rsidRDefault="00AE56A7" w:rsidP="008E427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 приведен в Приложении № 2 к Регламенту.</w:t>
      </w:r>
    </w:p>
    <w:p w:rsidR="00AE56A7" w:rsidRPr="001D7347" w:rsidRDefault="00AE56A7" w:rsidP="008E4276">
      <w:pPr>
        <w:pStyle w:val="ab"/>
        <w:numPr>
          <w:ilvl w:val="0"/>
          <w:numId w:val="34"/>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3776E" w:rsidRDefault="0083776E" w:rsidP="0083776E">
      <w:pPr>
        <w:numPr>
          <w:ilvl w:val="0"/>
          <w:numId w:val="38"/>
        </w:numPr>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0A6C2A" w:rsidRPr="002F1D61">
        <w:rPr>
          <w:rFonts w:ascii="Times New Roman" w:eastAsia="Times New Roman" w:hAnsi="Times New Roman" w:cs="Times New Roman"/>
          <w:sz w:val="24"/>
          <w:szCs w:val="24"/>
          <w:lang w:eastAsia="ru-RU"/>
        </w:rPr>
        <w:t xml:space="preserve">аявление </w:t>
      </w:r>
      <w:r w:rsidR="000A6C2A" w:rsidRPr="001D7347">
        <w:rPr>
          <w:rFonts w:ascii="Times New Roman" w:eastAsia="Times New Roman" w:hAnsi="Times New Roman" w:cs="Times New Roman"/>
          <w:sz w:val="24"/>
          <w:szCs w:val="24"/>
          <w:lang w:eastAsia="ru-RU"/>
        </w:rPr>
        <w:t xml:space="preserve">по форме, </w:t>
      </w:r>
      <w:proofErr w:type="gramStart"/>
      <w:r w:rsidR="000A6C2A" w:rsidRPr="001D7347">
        <w:rPr>
          <w:rFonts w:ascii="Times New Roman" w:eastAsia="Times New Roman" w:hAnsi="Times New Roman" w:cs="Times New Roman"/>
          <w:sz w:val="24"/>
          <w:szCs w:val="24"/>
          <w:lang w:eastAsia="ru-RU"/>
        </w:rPr>
        <w:t>согласно приложения</w:t>
      </w:r>
      <w:proofErr w:type="gramEnd"/>
      <w:r w:rsidR="000A6C2A" w:rsidRPr="001D7347">
        <w:rPr>
          <w:rFonts w:ascii="Times New Roman" w:eastAsia="Times New Roman" w:hAnsi="Times New Roman" w:cs="Times New Roman"/>
          <w:sz w:val="24"/>
          <w:szCs w:val="24"/>
          <w:lang w:eastAsia="ru-RU"/>
        </w:rPr>
        <w:t xml:space="preserve"> № 3 к административному регламенту</w:t>
      </w:r>
      <w:r w:rsidR="000A6C2A" w:rsidRPr="002F1D61">
        <w:rPr>
          <w:rFonts w:ascii="Times New Roman" w:eastAsia="Times New Roman" w:hAnsi="Times New Roman" w:cs="Times New Roman"/>
          <w:sz w:val="24"/>
          <w:szCs w:val="24"/>
          <w:lang w:eastAsia="ru-RU"/>
        </w:rPr>
        <w:t>;</w:t>
      </w:r>
    </w:p>
    <w:p w:rsidR="004C1FCF" w:rsidRPr="0083776E" w:rsidRDefault="0083776E" w:rsidP="0083776E">
      <w:pPr>
        <w:rPr>
          <w:rFonts w:ascii="Times New Roman" w:eastAsia="Times New Roman" w:hAnsi="Times New Roman" w:cs="Times New Roman"/>
          <w:sz w:val="24"/>
          <w:szCs w:val="24"/>
          <w:lang w:eastAsia="ru-RU"/>
        </w:rPr>
      </w:pPr>
      <w:r w:rsidRPr="0083776E">
        <w:rPr>
          <w:rFonts w:ascii="Times New Roman" w:eastAsia="Times New Roman" w:hAnsi="Times New Roman" w:cs="Times New Roman"/>
          <w:sz w:val="24"/>
          <w:szCs w:val="24"/>
          <w:lang w:eastAsia="ru-RU"/>
        </w:rPr>
        <w:t>в</w:t>
      </w:r>
      <w:r w:rsidR="004C1FCF" w:rsidRPr="0083776E">
        <w:rPr>
          <w:rFonts w:ascii="Times New Roman" w:eastAsia="Times New Roman" w:hAnsi="Times New Roman" w:cs="Times New Roman"/>
          <w:sz w:val="24"/>
          <w:szCs w:val="24"/>
          <w:lang w:eastAsia="ru-RU"/>
        </w:rPr>
        <w:t xml:space="preserve"> заявлении о принятии решения указываются:</w:t>
      </w:r>
    </w:p>
    <w:p w:rsidR="004C1FCF" w:rsidRPr="00CB1F50" w:rsidRDefault="004C1FCF" w:rsidP="0083776E">
      <w:pPr>
        <w:ind w:firstLine="708"/>
        <w:rPr>
          <w:rFonts w:ascii="Times New Roman" w:eastAsia="Times New Roman" w:hAnsi="Times New Roman" w:cs="Times New Roman"/>
          <w:sz w:val="24"/>
          <w:szCs w:val="24"/>
          <w:lang w:eastAsia="ru-RU"/>
        </w:rPr>
      </w:pPr>
      <w:r w:rsidRPr="00CB1F50">
        <w:rPr>
          <w:rFonts w:ascii="Times New Roman" w:eastAsia="Times New Roman" w:hAnsi="Times New Roman" w:cs="Times New Roman"/>
          <w:sz w:val="24"/>
          <w:szCs w:val="24"/>
          <w:lang w:eastAsia="ru-RU"/>
        </w:rPr>
        <w:t>предложения о подготовке документации по планировке территории с указанием видов документации по планировке территории (проект планировки, проект межевания, градостроительные планы земельных участков);</w:t>
      </w:r>
    </w:p>
    <w:p w:rsidR="004C1FCF" w:rsidRPr="00CB1F50" w:rsidRDefault="004C1FCF" w:rsidP="0083776E">
      <w:pPr>
        <w:ind w:firstLine="708"/>
        <w:rPr>
          <w:rFonts w:ascii="Times New Roman" w:eastAsia="Times New Roman" w:hAnsi="Times New Roman" w:cs="Times New Roman"/>
          <w:sz w:val="24"/>
          <w:szCs w:val="24"/>
          <w:lang w:eastAsia="ru-RU"/>
        </w:rPr>
      </w:pPr>
      <w:r w:rsidRPr="00CB1F50">
        <w:rPr>
          <w:rFonts w:ascii="Times New Roman" w:eastAsia="Times New Roman" w:hAnsi="Times New Roman" w:cs="Times New Roman"/>
          <w:sz w:val="24"/>
          <w:szCs w:val="24"/>
          <w:lang w:eastAsia="ru-RU"/>
        </w:rPr>
        <w:t>обоснование границ территории, в отношении которой предлагается подготовить документацию по планировке;</w:t>
      </w:r>
    </w:p>
    <w:p w:rsidR="0083776E" w:rsidRDefault="004C1FCF" w:rsidP="0083776E">
      <w:pPr>
        <w:ind w:firstLine="708"/>
        <w:rPr>
          <w:rFonts w:ascii="Times New Roman" w:eastAsia="Times New Roman" w:hAnsi="Times New Roman" w:cs="Times New Roman"/>
          <w:sz w:val="24"/>
          <w:szCs w:val="24"/>
          <w:lang w:eastAsia="ru-RU"/>
        </w:rPr>
      </w:pPr>
      <w:r w:rsidRPr="00CB1F50">
        <w:rPr>
          <w:rFonts w:ascii="Times New Roman" w:eastAsia="Times New Roman" w:hAnsi="Times New Roman" w:cs="Times New Roman"/>
          <w:sz w:val="24"/>
          <w:szCs w:val="24"/>
          <w:lang w:eastAsia="ru-RU"/>
        </w:rPr>
        <w:t>цель подготовки документации по планировке территории.</w:t>
      </w:r>
    </w:p>
    <w:p w:rsidR="000A6C2A" w:rsidRPr="001D7347" w:rsidRDefault="0083776E" w:rsidP="008377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A6C2A" w:rsidRPr="001D7347">
        <w:rPr>
          <w:rFonts w:ascii="Times New Roman" w:eastAsia="Times New Roman" w:hAnsi="Times New Roman" w:cs="Times New Roman"/>
          <w:sz w:val="24"/>
          <w:szCs w:val="24"/>
          <w:lang w:eastAsia="ru-RU"/>
        </w:rPr>
        <w:t>копия документа, удостоверяющего личность заявителя, - для физических лиц; копии документов, подтверждающих регистрацию юридического лица (копии), - для юридических лиц;</w:t>
      </w:r>
    </w:p>
    <w:p w:rsidR="000A6C2A" w:rsidRDefault="0083776E" w:rsidP="008377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A6C2A" w:rsidRPr="001D7347">
        <w:rPr>
          <w:rFonts w:ascii="Times New Roman" w:eastAsia="Times New Roman" w:hAnsi="Times New Roman" w:cs="Times New Roman"/>
          <w:sz w:val="24"/>
          <w:szCs w:val="24"/>
          <w:lang w:eastAsia="ru-RU"/>
        </w:rPr>
        <w:t>доверенность от заявителя, оформленная в порядке, определенном действующим законодательством;</w:t>
      </w:r>
    </w:p>
    <w:p w:rsidR="000A6C2A" w:rsidRDefault="0083776E" w:rsidP="008377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A6C2A" w:rsidRPr="001D7347">
        <w:rPr>
          <w:rFonts w:ascii="Times New Roman" w:eastAsia="Times New Roman" w:hAnsi="Times New Roman" w:cs="Times New Roman"/>
          <w:sz w:val="24"/>
          <w:szCs w:val="24"/>
          <w:lang w:eastAsia="ru-RU"/>
        </w:rPr>
        <w:t>копии правоустанавливающих документов на земельные участки, на здания, строения, сооружения, объекты незавершенного строительства (при наличии) (представляются в случае, если сведения об указанных документах (их копии или сведения, содержащиеся в них) отсутствуют в Едином государственном реестре недвижимости);</w:t>
      </w:r>
    </w:p>
    <w:p w:rsidR="000A6C2A" w:rsidRDefault="0083776E" w:rsidP="008377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A6C2A" w:rsidRPr="001D7347">
        <w:rPr>
          <w:rFonts w:ascii="Times New Roman" w:eastAsia="Times New Roman" w:hAnsi="Times New Roman" w:cs="Times New Roman"/>
          <w:sz w:val="24"/>
          <w:szCs w:val="24"/>
          <w:lang w:eastAsia="ru-RU"/>
        </w:rPr>
        <w:t>сведения, содержащиеся в Едином государственном реестре недвижимости, в виде выписки из Единого государственного реестра недвижимости об основных характеристиках и зарегистрированных правах на объект недвижимости (на земельные участки, здания, строения, сооружения, объекты незавершенного строительства), в виде кадастрового плана территории;</w:t>
      </w:r>
    </w:p>
    <w:p w:rsidR="000A6C2A" w:rsidRPr="001D7347" w:rsidRDefault="0083776E" w:rsidP="008377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0A6C2A" w:rsidRPr="001D7347">
        <w:rPr>
          <w:rFonts w:ascii="Times New Roman" w:eastAsia="Times New Roman" w:hAnsi="Times New Roman" w:cs="Times New Roman"/>
          <w:sz w:val="24"/>
          <w:szCs w:val="24"/>
          <w:lang w:eastAsia="ru-RU"/>
        </w:rPr>
        <w:t>схе</w:t>
      </w:r>
      <w:r w:rsidR="001D7347">
        <w:rPr>
          <w:rFonts w:ascii="Times New Roman" w:eastAsia="Times New Roman" w:hAnsi="Times New Roman" w:cs="Times New Roman"/>
          <w:sz w:val="24"/>
          <w:szCs w:val="24"/>
          <w:lang w:eastAsia="ru-RU"/>
        </w:rPr>
        <w:t>ма границ планировки территории.</w:t>
      </w:r>
    </w:p>
    <w:p w:rsidR="003D691F" w:rsidRPr="002F1D61" w:rsidRDefault="006B367C" w:rsidP="008E4276">
      <w:pPr>
        <w:spacing w:before="100" w:beforeAutospacing="1" w:after="100" w:afterAutospacing="1"/>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З</w:t>
      </w:r>
      <w:r w:rsidR="003D691F" w:rsidRPr="002F1D61">
        <w:rPr>
          <w:rFonts w:ascii="Times New Roman" w:eastAsia="Times New Roman" w:hAnsi="Times New Roman" w:cs="Times New Roman"/>
          <w:sz w:val="24"/>
          <w:szCs w:val="24"/>
          <w:lang w:eastAsia="ru-RU"/>
        </w:rPr>
        <w:t xml:space="preserve">аявитель вправе самостоятельно представить документы, </w:t>
      </w:r>
      <w:r w:rsidR="000A6C2A" w:rsidRPr="001D7347">
        <w:rPr>
          <w:rFonts w:ascii="Times New Roman" w:eastAsia="Times New Roman" w:hAnsi="Times New Roman" w:cs="Times New Roman"/>
          <w:sz w:val="24"/>
          <w:szCs w:val="24"/>
          <w:lang w:eastAsia="ru-RU"/>
        </w:rPr>
        <w:t>указанные в п. 4 и 5</w:t>
      </w:r>
      <w:r w:rsidR="008906CA" w:rsidRPr="001D7347">
        <w:rPr>
          <w:rFonts w:ascii="Times New Roman" w:eastAsia="Times New Roman" w:hAnsi="Times New Roman" w:cs="Times New Roman"/>
          <w:sz w:val="24"/>
          <w:szCs w:val="24"/>
          <w:lang w:eastAsia="ru-RU"/>
        </w:rPr>
        <w:t xml:space="preserve"> </w:t>
      </w:r>
      <w:r w:rsidR="003D691F" w:rsidRPr="002F1D61">
        <w:rPr>
          <w:rFonts w:ascii="Times New Roman" w:eastAsia="Times New Roman" w:hAnsi="Times New Roman" w:cs="Times New Roman"/>
          <w:sz w:val="24"/>
          <w:szCs w:val="24"/>
          <w:lang w:eastAsia="ru-RU"/>
        </w:rPr>
        <w:t>необходимые для получения муниципальной услуги, которые находятся в распоряжении государственных органов, органов местног</w:t>
      </w:r>
      <w:r w:rsidR="008906CA" w:rsidRPr="001D7347">
        <w:rPr>
          <w:rFonts w:ascii="Times New Roman" w:eastAsia="Times New Roman" w:hAnsi="Times New Roman" w:cs="Times New Roman"/>
          <w:sz w:val="24"/>
          <w:szCs w:val="24"/>
          <w:lang w:eastAsia="ru-RU"/>
        </w:rPr>
        <w:t>о самоуправления и иных органов.</w:t>
      </w:r>
    </w:p>
    <w:p w:rsidR="00AE56A7" w:rsidRPr="001D7347" w:rsidRDefault="00AE56A7" w:rsidP="00AE56A7">
      <w:pPr>
        <w:pStyle w:val="ConsPlusNormal"/>
        <w:spacing w:line="360" w:lineRule="auto"/>
        <w:ind w:firstLine="540"/>
        <w:jc w:val="both"/>
        <w:rPr>
          <w:rFonts w:ascii="Times New Roman" w:hAnsi="Times New Roman" w:cs="Times New Roman"/>
          <w:sz w:val="24"/>
        </w:rPr>
      </w:pPr>
      <w:proofErr w:type="gramStart"/>
      <w:r w:rsidRPr="001D7347">
        <w:rPr>
          <w:rFonts w:ascii="Times New Roman" w:hAnsi="Times New Roman" w:cs="Times New Roman"/>
          <w:sz w:val="24"/>
        </w:rPr>
        <w:t xml:space="preserve">Запрещено требовать от заявителя представления документов и информации или </w:t>
      </w:r>
      <w:r w:rsidRPr="001D7347">
        <w:rPr>
          <w:rFonts w:ascii="Times New Roman" w:hAnsi="Times New Roman" w:cs="Times New Roman"/>
          <w:sz w:val="24"/>
        </w:rPr>
        <w:lastRenderedPageBreak/>
        <w:t>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1D7347">
        <w:rPr>
          <w:rFonts w:ascii="Times New Roman" w:hAnsi="Times New Roman" w:cs="Times New Roman"/>
          <w:sz w:val="24"/>
        </w:rPr>
        <w:t xml:space="preserve"> </w:t>
      </w:r>
      <w:proofErr w:type="gramStart"/>
      <w:r w:rsidRPr="001D7347">
        <w:rPr>
          <w:rFonts w:ascii="Times New Roman" w:hAnsi="Times New Roman" w:cs="Times New Roman"/>
          <w:sz w:val="24"/>
        </w:rPr>
        <w:t>предоставлении</w:t>
      </w:r>
      <w:proofErr w:type="gramEnd"/>
      <w:r w:rsidRPr="001D7347">
        <w:rPr>
          <w:rFonts w:ascii="Times New Roman" w:hAnsi="Times New Roman" w:cs="Times New Roman"/>
          <w:sz w:val="24"/>
        </w:rPr>
        <w:t xml:space="preserve"> услуги).</w:t>
      </w:r>
    </w:p>
    <w:p w:rsidR="00AE56A7" w:rsidRPr="001D7347" w:rsidRDefault="00AE56A7" w:rsidP="004711CA">
      <w:pPr>
        <w:pStyle w:val="ab"/>
        <w:numPr>
          <w:ilvl w:val="0"/>
          <w:numId w:val="34"/>
        </w:numPr>
        <w:autoSpaceDE w:val="0"/>
        <w:autoSpaceDN w:val="0"/>
        <w:adjustRightInd w:val="0"/>
        <w:spacing w:after="0" w:line="360" w:lineRule="auto"/>
        <w:rPr>
          <w:rFonts w:ascii="Times New Roman" w:hAnsi="Times New Roman"/>
          <w:b/>
          <w:sz w:val="24"/>
          <w:szCs w:val="24"/>
        </w:rPr>
      </w:pPr>
      <w:r w:rsidRPr="001D7347">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E56A7" w:rsidRPr="001D7347" w:rsidRDefault="00AE56A7" w:rsidP="00AE56A7">
      <w:pPr>
        <w:pStyle w:val="ab"/>
        <w:autoSpaceDE w:val="0"/>
        <w:autoSpaceDN w:val="0"/>
        <w:adjustRightInd w:val="0"/>
        <w:spacing w:after="0" w:line="360" w:lineRule="auto"/>
        <w:ind w:left="1134" w:hanging="425"/>
        <w:jc w:val="both"/>
        <w:rPr>
          <w:rFonts w:ascii="Times New Roman" w:hAnsi="Times New Roman"/>
          <w:b/>
          <w:sz w:val="24"/>
          <w:szCs w:val="24"/>
        </w:rPr>
      </w:pPr>
      <w:r w:rsidRPr="001D7347">
        <w:rPr>
          <w:rFonts w:ascii="Times New Roman" w:hAnsi="Times New Roman"/>
          <w:sz w:val="24"/>
          <w:szCs w:val="24"/>
        </w:rPr>
        <w:t xml:space="preserve">Основаниями для отказа в прием документов являются: </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E56A7" w:rsidRPr="001D7347" w:rsidRDefault="00AE56A7" w:rsidP="00AE56A7">
      <w:pPr>
        <w:ind w:firstLine="709"/>
        <w:rPr>
          <w:rFonts w:ascii="Times New Roman" w:hAnsi="Times New Roman" w:cs="Times New Roman"/>
          <w:sz w:val="24"/>
          <w:szCs w:val="24"/>
        </w:rPr>
      </w:pPr>
      <w:r w:rsidRPr="001D7347">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E56A7" w:rsidRPr="001D7347" w:rsidRDefault="00AE56A7" w:rsidP="00D24D2F">
      <w:pPr>
        <w:pStyle w:val="ab"/>
        <w:numPr>
          <w:ilvl w:val="0"/>
          <w:numId w:val="34"/>
        </w:numPr>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Исчерпывающий перечень оснований для отказа в предоставлении муниципальной услуги</w:t>
      </w:r>
    </w:p>
    <w:p w:rsidR="003D691F" w:rsidRPr="002F1D61" w:rsidRDefault="008906CA" w:rsidP="004711CA">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11.1.  </w:t>
      </w:r>
      <w:r w:rsidR="003D691F" w:rsidRPr="002F1D61">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rsidR="003D691F" w:rsidRPr="002F1D61" w:rsidRDefault="008906CA" w:rsidP="004711CA">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11.2. </w:t>
      </w:r>
      <w:r w:rsidR="003D691F" w:rsidRPr="002F1D61">
        <w:rPr>
          <w:rFonts w:ascii="Times New Roman" w:eastAsia="Times New Roman" w:hAnsi="Times New Roman" w:cs="Times New Roman"/>
          <w:sz w:val="24"/>
          <w:szCs w:val="24"/>
          <w:lang w:eastAsia="ru-RU"/>
        </w:rPr>
        <w:t>Основанием для отказа в предоставлении муниципальной услуги являются:</w:t>
      </w:r>
    </w:p>
    <w:p w:rsidR="003D691F" w:rsidRPr="001D7347" w:rsidRDefault="007604C6" w:rsidP="007604C6">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 </w:t>
      </w:r>
      <w:r w:rsidR="003D691F" w:rsidRPr="002F1D61">
        <w:rPr>
          <w:rFonts w:ascii="Times New Roman" w:eastAsia="Times New Roman" w:hAnsi="Times New Roman" w:cs="Times New Roman"/>
          <w:sz w:val="24"/>
          <w:szCs w:val="24"/>
          <w:lang w:eastAsia="ru-RU"/>
        </w:rPr>
        <w:t>принятие решения не относится к полномочиям</w:t>
      </w:r>
      <w:r w:rsidR="008906CA" w:rsidRPr="001D7347">
        <w:rPr>
          <w:rFonts w:ascii="Times New Roman" w:eastAsia="Times New Roman" w:hAnsi="Times New Roman" w:cs="Times New Roman"/>
          <w:sz w:val="24"/>
          <w:szCs w:val="24"/>
          <w:lang w:eastAsia="ru-RU"/>
        </w:rPr>
        <w:t xml:space="preserve"> Администрации</w:t>
      </w:r>
      <w:r w:rsidR="003D691F" w:rsidRPr="002F1D61">
        <w:rPr>
          <w:rFonts w:ascii="Times New Roman" w:eastAsia="Times New Roman" w:hAnsi="Times New Roman" w:cs="Times New Roman"/>
          <w:sz w:val="24"/>
          <w:szCs w:val="24"/>
          <w:lang w:eastAsia="ru-RU"/>
        </w:rPr>
        <w:t>;</w:t>
      </w:r>
    </w:p>
    <w:p w:rsidR="003D691F" w:rsidRPr="001D7347" w:rsidRDefault="007604C6" w:rsidP="007604C6">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 </w:t>
      </w:r>
      <w:r w:rsidR="003D691F" w:rsidRPr="002F1D61">
        <w:rPr>
          <w:rFonts w:ascii="Times New Roman" w:eastAsia="Times New Roman" w:hAnsi="Times New Roman" w:cs="Times New Roman"/>
          <w:sz w:val="24"/>
          <w:szCs w:val="24"/>
          <w:lang w:eastAsia="ru-RU"/>
        </w:rPr>
        <w:t>в отношении указанной в запросе территории о подготовке документации по планировке территории, муниципальная услуга находится в процессе исполнения по запросу, зарегистрированному ранее;</w:t>
      </w:r>
    </w:p>
    <w:p w:rsidR="003D691F" w:rsidRPr="001D7347" w:rsidRDefault="007604C6" w:rsidP="007604C6">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 </w:t>
      </w:r>
      <w:r w:rsidR="003D691F" w:rsidRPr="002F1D61">
        <w:rPr>
          <w:rFonts w:ascii="Times New Roman" w:eastAsia="Times New Roman" w:hAnsi="Times New Roman" w:cs="Times New Roman"/>
          <w:sz w:val="24"/>
          <w:szCs w:val="24"/>
          <w:lang w:eastAsia="ru-RU"/>
        </w:rPr>
        <w:t>в отношении территории в границах, указанной в запросе о подготовке документации по планировке территории, было принято решение о подготовке документации по планировке;</w:t>
      </w:r>
    </w:p>
    <w:p w:rsidR="003D691F" w:rsidRPr="002F1D61" w:rsidRDefault="007604C6" w:rsidP="007604C6">
      <w:pPr>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 </w:t>
      </w:r>
      <w:r w:rsidR="003D691F" w:rsidRPr="002F1D61">
        <w:rPr>
          <w:rFonts w:ascii="Times New Roman" w:eastAsia="Times New Roman" w:hAnsi="Times New Roman" w:cs="Times New Roman"/>
          <w:sz w:val="24"/>
          <w:szCs w:val="24"/>
          <w:lang w:eastAsia="ru-RU"/>
        </w:rPr>
        <w:t xml:space="preserve">несоответствие территории, в отношении которой предполагается разработка документации по планировке </w:t>
      </w:r>
      <w:r w:rsidR="008906CA" w:rsidRPr="001D7347">
        <w:rPr>
          <w:rFonts w:ascii="Times New Roman" w:eastAsia="Times New Roman" w:hAnsi="Times New Roman" w:cs="Times New Roman"/>
          <w:sz w:val="24"/>
          <w:szCs w:val="24"/>
          <w:lang w:eastAsia="ru-RU"/>
        </w:rPr>
        <w:t>территории, основным решениям Генерального плана и П</w:t>
      </w:r>
      <w:r w:rsidR="003D691F" w:rsidRPr="002F1D61">
        <w:rPr>
          <w:rFonts w:ascii="Times New Roman" w:eastAsia="Times New Roman" w:hAnsi="Times New Roman" w:cs="Times New Roman"/>
          <w:sz w:val="24"/>
          <w:szCs w:val="24"/>
          <w:lang w:eastAsia="ru-RU"/>
        </w:rPr>
        <w:t>равил землепользования и застройки</w:t>
      </w:r>
      <w:r w:rsidR="008906CA" w:rsidRPr="001D7347">
        <w:rPr>
          <w:rFonts w:ascii="Times New Roman" w:eastAsia="Times New Roman" w:hAnsi="Times New Roman" w:cs="Times New Roman"/>
          <w:sz w:val="24"/>
          <w:szCs w:val="24"/>
          <w:lang w:eastAsia="ru-RU"/>
        </w:rPr>
        <w:t xml:space="preserve"> Дальнереченского городского округа</w:t>
      </w:r>
      <w:r w:rsidR="003D691F" w:rsidRPr="002F1D61">
        <w:rPr>
          <w:rFonts w:ascii="Times New Roman" w:eastAsia="Times New Roman" w:hAnsi="Times New Roman" w:cs="Times New Roman"/>
          <w:sz w:val="24"/>
          <w:szCs w:val="24"/>
          <w:lang w:eastAsia="ru-RU"/>
        </w:rPr>
        <w:t>.</w:t>
      </w:r>
    </w:p>
    <w:p w:rsidR="00AE56A7" w:rsidRPr="001D7347" w:rsidRDefault="008F5ED3" w:rsidP="00D24D2F">
      <w:pPr>
        <w:numPr>
          <w:ilvl w:val="0"/>
          <w:numId w:val="34"/>
        </w:numPr>
        <w:autoSpaceDE w:val="0"/>
        <w:autoSpaceDN w:val="0"/>
        <w:adjustRightInd w:val="0"/>
        <w:ind w:left="0" w:firstLine="708"/>
        <w:rPr>
          <w:rFonts w:ascii="Times New Roman" w:hAnsi="Times New Roman"/>
          <w:b/>
          <w:sz w:val="24"/>
          <w:szCs w:val="24"/>
        </w:rPr>
      </w:pPr>
      <w:r w:rsidRPr="001D7347">
        <w:rPr>
          <w:rFonts w:ascii="Times New Roman" w:hAnsi="Times New Roman"/>
          <w:b/>
          <w:sz w:val="24"/>
          <w:szCs w:val="24"/>
        </w:rPr>
        <w:t xml:space="preserve"> </w:t>
      </w:r>
      <w:r w:rsidR="00AE56A7" w:rsidRPr="001D7347">
        <w:rPr>
          <w:rFonts w:ascii="Times New Roman" w:hAnsi="Times New Roman"/>
          <w:b/>
          <w:sz w:val="24"/>
          <w:szCs w:val="24"/>
        </w:rPr>
        <w:t>Размер платы, взимаемой</w:t>
      </w:r>
      <w:r w:rsidR="007604C6" w:rsidRPr="001D7347">
        <w:rPr>
          <w:rFonts w:ascii="Times New Roman" w:hAnsi="Times New Roman"/>
          <w:b/>
          <w:sz w:val="24"/>
          <w:szCs w:val="24"/>
        </w:rPr>
        <w:t xml:space="preserve"> с заявителя при предоставлении </w:t>
      </w:r>
      <w:r w:rsidR="00AE56A7" w:rsidRPr="001D7347">
        <w:rPr>
          <w:rFonts w:ascii="Times New Roman" w:hAnsi="Times New Roman"/>
          <w:b/>
          <w:sz w:val="24"/>
          <w:szCs w:val="24"/>
        </w:rPr>
        <w:t>муниципальной услуги</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lastRenderedPageBreak/>
        <w:t>Муниципальная услуга предоставляется бесплатно.</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превышает15 минут.</w:t>
      </w:r>
    </w:p>
    <w:p w:rsidR="00AE56A7" w:rsidRPr="001D7347" w:rsidRDefault="00AE56A7" w:rsidP="007604C6">
      <w:pPr>
        <w:autoSpaceDE w:val="0"/>
        <w:autoSpaceDN w:val="0"/>
        <w:adjustRightInd w:val="0"/>
        <w:ind w:firstLine="708"/>
        <w:rPr>
          <w:rFonts w:ascii="Times New Roman" w:hAnsi="Times New Roman" w:cs="Times New Roman"/>
          <w:b/>
          <w:sz w:val="24"/>
          <w:szCs w:val="24"/>
        </w:rPr>
      </w:pPr>
      <w:bookmarkStart w:id="3" w:name="Par193"/>
      <w:bookmarkEnd w:id="3"/>
      <w:r w:rsidRPr="001D7347">
        <w:rPr>
          <w:rFonts w:ascii="Times New Roman" w:hAnsi="Times New Roman" w:cs="Times New Roman"/>
          <w:b/>
          <w:sz w:val="24"/>
          <w:szCs w:val="24"/>
        </w:rPr>
        <w:t xml:space="preserve">14.Срок регистрации заявления о предоставлении муниципальной услуги </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1D7347">
        <w:rPr>
          <w:rFonts w:ascii="Times New Roman" w:hAnsi="Times New Roman" w:cs="Times New Roman"/>
          <w:sz w:val="24"/>
          <w:szCs w:val="24"/>
        </w:rPr>
        <w:t>дств св</w:t>
      </w:r>
      <w:proofErr w:type="gramEnd"/>
      <w:r w:rsidRPr="001D7347">
        <w:rPr>
          <w:rFonts w:ascii="Times New Roman" w:hAnsi="Times New Roman" w:cs="Times New Roman"/>
          <w:sz w:val="24"/>
          <w:szCs w:val="24"/>
        </w:rPr>
        <w:t>язи, в том числе через ЕПГУ, регистрируются в течение 1 рабочего дня с момента поступления.</w:t>
      </w:r>
    </w:p>
    <w:p w:rsidR="00AE56A7" w:rsidRPr="001D7347" w:rsidRDefault="00AE56A7" w:rsidP="00AE56A7">
      <w:pPr>
        <w:ind w:firstLine="600"/>
        <w:rPr>
          <w:rFonts w:ascii="Times New Roman" w:hAnsi="Times New Roman" w:cs="Times New Roman"/>
          <w:b/>
          <w:sz w:val="24"/>
          <w:szCs w:val="24"/>
        </w:rPr>
      </w:pPr>
      <w:r w:rsidRPr="001D7347">
        <w:rPr>
          <w:rFonts w:ascii="Times New Roman" w:hAnsi="Times New Roman" w:cs="Times New Roman"/>
          <w:b/>
          <w:sz w:val="24"/>
          <w:szCs w:val="24"/>
        </w:rPr>
        <w:t xml:space="preserve">15. </w:t>
      </w:r>
      <w:proofErr w:type="gramStart"/>
      <w:r w:rsidRPr="001D7347">
        <w:rPr>
          <w:rFonts w:ascii="Times New Roman" w:hAnsi="Times New Roman" w:cs="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proofErr w:type="spellStart"/>
      <w:r w:rsidRPr="001D7347">
        <w:rPr>
          <w:rFonts w:ascii="Times New Roman" w:hAnsi="Times New Roman" w:cs="Times New Roman"/>
          <w:b/>
          <w:sz w:val="24"/>
          <w:szCs w:val="24"/>
        </w:rPr>
        <w:t>гом</w:t>
      </w:r>
      <w:proofErr w:type="spellEnd"/>
      <w:r w:rsidRPr="001D7347">
        <w:rPr>
          <w:rFonts w:ascii="Times New Roman" w:hAnsi="Times New Roman" w:cs="Times New Roman"/>
          <w:b/>
          <w:sz w:val="24"/>
          <w:szCs w:val="24"/>
        </w:rP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Вход и выход из объекта оборудуются соответствующими указателями с автономными источниками бесперебойного питания.</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Зал ожидания укомплектовываются столами, стульями (кресельные секции, кресла, скамьи).</w:t>
      </w:r>
    </w:p>
    <w:p w:rsidR="00AE56A7" w:rsidRPr="001D7347" w:rsidRDefault="00AE56A7" w:rsidP="00AE56A7">
      <w:pPr>
        <w:tabs>
          <w:tab w:val="left" w:pos="2544"/>
          <w:tab w:val="left" w:pos="5688"/>
          <w:tab w:val="left" w:pos="8174"/>
        </w:tabs>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rsidRPr="001D7347">
        <w:rPr>
          <w:rFonts w:ascii="Times New Roman" w:hAnsi="Times New Roman" w:cs="Times New Roman"/>
          <w:sz w:val="24"/>
          <w:szCs w:val="24"/>
          <w:lang w:eastAsia="en-US"/>
        </w:rP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rsidR="00AE56A7" w:rsidRPr="001D7347" w:rsidRDefault="00AE56A7" w:rsidP="00AE56A7">
      <w:pPr>
        <w:tabs>
          <w:tab w:val="left" w:pos="9619"/>
        </w:tabs>
        <w:suppressAutoHyphens w:val="0"/>
        <w:ind w:firstLine="580"/>
        <w:rPr>
          <w:rFonts w:ascii="Times New Roman" w:hAnsi="Times New Roman" w:cs="Times New Roman"/>
          <w:sz w:val="24"/>
          <w:szCs w:val="24"/>
          <w:lang w:eastAsia="en-US"/>
        </w:rPr>
      </w:pPr>
      <w:proofErr w:type="gramStart"/>
      <w:r w:rsidRPr="001D7347">
        <w:rPr>
          <w:rFonts w:ascii="Times New Roman" w:hAnsi="Times New Roman" w:cs="Times New Roman"/>
          <w:sz w:val="24"/>
          <w:szCs w:val="24"/>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1D7347">
        <w:rPr>
          <w:rFonts w:ascii="Times New Roman" w:hAnsi="Times New Roman" w:cs="Times New Roman"/>
          <w:sz w:val="24"/>
          <w:szCs w:val="24"/>
          <w:lang w:eastAsia="en-US"/>
        </w:rPr>
        <w:t>мультимедийной</w:t>
      </w:r>
      <w:proofErr w:type="spellEnd"/>
      <w:r w:rsidRPr="001D7347">
        <w:rPr>
          <w:rFonts w:ascii="Times New Roman" w:hAnsi="Times New Roman" w:cs="Times New Roman"/>
          <w:sz w:val="24"/>
          <w:szCs w:val="24"/>
          <w:lang w:eastAsia="en-US"/>
        </w:rPr>
        <w:t xml:space="preserve"> формах.</w:t>
      </w:r>
      <w:proofErr w:type="gramEnd"/>
      <w:r w:rsidRPr="001D7347">
        <w:rPr>
          <w:rFonts w:ascii="Times New Roman" w:hAnsi="Times New Roman" w:cs="Times New Roman"/>
          <w:sz w:val="24"/>
          <w:szCs w:val="24"/>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Для лиц с ограниченными возможностями здоровья обеспечиваются:</w:t>
      </w:r>
    </w:p>
    <w:p w:rsidR="00AE56A7" w:rsidRPr="001D7347" w:rsidRDefault="00AE56A7" w:rsidP="00AE56A7">
      <w:pPr>
        <w:numPr>
          <w:ilvl w:val="0"/>
          <w:numId w:val="14"/>
        </w:numPr>
        <w:tabs>
          <w:tab w:val="left" w:pos="79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возможность беспрепятственного входа в объекты и выхода из них;</w:t>
      </w:r>
    </w:p>
    <w:p w:rsidR="00AE56A7" w:rsidRPr="001D7347"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AE56A7" w:rsidRPr="001D7347"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E56A7" w:rsidRPr="001D7347" w:rsidRDefault="00AE56A7" w:rsidP="00AE56A7">
      <w:pPr>
        <w:numPr>
          <w:ilvl w:val="0"/>
          <w:numId w:val="14"/>
        </w:numPr>
        <w:tabs>
          <w:tab w:val="left" w:pos="750"/>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AE56A7" w:rsidRPr="001D7347" w:rsidRDefault="00AE56A7" w:rsidP="00AE56A7">
      <w:pPr>
        <w:numPr>
          <w:ilvl w:val="0"/>
          <w:numId w:val="14"/>
        </w:numPr>
        <w:tabs>
          <w:tab w:val="left" w:pos="740"/>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E56A7" w:rsidRPr="001D7347" w:rsidRDefault="00AE56A7" w:rsidP="00AE56A7">
      <w:pPr>
        <w:numPr>
          <w:ilvl w:val="0"/>
          <w:numId w:val="14"/>
        </w:numPr>
        <w:tabs>
          <w:tab w:val="left" w:pos="9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допуск сурдопереводчика и тифлосурдопереводчика;</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D7347">
        <w:rPr>
          <w:rFonts w:ascii="Times New Roman" w:hAnsi="Times New Roman" w:cs="Times New Roman"/>
          <w:sz w:val="24"/>
          <w:szCs w:val="24"/>
          <w:lang w:eastAsia="en-US"/>
        </w:rPr>
        <w:t>утвержденных</w:t>
      </w:r>
      <w:proofErr w:type="gramEnd"/>
      <w:r w:rsidRPr="001D7347">
        <w:rPr>
          <w:rFonts w:ascii="Times New Roman" w:hAnsi="Times New Roman" w:cs="Times New Roman"/>
          <w:sz w:val="24"/>
          <w:szCs w:val="24"/>
          <w:lang w:eastAsia="en-US"/>
        </w:rPr>
        <w:t xml:space="preserve"> приказом Министерства труда и социальной защиты Российской Федерации от 22 июня 2015 года № 386н.</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E56A7" w:rsidRPr="001D7347" w:rsidRDefault="00AE56A7" w:rsidP="00AE56A7">
      <w:pPr>
        <w:suppressAutoHyphens w:val="0"/>
        <w:autoSpaceDE w:val="0"/>
        <w:autoSpaceDN w:val="0"/>
        <w:adjustRightInd w:val="0"/>
        <w:ind w:firstLine="709"/>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E56A7" w:rsidRPr="001D7347" w:rsidRDefault="00AE56A7" w:rsidP="00AE56A7">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16. Показатели доступности и качества муниципальной услуги</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16.1. Показателями доступности и качества муниципальной услу</w:t>
      </w:r>
      <w:r w:rsidR="00D24D2F">
        <w:rPr>
          <w:rFonts w:ascii="Times New Roman" w:hAnsi="Times New Roman" w:cs="Times New Roman"/>
          <w:sz w:val="24"/>
          <w:szCs w:val="24"/>
        </w:rPr>
        <w:t>ги определяются как выполнение А</w:t>
      </w:r>
      <w:r w:rsidRPr="001D7347">
        <w:rPr>
          <w:rFonts w:ascii="Times New Roman" w:hAnsi="Times New Roman" w:cs="Times New Roman"/>
          <w:sz w:val="24"/>
          <w:szCs w:val="24"/>
        </w:rPr>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E56A7" w:rsidRPr="001D7347"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1D7347">
        <w:rPr>
          <w:rFonts w:ascii="Times New Roman" w:hAnsi="Times New Roman"/>
          <w:sz w:val="24"/>
          <w:szCs w:val="24"/>
        </w:rPr>
        <w:t xml:space="preserve">доступность: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случаев предоставления муниципальной услуги в установленные сроки со дня поступления заявки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w:t>
      </w:r>
      <w:r w:rsidRPr="001D7347">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1D7347">
        <w:rPr>
          <w:color w:val="auto"/>
        </w:rPr>
        <w:t>– 90 процентов;</w:t>
      </w:r>
    </w:p>
    <w:p w:rsidR="00AE56A7" w:rsidRPr="001D7347"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1D7347">
        <w:rPr>
          <w:rFonts w:ascii="Times New Roman" w:hAnsi="Times New Roman"/>
          <w:sz w:val="24"/>
          <w:szCs w:val="24"/>
        </w:rPr>
        <w:t xml:space="preserve">качество: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AE56A7" w:rsidRPr="001D7347" w:rsidRDefault="00AE56A7" w:rsidP="00D24D2F">
      <w:pPr>
        <w:pStyle w:val="Default"/>
        <w:spacing w:line="360" w:lineRule="auto"/>
        <w:ind w:firstLine="993"/>
        <w:jc w:val="both"/>
        <w:rPr>
          <w:color w:val="auto"/>
        </w:rPr>
      </w:pPr>
      <w:r w:rsidRPr="001D7347">
        <w:rPr>
          <w:color w:val="auto"/>
        </w:rPr>
        <w:t>% (доля) заявителей (представителей заявителя), удовлетворенных качеством предоставления муниципальной услуги - 90 процентов.</w:t>
      </w:r>
    </w:p>
    <w:p w:rsidR="00AE56A7" w:rsidRPr="001D7347" w:rsidRDefault="00AE56A7" w:rsidP="008F5ED3">
      <w:pPr>
        <w:autoSpaceDE w:val="0"/>
        <w:spacing w:line="240" w:lineRule="auto"/>
        <w:ind w:firstLine="540"/>
        <w:jc w:val="center"/>
        <w:rPr>
          <w:rFonts w:ascii="Times New Roman" w:hAnsi="Times New Roman" w:cs="Times New Roman"/>
          <w:b/>
          <w:sz w:val="24"/>
          <w:szCs w:val="24"/>
        </w:rPr>
      </w:pPr>
      <w:r w:rsidRPr="001D7347">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E56A7" w:rsidRPr="001D7347" w:rsidRDefault="00AE56A7" w:rsidP="00801CE3">
      <w:pPr>
        <w:autoSpaceDE w:val="0"/>
        <w:spacing w:line="240" w:lineRule="auto"/>
        <w:ind w:firstLine="540"/>
        <w:rPr>
          <w:rFonts w:ascii="Times New Roman" w:hAnsi="Times New Roman" w:cs="Times New Roman"/>
          <w:sz w:val="24"/>
          <w:szCs w:val="24"/>
        </w:rPr>
      </w:pPr>
    </w:p>
    <w:p w:rsidR="00AE56A7" w:rsidRPr="001D7347" w:rsidRDefault="00AE56A7" w:rsidP="008F5ED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17. Исчерпывающий перечень административных процедур</w:t>
      </w:r>
    </w:p>
    <w:p w:rsidR="00AE56A7" w:rsidRPr="001D7347" w:rsidRDefault="00AE56A7" w:rsidP="008F5ED3">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4D2F" w:rsidRDefault="00D24D2F" w:rsidP="00D24D2F">
      <w:pPr>
        <w:pStyle w:val="ae"/>
        <w:spacing w:before="0" w:beforeAutospacing="0" w:after="0" w:afterAutospacing="0" w:line="360" w:lineRule="auto"/>
      </w:pPr>
      <w:r>
        <w:t>а) приём, регистрация и проверка заявления о предоставлении муниципальной услуги и необходимых документов;</w:t>
      </w:r>
    </w:p>
    <w:p w:rsidR="00D24D2F" w:rsidRDefault="00D24D2F" w:rsidP="00D24D2F">
      <w:pPr>
        <w:pStyle w:val="ae"/>
        <w:spacing w:before="0" w:beforeAutospacing="0" w:after="0" w:afterAutospacing="0" w:line="360" w:lineRule="auto"/>
      </w:pPr>
      <w:r>
        <w:t>б) рассмотрение заявления, принятие решения о подготовке документации по планировке территории или мотивированного отказа;</w:t>
      </w:r>
    </w:p>
    <w:p w:rsidR="00D24D2F" w:rsidRPr="006B367C" w:rsidRDefault="00D24D2F" w:rsidP="00D24D2F">
      <w:pPr>
        <w:pStyle w:val="ae"/>
        <w:spacing w:before="0" w:beforeAutospacing="0" w:after="0" w:afterAutospacing="0" w:line="360" w:lineRule="auto"/>
      </w:pPr>
      <w:r>
        <w:t>в) направление постановления о принятии решения о подготовке документации по планировке территории заявителю.</w:t>
      </w:r>
    </w:p>
    <w:p w:rsidR="00801CE3" w:rsidRPr="001D7347" w:rsidRDefault="00801CE3" w:rsidP="00D24D2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801CE3" w:rsidRPr="001D7347" w:rsidRDefault="00801CE3" w:rsidP="00801CE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18. Особенности предоставления муниципальной услуги в электронной форме</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18.1. </w:t>
      </w:r>
      <w:proofErr w:type="gramStart"/>
      <w:r w:rsidRPr="001D7347">
        <w:rPr>
          <w:rFonts w:ascii="Times New Roman" w:hAnsi="Times New Roman" w:cs="Times New Roman"/>
          <w:sz w:val="24"/>
          <w:szCs w:val="24"/>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указанных в пунктах</w:t>
      </w:r>
      <w:proofErr w:type="gramEnd"/>
      <w:r w:rsidRPr="001D7347">
        <w:rPr>
          <w:rFonts w:ascii="Times New Roman" w:hAnsi="Times New Roman" w:cs="Times New Roman"/>
          <w:sz w:val="24"/>
          <w:szCs w:val="24"/>
        </w:rPr>
        <w:t xml:space="preserve"> 9 административного регламента.</w:t>
      </w:r>
    </w:p>
    <w:p w:rsidR="00801CE3" w:rsidRPr="001D7347" w:rsidRDefault="00801CE3" w:rsidP="00801CE3">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801CE3" w:rsidRPr="001D7347" w:rsidRDefault="00801CE3" w:rsidP="00801CE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19. Особенности предоставления муниципальной услуги в МФЦ</w:t>
      </w:r>
    </w:p>
    <w:p w:rsidR="00801CE3" w:rsidRPr="001D7347" w:rsidRDefault="00801CE3" w:rsidP="00801CE3">
      <w:pPr>
        <w:pStyle w:val="ab"/>
        <w:widowControl w:val="0"/>
        <w:numPr>
          <w:ilvl w:val="1"/>
          <w:numId w:val="17"/>
        </w:numPr>
        <w:autoSpaceDE w:val="0"/>
        <w:autoSpaceDN w:val="0"/>
        <w:spacing w:after="0" w:line="360" w:lineRule="auto"/>
        <w:ind w:left="0" w:firstLine="708"/>
        <w:jc w:val="both"/>
        <w:rPr>
          <w:rFonts w:ascii="Times New Roman" w:hAnsi="Times New Roman"/>
          <w:sz w:val="24"/>
          <w:szCs w:val="24"/>
        </w:rPr>
      </w:pPr>
      <w:r w:rsidRPr="001D7347">
        <w:rPr>
          <w:rFonts w:ascii="Times New Roman" w:hAnsi="Times New Roman"/>
          <w:sz w:val="24"/>
          <w:szCs w:val="24"/>
        </w:rPr>
        <w:t>В соответствии с заключенным соглашением о взаимодействии между уполномоченным МФЦ (далее – УМФЦ) и</w:t>
      </w:r>
      <w:r w:rsidR="00D24D2F">
        <w:rPr>
          <w:rFonts w:ascii="Times New Roman" w:hAnsi="Times New Roman"/>
          <w:sz w:val="24"/>
          <w:szCs w:val="24"/>
        </w:rPr>
        <w:t xml:space="preserve"> Администрацией</w:t>
      </w:r>
      <w:r w:rsidRPr="001D7347">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rsidR="00801CE3" w:rsidRPr="001D7347" w:rsidRDefault="00801CE3" w:rsidP="00801CE3">
      <w:pPr>
        <w:pStyle w:val="ab"/>
        <w:numPr>
          <w:ilvl w:val="0"/>
          <w:numId w:val="16"/>
        </w:numPr>
        <w:spacing w:after="0" w:line="360" w:lineRule="auto"/>
        <w:ind w:left="1134"/>
        <w:contextualSpacing w:val="0"/>
        <w:rPr>
          <w:rFonts w:ascii="Times New Roman" w:hAnsi="Times New Roman"/>
          <w:sz w:val="24"/>
          <w:szCs w:val="24"/>
        </w:rPr>
      </w:pPr>
      <w:r w:rsidRPr="001D7347">
        <w:rPr>
          <w:rFonts w:ascii="Times New Roman" w:hAnsi="Times New Roman"/>
          <w:sz w:val="24"/>
          <w:szCs w:val="24"/>
        </w:rPr>
        <w:t>Информирование (консультация) по порядку предоставления муниципальной услуги;</w:t>
      </w:r>
    </w:p>
    <w:p w:rsidR="00801CE3" w:rsidRPr="001D7347" w:rsidRDefault="00801CE3" w:rsidP="00801CE3">
      <w:pPr>
        <w:pStyle w:val="ab"/>
        <w:widowControl w:val="0"/>
        <w:numPr>
          <w:ilvl w:val="0"/>
          <w:numId w:val="16"/>
        </w:numPr>
        <w:autoSpaceDE w:val="0"/>
        <w:autoSpaceDN w:val="0"/>
        <w:spacing w:after="0" w:line="360" w:lineRule="auto"/>
        <w:ind w:left="1134"/>
        <w:contextualSpacing w:val="0"/>
        <w:jc w:val="both"/>
        <w:rPr>
          <w:rFonts w:ascii="Times New Roman" w:hAnsi="Times New Roman"/>
          <w:sz w:val="24"/>
          <w:szCs w:val="24"/>
        </w:rPr>
      </w:pPr>
      <w:r w:rsidRPr="001D7347">
        <w:rPr>
          <w:rFonts w:ascii="Times New Roman" w:hAnsi="Times New Roman"/>
          <w:sz w:val="24"/>
          <w:szCs w:val="24"/>
        </w:rPr>
        <w:t>Прием и регистрация запроса и документов от заявителя для получения муниципальной услуги;</w:t>
      </w:r>
    </w:p>
    <w:p w:rsidR="00801CE3" w:rsidRPr="001D7347" w:rsidRDefault="00801CE3" w:rsidP="00801CE3">
      <w:pPr>
        <w:pStyle w:val="ab"/>
        <w:numPr>
          <w:ilvl w:val="0"/>
          <w:numId w:val="16"/>
        </w:numPr>
        <w:spacing w:after="0" w:line="360" w:lineRule="auto"/>
        <w:ind w:left="1134"/>
        <w:contextualSpacing w:val="0"/>
        <w:jc w:val="both"/>
        <w:rPr>
          <w:rFonts w:ascii="Times New Roman" w:hAnsi="Times New Roman"/>
          <w:sz w:val="24"/>
          <w:szCs w:val="24"/>
        </w:rPr>
      </w:pPr>
      <w:r w:rsidRPr="001D7347">
        <w:rPr>
          <w:rFonts w:ascii="Times New Roman" w:hAnsi="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1D7347" w:rsidRDefault="00801CE3" w:rsidP="00801CE3">
      <w:pPr>
        <w:pStyle w:val="ab"/>
        <w:numPr>
          <w:ilvl w:val="1"/>
          <w:numId w:val="17"/>
        </w:numPr>
        <w:spacing w:after="0" w:line="360" w:lineRule="auto"/>
        <w:ind w:left="0" w:firstLine="709"/>
        <w:jc w:val="both"/>
        <w:rPr>
          <w:rFonts w:ascii="Times New Roman" w:hAnsi="Times New Roman"/>
          <w:sz w:val="24"/>
          <w:szCs w:val="24"/>
        </w:rPr>
      </w:pPr>
      <w:r w:rsidRPr="001D7347">
        <w:rPr>
          <w:rFonts w:ascii="Times New Roman" w:hAnsi="Times New Roman"/>
          <w:sz w:val="24"/>
          <w:szCs w:val="24"/>
        </w:rPr>
        <w:lastRenderedPageBreak/>
        <w:t xml:space="preserve"> Осуществление административной процедуры «Информирование (консультация) по порядку предоставления муниципальной услуги». </w:t>
      </w:r>
    </w:p>
    <w:p w:rsidR="00801CE3" w:rsidRPr="001D7347" w:rsidRDefault="00801CE3" w:rsidP="00801CE3">
      <w:pPr>
        <w:ind w:firstLine="284"/>
        <w:rPr>
          <w:rFonts w:ascii="Times New Roman" w:hAnsi="Times New Roman" w:cs="Times New Roman"/>
          <w:sz w:val="24"/>
          <w:szCs w:val="24"/>
        </w:rPr>
      </w:pPr>
      <w:r w:rsidRPr="001D7347">
        <w:rPr>
          <w:rFonts w:ascii="Times New Roman" w:hAnsi="Times New Roman" w:cs="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срок предоставления муниципальной услуги;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1CE3" w:rsidRPr="001D7347" w:rsidRDefault="00801CE3" w:rsidP="00801CE3">
      <w:pPr>
        <w:pStyle w:val="ab"/>
        <w:numPr>
          <w:ilvl w:val="1"/>
          <w:numId w:val="17"/>
        </w:numPr>
        <w:spacing w:after="0" w:line="360" w:lineRule="auto"/>
        <w:ind w:left="0" w:firstLine="709"/>
        <w:jc w:val="both"/>
        <w:rPr>
          <w:rFonts w:ascii="Times New Roman" w:hAnsi="Times New Roman"/>
          <w:sz w:val="24"/>
          <w:szCs w:val="24"/>
        </w:rPr>
      </w:pPr>
      <w:r w:rsidRPr="001D7347">
        <w:rPr>
          <w:rFonts w:ascii="Times New Roman" w:hAnsi="Times New Roman"/>
          <w:sz w:val="24"/>
          <w:szCs w:val="24"/>
        </w:rPr>
        <w:t>Осуществление административной процедуры «Прием и регистрация запроса и документов».</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1D7347">
        <w:rPr>
          <w:rFonts w:ascii="Times New Roman" w:hAnsi="Times New Roman" w:cs="Times New Roman"/>
          <w:sz w:val="24"/>
          <w:szCs w:val="24"/>
        </w:rPr>
        <w:tab/>
        <w:t xml:space="preserve">Специалист приема </w:t>
      </w:r>
      <w:r w:rsidRPr="001D7347">
        <w:rPr>
          <w:rFonts w:ascii="Times New Roman" w:hAnsi="Times New Roman" w:cs="Times New Roman"/>
          <w:sz w:val="24"/>
          <w:szCs w:val="24"/>
        </w:rPr>
        <w:lastRenderedPageBreak/>
        <w:t>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01CE3" w:rsidRPr="001D7347"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1D7347">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01CE3" w:rsidRPr="001D7347"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1D7347">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1D7347">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w:t>
      </w:r>
      <w:r w:rsidR="0069182B">
        <w:rPr>
          <w:rFonts w:ascii="Times New Roman" w:hAnsi="Times New Roman" w:cs="Times New Roman"/>
          <w:sz w:val="24"/>
          <w:szCs w:val="24"/>
        </w:rPr>
        <w:t>и Р</w:t>
      </w:r>
      <w:r w:rsidRPr="001D7347">
        <w:rPr>
          <w:rFonts w:ascii="Times New Roman" w:hAnsi="Times New Roman" w:cs="Times New Roman"/>
          <w:sz w:val="24"/>
          <w:szCs w:val="24"/>
        </w:rPr>
        <w:t>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19.3.4. </w:t>
      </w:r>
      <w:proofErr w:type="gramStart"/>
      <w:r w:rsidRPr="001D7347">
        <w:rPr>
          <w:rFonts w:ascii="Times New Roman"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1D7347">
        <w:rPr>
          <w:rFonts w:ascii="Times New Roman" w:hAnsi="Times New Roman" w:cs="Times New Roman"/>
          <w:sz w:val="24"/>
          <w:szCs w:val="24"/>
        </w:rPr>
        <w:t xml:space="preserve"> </w:t>
      </w:r>
      <w:proofErr w:type="gramStart"/>
      <w:r w:rsidRPr="001D7347">
        <w:rPr>
          <w:rFonts w:ascii="Times New Roman" w:hAnsi="Times New Roman" w:cs="Times New Roman"/>
          <w:sz w:val="24"/>
          <w:szCs w:val="24"/>
        </w:rPr>
        <w:t>предоставлены заявителем в соответствии с требованиями административных регламентов) и расписки, подписанной заявителем.</w:t>
      </w:r>
      <w:proofErr w:type="gramEnd"/>
      <w:r w:rsidRPr="001D7347">
        <w:rPr>
          <w:rFonts w:ascii="Times New Roman" w:hAnsi="Times New Roman" w:cs="Times New Roman"/>
          <w:sz w:val="24"/>
          <w:szCs w:val="24"/>
        </w:rPr>
        <w:t xml:space="preserve"> Заявление, документы, представленные заявителем, и расписка после сканирования возвращаются заявителю.</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19.3.5. Принятые у заявителя документы, заявление и расписка передаются в электронном виде в уполномоченный орган по защищенным каналам связи.  </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t xml:space="preserve">изготовление, </w:t>
      </w:r>
      <w:proofErr w:type="gramStart"/>
      <w:r w:rsidRPr="001D7347">
        <w:rPr>
          <w:rFonts w:ascii="Times New Roman" w:hAnsi="Times New Roman"/>
          <w:sz w:val="24"/>
          <w:szCs w:val="24"/>
        </w:rPr>
        <w:t>заверение экземпляра</w:t>
      </w:r>
      <w:proofErr w:type="gramEnd"/>
      <w:r w:rsidRPr="001D7347">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t>учет выдачи экземпляров электронных документов на бумажном носителе.</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19.5. </w:t>
      </w:r>
      <w:proofErr w:type="gramStart"/>
      <w:r w:rsidRPr="001D7347">
        <w:rPr>
          <w:rFonts w:ascii="Times New Roman" w:hAnsi="Times New Roman" w:cs="Times New Roman"/>
          <w:sz w:val="24"/>
          <w:szCs w:val="24"/>
        </w:rPr>
        <w:t>В соответствии с заключенным соглашением о взаимодействии между УМФЦ и</w:t>
      </w:r>
      <w:r w:rsidR="0069182B">
        <w:rPr>
          <w:rFonts w:ascii="Times New Roman" w:hAnsi="Times New Roman" w:cs="Times New Roman"/>
          <w:sz w:val="24"/>
          <w:szCs w:val="24"/>
        </w:rPr>
        <w:t xml:space="preserve"> Администрацией</w:t>
      </w:r>
      <w:r w:rsidRPr="001D7347">
        <w:rPr>
          <w:rFonts w:ascii="Times New Roman" w:hAnsi="Times New Roman" w:cs="Times New Roman"/>
          <w:sz w:val="24"/>
          <w:szCs w:val="24"/>
        </w:rPr>
        <w:t>,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w:t>
      </w:r>
      <w:proofErr w:type="gramEnd"/>
      <w:r w:rsidRPr="001D7347">
        <w:rPr>
          <w:rFonts w:ascii="Times New Roman" w:hAnsi="Times New Roman" w:cs="Times New Roman"/>
          <w:sz w:val="24"/>
          <w:szCs w:val="24"/>
        </w:rPr>
        <w:t xml:space="preserve"> составление на бумажном носителе и </w:t>
      </w:r>
      <w:proofErr w:type="gramStart"/>
      <w:r w:rsidRPr="001D7347">
        <w:rPr>
          <w:rFonts w:ascii="Times New Roman" w:hAnsi="Times New Roman" w:cs="Times New Roman"/>
          <w:sz w:val="24"/>
          <w:szCs w:val="24"/>
        </w:rPr>
        <w:t>заверение выписок</w:t>
      </w:r>
      <w:proofErr w:type="gramEnd"/>
      <w:r w:rsidRPr="001D7347">
        <w:rPr>
          <w:rFonts w:ascii="Times New Roman" w:hAnsi="Times New Roman" w:cs="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9182B" w:rsidRDefault="0069182B" w:rsidP="00801CE3">
      <w:pPr>
        <w:jc w:val="center"/>
        <w:outlineLvl w:val="0"/>
        <w:rPr>
          <w:rFonts w:ascii="Times New Roman" w:hAnsi="Times New Roman" w:cs="Times New Roman"/>
          <w:b/>
          <w:sz w:val="24"/>
          <w:szCs w:val="24"/>
        </w:rPr>
      </w:pPr>
    </w:p>
    <w:p w:rsidR="00801CE3" w:rsidRPr="001D7347" w:rsidRDefault="00801CE3" w:rsidP="0069182B">
      <w:pPr>
        <w:jc w:val="center"/>
        <w:outlineLvl w:val="0"/>
        <w:rPr>
          <w:rFonts w:ascii="Times New Roman" w:hAnsi="Times New Roman" w:cs="Times New Roman"/>
          <w:b/>
          <w:sz w:val="24"/>
          <w:szCs w:val="24"/>
        </w:rPr>
      </w:pPr>
      <w:r w:rsidRPr="001D7347">
        <w:rPr>
          <w:rFonts w:ascii="Times New Roman" w:hAnsi="Times New Roman" w:cs="Times New Roman"/>
          <w:b/>
          <w:sz w:val="24"/>
          <w:szCs w:val="24"/>
        </w:rPr>
        <w:t xml:space="preserve">IV. Формы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исполнением административного Регламента</w:t>
      </w:r>
    </w:p>
    <w:p w:rsidR="00801CE3" w:rsidRPr="001D7347" w:rsidRDefault="00801CE3" w:rsidP="008A3D7F">
      <w:pPr>
        <w:outlineLvl w:val="0"/>
        <w:rPr>
          <w:rFonts w:ascii="Times New Roman" w:hAnsi="Times New Roman" w:cs="Times New Roman"/>
          <w:b/>
          <w:sz w:val="24"/>
          <w:szCs w:val="24"/>
        </w:rPr>
      </w:pPr>
    </w:p>
    <w:p w:rsidR="00801CE3" w:rsidRPr="001D7347" w:rsidRDefault="00801CE3" w:rsidP="00801CE3">
      <w:pPr>
        <w:widowControl w:val="0"/>
        <w:numPr>
          <w:ilvl w:val="0"/>
          <w:numId w:val="17"/>
        </w:numPr>
        <w:outlineLvl w:val="1"/>
        <w:rPr>
          <w:rFonts w:ascii="Times New Roman" w:hAnsi="Times New Roman" w:cs="Times New Roman"/>
          <w:b/>
          <w:sz w:val="24"/>
          <w:szCs w:val="24"/>
        </w:rPr>
      </w:pPr>
      <w:r w:rsidRPr="001D7347">
        <w:rPr>
          <w:rFonts w:ascii="Times New Roman" w:hAnsi="Times New Roman" w:cs="Times New Roman"/>
          <w:b/>
          <w:sz w:val="24"/>
          <w:szCs w:val="24"/>
        </w:rPr>
        <w:lastRenderedPageBreak/>
        <w:t xml:space="preserve">Порядок осуществления текущего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w:t>
      </w:r>
      <w:r w:rsidR="0069182B">
        <w:rPr>
          <w:rFonts w:ascii="Times New Roman" w:hAnsi="Times New Roman" w:cs="Times New Roman"/>
          <w:b/>
          <w:sz w:val="24"/>
          <w:szCs w:val="24"/>
        </w:rPr>
        <w:t>исполнением настоящего Р</w:t>
      </w:r>
      <w:r w:rsidRPr="001D7347">
        <w:rPr>
          <w:rFonts w:ascii="Times New Roman" w:hAnsi="Times New Roman" w:cs="Times New Roman"/>
          <w:b/>
          <w:sz w:val="24"/>
          <w:szCs w:val="24"/>
        </w:rPr>
        <w:t>егламента</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Текущий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соблюдением и исполнением порядка предоставления муниципальной услуги, принятием решений должностными лицами отдела архитектуры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представлению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b/>
          <w:sz w:val="24"/>
          <w:szCs w:val="24"/>
        </w:rPr>
        <w:t xml:space="preserve">20.1.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полнотой и качеством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Плановые проверки полноты и качества предоставления муниципальной услуги проводятся ежемесячно, внеплановые в случае поступления жалоб.</w:t>
      </w:r>
    </w:p>
    <w:p w:rsidR="00801CE3" w:rsidRPr="001D7347" w:rsidRDefault="00801CE3" w:rsidP="00801CE3">
      <w:pPr>
        <w:autoSpaceDE w:val="0"/>
        <w:ind w:firstLine="720"/>
        <w:rPr>
          <w:rFonts w:ascii="Times New Roman" w:hAnsi="Times New Roman" w:cs="Times New Roman"/>
          <w:sz w:val="24"/>
          <w:szCs w:val="24"/>
        </w:rPr>
      </w:pP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01CE3" w:rsidRPr="001D7347" w:rsidRDefault="00801CE3" w:rsidP="00801CE3">
      <w:pPr>
        <w:autoSpaceDE w:val="0"/>
        <w:ind w:firstLine="720"/>
        <w:rPr>
          <w:rFonts w:ascii="Times New Roman" w:hAnsi="Times New Roman" w:cs="Times New Roman"/>
          <w:b/>
          <w:sz w:val="24"/>
          <w:szCs w:val="24"/>
        </w:rPr>
      </w:pPr>
      <w:r w:rsidRPr="001D7347">
        <w:rPr>
          <w:rFonts w:ascii="Times New Roman" w:hAnsi="Times New Roman" w:cs="Times New Roman"/>
          <w:b/>
          <w:sz w:val="24"/>
          <w:szCs w:val="24"/>
        </w:rPr>
        <w:t>20.2. Ответстве</w:t>
      </w:r>
      <w:r w:rsidR="0069182B">
        <w:rPr>
          <w:rFonts w:ascii="Times New Roman" w:hAnsi="Times New Roman" w:cs="Times New Roman"/>
          <w:b/>
          <w:sz w:val="24"/>
          <w:szCs w:val="24"/>
        </w:rPr>
        <w:t>нность должностных лиц А</w:t>
      </w:r>
      <w:r w:rsidRPr="001D7347">
        <w:rPr>
          <w:rFonts w:ascii="Times New Roman" w:hAnsi="Times New Roman" w:cs="Times New Roman"/>
          <w:b/>
          <w:sz w:val="24"/>
          <w:szCs w:val="24"/>
        </w:rPr>
        <w:t>дминистрации за решения и действия (бездействие), принимаемые (осуществляемые) ими в ходе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Ответственность специалистов за исполнение сроков и порядка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Специалист, ответственный за прием документов, отвечает:</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а) за соблюдение сроков и порядка приема документов;</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б) за проведение проверки полноты и достоверности сведений, представленных заявителем.</w:t>
      </w:r>
    </w:p>
    <w:p w:rsidR="00801CE3" w:rsidRPr="001D7347" w:rsidRDefault="002E314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lastRenderedPageBreak/>
        <w:t>Специалист, ответственный за подготовку</w:t>
      </w:r>
      <w:r w:rsidR="0069182B">
        <w:rPr>
          <w:rFonts w:ascii="Times New Roman" w:hAnsi="Times New Roman" w:cs="Times New Roman"/>
          <w:sz w:val="24"/>
          <w:szCs w:val="24"/>
        </w:rPr>
        <w:t xml:space="preserve"> проекта постановления, </w:t>
      </w:r>
      <w:r w:rsidR="00801CE3" w:rsidRPr="001D7347">
        <w:rPr>
          <w:rFonts w:ascii="Times New Roman" w:hAnsi="Times New Roman" w:cs="Times New Roman"/>
          <w:sz w:val="24"/>
          <w:szCs w:val="24"/>
        </w:rPr>
        <w:t>отвечает:</w:t>
      </w:r>
    </w:p>
    <w:p w:rsidR="00801CE3" w:rsidRPr="001D7347" w:rsidRDefault="0069182B" w:rsidP="00801CE3">
      <w:pPr>
        <w:autoSpaceDE w:val="0"/>
        <w:ind w:firstLine="720"/>
        <w:rPr>
          <w:rFonts w:ascii="Times New Roman" w:hAnsi="Times New Roman" w:cs="Times New Roman"/>
          <w:sz w:val="24"/>
          <w:szCs w:val="24"/>
        </w:rPr>
      </w:pPr>
      <w:r>
        <w:rPr>
          <w:rFonts w:ascii="Times New Roman" w:hAnsi="Times New Roman" w:cs="Times New Roman"/>
          <w:sz w:val="24"/>
          <w:szCs w:val="24"/>
        </w:rPr>
        <w:t>а) за правомерность</w:t>
      </w:r>
      <w:r w:rsidR="002E3143" w:rsidRPr="001D7347">
        <w:rPr>
          <w:rFonts w:ascii="Times New Roman" w:hAnsi="Times New Roman" w:cs="Times New Roman"/>
          <w:sz w:val="24"/>
          <w:szCs w:val="24"/>
        </w:rPr>
        <w:t xml:space="preserve"> </w:t>
      </w:r>
      <w:r w:rsidR="00801CE3" w:rsidRPr="001D7347">
        <w:rPr>
          <w:rFonts w:ascii="Times New Roman" w:hAnsi="Times New Roman" w:cs="Times New Roman"/>
          <w:sz w:val="24"/>
          <w:szCs w:val="24"/>
        </w:rPr>
        <w:t>отказа в предоставлении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б) за соблюдение сроков.</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Должностные лица, уполномоченные осуществлять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соблюдением и ис</w:t>
      </w:r>
      <w:r w:rsidR="0069182B">
        <w:rPr>
          <w:rFonts w:ascii="Times New Roman" w:hAnsi="Times New Roman" w:cs="Times New Roman"/>
          <w:sz w:val="24"/>
          <w:szCs w:val="24"/>
        </w:rPr>
        <w:t>полнением положений Р</w:t>
      </w:r>
      <w:r w:rsidRPr="001D7347">
        <w:rPr>
          <w:rFonts w:ascii="Times New Roman" w:hAnsi="Times New Roman" w:cs="Times New Roman"/>
          <w:sz w:val="24"/>
          <w:szCs w:val="24"/>
        </w:rPr>
        <w:t>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801CE3" w:rsidRPr="001D7347" w:rsidRDefault="00801CE3" w:rsidP="00801CE3">
      <w:pPr>
        <w:autoSpaceDE w:val="0"/>
        <w:ind w:firstLine="720"/>
        <w:rPr>
          <w:rFonts w:ascii="Times New Roman" w:hAnsi="Times New Roman" w:cs="Times New Roman"/>
          <w:b/>
          <w:sz w:val="24"/>
          <w:szCs w:val="24"/>
        </w:rPr>
      </w:pPr>
      <w:r w:rsidRPr="001D7347">
        <w:rPr>
          <w:rFonts w:ascii="Times New Roman" w:hAnsi="Times New Roman" w:cs="Times New Roman"/>
          <w:b/>
          <w:sz w:val="24"/>
          <w:szCs w:val="24"/>
        </w:rPr>
        <w:t xml:space="preserve">20.3. Положения, характеризующие требования к порядку и формам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Для осуществления со своей стороны </w:t>
      </w:r>
      <w:proofErr w:type="gramStart"/>
      <w:r w:rsidRPr="001D7347">
        <w:rPr>
          <w:rFonts w:ascii="Times New Roman" w:hAnsi="Times New Roman" w:cs="Times New Roman"/>
          <w:sz w:val="24"/>
          <w:szCs w:val="24"/>
        </w:rPr>
        <w:t>контроля за</w:t>
      </w:r>
      <w:proofErr w:type="gramEnd"/>
      <w:r w:rsidRPr="001D7347">
        <w:rPr>
          <w:rFonts w:ascii="Times New Roman" w:hAnsi="Times New Roman" w:cs="Times New Roman"/>
          <w:sz w:val="24"/>
          <w:szCs w:val="24"/>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Нарушение должностным лицом</w:t>
      </w:r>
      <w:r w:rsidR="00CB3823">
        <w:rPr>
          <w:rFonts w:ascii="Times New Roman" w:hAnsi="Times New Roman" w:cs="Times New Roman"/>
          <w:sz w:val="24"/>
          <w:szCs w:val="24"/>
        </w:rPr>
        <w:t xml:space="preserve"> Администрации, осуществляющим</w:t>
      </w:r>
      <w:r w:rsidRPr="001D7347">
        <w:rPr>
          <w:rFonts w:ascii="Times New Roman" w:hAnsi="Times New Roman" w:cs="Times New Roman"/>
          <w:sz w:val="24"/>
          <w:szCs w:val="24"/>
        </w:rPr>
        <w:t xml:space="preserve"> деятельность</w:t>
      </w:r>
      <w:r w:rsidR="00CB3823">
        <w:rPr>
          <w:rFonts w:ascii="Times New Roman" w:hAnsi="Times New Roman" w:cs="Times New Roman"/>
          <w:sz w:val="24"/>
          <w:szCs w:val="24"/>
        </w:rPr>
        <w:t xml:space="preserve"> по предоставлению муниципальной</w:t>
      </w:r>
      <w:r w:rsidRPr="001D7347">
        <w:rPr>
          <w:rFonts w:ascii="Times New Roman" w:hAnsi="Times New Roman" w:cs="Times New Roman"/>
          <w:sz w:val="24"/>
          <w:szCs w:val="24"/>
        </w:rPr>
        <w:t xml:space="preserve"> услуг</w:t>
      </w:r>
      <w:r w:rsidR="00CB3823">
        <w:rPr>
          <w:rFonts w:ascii="Times New Roman" w:hAnsi="Times New Roman" w:cs="Times New Roman"/>
          <w:sz w:val="24"/>
          <w:szCs w:val="24"/>
        </w:rPr>
        <w:t>и, Регламента</w:t>
      </w:r>
      <w:r w:rsidRPr="001D7347">
        <w:rPr>
          <w:rFonts w:ascii="Times New Roman" w:hAnsi="Times New Roman" w:cs="Times New Roman"/>
          <w:sz w:val="24"/>
          <w:szCs w:val="24"/>
        </w:rPr>
        <w:t>, повлекшее непредставление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w:t>
      </w:r>
      <w:r w:rsidR="00CB3823">
        <w:rPr>
          <w:rFonts w:ascii="Times New Roman" w:hAnsi="Times New Roman" w:cs="Times New Roman"/>
          <w:sz w:val="24"/>
          <w:szCs w:val="24"/>
        </w:rPr>
        <w:t>ение административного штрафа</w:t>
      </w:r>
      <w:r w:rsidRPr="001D7347">
        <w:rPr>
          <w:rFonts w:ascii="Times New Roman" w:hAnsi="Times New Roman" w:cs="Times New Roman"/>
          <w:sz w:val="24"/>
          <w:szCs w:val="24"/>
        </w:rPr>
        <w:t>.</w:t>
      </w:r>
    </w:p>
    <w:p w:rsidR="00801CE3" w:rsidRPr="001D7347" w:rsidRDefault="00801CE3" w:rsidP="00CB3823">
      <w:pPr>
        <w:autoSpaceDE w:val="0"/>
        <w:rPr>
          <w:rFonts w:ascii="Times New Roman" w:hAnsi="Times New Roman" w:cs="Times New Roman"/>
          <w:sz w:val="24"/>
          <w:szCs w:val="24"/>
        </w:rPr>
      </w:pPr>
    </w:p>
    <w:p w:rsidR="005927A5" w:rsidRPr="005927A5" w:rsidRDefault="005927A5" w:rsidP="005927A5">
      <w:pPr>
        <w:autoSpaceDE w:val="0"/>
        <w:ind w:firstLine="708"/>
        <w:rPr>
          <w:rFonts w:ascii="Times New Roman" w:hAnsi="Times New Roman" w:cs="Times New Roman"/>
          <w:b/>
          <w:sz w:val="24"/>
          <w:szCs w:val="24"/>
        </w:rPr>
      </w:pPr>
      <w:r w:rsidRPr="007970B8">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27A5" w:rsidRPr="005927A5" w:rsidRDefault="005927A5" w:rsidP="005927A5">
      <w:pPr>
        <w:autoSpaceDE w:val="0"/>
        <w:ind w:firstLine="708"/>
        <w:rPr>
          <w:rFonts w:ascii="Times New Roman" w:hAnsi="Times New Roman" w:cs="Times New Roman"/>
          <w:b/>
          <w:sz w:val="24"/>
          <w:szCs w:val="24"/>
        </w:rPr>
      </w:pP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b/>
          <w:sz w:val="24"/>
          <w:szCs w:val="24"/>
        </w:rPr>
        <w:t>21.</w:t>
      </w:r>
      <w:r w:rsidRPr="005927A5">
        <w:rPr>
          <w:rFonts w:ascii="Times New Roman" w:hAnsi="Times New Roman" w:cs="Times New Roman"/>
          <w:sz w:val="24"/>
          <w:szCs w:val="24"/>
        </w:rPr>
        <w:t xml:space="preserve"> </w:t>
      </w:r>
      <w:proofErr w:type="gramStart"/>
      <w:r w:rsidRPr="005927A5">
        <w:rPr>
          <w:rFonts w:ascii="Times New Roman" w:hAnsi="Times New Roman" w:cs="Times New Roman"/>
          <w:sz w:val="24"/>
          <w:szCs w:val="24"/>
        </w:rPr>
        <w:t xml:space="preserve">Решения и действия (бездействие) администрации Дальнереченского городского округа,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w:t>
      </w:r>
      <w:r w:rsidRPr="005927A5">
        <w:rPr>
          <w:rFonts w:ascii="Times New Roman" w:hAnsi="Times New Roman" w:cs="Times New Roman"/>
          <w:sz w:val="24"/>
          <w:szCs w:val="24"/>
        </w:rPr>
        <w:lastRenderedPageBreak/>
        <w:t>административного регламента могут быть обжалованы заявителем в досудебном (внесудебном) порядке.</w:t>
      </w:r>
      <w:proofErr w:type="gramEnd"/>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b/>
          <w:sz w:val="24"/>
          <w:szCs w:val="24"/>
        </w:rPr>
        <w:t xml:space="preserve">22. </w:t>
      </w:r>
      <w:r w:rsidRPr="005927A5">
        <w:rPr>
          <w:rFonts w:ascii="Times New Roman" w:hAnsi="Times New Roman" w:cs="Times New Roman"/>
          <w:sz w:val="24"/>
          <w:szCs w:val="24"/>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200" w:history="1">
        <w:r w:rsidRPr="005927A5">
          <w:rPr>
            <w:rStyle w:val="a5"/>
            <w:rFonts w:ascii="Times New Roman" w:hAnsi="Times New Roman" w:cs="Times New Roman"/>
            <w:sz w:val="24"/>
            <w:szCs w:val="24"/>
          </w:rPr>
          <w:t>разделе III</w:t>
        </w:r>
      </w:hyperlink>
      <w:r w:rsidRPr="005927A5">
        <w:rPr>
          <w:rFonts w:ascii="Times New Roman" w:hAnsi="Times New Roman" w:cs="Times New Roman"/>
          <w:sz w:val="24"/>
          <w:szCs w:val="24"/>
        </w:rPr>
        <w:t xml:space="preserve"> настоящего регламента.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а)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б) нарушение срока предоставления муниципальной услуги;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 для предоставления муниципальной услуги;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Дальнереченского городского округа для предоставления муниципальной услуги;</w:t>
      </w:r>
    </w:p>
    <w:p w:rsidR="005927A5" w:rsidRPr="005927A5" w:rsidRDefault="005927A5" w:rsidP="005927A5">
      <w:pPr>
        <w:autoSpaceDE w:val="0"/>
        <w:ind w:firstLine="540"/>
        <w:rPr>
          <w:rFonts w:ascii="Times New Roman" w:hAnsi="Times New Roman" w:cs="Times New Roman"/>
          <w:sz w:val="24"/>
          <w:szCs w:val="24"/>
        </w:rPr>
      </w:pPr>
      <w:proofErr w:type="spellStart"/>
      <w:proofErr w:type="gramStart"/>
      <w:r w:rsidRPr="005927A5">
        <w:rPr>
          <w:rFonts w:ascii="Times New Roman" w:hAnsi="Times New Roman" w:cs="Times New Roman"/>
          <w:sz w:val="24"/>
          <w:szCs w:val="24"/>
        </w:rPr>
        <w:t>д</w:t>
      </w:r>
      <w:proofErr w:type="spellEnd"/>
      <w:r w:rsidRPr="005927A5">
        <w:rPr>
          <w:rFonts w:ascii="Times New Roman" w:hAnsi="Times New Roman" w:cs="Times New Roman"/>
          <w:sz w:val="24"/>
          <w:szCs w:val="24"/>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Дальнереченского городского округа;</w:t>
      </w:r>
      <w:proofErr w:type="gramEnd"/>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Дальнереченского городского округа;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ж) отказа администрации Дальнереченского городского округа органа,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w:t>
      </w:r>
      <w:proofErr w:type="gramStart"/>
      <w:r w:rsidRPr="005927A5">
        <w:rPr>
          <w:rFonts w:ascii="Times New Roman" w:hAnsi="Times New Roman" w:cs="Times New Roman"/>
          <w:sz w:val="24"/>
          <w:szCs w:val="24"/>
        </w:rPr>
        <w:t xml:space="preserve"> ,</w:t>
      </w:r>
      <w:proofErr w:type="gramEnd"/>
      <w:r w:rsidRPr="005927A5">
        <w:rPr>
          <w:rFonts w:ascii="Times New Roman" w:hAnsi="Times New Roman" w:cs="Times New Roman"/>
          <w:sz w:val="24"/>
          <w:szCs w:val="24"/>
        </w:rPr>
        <w:t xml:space="preserve">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и) нарушение срока или порядка выдачи документов по результатам предоставления муниципальной услуги;</w:t>
      </w:r>
    </w:p>
    <w:p w:rsidR="005927A5" w:rsidRPr="005927A5" w:rsidRDefault="005927A5" w:rsidP="005927A5">
      <w:pPr>
        <w:autoSpaceDE w:val="0"/>
        <w:ind w:firstLine="540"/>
        <w:rPr>
          <w:rFonts w:ascii="Times New Roman" w:hAnsi="Times New Roman" w:cs="Times New Roman"/>
          <w:sz w:val="24"/>
          <w:szCs w:val="24"/>
        </w:rPr>
      </w:pPr>
      <w:proofErr w:type="gramStart"/>
      <w:r w:rsidRPr="005927A5">
        <w:rPr>
          <w:rFonts w:ascii="Times New Roman" w:hAnsi="Times New Roman" w:cs="Times New Roman"/>
          <w:sz w:val="24"/>
          <w:szCs w:val="24"/>
        </w:rP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w:t>
      </w:r>
      <w:r w:rsidRPr="005927A5">
        <w:rPr>
          <w:rFonts w:ascii="Times New Roman"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Приморского края, правовыми актами Дальнереченского городского округа.</w:t>
      </w:r>
      <w:proofErr w:type="gramEnd"/>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b/>
          <w:sz w:val="24"/>
          <w:szCs w:val="24"/>
        </w:rPr>
        <w:t xml:space="preserve">23. </w:t>
      </w:r>
      <w:proofErr w:type="gramStart"/>
      <w:r w:rsidRPr="005927A5">
        <w:rPr>
          <w:rFonts w:ascii="Times New Roman" w:hAnsi="Times New Roman" w:cs="Times New Roman"/>
          <w:sz w:val="24"/>
          <w:szCs w:val="24"/>
        </w:rPr>
        <w:t>Жалоба на решений и действия (бездействие) администрации Дальнереченского городского округа органа, учреждений, предоставляющих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w:t>
      </w:r>
      <w:proofErr w:type="gramEnd"/>
      <w:r w:rsidRPr="005927A5">
        <w:rPr>
          <w:rFonts w:ascii="Times New Roman" w:hAnsi="Times New Roman" w:cs="Times New Roman"/>
          <w:sz w:val="24"/>
          <w:szCs w:val="24"/>
        </w:rPr>
        <w:t xml:space="preserve">, </w:t>
      </w:r>
      <w:proofErr w:type="gramStart"/>
      <w:r w:rsidRPr="005927A5">
        <w:rPr>
          <w:rFonts w:ascii="Times New Roman" w:hAnsi="Times New Roman" w:cs="Times New Roman"/>
          <w:sz w:val="24"/>
          <w:szCs w:val="24"/>
        </w:rPr>
        <w:t>являющийся учредителем многофункционального центра (далее – учредитель многофункционального центра».</w:t>
      </w:r>
      <w:proofErr w:type="gramEnd"/>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Жалоба на решение и действия  (бездействия) работника многофункционального центра подается руководителю этого многофункционального центра.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Жалоба на решения и действия (бездействия)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Жалоба на решения и действия (бездействия) администрации Дальнереченского городского округа, должностных лиц, муниципальных служащих  администрации Дальнереченского городского округа подается в администрацию Дальнереченского городского округа.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Личный прием заявителей производится главой администрации Дальнереченского городского округа по адресу: г</w:t>
      </w:r>
      <w:proofErr w:type="gramStart"/>
      <w:r w:rsidRPr="005927A5">
        <w:rPr>
          <w:rFonts w:ascii="Times New Roman" w:hAnsi="Times New Roman" w:cs="Times New Roman"/>
          <w:sz w:val="24"/>
          <w:szCs w:val="24"/>
        </w:rPr>
        <w:t>.Д</w:t>
      </w:r>
      <w:proofErr w:type="gramEnd"/>
      <w:r w:rsidRPr="005927A5">
        <w:rPr>
          <w:rFonts w:ascii="Times New Roman" w:hAnsi="Times New Roman" w:cs="Times New Roman"/>
          <w:sz w:val="24"/>
          <w:szCs w:val="24"/>
        </w:rPr>
        <w:t>альнереченск ул. Победы, 13; согласно ежемесячному графику, утвержденному главой администрации Дальнереченского городского округа и размещенному на официальном сайте администрации Дальнереченского городского округа.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27A5">
        <w:rPr>
          <w:rFonts w:ascii="Times New Roman" w:hAnsi="Times New Roman" w:cs="Times New Roman"/>
          <w:sz w:val="24"/>
          <w:szCs w:val="24"/>
        </w:rPr>
        <w:t>представлена</w:t>
      </w:r>
      <w:proofErr w:type="gramEnd"/>
      <w:r w:rsidRPr="005927A5">
        <w:rPr>
          <w:rFonts w:ascii="Times New Roman" w:hAnsi="Times New Roman" w:cs="Times New Roman"/>
          <w:sz w:val="24"/>
          <w:szCs w:val="24"/>
        </w:rPr>
        <w:t>:</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5927A5">
        <w:rPr>
          <w:rFonts w:ascii="Times New Roman" w:hAnsi="Times New Roman" w:cs="Times New Roman"/>
          <w:sz w:val="24"/>
          <w:szCs w:val="24"/>
        </w:rPr>
        <w:lastRenderedPageBreak/>
        <w:t>руководителем заявителя или уполномоченного этим руководителем лицом (для юридических лиц);</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При поступлении жалобы в многофункциональный центр, жалоба передается в администрацию Дальнереченского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b/>
          <w:sz w:val="24"/>
          <w:szCs w:val="24"/>
        </w:rPr>
        <w:t>24.</w:t>
      </w:r>
      <w:r w:rsidRPr="005927A5">
        <w:rPr>
          <w:rFonts w:ascii="Times New Roman" w:hAnsi="Times New Roman" w:cs="Times New Roman"/>
          <w:sz w:val="24"/>
          <w:szCs w:val="24"/>
        </w:rPr>
        <w:t xml:space="preserve"> Жалоба должна содержать:</w:t>
      </w:r>
    </w:p>
    <w:p w:rsidR="005927A5" w:rsidRPr="005927A5" w:rsidRDefault="005927A5" w:rsidP="005927A5">
      <w:pPr>
        <w:rPr>
          <w:rFonts w:ascii="Times New Roman" w:hAnsi="Times New Roman" w:cs="Times New Roman"/>
          <w:sz w:val="24"/>
          <w:szCs w:val="24"/>
        </w:rPr>
      </w:pPr>
      <w:proofErr w:type="gramStart"/>
      <w:r w:rsidRPr="005927A5">
        <w:rPr>
          <w:rFonts w:ascii="Times New Roman" w:hAnsi="Times New Roman" w:cs="Times New Roman"/>
          <w:sz w:val="24"/>
          <w:szCs w:val="24"/>
        </w:rPr>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927A5" w:rsidRPr="005927A5" w:rsidRDefault="005927A5" w:rsidP="005927A5">
      <w:pPr>
        <w:autoSpaceDE w:val="0"/>
        <w:ind w:firstLine="540"/>
        <w:rPr>
          <w:rFonts w:ascii="Times New Roman" w:hAnsi="Times New Roman" w:cs="Times New Roman"/>
          <w:sz w:val="24"/>
          <w:szCs w:val="24"/>
        </w:rPr>
      </w:pPr>
      <w:proofErr w:type="gramStart"/>
      <w:r w:rsidRPr="005927A5">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b/>
          <w:sz w:val="24"/>
          <w:szCs w:val="24"/>
        </w:rPr>
        <w:t>25.</w:t>
      </w:r>
      <w:r w:rsidRPr="005927A5">
        <w:rPr>
          <w:rFonts w:ascii="Times New Roman" w:hAnsi="Times New Roman" w:cs="Times New Roman"/>
          <w:sz w:val="24"/>
          <w:szCs w:val="24"/>
        </w:rPr>
        <w:t xml:space="preserve"> Жалоба заявителя подлежит регистрации в день её  поступления в администрацию Дальнереченского городского округа, многофункциональный   центр,  учредителю многофункционального центра, должностному лицу, уполномоченному </w:t>
      </w:r>
      <w:proofErr w:type="gramStart"/>
      <w:r w:rsidRPr="005927A5">
        <w:rPr>
          <w:rFonts w:ascii="Times New Roman" w:hAnsi="Times New Roman" w:cs="Times New Roman"/>
          <w:sz w:val="24"/>
          <w:szCs w:val="24"/>
        </w:rPr>
        <w:t>нормативными</w:t>
      </w:r>
      <w:proofErr w:type="gramEnd"/>
      <w:r w:rsidRPr="005927A5">
        <w:rPr>
          <w:rFonts w:ascii="Times New Roman" w:hAnsi="Times New Roman" w:cs="Times New Roman"/>
          <w:sz w:val="24"/>
          <w:szCs w:val="24"/>
        </w:rPr>
        <w:t xml:space="preserve"> правовым актом Приморского края. </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 34 настоящего административного регламента,  в течение 15 рабочих дней со дня ее регистрации.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По результатам рассмотрения жалобы должностные лица, указанные в пункте 34  настоящего административного регламента, принимает одно из следующих решений:</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ab/>
        <w:t>а) жалоба удовлетворяется, в том числе в форме отмены принятого решения, исправления администрацией Дальнереченского городского округа</w:t>
      </w:r>
      <w:proofErr w:type="gramStart"/>
      <w:r w:rsidRPr="005927A5">
        <w:rPr>
          <w:rFonts w:ascii="Times New Roman" w:hAnsi="Times New Roman" w:cs="Times New Roman"/>
          <w:sz w:val="24"/>
          <w:szCs w:val="24"/>
        </w:rPr>
        <w:t xml:space="preserve"> ,</w:t>
      </w:r>
      <w:proofErr w:type="gramEnd"/>
      <w:r w:rsidRPr="005927A5">
        <w:rPr>
          <w:rFonts w:ascii="Times New Roman" w:hAnsi="Times New Roman" w:cs="Times New Roman"/>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ab/>
        <w:t>б) в удовлетворении жалобы отказывается.</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ab/>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5927A5">
        <w:rPr>
          <w:rFonts w:ascii="Times New Roman" w:hAnsi="Times New Roman" w:cs="Times New Roman"/>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w:t>
      </w:r>
      <w:proofErr w:type="gramEnd"/>
      <w:r w:rsidRPr="005927A5">
        <w:rPr>
          <w:rFonts w:ascii="Times New Roman" w:hAnsi="Times New Roman" w:cs="Times New Roman"/>
          <w:sz w:val="24"/>
          <w:szCs w:val="24"/>
        </w:rPr>
        <w:t xml:space="preserve"> </w:t>
      </w:r>
      <w:proofErr w:type="gramStart"/>
      <w:r w:rsidRPr="005927A5">
        <w:rPr>
          <w:rFonts w:ascii="Times New Roman" w:hAnsi="Times New Roman" w:cs="Times New Roman"/>
          <w:sz w:val="24"/>
          <w:szCs w:val="24"/>
        </w:rPr>
        <w:t>сайте</w:t>
      </w:r>
      <w:proofErr w:type="gramEnd"/>
      <w:r w:rsidRPr="005927A5">
        <w:rPr>
          <w:rFonts w:ascii="Times New Roman" w:hAnsi="Times New Roman" w:cs="Times New Roman"/>
          <w:sz w:val="24"/>
          <w:szCs w:val="24"/>
        </w:rPr>
        <w:t xml:space="preserve"> администрации Дальнереченского городского округа.</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В случае</w:t>
      </w:r>
      <w:proofErr w:type="gramStart"/>
      <w:r w:rsidRPr="005927A5">
        <w:rPr>
          <w:rFonts w:ascii="Times New Roman" w:hAnsi="Times New Roman" w:cs="Times New Roman"/>
          <w:sz w:val="24"/>
          <w:szCs w:val="24"/>
        </w:rPr>
        <w:t>,</w:t>
      </w:r>
      <w:proofErr w:type="gramEnd"/>
      <w:r w:rsidRPr="005927A5">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частью 4 статья 10 Федерального закона от 02.05.2006 № 59-ФЗ «О порядке рассмотрения обращения граждан Российской Федерации» на официальном </w:t>
      </w:r>
      <w:r w:rsidRPr="005927A5">
        <w:rPr>
          <w:rFonts w:ascii="Times New Roman" w:hAnsi="Times New Roman" w:cs="Times New Roman"/>
          <w:sz w:val="24"/>
          <w:szCs w:val="24"/>
        </w:rPr>
        <w:lastRenderedPageBreak/>
        <w:t>сайте администрации Дальнереченского городского округа, гражданину, направившему жалобу, в течени</w:t>
      </w:r>
      <w:proofErr w:type="gramStart"/>
      <w:r w:rsidRPr="005927A5">
        <w:rPr>
          <w:rFonts w:ascii="Times New Roman" w:hAnsi="Times New Roman" w:cs="Times New Roman"/>
          <w:sz w:val="24"/>
          <w:szCs w:val="24"/>
        </w:rPr>
        <w:t>и</w:t>
      </w:r>
      <w:proofErr w:type="gramEnd"/>
      <w:r w:rsidRPr="005927A5">
        <w:rPr>
          <w:rFonts w:ascii="Times New Roman" w:hAnsi="Times New Roman" w:cs="Times New Roman"/>
          <w:sz w:val="24"/>
          <w:szCs w:val="24"/>
        </w:rPr>
        <w:t xml:space="preserve"> 7 дней со дня её регистрации сообщается электронный адрес официального сайта администрации Дальнереченского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Должностные лица, указанные в пункте 34 настоящего административного регламента, отказывают в удовлетворении жалобы в следующих случаях:</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927A5" w:rsidRPr="005927A5" w:rsidRDefault="005927A5" w:rsidP="005927A5">
      <w:pPr>
        <w:autoSpaceDE w:val="0"/>
        <w:ind w:firstLine="540"/>
        <w:rPr>
          <w:rFonts w:ascii="Times New Roman" w:hAnsi="Times New Roman" w:cs="Times New Roman"/>
          <w:sz w:val="24"/>
          <w:szCs w:val="24"/>
        </w:rPr>
      </w:pPr>
      <w:r w:rsidRPr="005927A5">
        <w:rPr>
          <w:rFonts w:ascii="Times New Roman" w:hAnsi="Times New Roman" w:cs="Times New Roman"/>
          <w:sz w:val="24"/>
          <w:szCs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34 настоящего административного регламента,  вправе оставить жалобу без ответа по существу поставленных в ней вопросов, сообщив заявителю (уполномоченному представителю), направившему жалобу, в течени</w:t>
      </w:r>
      <w:proofErr w:type="gramStart"/>
      <w:r w:rsidRPr="005927A5">
        <w:rPr>
          <w:rFonts w:ascii="Times New Roman" w:hAnsi="Times New Roman" w:cs="Times New Roman"/>
          <w:sz w:val="24"/>
          <w:szCs w:val="24"/>
        </w:rPr>
        <w:t>и</w:t>
      </w:r>
      <w:proofErr w:type="gramEnd"/>
      <w:r w:rsidRPr="005927A5">
        <w:rPr>
          <w:rFonts w:ascii="Times New Roman" w:hAnsi="Times New Roman" w:cs="Times New Roman"/>
          <w:sz w:val="24"/>
          <w:szCs w:val="24"/>
        </w:rPr>
        <w:t xml:space="preserve"> 30 дней со дня регистрации жалобы, о недопустимости злоупотребления правом.</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sz w:val="24"/>
          <w:szCs w:val="24"/>
        </w:rPr>
        <w:t>В случае</w:t>
      </w:r>
      <w:proofErr w:type="gramStart"/>
      <w:r w:rsidRPr="005927A5">
        <w:rPr>
          <w:rFonts w:ascii="Times New Roman" w:hAnsi="Times New Roman" w:cs="Times New Roman"/>
          <w:sz w:val="24"/>
          <w:szCs w:val="24"/>
        </w:rPr>
        <w:t>,</w:t>
      </w:r>
      <w:proofErr w:type="gramEnd"/>
      <w:r w:rsidRPr="005927A5">
        <w:rPr>
          <w:rFonts w:ascii="Times New Roman" w:hAnsi="Times New Roman" w:cs="Times New Roman"/>
          <w:sz w:val="24"/>
          <w:szCs w:val="24"/>
        </w:rPr>
        <w:t xml:space="preserve"> если текст жалобы не поддаются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sz w:val="24"/>
          <w:szCs w:val="24"/>
        </w:rPr>
        <w:t>В случае</w:t>
      </w:r>
      <w:proofErr w:type="gramStart"/>
      <w:r w:rsidRPr="005927A5">
        <w:rPr>
          <w:rFonts w:ascii="Times New Roman" w:hAnsi="Times New Roman" w:cs="Times New Roman"/>
          <w:sz w:val="24"/>
          <w:szCs w:val="24"/>
        </w:rPr>
        <w:t>,</w:t>
      </w:r>
      <w:proofErr w:type="gramEnd"/>
      <w:r w:rsidRPr="005927A5">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34,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w:t>
      </w:r>
      <w:proofErr w:type="gramStart"/>
      <w:r w:rsidRPr="005927A5">
        <w:rPr>
          <w:rFonts w:ascii="Times New Roman" w:hAnsi="Times New Roman" w:cs="Times New Roman"/>
          <w:sz w:val="24"/>
          <w:szCs w:val="24"/>
        </w:rPr>
        <w:t>и</w:t>
      </w:r>
      <w:proofErr w:type="gramEnd"/>
      <w:r w:rsidRPr="005927A5">
        <w:rPr>
          <w:rFonts w:ascii="Times New Roman" w:hAnsi="Times New Roman" w:cs="Times New Roman"/>
          <w:sz w:val="24"/>
          <w:szCs w:val="24"/>
        </w:rPr>
        <w:t xml:space="preserve"> 30 дней со дня  регистрации жалобы.</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sz w:val="24"/>
          <w:szCs w:val="24"/>
        </w:rPr>
        <w:lastRenderedPageBreak/>
        <w:t>В случае</w:t>
      </w:r>
      <w:proofErr w:type="gramStart"/>
      <w:r w:rsidRPr="005927A5">
        <w:rPr>
          <w:rFonts w:ascii="Times New Roman" w:hAnsi="Times New Roman" w:cs="Times New Roman"/>
          <w:sz w:val="24"/>
          <w:szCs w:val="24"/>
        </w:rPr>
        <w:t>,</w:t>
      </w:r>
      <w:proofErr w:type="gramEnd"/>
      <w:r w:rsidRPr="005927A5">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b/>
          <w:sz w:val="24"/>
          <w:szCs w:val="24"/>
        </w:rPr>
        <w:t>26</w:t>
      </w:r>
      <w:r w:rsidRPr="005927A5">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уполномоченное на рассмотрение жалоб, незамедлительно направляет соответствующие  материалы в органы прокуратуры.</w:t>
      </w:r>
    </w:p>
    <w:p w:rsidR="005927A5" w:rsidRPr="005927A5" w:rsidRDefault="005927A5" w:rsidP="005927A5">
      <w:pPr>
        <w:ind w:firstLine="709"/>
        <w:rPr>
          <w:rFonts w:ascii="Times New Roman" w:hAnsi="Times New Roman" w:cs="Times New Roman"/>
          <w:sz w:val="24"/>
          <w:szCs w:val="24"/>
        </w:rPr>
      </w:pPr>
      <w:r w:rsidRPr="005927A5">
        <w:rPr>
          <w:rFonts w:ascii="Times New Roman" w:hAnsi="Times New Roman" w:cs="Times New Roman"/>
          <w:b/>
          <w:sz w:val="24"/>
          <w:szCs w:val="24"/>
        </w:rPr>
        <w:t>27</w:t>
      </w:r>
      <w:r w:rsidRPr="005927A5">
        <w:rPr>
          <w:rFonts w:ascii="Times New Roman" w:hAnsi="Times New Roman" w:cs="Times New Roman"/>
          <w:sz w:val="24"/>
          <w:szCs w:val="24"/>
        </w:rPr>
        <w:t>. Решения, действия (бездействие) администрации Дальнереченского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Дальнереченского городского округа по результатам рассмотрения жалоб могут быть обжалованы в судебном порядке.</w:t>
      </w:r>
    </w:p>
    <w:p w:rsidR="008F5ED3" w:rsidRPr="001D7347" w:rsidRDefault="0048507F" w:rsidP="0048507F">
      <w:pPr>
        <w:tabs>
          <w:tab w:val="num" w:pos="432"/>
        </w:tabs>
        <w:outlineLvl w:val="0"/>
        <w:rPr>
          <w:rFonts w:cs="Times New Roman"/>
          <w:sz w:val="24"/>
          <w:szCs w:val="24"/>
          <w:lang w:eastAsia="en-US"/>
        </w:rPr>
      </w:pP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p>
    <w:p w:rsidR="008F5ED3" w:rsidRPr="001D7347" w:rsidRDefault="008F5ED3" w:rsidP="0048507F">
      <w:pPr>
        <w:tabs>
          <w:tab w:val="num" w:pos="432"/>
        </w:tabs>
        <w:outlineLvl w:val="0"/>
        <w:rPr>
          <w:rFonts w:cs="Times New Roman"/>
          <w:sz w:val="24"/>
          <w:szCs w:val="24"/>
          <w:lang w:eastAsia="en-US"/>
        </w:rPr>
      </w:pPr>
    </w:p>
    <w:p w:rsidR="00CB3823" w:rsidRDefault="008F5ED3" w:rsidP="0048507F">
      <w:pPr>
        <w:tabs>
          <w:tab w:val="num" w:pos="432"/>
        </w:tabs>
        <w:outlineLvl w:val="0"/>
        <w:rPr>
          <w:rFonts w:cs="Times New Roman"/>
          <w:sz w:val="28"/>
          <w:szCs w:val="28"/>
          <w:lang w:eastAsia="en-US"/>
        </w:rPr>
      </w:pP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p>
    <w:p w:rsidR="00CB3823" w:rsidRDefault="00CB3823" w:rsidP="0048507F">
      <w:pPr>
        <w:tabs>
          <w:tab w:val="num" w:pos="432"/>
        </w:tabs>
        <w:outlineLvl w:val="0"/>
        <w:rPr>
          <w:rFonts w:cs="Times New Roman"/>
          <w:sz w:val="28"/>
          <w:szCs w:val="28"/>
          <w:lang w:eastAsia="en-US"/>
        </w:rPr>
      </w:pPr>
    </w:p>
    <w:p w:rsidR="005927A5" w:rsidRDefault="005927A5"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4C1C00" w:rsidRDefault="004C1C00" w:rsidP="0048507F">
      <w:pPr>
        <w:tabs>
          <w:tab w:val="num" w:pos="432"/>
        </w:tabs>
        <w:outlineLvl w:val="0"/>
        <w:rPr>
          <w:rFonts w:cs="Times New Roman"/>
          <w:sz w:val="28"/>
          <w:szCs w:val="28"/>
          <w:lang w:eastAsia="en-US"/>
        </w:rPr>
      </w:pPr>
    </w:p>
    <w:p w:rsidR="00801CE3" w:rsidRPr="001572C0" w:rsidRDefault="00CB3823" w:rsidP="0048507F">
      <w:pPr>
        <w:tabs>
          <w:tab w:val="num" w:pos="432"/>
        </w:tabs>
        <w:outlineLvl w:val="0"/>
        <w:rPr>
          <w:rFonts w:ascii="Times New Roman" w:hAnsi="Times New Roman" w:cs="Times New Roman"/>
          <w:lang w:eastAsia="ar-SA"/>
        </w:rPr>
      </w:pPr>
      <w:r>
        <w:rPr>
          <w:rFonts w:cs="Times New Roman"/>
          <w:sz w:val="28"/>
          <w:szCs w:val="28"/>
          <w:lang w:eastAsia="en-US"/>
        </w:rPr>
        <w:lastRenderedPageBreak/>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sidR="00801CE3" w:rsidRPr="001572C0">
        <w:rPr>
          <w:rFonts w:ascii="Times New Roman" w:hAnsi="Times New Roman" w:cs="Times New Roman"/>
          <w:lang w:eastAsia="ar-SA"/>
        </w:rPr>
        <w:t>Приложение № 1</w:t>
      </w:r>
    </w:p>
    <w:p w:rsidR="005B7EA3" w:rsidRPr="004B1139" w:rsidRDefault="005B7EA3" w:rsidP="005B7EA3">
      <w:pPr>
        <w:widowControl w:val="0"/>
        <w:autoSpaceDE w:val="0"/>
        <w:spacing w:line="240" w:lineRule="auto"/>
        <w:ind w:left="4956"/>
        <w:rPr>
          <w:rFonts w:ascii="Times New Roman" w:hAnsi="Times New Roman" w:cs="Times New Roman"/>
          <w:sz w:val="16"/>
          <w:szCs w:val="16"/>
        </w:rPr>
      </w:pPr>
      <w:r w:rsidRPr="004B1139">
        <w:rPr>
          <w:rFonts w:ascii="Times New Roman" w:hAnsi="Times New Roman" w:cs="Times New Roman"/>
          <w:sz w:val="16"/>
          <w:szCs w:val="16"/>
        </w:rPr>
        <w:t xml:space="preserve">к Административному регламенту предоставления </w:t>
      </w:r>
      <w:r w:rsidR="0048507F" w:rsidRPr="004B1139">
        <w:rPr>
          <w:rFonts w:ascii="Times New Roman" w:hAnsi="Times New Roman" w:cs="Times New Roman"/>
          <w:sz w:val="16"/>
          <w:szCs w:val="16"/>
        </w:rPr>
        <w:t>муниципальной услуги</w:t>
      </w:r>
      <w:r w:rsidR="0048507F" w:rsidRPr="004B1139">
        <w:rPr>
          <w:rFonts w:ascii="Times New Roman" w:hAnsi="Times New Roman" w:cs="Times New Roman"/>
          <w:sz w:val="16"/>
          <w:szCs w:val="16"/>
        </w:rPr>
        <w:tab/>
      </w:r>
      <w:r w:rsidR="0048507F" w:rsidRPr="004B1139">
        <w:rPr>
          <w:rFonts w:ascii="Times New Roman" w:hAnsi="Times New Roman" w:cs="Times New Roman"/>
          <w:bCs/>
          <w:color w:val="000000"/>
          <w:sz w:val="16"/>
          <w:szCs w:val="16"/>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p w:rsidR="00801CE3" w:rsidRPr="001572C0" w:rsidRDefault="00801CE3" w:rsidP="005B7EA3">
      <w:pPr>
        <w:tabs>
          <w:tab w:val="num" w:pos="432"/>
        </w:tabs>
        <w:spacing w:line="240" w:lineRule="auto"/>
        <w:ind w:left="1066" w:hanging="357"/>
        <w:jc w:val="right"/>
        <w:outlineLvl w:val="0"/>
        <w:rPr>
          <w:rFonts w:ascii="Times New Roman" w:hAnsi="Times New Roman" w:cs="Times New Roman"/>
          <w:lang w:eastAsia="ar-SA"/>
        </w:rPr>
      </w:pP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p w:rsidR="00801CE3" w:rsidRPr="00801CE3" w:rsidRDefault="00801CE3" w:rsidP="00851B3C">
      <w:pPr>
        <w:tabs>
          <w:tab w:val="num" w:pos="432"/>
        </w:tabs>
        <w:spacing w:line="240" w:lineRule="auto"/>
        <w:ind w:left="1066" w:hanging="357"/>
        <w:jc w:val="center"/>
        <w:outlineLvl w:val="0"/>
        <w:rPr>
          <w:rFonts w:ascii="Times New Roman" w:hAnsi="Times New Roman" w:cs="Times New Roman"/>
          <w:b/>
          <w:lang w:eastAsia="ar-SA"/>
        </w:rPr>
      </w:pPr>
      <w:r w:rsidRPr="00801CE3">
        <w:rPr>
          <w:rFonts w:ascii="Times New Roman" w:hAnsi="Times New Roman" w:cs="Times New Roman"/>
          <w:b/>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tbl>
      <w:tblPr>
        <w:tblW w:w="10088" w:type="dxa"/>
        <w:tblLook w:val="04A0"/>
      </w:tblPr>
      <w:tblGrid>
        <w:gridCol w:w="391"/>
        <w:gridCol w:w="26"/>
        <w:gridCol w:w="560"/>
        <w:gridCol w:w="2351"/>
        <w:gridCol w:w="6703"/>
        <w:gridCol w:w="57"/>
      </w:tblGrid>
      <w:tr w:rsidR="00801CE3" w:rsidRPr="00801CE3" w:rsidTr="004B1139">
        <w:trPr>
          <w:gridAfter w:val="1"/>
          <w:wAfter w:w="57" w:type="dxa"/>
        </w:trPr>
        <w:tc>
          <w:tcPr>
            <w:tcW w:w="417" w:type="dxa"/>
            <w:gridSpan w:val="2"/>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14" w:type="dxa"/>
            <w:gridSpan w:val="3"/>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b/>
              </w:rPr>
            </w:pPr>
            <w:r w:rsidRPr="00801CE3">
              <w:rPr>
                <w:rFonts w:ascii="Times New Roman" w:hAnsi="Times New Roman" w:cs="Times New Roman"/>
                <w:b/>
              </w:rPr>
              <w:t>Отдел архитектуры и градостроительства администрации Дальнереченского городского округ</w:t>
            </w:r>
            <w:r w:rsidR="00851B3C">
              <w:rPr>
                <w:rFonts w:ascii="Times New Roman" w:hAnsi="Times New Roman" w:cs="Times New Roman"/>
                <w:b/>
              </w:rPr>
              <w:t>а:</w:t>
            </w:r>
          </w:p>
        </w:tc>
      </w:tr>
      <w:tr w:rsidR="00851B3C" w:rsidRPr="00801CE3" w:rsidTr="004B1139">
        <w:trPr>
          <w:gridAfter w:val="4"/>
          <w:wAfter w:w="9671" w:type="dxa"/>
        </w:trPr>
        <w:tc>
          <w:tcPr>
            <w:tcW w:w="417" w:type="dxa"/>
            <w:gridSpan w:val="2"/>
          </w:tcPr>
          <w:p w:rsidR="00851B3C" w:rsidRPr="00801CE3" w:rsidRDefault="00851B3C"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1.1.</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Место нахождения органа, предоставляющего муниципальную услугу:</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692135 Приморский край г. Дальнереченск ул. Победы, 1</w:t>
            </w:r>
            <w:r w:rsidR="00851B3C">
              <w:rPr>
                <w:rFonts w:ascii="Times New Roman" w:hAnsi="Times New Roman" w:cs="Times New Roman"/>
              </w:rPr>
              <w:t>3</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1.2.</w:t>
            </w:r>
          </w:p>
        </w:tc>
        <w:tc>
          <w:tcPr>
            <w:tcW w:w="9054" w:type="dxa"/>
            <w:gridSpan w:val="2"/>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 xml:space="preserve">График работы органа, предоставляющего муниципальную услугу: </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Понедельник:</w:t>
            </w:r>
          </w:p>
        </w:tc>
        <w:tc>
          <w:tcPr>
            <w:tcW w:w="6703" w:type="dxa"/>
            <w:tcBorders>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Вторник:</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w:t>
            </w:r>
            <w:r w:rsidRPr="00801CE3">
              <w:rPr>
                <w:rFonts w:ascii="Times New Roman" w:hAnsi="Times New Roman" w:cs="Times New Roman"/>
                <w:noProof/>
              </w:rPr>
              <w:t>реда: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lang w:val="en-US"/>
              </w:rPr>
            </w:pPr>
            <w:r w:rsidRPr="00801CE3">
              <w:rPr>
                <w:rFonts w:ascii="Times New Roman" w:hAnsi="Times New Roman" w:cs="Times New Roman"/>
                <w:noProof/>
              </w:rPr>
              <w:t>Четверг</w:t>
            </w:r>
            <w:r w:rsidRPr="00801CE3">
              <w:rPr>
                <w:rFonts w:ascii="Times New Roman" w:hAnsi="Times New Roman" w:cs="Times New Roman"/>
                <w:noProof/>
                <w:lang w:val="en-US"/>
              </w:rPr>
              <w:t>:</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Пятница: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Суббота</w:t>
            </w:r>
            <w:r w:rsidRPr="00801CE3">
              <w:rPr>
                <w:rFonts w:ascii="Times New Roman" w:hAnsi="Times New Roman" w:cs="Times New Roman"/>
                <w:noProof/>
              </w:rPr>
              <w:t>:</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Воскресенье:</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lang w:val="en-US"/>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1.3.</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1.3.</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График приема заявителей:</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Понедельник: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Вторник:           </w:t>
            </w:r>
            <w:r w:rsidRPr="00801CE3">
              <w:rPr>
                <w:rFonts w:ascii="Times New Roman" w:hAnsi="Times New Roman" w:cs="Times New Roman"/>
              </w:rPr>
              <w:t>с 09.00 до 18.00, перерыв с 13.00 до 14.00</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Среда:                ________________________________________________________  </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Четверг: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Пятница: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Суббота: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Воскресенье:     ________________________________________________________</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Контактный телефон органа, предоставляющего муниципальную услугу:</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телефон: 8(42356) 25453,</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1.4.</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 xml:space="preserve">адрес сайта: </w:t>
            </w:r>
            <w:r w:rsidRPr="00801CE3">
              <w:rPr>
                <w:rFonts w:ascii="Times New Roman" w:hAnsi="Times New Roman" w:cs="Times New Roman"/>
                <w:lang w:val="en-US"/>
              </w:rPr>
              <w:t>dalnerokrug</w:t>
            </w:r>
            <w:r w:rsidRPr="00801CE3">
              <w:rPr>
                <w:rFonts w:ascii="Times New Roman" w:hAnsi="Times New Roman" w:cs="Times New Roman"/>
              </w:rPr>
              <w:t>.</w:t>
            </w:r>
            <w:r w:rsidRPr="00801CE3">
              <w:rPr>
                <w:rFonts w:ascii="Times New Roman" w:hAnsi="Times New Roman" w:cs="Times New Roman"/>
                <w:lang w:val="en-US"/>
              </w:rPr>
              <w:t>ru</w:t>
            </w:r>
            <w:r w:rsidRPr="00801CE3">
              <w:rPr>
                <w:rFonts w:ascii="Times New Roman" w:hAnsi="Times New Roman" w:cs="Times New Roman"/>
              </w:rPr>
              <w:t xml:space="preserve"> ,</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1.5</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 органа, предоставляющего муниципальную услугу:</w:t>
            </w:r>
          </w:p>
        </w:tc>
      </w:tr>
      <w:tr w:rsidR="00801CE3" w:rsidRPr="00801CE3" w:rsidTr="004B1139">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электронной почты: E-mail: gradostr@dalnerokrug.ru,</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4B1139">
        <w:tc>
          <w:tcPr>
            <w:tcW w:w="391" w:type="dxa"/>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Многофункциональные центры предоставления государственных и муниципальных услуг,  Приморского края (далее – МФЦ)</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2.1.</w:t>
            </w:r>
          </w:p>
        </w:tc>
        <w:tc>
          <w:tcPr>
            <w:tcW w:w="9111" w:type="dxa"/>
            <w:gridSpan w:val="3"/>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www.mfc-25.ru</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2.2.</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Единый телефон сети МФЦ, расположенных на территории Приморского края:</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8(423)201-01-56</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2.3.</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w:t>
            </w:r>
          </w:p>
        </w:tc>
      </w:tr>
      <w:tr w:rsidR="00801CE3" w:rsidRPr="00801CE3" w:rsidTr="004B1139">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lang w:val="en-US"/>
              </w:rPr>
            </w:pPr>
            <w:r w:rsidRPr="00801CE3">
              <w:rPr>
                <w:rFonts w:ascii="Times New Roman" w:eastAsia="Times New Roman" w:hAnsi="Times New Roman" w:cs="Times New Roman"/>
                <w:lang w:val="en-US"/>
              </w:rPr>
              <w:t>info@mfc-25.ru</w:t>
            </w:r>
          </w:p>
        </w:tc>
      </w:tr>
    </w:tbl>
    <w:p w:rsidR="00801CE3" w:rsidRPr="00801CE3" w:rsidRDefault="00801CE3" w:rsidP="00851B3C">
      <w:pPr>
        <w:spacing w:line="240" w:lineRule="auto"/>
        <w:jc w:val="right"/>
        <w:rPr>
          <w:rFonts w:ascii="Times New Roman" w:hAnsi="Times New Roman" w:cs="Times New Roman"/>
        </w:rPr>
      </w:pPr>
    </w:p>
    <w:p w:rsidR="00801CE3" w:rsidRPr="00801CE3" w:rsidRDefault="00801CE3" w:rsidP="00851B3C">
      <w:pPr>
        <w:spacing w:line="240" w:lineRule="auto"/>
        <w:rPr>
          <w:rFonts w:ascii="Times New Roman" w:hAnsi="Times New Roman" w:cs="Times New Roman"/>
        </w:rPr>
      </w:pPr>
      <w:r w:rsidRPr="00801CE3">
        <w:rPr>
          <w:rFonts w:ascii="Times New Roman" w:hAnsi="Times New Roman" w:cs="Times New Roman"/>
        </w:rPr>
        <w:br w:type="page"/>
      </w:r>
    </w:p>
    <w:p w:rsidR="00801CE3" w:rsidRPr="00801CE3" w:rsidRDefault="00801CE3" w:rsidP="00801CE3">
      <w:pPr>
        <w:jc w:val="right"/>
        <w:rPr>
          <w:rFonts w:ascii="Times New Roman" w:hAnsi="Times New Roman" w:cs="Times New Roman"/>
        </w:rPr>
      </w:pPr>
      <w:r w:rsidRPr="00801CE3">
        <w:rPr>
          <w:rFonts w:ascii="Times New Roman" w:hAnsi="Times New Roman" w:cs="Times New Roman"/>
        </w:rPr>
        <w:t>Приложение № 2</w:t>
      </w:r>
    </w:p>
    <w:p w:rsidR="0048507F" w:rsidRPr="004B1139" w:rsidRDefault="005B7EA3" w:rsidP="0048507F">
      <w:pPr>
        <w:widowControl w:val="0"/>
        <w:autoSpaceDE w:val="0"/>
        <w:spacing w:line="240" w:lineRule="auto"/>
        <w:ind w:left="4956"/>
        <w:rPr>
          <w:rFonts w:ascii="Times New Roman" w:hAnsi="Times New Roman" w:cs="Times New Roman"/>
          <w:sz w:val="16"/>
          <w:szCs w:val="16"/>
        </w:rPr>
      </w:pPr>
      <w:r w:rsidRPr="004B1139">
        <w:rPr>
          <w:rFonts w:ascii="Times New Roman" w:hAnsi="Times New Roman" w:cs="Times New Roman"/>
          <w:sz w:val="16"/>
          <w:szCs w:val="16"/>
        </w:rPr>
        <w:t>к Административному регламенту предоставления муниципальной услуги</w:t>
      </w:r>
      <w:r w:rsidRPr="004B1139">
        <w:rPr>
          <w:rFonts w:ascii="Times New Roman" w:hAnsi="Times New Roman" w:cs="Times New Roman"/>
          <w:sz w:val="16"/>
          <w:szCs w:val="16"/>
        </w:rPr>
        <w:tab/>
      </w:r>
      <w:r w:rsidR="0048507F" w:rsidRPr="004B1139">
        <w:rPr>
          <w:rFonts w:ascii="Times New Roman" w:hAnsi="Times New Roman" w:cs="Times New Roman"/>
          <w:bCs/>
          <w:color w:val="000000"/>
          <w:sz w:val="16"/>
          <w:szCs w:val="16"/>
          <w:lang w:eastAsia="ru-RU"/>
        </w:rPr>
        <w:t xml:space="preserve"> «Принятие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p w:rsidR="005B7EA3" w:rsidRPr="008946A2" w:rsidRDefault="005B7EA3" w:rsidP="005B7EA3">
      <w:pPr>
        <w:widowControl w:val="0"/>
        <w:autoSpaceDE w:val="0"/>
        <w:spacing w:line="240" w:lineRule="auto"/>
        <w:ind w:left="4956"/>
        <w:rPr>
          <w:rFonts w:ascii="Times New Roman" w:hAnsi="Times New Roman" w:cs="Times New Roman"/>
          <w:sz w:val="20"/>
          <w:szCs w:val="20"/>
        </w:rPr>
      </w:pPr>
    </w:p>
    <w:p w:rsidR="00801CE3" w:rsidRDefault="00801CE3" w:rsidP="00374E01">
      <w:pPr>
        <w:rPr>
          <w:rFonts w:ascii="Times New Roman" w:hAnsi="Times New Roman" w:cs="Times New Roman"/>
        </w:rPr>
      </w:pPr>
    </w:p>
    <w:p w:rsidR="0048507F" w:rsidRPr="00801CE3" w:rsidRDefault="0048507F" w:rsidP="00374E01">
      <w:pPr>
        <w:rPr>
          <w:rFonts w:ascii="Times New Roman" w:hAnsi="Times New Roman" w:cs="Times New Roman"/>
        </w:rPr>
      </w:pPr>
    </w:p>
    <w:p w:rsidR="00851B3C" w:rsidRPr="00933441" w:rsidRDefault="00851B3C" w:rsidP="00851B3C">
      <w:pPr>
        <w:autoSpaceDE w:val="0"/>
        <w:autoSpaceDN w:val="0"/>
        <w:adjustRightInd w:val="0"/>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51B3C" w:rsidRPr="00933441" w:rsidRDefault="00851B3C" w:rsidP="00851B3C">
      <w:pPr>
        <w:autoSpaceDE w:val="0"/>
        <w:autoSpaceDN w:val="0"/>
        <w:adjustRightInd w:val="0"/>
        <w:rPr>
          <w:rFonts w:ascii="Times New Roman" w:hAnsi="Times New Roman" w:cs="Times New Roman"/>
          <w:b/>
          <w:sz w:val="24"/>
          <w:szCs w:val="24"/>
        </w:rPr>
      </w:pPr>
    </w:p>
    <w:p w:rsidR="00851B3C" w:rsidRPr="001D7347" w:rsidRDefault="00851B3C" w:rsidP="008F5ED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1D7347">
        <w:rPr>
          <w:rFonts w:ascii="Times New Roman" w:hAnsi="Times New Roman"/>
          <w:sz w:val="24"/>
          <w:szCs w:val="24"/>
        </w:rPr>
        <w:t>Градостроительный кодекс Российской Федерации</w:t>
      </w:r>
    </w:p>
    <w:p w:rsidR="00851B3C" w:rsidRPr="001D7347" w:rsidRDefault="00851B3C" w:rsidP="008F5ED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1D7347">
        <w:rPr>
          <w:rFonts w:ascii="Times New Roman" w:hAnsi="Times New Roman" w:cs="Times New Roman"/>
          <w:sz w:val="24"/>
        </w:rPr>
        <w:t>Федеральный закон от 06.10.2003 N 131-ФЗ "Об общих принципах организации местного самоуправления в Российской Федерации";</w:t>
      </w:r>
    </w:p>
    <w:p w:rsidR="00851B3C" w:rsidRPr="001D7347" w:rsidRDefault="00851B3C" w:rsidP="008F5ED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1D7347">
        <w:rPr>
          <w:rFonts w:ascii="Times New Roman" w:hAnsi="Times New Roman"/>
          <w:sz w:val="24"/>
          <w:szCs w:val="24"/>
        </w:rPr>
        <w:t>Федеральный закон от 29 декабря 2004 года N 191-ФЗ "О введении в действие Градостроительного кодекса Российской Федерации"</w:t>
      </w:r>
    </w:p>
    <w:p w:rsidR="008F5ED3" w:rsidRPr="001D7347" w:rsidRDefault="008F5ED3" w:rsidP="008F5ED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1D7347">
        <w:rPr>
          <w:rFonts w:ascii="Times New Roman" w:hAnsi="Times New Roman"/>
          <w:sz w:val="24"/>
          <w:szCs w:val="24"/>
        </w:rPr>
        <w:t>Земельный кодекс Российской Федерации</w:t>
      </w:r>
      <w:r w:rsidR="00CB3823">
        <w:rPr>
          <w:rFonts w:ascii="Times New Roman" w:hAnsi="Times New Roman"/>
          <w:sz w:val="24"/>
          <w:szCs w:val="24"/>
        </w:rPr>
        <w:t>;</w:t>
      </w:r>
    </w:p>
    <w:p w:rsidR="00851B3C" w:rsidRPr="001D7347" w:rsidRDefault="00851B3C" w:rsidP="008F5ED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1D7347">
        <w:rPr>
          <w:rFonts w:ascii="Times New Roman" w:hAnsi="Times New Roman"/>
          <w:sz w:val="24"/>
          <w:szCs w:val="24"/>
        </w:rPr>
        <w:t xml:space="preserve">Федеральный </w:t>
      </w:r>
      <w:hyperlink r:id="rId9" w:history="1">
        <w:r w:rsidRPr="001D7347">
          <w:rPr>
            <w:rFonts w:ascii="Times New Roman" w:hAnsi="Times New Roman"/>
            <w:sz w:val="24"/>
            <w:szCs w:val="24"/>
          </w:rPr>
          <w:t>закон</w:t>
        </w:r>
      </w:hyperlink>
      <w:r w:rsidRPr="001D7347">
        <w:rPr>
          <w:rFonts w:ascii="Times New Roman" w:hAnsi="Times New Roman"/>
          <w:sz w:val="24"/>
          <w:szCs w:val="24"/>
        </w:rPr>
        <w:t xml:space="preserve"> от 27.07.2010 № 210-ФЗ "Об организации предоставления государственных и муниципальных услуг";</w:t>
      </w:r>
    </w:p>
    <w:p w:rsidR="00851B3C" w:rsidRPr="001D7347" w:rsidRDefault="009B4A37" w:rsidP="008F5ED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10" w:history="1">
        <w:r w:rsidR="00851B3C" w:rsidRPr="001D7347">
          <w:rPr>
            <w:rFonts w:ascii="Times New Roman" w:hAnsi="Times New Roman" w:cs="Times New Roman"/>
            <w:sz w:val="24"/>
          </w:rPr>
          <w:t>Устав</w:t>
        </w:r>
      </w:hyperlink>
      <w:r w:rsidR="00B72371" w:rsidRPr="001D7347">
        <w:rPr>
          <w:rFonts w:ascii="Times New Roman" w:hAnsi="Times New Roman" w:cs="Times New Roman"/>
          <w:sz w:val="24"/>
        </w:rPr>
        <w:t xml:space="preserve"> Дальнереченского городского округа;</w:t>
      </w:r>
    </w:p>
    <w:p w:rsidR="00B72371" w:rsidRPr="008F5ED3" w:rsidRDefault="00B72371" w:rsidP="008F5ED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8"/>
          <w:szCs w:val="28"/>
        </w:rPr>
      </w:pPr>
      <w:r w:rsidRPr="001D7347">
        <w:rPr>
          <w:rFonts w:ascii="Times New Roman" w:hAnsi="Times New Roman" w:cs="Times New Roman"/>
          <w:sz w:val="24"/>
        </w:rPr>
        <w:t>Правила землепользования и застройки Дальнереченского городского округа</w:t>
      </w:r>
      <w:r w:rsidRPr="008F5ED3">
        <w:rPr>
          <w:rFonts w:ascii="Times New Roman" w:hAnsi="Times New Roman" w:cs="Times New Roman"/>
          <w:sz w:val="28"/>
          <w:szCs w:val="28"/>
        </w:rPr>
        <w:t>.</w:t>
      </w:r>
    </w:p>
    <w:p w:rsidR="002503C5" w:rsidRDefault="002503C5" w:rsidP="002503C5">
      <w:pPr>
        <w:pStyle w:val="formattext"/>
      </w:pPr>
    </w:p>
    <w:p w:rsidR="00851B3C" w:rsidRDefault="00851B3C"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B82847" w:rsidRDefault="00B82847" w:rsidP="00851B3C">
      <w:pPr>
        <w:rPr>
          <w:rFonts w:ascii="Times New Roman" w:hAnsi="Times New Roman" w:cs="Times New Roman"/>
        </w:rPr>
      </w:pPr>
    </w:p>
    <w:p w:rsidR="00851B3C" w:rsidRPr="00933441" w:rsidRDefault="00851B3C" w:rsidP="00851B3C">
      <w:pPr>
        <w:rPr>
          <w:rFonts w:ascii="Times New Roman" w:hAnsi="Times New Roman" w:cs="Times New Roman"/>
        </w:rPr>
      </w:pPr>
    </w:p>
    <w:p w:rsidR="0048507F" w:rsidRDefault="0048507F" w:rsidP="00851B3C">
      <w:pPr>
        <w:ind w:left="7080"/>
        <w:jc w:val="right"/>
        <w:rPr>
          <w:rFonts w:ascii="Times New Roman" w:hAnsi="Times New Roman" w:cs="Times New Roman"/>
          <w:sz w:val="24"/>
          <w:szCs w:val="24"/>
        </w:rPr>
      </w:pPr>
    </w:p>
    <w:p w:rsidR="0048507F" w:rsidRDefault="0048507F" w:rsidP="00851B3C">
      <w:pPr>
        <w:ind w:left="7080"/>
        <w:jc w:val="right"/>
        <w:rPr>
          <w:rFonts w:ascii="Times New Roman" w:hAnsi="Times New Roman" w:cs="Times New Roman"/>
          <w:sz w:val="24"/>
          <w:szCs w:val="24"/>
        </w:rPr>
      </w:pPr>
    </w:p>
    <w:p w:rsidR="0048507F" w:rsidRDefault="0048507F" w:rsidP="00851B3C">
      <w:pPr>
        <w:ind w:left="7080"/>
        <w:jc w:val="right"/>
        <w:rPr>
          <w:rFonts w:ascii="Times New Roman" w:hAnsi="Times New Roman" w:cs="Times New Roman"/>
          <w:sz w:val="24"/>
          <w:szCs w:val="24"/>
        </w:rPr>
      </w:pPr>
    </w:p>
    <w:p w:rsidR="0048507F" w:rsidRDefault="0048507F" w:rsidP="00763E80">
      <w:pPr>
        <w:rPr>
          <w:rFonts w:ascii="Times New Roman" w:hAnsi="Times New Roman" w:cs="Times New Roman"/>
          <w:sz w:val="24"/>
          <w:szCs w:val="24"/>
        </w:rPr>
      </w:pPr>
    </w:p>
    <w:p w:rsidR="001D7347" w:rsidRDefault="001D7347" w:rsidP="00851B3C">
      <w:pPr>
        <w:ind w:left="7080"/>
        <w:jc w:val="right"/>
        <w:rPr>
          <w:rFonts w:ascii="Times New Roman" w:hAnsi="Times New Roman" w:cs="Times New Roman"/>
          <w:sz w:val="24"/>
          <w:szCs w:val="24"/>
        </w:rPr>
      </w:pPr>
    </w:p>
    <w:p w:rsidR="001D7347" w:rsidRDefault="001D7347" w:rsidP="00851B3C">
      <w:pPr>
        <w:ind w:left="7080"/>
        <w:jc w:val="right"/>
        <w:rPr>
          <w:rFonts w:ascii="Times New Roman" w:hAnsi="Times New Roman" w:cs="Times New Roman"/>
          <w:sz w:val="24"/>
          <w:szCs w:val="24"/>
        </w:rPr>
      </w:pPr>
    </w:p>
    <w:p w:rsidR="001D7347" w:rsidRDefault="001D7347" w:rsidP="00851B3C">
      <w:pPr>
        <w:ind w:left="7080"/>
        <w:jc w:val="right"/>
        <w:rPr>
          <w:rFonts w:ascii="Times New Roman" w:hAnsi="Times New Roman" w:cs="Times New Roman"/>
          <w:sz w:val="24"/>
          <w:szCs w:val="24"/>
        </w:rPr>
      </w:pPr>
    </w:p>
    <w:p w:rsidR="004C1C00" w:rsidRDefault="004C1C00" w:rsidP="00851B3C">
      <w:pPr>
        <w:ind w:left="7080"/>
        <w:jc w:val="right"/>
        <w:rPr>
          <w:rFonts w:ascii="Times New Roman" w:hAnsi="Times New Roman" w:cs="Times New Roman"/>
          <w:sz w:val="24"/>
          <w:szCs w:val="24"/>
        </w:rPr>
      </w:pPr>
    </w:p>
    <w:p w:rsidR="004B1139" w:rsidRDefault="004B1139" w:rsidP="00851B3C">
      <w:pPr>
        <w:ind w:left="7080"/>
        <w:jc w:val="right"/>
        <w:rPr>
          <w:rFonts w:ascii="Times New Roman" w:hAnsi="Times New Roman" w:cs="Times New Roman"/>
          <w:sz w:val="24"/>
          <w:szCs w:val="24"/>
        </w:rPr>
      </w:pPr>
    </w:p>
    <w:p w:rsidR="004B1139" w:rsidRDefault="004B1139" w:rsidP="00851B3C">
      <w:pPr>
        <w:ind w:left="7080"/>
        <w:jc w:val="right"/>
        <w:rPr>
          <w:rFonts w:ascii="Times New Roman" w:hAnsi="Times New Roman" w:cs="Times New Roman"/>
          <w:sz w:val="24"/>
          <w:szCs w:val="24"/>
        </w:rPr>
      </w:pPr>
    </w:p>
    <w:p w:rsidR="00851B3C" w:rsidRDefault="00851B3C" w:rsidP="00851B3C">
      <w:pPr>
        <w:ind w:left="7080"/>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N 3</w:t>
      </w:r>
    </w:p>
    <w:p w:rsidR="0048507F" w:rsidRPr="004B1139" w:rsidRDefault="0048507F" w:rsidP="0048507F">
      <w:pPr>
        <w:widowControl w:val="0"/>
        <w:autoSpaceDE w:val="0"/>
        <w:spacing w:line="240" w:lineRule="auto"/>
        <w:ind w:left="4956"/>
        <w:rPr>
          <w:rFonts w:ascii="Times New Roman" w:hAnsi="Times New Roman" w:cs="Times New Roman"/>
          <w:sz w:val="16"/>
          <w:szCs w:val="16"/>
        </w:rPr>
      </w:pPr>
      <w:r w:rsidRPr="004B1139">
        <w:rPr>
          <w:rFonts w:ascii="Times New Roman" w:hAnsi="Times New Roman" w:cs="Times New Roman"/>
          <w:sz w:val="16"/>
          <w:szCs w:val="16"/>
        </w:rPr>
        <w:t>к Административному регламенту предоставления муниципальной услуги</w:t>
      </w:r>
      <w:r w:rsidRPr="004B1139">
        <w:rPr>
          <w:rFonts w:ascii="Times New Roman" w:hAnsi="Times New Roman" w:cs="Times New Roman"/>
          <w:sz w:val="16"/>
          <w:szCs w:val="16"/>
        </w:rPr>
        <w:tab/>
      </w:r>
      <w:r w:rsidRPr="004B1139">
        <w:rPr>
          <w:rFonts w:ascii="Times New Roman" w:hAnsi="Times New Roman" w:cs="Times New Roman"/>
          <w:bCs/>
          <w:color w:val="000000"/>
          <w:sz w:val="16"/>
          <w:szCs w:val="16"/>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p w:rsidR="00B82847" w:rsidRPr="00933441" w:rsidRDefault="00B82847" w:rsidP="00851B3C">
      <w:pPr>
        <w:ind w:left="7080"/>
        <w:jc w:val="right"/>
        <w:rPr>
          <w:rFonts w:ascii="Times New Roman" w:hAnsi="Times New Roman" w:cs="Times New Roman"/>
        </w:rPr>
      </w:pP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от ________________________________,</w:t>
      </w:r>
    </w:p>
    <w:p w:rsidR="00763E80" w:rsidRPr="00763E80" w:rsidRDefault="00763E80" w:rsidP="00556751">
      <w:pPr>
        <w:suppressAutoHyphens w:val="0"/>
        <w:autoSpaceDE w:val="0"/>
        <w:autoSpaceDN w:val="0"/>
        <w:adjustRightInd w:val="0"/>
        <w:spacing w:line="240" w:lineRule="auto"/>
        <w:ind w:left="4253"/>
        <w:rPr>
          <w:rFonts w:ascii="Times New Roman" w:hAnsi="Times New Roman" w:cs="Times New Roman"/>
          <w:sz w:val="18"/>
          <w:szCs w:val="18"/>
          <w:lang w:eastAsia="en-US"/>
        </w:rPr>
      </w:pPr>
      <w:proofErr w:type="gramStart"/>
      <w:r w:rsidRPr="00763E80">
        <w:rPr>
          <w:rFonts w:ascii="Times New Roman" w:hAnsi="Times New Roman" w:cs="Times New Roman"/>
          <w:sz w:val="18"/>
          <w:szCs w:val="18"/>
          <w:lang w:eastAsia="en-US"/>
        </w:rPr>
        <w:t>(Организационно-правовая форма и полное наименование юридического лица, Ф.И.О. физического лица, индивидуального предпринимателя.</w:t>
      </w:r>
      <w:proofErr w:type="gramEnd"/>
      <w:r w:rsidRPr="00763E80">
        <w:rPr>
          <w:rFonts w:ascii="Times New Roman" w:hAnsi="Times New Roman" w:cs="Times New Roman"/>
          <w:sz w:val="18"/>
          <w:szCs w:val="18"/>
          <w:lang w:eastAsia="en-US"/>
        </w:rPr>
        <w:t xml:space="preserve"> Сведения о заявителе: </w:t>
      </w:r>
      <w:proofErr w:type="gramStart"/>
      <w:r w:rsidRPr="00763E80">
        <w:rPr>
          <w:rFonts w:ascii="Times New Roman" w:hAnsi="Times New Roman" w:cs="Times New Roman"/>
          <w:sz w:val="18"/>
          <w:szCs w:val="18"/>
          <w:lang w:eastAsia="en-US"/>
        </w:rPr>
        <w:t>ИНН и (или) ОГРН (для юридического лица),</w:t>
      </w:r>
      <w:r>
        <w:rPr>
          <w:rFonts w:ascii="Times New Roman" w:hAnsi="Times New Roman" w:cs="Times New Roman"/>
          <w:sz w:val="18"/>
          <w:szCs w:val="18"/>
          <w:lang w:eastAsia="en-US"/>
        </w:rPr>
        <w:t xml:space="preserve"> </w:t>
      </w:r>
      <w:r w:rsidRPr="00763E80">
        <w:rPr>
          <w:rFonts w:ascii="Times New Roman" w:hAnsi="Times New Roman" w:cs="Times New Roman"/>
          <w:sz w:val="18"/>
          <w:szCs w:val="18"/>
          <w:lang w:eastAsia="en-US"/>
        </w:rPr>
        <w:t>паспортные данные, место регистрации, почтовый адрес, контактный телефон, адрес электронной почты)</w:t>
      </w:r>
      <w:proofErr w:type="gramEnd"/>
    </w:p>
    <w:p w:rsidR="00851B3C" w:rsidRPr="00D83D5F" w:rsidRDefault="00851B3C" w:rsidP="00556751">
      <w:pPr>
        <w:autoSpaceDE w:val="0"/>
        <w:autoSpaceDN w:val="0"/>
        <w:adjustRightInd w:val="0"/>
        <w:spacing w:line="240" w:lineRule="auto"/>
        <w:rPr>
          <w:rFonts w:ascii="Courier New" w:hAnsi="Courier New" w:cs="Courier New"/>
          <w:sz w:val="20"/>
          <w:szCs w:val="20"/>
        </w:rPr>
      </w:pPr>
    </w:p>
    <w:p w:rsidR="00851B3C" w:rsidRPr="00D83D5F" w:rsidRDefault="00851B3C" w:rsidP="00851B3C">
      <w:pPr>
        <w:autoSpaceDE w:val="0"/>
        <w:autoSpaceDN w:val="0"/>
        <w:adjustRightInd w:val="0"/>
        <w:spacing w:line="240" w:lineRule="auto"/>
        <w:ind w:left="4536"/>
        <w:outlineLvl w:val="0"/>
        <w:rPr>
          <w:rFonts w:ascii="Courier New" w:hAnsi="Courier New" w:cs="Courier New"/>
          <w:sz w:val="20"/>
          <w:szCs w:val="20"/>
        </w:rPr>
      </w:pPr>
    </w:p>
    <w:p w:rsidR="00743834" w:rsidRDefault="00743834" w:rsidP="00851B3C">
      <w:pPr>
        <w:autoSpaceDE w:val="0"/>
        <w:autoSpaceDN w:val="0"/>
        <w:adjustRightInd w:val="0"/>
        <w:spacing w:line="240" w:lineRule="auto"/>
        <w:jc w:val="center"/>
        <w:rPr>
          <w:rFonts w:ascii="Times New Roman" w:hAnsi="Times New Roman" w:cs="Times New Roman"/>
          <w:sz w:val="24"/>
          <w:szCs w:val="24"/>
        </w:rPr>
      </w:pPr>
    </w:p>
    <w:p w:rsidR="008D08D3" w:rsidRDefault="008D08D3" w:rsidP="00851B3C">
      <w:pPr>
        <w:autoSpaceDE w:val="0"/>
        <w:autoSpaceDN w:val="0"/>
        <w:adjustRightInd w:val="0"/>
        <w:spacing w:line="240" w:lineRule="auto"/>
        <w:jc w:val="center"/>
        <w:rPr>
          <w:rFonts w:ascii="Times New Roman" w:hAnsi="Times New Roman" w:cs="Times New Roman"/>
          <w:sz w:val="24"/>
          <w:szCs w:val="24"/>
        </w:rPr>
      </w:pPr>
    </w:p>
    <w:p w:rsidR="00851B3C" w:rsidRDefault="00851B3C" w:rsidP="00851B3C">
      <w:pPr>
        <w:autoSpaceDE w:val="0"/>
        <w:autoSpaceDN w:val="0"/>
        <w:adjustRightInd w:val="0"/>
        <w:spacing w:line="240" w:lineRule="auto"/>
        <w:jc w:val="center"/>
        <w:rPr>
          <w:rFonts w:ascii="Times New Roman" w:hAnsi="Times New Roman" w:cs="Times New Roman"/>
          <w:sz w:val="24"/>
          <w:szCs w:val="24"/>
        </w:rPr>
      </w:pPr>
      <w:r w:rsidRPr="00821065">
        <w:rPr>
          <w:rFonts w:ascii="Times New Roman" w:hAnsi="Times New Roman" w:cs="Times New Roman"/>
          <w:sz w:val="24"/>
          <w:szCs w:val="24"/>
        </w:rPr>
        <w:t>ЗАЯВЛЕНИЕ</w:t>
      </w:r>
    </w:p>
    <w:p w:rsidR="002A0892" w:rsidRDefault="002A0892" w:rsidP="00851B3C">
      <w:pPr>
        <w:autoSpaceDE w:val="0"/>
        <w:autoSpaceDN w:val="0"/>
        <w:adjustRightInd w:val="0"/>
        <w:spacing w:line="240" w:lineRule="auto"/>
        <w:jc w:val="center"/>
        <w:rPr>
          <w:rFonts w:ascii="Times New Roman" w:hAnsi="Times New Roman" w:cs="Times New Roman"/>
          <w:sz w:val="24"/>
          <w:szCs w:val="24"/>
        </w:rPr>
      </w:pPr>
    </w:p>
    <w:p w:rsidR="008D08D3" w:rsidRDefault="00851B3C" w:rsidP="008D08D3">
      <w:pPr>
        <w:pStyle w:val="ae"/>
        <w:spacing w:before="0" w:beforeAutospacing="0" w:after="0" w:afterAutospacing="0"/>
        <w:ind w:firstLine="709"/>
        <w:jc w:val="both"/>
      </w:pPr>
      <w:r w:rsidRPr="00821065">
        <w:t xml:space="preserve">Прошу </w:t>
      </w:r>
      <w:r w:rsidR="0048507F">
        <w:t xml:space="preserve">принять решение о подготовке проекта планировки территории, </w:t>
      </w:r>
      <w:r w:rsidR="00B839C1" w:rsidRPr="00B839C1">
        <w:t xml:space="preserve">проекта </w:t>
      </w:r>
      <w:r w:rsidR="0048507F" w:rsidRPr="00B839C1">
        <w:t>планировки с проектом межевания</w:t>
      </w:r>
      <w:r w:rsidR="00B839C1">
        <w:t xml:space="preserve"> (ненужное зачеркнуть) </w:t>
      </w:r>
      <w:r w:rsidR="0048507F">
        <w:t>в границах земельного участка</w:t>
      </w:r>
      <w:r w:rsidR="00CB3823">
        <w:t xml:space="preserve"> </w:t>
      </w:r>
      <w:r w:rsidR="008F5ED3">
        <w:t>(земельных участков) ___________________________________________________</w:t>
      </w:r>
      <w:r w:rsidR="00CB3823">
        <w:t>_______</w:t>
      </w:r>
      <w:r w:rsidR="0048507F">
        <w:t xml:space="preserve"> </w:t>
      </w:r>
      <w:r w:rsidR="008F5ED3">
        <w:t xml:space="preserve">  </w:t>
      </w:r>
    </w:p>
    <w:p w:rsidR="00E46343" w:rsidRPr="00E46343" w:rsidRDefault="008F5ED3" w:rsidP="008D08D3">
      <w:pPr>
        <w:pStyle w:val="ae"/>
        <w:spacing w:before="0" w:beforeAutospacing="0" w:after="0" w:afterAutospacing="0"/>
        <w:ind w:firstLine="709"/>
        <w:jc w:val="both"/>
      </w:pPr>
      <w:r>
        <w:t xml:space="preserve">    </w:t>
      </w:r>
      <w:r w:rsidR="008D08D3">
        <w:t xml:space="preserve">    </w:t>
      </w:r>
      <w:r w:rsidR="008D08D3">
        <w:tab/>
      </w:r>
      <w:r w:rsidR="008D08D3">
        <w:tab/>
      </w:r>
      <w:r w:rsidR="008D08D3">
        <w:tab/>
      </w:r>
      <w:r w:rsidR="008D08D3">
        <w:tab/>
      </w:r>
      <w:r w:rsidR="00E46343" w:rsidRPr="00E46343">
        <w:rPr>
          <w:sz w:val="20"/>
          <w:szCs w:val="20"/>
        </w:rPr>
        <w:t>(указываются кадастровые номера земельных участков)</w:t>
      </w:r>
    </w:p>
    <w:p w:rsidR="00CB3823" w:rsidRDefault="00CB3823"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прилагаемой схемы, </w:t>
      </w:r>
    </w:p>
    <w:p w:rsidR="00E46343" w:rsidRPr="00E46343" w:rsidRDefault="00E46343"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r w:rsidRPr="00E46343">
        <w:rPr>
          <w:rFonts w:ascii="Times New Roman" w:eastAsia="Times New Roman" w:hAnsi="Times New Roman" w:cs="Times New Roman"/>
          <w:sz w:val="24"/>
          <w:szCs w:val="24"/>
          <w:lang w:eastAsia="ru-RU"/>
        </w:rPr>
        <w:t>по адресу (при наличии)_____________________________________________</w:t>
      </w:r>
      <w:r w:rsidR="008D08D3">
        <w:rPr>
          <w:rFonts w:ascii="Times New Roman" w:eastAsia="Times New Roman" w:hAnsi="Times New Roman" w:cs="Times New Roman"/>
          <w:sz w:val="24"/>
          <w:szCs w:val="24"/>
          <w:lang w:eastAsia="ru-RU"/>
        </w:rPr>
        <w:t>___________</w:t>
      </w:r>
    </w:p>
    <w:p w:rsidR="00E46343" w:rsidRDefault="00E46343" w:rsidP="008D08D3">
      <w:pPr>
        <w:suppressAutoHyphens w:val="0"/>
        <w:spacing w:line="240" w:lineRule="auto"/>
        <w:jc w:val="left"/>
        <w:rPr>
          <w:rFonts w:ascii="Times New Roman" w:eastAsia="Times New Roman" w:hAnsi="Times New Roman" w:cs="Times New Roman"/>
          <w:sz w:val="24"/>
          <w:szCs w:val="24"/>
          <w:lang w:eastAsia="ru-RU"/>
        </w:rPr>
      </w:pPr>
      <w:r w:rsidRPr="00E46343">
        <w:rPr>
          <w:rFonts w:ascii="Times New Roman" w:eastAsia="Times New Roman" w:hAnsi="Times New Roman" w:cs="Times New Roman"/>
          <w:sz w:val="24"/>
          <w:szCs w:val="24"/>
          <w:lang w:eastAsia="ru-RU"/>
        </w:rPr>
        <w:t>с целью размещения ____________________________________</w:t>
      </w:r>
      <w:r w:rsidR="00B839C1">
        <w:rPr>
          <w:rFonts w:ascii="Times New Roman" w:eastAsia="Times New Roman" w:hAnsi="Times New Roman" w:cs="Times New Roman"/>
          <w:sz w:val="24"/>
          <w:szCs w:val="24"/>
          <w:lang w:eastAsia="ru-RU"/>
        </w:rPr>
        <w:t>_______________________</w:t>
      </w:r>
    </w:p>
    <w:p w:rsidR="008D08D3" w:rsidRPr="008D08D3" w:rsidRDefault="008D08D3" w:rsidP="008D08D3">
      <w:pPr>
        <w:suppressAutoHyphens w:val="0"/>
        <w:spacing w:line="240" w:lineRule="auto"/>
        <w:ind w:left="2832" w:firstLine="708"/>
        <w:jc w:val="left"/>
        <w:rPr>
          <w:rFonts w:ascii="Times New Roman" w:eastAsia="Times New Roman" w:hAnsi="Times New Roman" w:cs="Times New Roman"/>
          <w:sz w:val="20"/>
          <w:szCs w:val="20"/>
          <w:lang w:eastAsia="ru-RU"/>
        </w:rPr>
      </w:pPr>
      <w:r w:rsidRPr="008D08D3">
        <w:rPr>
          <w:rFonts w:ascii="Times New Roman" w:eastAsia="Times New Roman" w:hAnsi="Times New Roman" w:cs="Times New Roman"/>
          <w:sz w:val="20"/>
          <w:szCs w:val="20"/>
          <w:lang w:eastAsia="ru-RU"/>
        </w:rPr>
        <w:t xml:space="preserve">(наименование объекта </w:t>
      </w:r>
      <w:r>
        <w:rPr>
          <w:rFonts w:ascii="Times New Roman" w:eastAsia="Times New Roman" w:hAnsi="Times New Roman" w:cs="Times New Roman"/>
          <w:sz w:val="20"/>
          <w:szCs w:val="20"/>
          <w:lang w:eastAsia="ru-RU"/>
        </w:rPr>
        <w:t xml:space="preserve">(объектов) </w:t>
      </w:r>
      <w:r w:rsidRPr="008D08D3">
        <w:rPr>
          <w:rFonts w:ascii="Times New Roman" w:eastAsia="Times New Roman" w:hAnsi="Times New Roman" w:cs="Times New Roman"/>
          <w:sz w:val="20"/>
          <w:szCs w:val="20"/>
          <w:lang w:eastAsia="ru-RU"/>
        </w:rPr>
        <w:t>капитального строительства)</w:t>
      </w:r>
    </w:p>
    <w:p w:rsidR="00E46343" w:rsidRPr="00E46343" w:rsidRDefault="00B839C1"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556751" w:rsidRDefault="00556751"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p>
    <w:p w:rsidR="00CB3823" w:rsidRDefault="00CB3823"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p>
    <w:p w:rsidR="00CB3823" w:rsidRDefault="00CB3823" w:rsidP="00E46343">
      <w:pPr>
        <w:suppressAutoHyphens w:val="0"/>
        <w:spacing w:before="100" w:beforeAutospacing="1" w:after="100" w:afterAutospacing="1" w:line="240" w:lineRule="auto"/>
        <w:jc w:val="left"/>
        <w:rPr>
          <w:rFonts w:ascii="Times New Roman" w:eastAsia="Times New Roman" w:hAnsi="Times New Roman" w:cs="Times New Roman"/>
          <w:sz w:val="24"/>
          <w:szCs w:val="24"/>
          <w:lang w:eastAsia="ru-RU"/>
        </w:rPr>
      </w:pP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Способ получения результата муниципальной услуги:</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Лично ___________________________________ </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(МФЦ / Администрация)</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почтовым отправлением 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(почтовый адрес)</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электронной почтой ______________________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(адрес электронной почты)</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Заявитель _______________________ 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(Ф.И.О.)             (подпись)</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«___" __________ 20__ г.</w:t>
      </w:r>
    </w:p>
    <w:p w:rsidR="00E46343" w:rsidRPr="00CC7DFF" w:rsidRDefault="008D08D3" w:rsidP="00CC7DFF">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М.П.</w:t>
      </w:r>
    </w:p>
    <w:p w:rsidR="00851B3C" w:rsidRPr="00821065" w:rsidRDefault="00851B3C" w:rsidP="00851B3C">
      <w:pPr>
        <w:autoSpaceDE w:val="0"/>
        <w:autoSpaceDN w:val="0"/>
        <w:adjustRightInd w:val="0"/>
        <w:spacing w:line="240" w:lineRule="auto"/>
        <w:rPr>
          <w:rFonts w:ascii="Times New Roman" w:hAnsi="Times New Roman" w:cs="Times New Roman"/>
          <w:sz w:val="24"/>
          <w:szCs w:val="24"/>
        </w:rPr>
      </w:pPr>
    </w:p>
    <w:p w:rsidR="00851B3C" w:rsidRDefault="00851B3C" w:rsidP="00851B3C">
      <w:pPr>
        <w:autoSpaceDE w:val="0"/>
        <w:autoSpaceDN w:val="0"/>
        <w:adjustRightInd w:val="0"/>
        <w:spacing w:line="240" w:lineRule="auto"/>
        <w:jc w:val="right"/>
        <w:outlineLvl w:val="0"/>
        <w:rPr>
          <w:rFonts w:ascii="Times New Roman" w:hAnsi="Times New Roman" w:cs="Times New Roman"/>
          <w:sz w:val="24"/>
          <w:szCs w:val="24"/>
        </w:rPr>
      </w:pPr>
    </w:p>
    <w:p w:rsidR="00851B3C" w:rsidRDefault="00851B3C" w:rsidP="00851B3C">
      <w:pPr>
        <w:autoSpaceDE w:val="0"/>
        <w:autoSpaceDN w:val="0"/>
        <w:adjustRightInd w:val="0"/>
        <w:spacing w:line="240" w:lineRule="auto"/>
        <w:jc w:val="right"/>
        <w:outlineLvl w:val="0"/>
        <w:rPr>
          <w:rFonts w:ascii="Times New Roman" w:hAnsi="Times New Roman" w:cs="Times New Roman"/>
          <w:sz w:val="24"/>
          <w:szCs w:val="24"/>
        </w:rPr>
      </w:pPr>
    </w:p>
    <w:p w:rsidR="00851B3C" w:rsidRDefault="00851B3C" w:rsidP="00B82847">
      <w:pPr>
        <w:autoSpaceDE w:val="0"/>
        <w:autoSpaceDN w:val="0"/>
        <w:adjustRightInd w:val="0"/>
        <w:spacing w:line="240" w:lineRule="auto"/>
        <w:outlineLvl w:val="0"/>
        <w:rPr>
          <w:rFonts w:ascii="Times New Roman" w:hAnsi="Times New Roman" w:cs="Times New Roman"/>
          <w:sz w:val="24"/>
          <w:szCs w:val="24"/>
        </w:rPr>
      </w:pPr>
    </w:p>
    <w:p w:rsidR="00B72371" w:rsidRDefault="00B72371" w:rsidP="000B7B09">
      <w:pPr>
        <w:autoSpaceDE w:val="0"/>
        <w:autoSpaceDN w:val="0"/>
        <w:adjustRightInd w:val="0"/>
        <w:spacing w:line="240" w:lineRule="auto"/>
        <w:outlineLvl w:val="0"/>
        <w:rPr>
          <w:rFonts w:ascii="Times New Roman" w:hAnsi="Times New Roman" w:cs="Times New Roman"/>
          <w:sz w:val="24"/>
          <w:szCs w:val="24"/>
        </w:rPr>
      </w:pPr>
    </w:p>
    <w:p w:rsidR="00851B3C" w:rsidRPr="00933441" w:rsidRDefault="00851B3C" w:rsidP="00851B3C">
      <w:pPr>
        <w:autoSpaceDE w:val="0"/>
        <w:autoSpaceDN w:val="0"/>
        <w:adjustRightInd w:val="0"/>
        <w:spacing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Приложение № 4</w:t>
      </w:r>
    </w:p>
    <w:p w:rsidR="00E46343" w:rsidRPr="004B1139" w:rsidRDefault="00E46343" w:rsidP="00E46343">
      <w:pPr>
        <w:widowControl w:val="0"/>
        <w:autoSpaceDE w:val="0"/>
        <w:spacing w:line="240" w:lineRule="auto"/>
        <w:ind w:left="4956"/>
        <w:rPr>
          <w:rFonts w:ascii="Times New Roman" w:hAnsi="Times New Roman" w:cs="Times New Roman"/>
          <w:sz w:val="16"/>
          <w:szCs w:val="16"/>
        </w:rPr>
      </w:pPr>
      <w:r w:rsidRPr="004B1139">
        <w:rPr>
          <w:rFonts w:ascii="Times New Roman" w:hAnsi="Times New Roman" w:cs="Times New Roman"/>
          <w:sz w:val="16"/>
          <w:szCs w:val="16"/>
        </w:rPr>
        <w:t>к Административному регламенту предоставления муниципальной услуги</w:t>
      </w:r>
      <w:r w:rsidRPr="004B1139">
        <w:rPr>
          <w:rFonts w:ascii="Times New Roman" w:hAnsi="Times New Roman" w:cs="Times New Roman"/>
          <w:sz w:val="16"/>
          <w:szCs w:val="16"/>
        </w:rPr>
        <w:tab/>
      </w:r>
      <w:r w:rsidRPr="004B1139">
        <w:rPr>
          <w:rFonts w:ascii="Times New Roman" w:hAnsi="Times New Roman" w:cs="Times New Roman"/>
          <w:bCs/>
          <w:color w:val="000000"/>
          <w:sz w:val="16"/>
          <w:szCs w:val="16"/>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2A0892" w:rsidRDefault="002A0892" w:rsidP="00851B3C">
      <w:pPr>
        <w:autoSpaceDE w:val="0"/>
        <w:autoSpaceDN w:val="0"/>
        <w:adjustRightInd w:val="0"/>
        <w:spacing w:line="240" w:lineRule="auto"/>
        <w:jc w:val="center"/>
        <w:rPr>
          <w:rFonts w:ascii="Times New Roman" w:hAnsi="Times New Roman" w:cs="Times New Roman"/>
          <w:b/>
          <w:sz w:val="24"/>
          <w:szCs w:val="24"/>
        </w:rPr>
      </w:pPr>
    </w:p>
    <w:p w:rsidR="002A0892" w:rsidRDefault="002A0892" w:rsidP="00851B3C">
      <w:pPr>
        <w:autoSpaceDE w:val="0"/>
        <w:autoSpaceDN w:val="0"/>
        <w:adjustRightInd w:val="0"/>
        <w:spacing w:line="240" w:lineRule="auto"/>
        <w:jc w:val="center"/>
        <w:rPr>
          <w:rFonts w:ascii="Times New Roman" w:hAnsi="Times New Roman" w:cs="Times New Roman"/>
          <w:b/>
          <w:sz w:val="24"/>
          <w:szCs w:val="24"/>
        </w:rPr>
      </w:pP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383"/>
        <w:gridCol w:w="81"/>
        <w:gridCol w:w="2376"/>
        <w:gridCol w:w="2375"/>
        <w:gridCol w:w="81"/>
        <w:gridCol w:w="2385"/>
      </w:tblGrid>
      <w:tr w:rsidR="00B26ABE" w:rsidRPr="00294DC9" w:rsidTr="00294DC9">
        <w:trPr>
          <w:tblCellSpacing w:w="20" w:type="dxa"/>
        </w:trPr>
        <w:tc>
          <w:tcPr>
            <w:tcW w:w="9601" w:type="dxa"/>
            <w:gridSpan w:val="6"/>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p w:rsidR="00B26ABE"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приём, регистрация и проверка заявления о предоставлении муниципальной услуги и необходимых документов</w:t>
            </w:r>
            <w:r w:rsidRPr="00294DC9">
              <w:rPr>
                <w:rFonts w:ascii="Times New Roman" w:hAnsi="Times New Roman" w:cs="Times New Roman"/>
                <w:b/>
                <w:sz w:val="24"/>
                <w:szCs w:val="24"/>
              </w:rPr>
              <w:t xml:space="preserve"> </w:t>
            </w:r>
          </w:p>
        </w:tc>
      </w:tr>
      <w:tr w:rsidR="00294DC9" w:rsidRPr="00294DC9" w:rsidTr="00294DC9">
        <w:trPr>
          <w:gridAfter w:val="2"/>
          <w:wAfter w:w="2406" w:type="dxa"/>
          <w:tblCellSpacing w:w="20" w:type="dxa"/>
        </w:trPr>
        <w:tc>
          <w:tcPr>
            <w:tcW w:w="2404" w:type="dxa"/>
            <w:gridSpan w:val="2"/>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c>
          <w:tcPr>
            <w:tcW w:w="2336" w:type="dxa"/>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c>
          <w:tcPr>
            <w:tcW w:w="2335" w:type="dxa"/>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r>
      <w:tr w:rsidR="00294DC9" w:rsidRPr="00294DC9" w:rsidTr="00294DC9">
        <w:trPr>
          <w:tblCellSpacing w:w="20" w:type="dxa"/>
        </w:trPr>
        <w:tc>
          <w:tcPr>
            <w:tcW w:w="4780" w:type="dxa"/>
            <w:gridSpan w:val="3"/>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p w:rsidR="00B26ABE" w:rsidRPr="00294DC9" w:rsidRDefault="00B26ABE" w:rsidP="00294DC9">
            <w:pPr>
              <w:autoSpaceDE w:val="0"/>
              <w:autoSpaceDN w:val="0"/>
              <w:adjustRightInd w:val="0"/>
              <w:spacing w:line="240" w:lineRule="auto"/>
              <w:jc w:val="center"/>
              <w:rPr>
                <w:rFonts w:ascii="Times New Roman" w:hAnsi="Times New Roman" w:cs="Times New Roman"/>
                <w:sz w:val="24"/>
                <w:szCs w:val="24"/>
              </w:rPr>
            </w:pPr>
            <w:r w:rsidRPr="00294DC9">
              <w:rPr>
                <w:rFonts w:ascii="Times New Roman" w:hAnsi="Times New Roman" w:cs="Times New Roman"/>
                <w:sz w:val="24"/>
                <w:szCs w:val="24"/>
              </w:rPr>
              <w:t>Отказ в приеме заявления</w:t>
            </w:r>
          </w:p>
        </w:tc>
        <w:tc>
          <w:tcPr>
            <w:tcW w:w="4781" w:type="dxa"/>
            <w:gridSpan w:val="3"/>
            <w:shd w:val="clear" w:color="auto" w:fill="auto"/>
          </w:tcPr>
          <w:p w:rsidR="00B26ABE"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рассмотрение заявления, принятие решения о подготовке документации по планировке территории или мотивированного отказа</w:t>
            </w:r>
            <w:r w:rsidRPr="00294DC9">
              <w:rPr>
                <w:rFonts w:ascii="Times New Roman" w:hAnsi="Times New Roman" w:cs="Times New Roman"/>
                <w:b/>
                <w:sz w:val="24"/>
                <w:szCs w:val="24"/>
              </w:rPr>
              <w:t xml:space="preserve"> </w:t>
            </w:r>
          </w:p>
        </w:tc>
      </w:tr>
      <w:tr w:rsidR="00AA1F09" w:rsidRPr="00294DC9" w:rsidTr="00294DC9">
        <w:trPr>
          <w:gridAfter w:val="2"/>
          <w:wAfter w:w="2406" w:type="dxa"/>
          <w:tblCellSpacing w:w="20" w:type="dxa"/>
        </w:trPr>
        <w:tc>
          <w:tcPr>
            <w:tcW w:w="7155" w:type="dxa"/>
            <w:gridSpan w:val="4"/>
            <w:shd w:val="clear" w:color="auto" w:fill="auto"/>
          </w:tcPr>
          <w:p w:rsidR="00AA1F09" w:rsidRPr="00294DC9" w:rsidRDefault="00AA1F09" w:rsidP="00294DC9">
            <w:pPr>
              <w:autoSpaceDE w:val="0"/>
              <w:autoSpaceDN w:val="0"/>
              <w:adjustRightInd w:val="0"/>
              <w:spacing w:line="240" w:lineRule="auto"/>
              <w:jc w:val="center"/>
              <w:rPr>
                <w:rFonts w:ascii="Times New Roman" w:hAnsi="Times New Roman" w:cs="Times New Roman"/>
                <w:b/>
                <w:sz w:val="24"/>
                <w:szCs w:val="24"/>
              </w:rPr>
            </w:pPr>
          </w:p>
        </w:tc>
      </w:tr>
      <w:tr w:rsidR="00DC4856" w:rsidRPr="00294DC9" w:rsidTr="00294DC9">
        <w:trPr>
          <w:tblCellSpacing w:w="20" w:type="dxa"/>
        </w:trPr>
        <w:tc>
          <w:tcPr>
            <w:tcW w:w="4780" w:type="dxa"/>
            <w:gridSpan w:val="3"/>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Подготовка мотивированного отказа</w:t>
            </w:r>
          </w:p>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p>
        </w:tc>
        <w:tc>
          <w:tcPr>
            <w:tcW w:w="4781" w:type="dxa"/>
            <w:gridSpan w:val="3"/>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 xml:space="preserve">Подготовка постановления о подготовке документации по планировке территории </w:t>
            </w:r>
          </w:p>
        </w:tc>
      </w:tr>
      <w:tr w:rsidR="00294DC9" w:rsidRPr="00294DC9" w:rsidTr="00294DC9">
        <w:trPr>
          <w:tblCellSpacing w:w="20" w:type="dxa"/>
        </w:trPr>
        <w:tc>
          <w:tcPr>
            <w:tcW w:w="2323" w:type="dxa"/>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p>
        </w:tc>
        <w:tc>
          <w:tcPr>
            <w:tcW w:w="2417" w:type="dxa"/>
            <w:gridSpan w:val="2"/>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p>
        </w:tc>
        <w:tc>
          <w:tcPr>
            <w:tcW w:w="2416" w:type="dxa"/>
            <w:gridSpan w:val="2"/>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p>
        </w:tc>
        <w:tc>
          <w:tcPr>
            <w:tcW w:w="2325" w:type="dxa"/>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p>
        </w:tc>
      </w:tr>
      <w:tr w:rsidR="00DC4856" w:rsidRPr="00294DC9" w:rsidTr="00294DC9">
        <w:trPr>
          <w:tblCellSpacing w:w="20" w:type="dxa"/>
        </w:trPr>
        <w:tc>
          <w:tcPr>
            <w:tcW w:w="4780" w:type="dxa"/>
            <w:gridSpan w:val="3"/>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направление уведомления об отказе в принятии решения о подготовке документации по планировке территории заявителю</w:t>
            </w:r>
            <w:r w:rsidR="00AA1F09" w:rsidRPr="00294DC9">
              <w:rPr>
                <w:rFonts w:ascii="Times New Roman" w:hAnsi="Times New Roman" w:cs="Times New Roman"/>
              </w:rPr>
              <w:t>,</w:t>
            </w:r>
            <w:r w:rsidRPr="00294DC9">
              <w:rPr>
                <w:rFonts w:ascii="Times New Roman" w:hAnsi="Times New Roman" w:cs="Times New Roman"/>
              </w:rPr>
              <w:t xml:space="preserve"> с указанием причин отказа</w:t>
            </w:r>
          </w:p>
        </w:tc>
        <w:tc>
          <w:tcPr>
            <w:tcW w:w="4781" w:type="dxa"/>
            <w:gridSpan w:val="3"/>
            <w:shd w:val="clear" w:color="auto" w:fill="auto"/>
          </w:tcPr>
          <w:p w:rsidR="00DC4856" w:rsidRPr="00294DC9" w:rsidRDefault="00DC4856" w:rsidP="00294DC9">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направление постановления о принятии решения о подготовке документации по планировке территории заявителю</w:t>
            </w:r>
          </w:p>
        </w:tc>
      </w:tr>
    </w:tbl>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Pr="00933441" w:rsidRDefault="00845380" w:rsidP="00851B3C">
      <w:pPr>
        <w:autoSpaceDE w:val="0"/>
        <w:autoSpaceDN w:val="0"/>
        <w:adjustRightInd w:val="0"/>
        <w:spacing w:line="240" w:lineRule="auto"/>
        <w:jc w:val="center"/>
        <w:rPr>
          <w:rFonts w:ascii="Times New Roman" w:hAnsi="Times New Roman" w:cs="Times New Roman"/>
          <w:b/>
          <w:sz w:val="24"/>
          <w:szCs w:val="24"/>
        </w:rPr>
      </w:pPr>
    </w:p>
    <w:p w:rsidR="005C2DF4" w:rsidRDefault="005C2DF4" w:rsidP="00B82847">
      <w:pPr>
        <w:autoSpaceDE w:val="0"/>
        <w:autoSpaceDN w:val="0"/>
        <w:adjustRightInd w:val="0"/>
        <w:ind w:firstLine="709"/>
        <w:jc w:val="right"/>
        <w:rPr>
          <w:rFonts w:ascii="Times New Roman" w:hAnsi="Times New Roman" w:cs="Times New Roman"/>
          <w:sz w:val="24"/>
          <w:szCs w:val="24"/>
        </w:rPr>
      </w:pPr>
    </w:p>
    <w:p w:rsidR="005C2DF4" w:rsidRDefault="005C2DF4" w:rsidP="00B82847">
      <w:pPr>
        <w:autoSpaceDE w:val="0"/>
        <w:autoSpaceDN w:val="0"/>
        <w:adjustRightInd w:val="0"/>
        <w:ind w:firstLine="709"/>
        <w:jc w:val="right"/>
        <w:rPr>
          <w:rFonts w:ascii="Times New Roman" w:hAnsi="Times New Roman" w:cs="Times New Roman"/>
          <w:sz w:val="24"/>
          <w:szCs w:val="24"/>
        </w:rPr>
      </w:pPr>
    </w:p>
    <w:p w:rsidR="005C2DF4" w:rsidRDefault="005C2DF4"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CC7DFF" w:rsidRDefault="00CC7DFF" w:rsidP="00B82847">
      <w:pPr>
        <w:autoSpaceDE w:val="0"/>
        <w:autoSpaceDN w:val="0"/>
        <w:adjustRightInd w:val="0"/>
        <w:ind w:firstLine="709"/>
        <w:jc w:val="right"/>
        <w:rPr>
          <w:rFonts w:ascii="Times New Roman" w:hAnsi="Times New Roman" w:cs="Times New Roman"/>
          <w:sz w:val="24"/>
          <w:szCs w:val="24"/>
        </w:rPr>
      </w:pPr>
    </w:p>
    <w:p w:rsidR="001D7347" w:rsidRDefault="001D7347" w:rsidP="001E27E9">
      <w:pPr>
        <w:autoSpaceDE w:val="0"/>
        <w:autoSpaceDN w:val="0"/>
        <w:adjustRightInd w:val="0"/>
        <w:rPr>
          <w:rFonts w:ascii="Times New Roman" w:hAnsi="Times New Roman" w:cs="Times New Roman"/>
          <w:sz w:val="24"/>
          <w:szCs w:val="24"/>
        </w:rPr>
      </w:pPr>
    </w:p>
    <w:p w:rsidR="004C1C00" w:rsidRDefault="004C1C00" w:rsidP="001E27E9">
      <w:pPr>
        <w:autoSpaceDE w:val="0"/>
        <w:autoSpaceDN w:val="0"/>
        <w:adjustRightInd w:val="0"/>
        <w:rPr>
          <w:rFonts w:ascii="Times New Roman" w:hAnsi="Times New Roman" w:cs="Times New Roman"/>
          <w:sz w:val="24"/>
          <w:szCs w:val="24"/>
        </w:rPr>
      </w:pPr>
    </w:p>
    <w:p w:rsidR="004B1139" w:rsidRDefault="004B1139" w:rsidP="00B82847">
      <w:pPr>
        <w:autoSpaceDE w:val="0"/>
        <w:autoSpaceDN w:val="0"/>
        <w:adjustRightInd w:val="0"/>
        <w:ind w:firstLine="709"/>
        <w:jc w:val="right"/>
        <w:rPr>
          <w:rFonts w:ascii="Times New Roman" w:hAnsi="Times New Roman" w:cs="Times New Roman"/>
          <w:sz w:val="24"/>
          <w:szCs w:val="24"/>
        </w:rPr>
      </w:pPr>
    </w:p>
    <w:p w:rsidR="00B82847" w:rsidRPr="00933441" w:rsidRDefault="00B82847" w:rsidP="00B82847">
      <w:pPr>
        <w:autoSpaceDE w:val="0"/>
        <w:autoSpaceDN w:val="0"/>
        <w:adjustRightInd w:val="0"/>
        <w:ind w:firstLine="709"/>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№5</w:t>
      </w:r>
    </w:p>
    <w:p w:rsidR="00E46343" w:rsidRPr="004B1139" w:rsidRDefault="00E46343" w:rsidP="00E46343">
      <w:pPr>
        <w:widowControl w:val="0"/>
        <w:autoSpaceDE w:val="0"/>
        <w:spacing w:line="240" w:lineRule="auto"/>
        <w:ind w:left="4956"/>
        <w:rPr>
          <w:rFonts w:ascii="Times New Roman" w:hAnsi="Times New Roman" w:cs="Times New Roman"/>
          <w:sz w:val="16"/>
          <w:szCs w:val="16"/>
        </w:rPr>
      </w:pPr>
      <w:r w:rsidRPr="004B1139">
        <w:rPr>
          <w:rFonts w:ascii="Times New Roman" w:hAnsi="Times New Roman" w:cs="Times New Roman"/>
          <w:sz w:val="16"/>
          <w:szCs w:val="16"/>
        </w:rPr>
        <w:t>к Административному регламенту предоставления муниципальной услуги</w:t>
      </w:r>
      <w:r w:rsidRPr="004B1139">
        <w:rPr>
          <w:rFonts w:ascii="Times New Roman" w:hAnsi="Times New Roman" w:cs="Times New Roman"/>
          <w:sz w:val="16"/>
          <w:szCs w:val="16"/>
        </w:rPr>
        <w:tab/>
      </w:r>
      <w:r w:rsidRPr="004B1139">
        <w:rPr>
          <w:rFonts w:ascii="Times New Roman" w:hAnsi="Times New Roman" w:cs="Times New Roman"/>
          <w:bCs/>
          <w:color w:val="000000"/>
          <w:sz w:val="16"/>
          <w:szCs w:val="16"/>
          <w:lang w:eastAsia="ru-RU"/>
        </w:rPr>
        <w:t>«Принятие решения о подготовке документации по планировке территории Дальнереченского городского округа по заявлениям физических и юридических лиц»</w:t>
      </w:r>
    </w:p>
    <w:p w:rsidR="00E46343" w:rsidRPr="004B1139" w:rsidRDefault="00E46343" w:rsidP="00B82847">
      <w:pPr>
        <w:autoSpaceDE w:val="0"/>
        <w:autoSpaceDN w:val="0"/>
        <w:adjustRightInd w:val="0"/>
        <w:ind w:firstLine="709"/>
        <w:jc w:val="center"/>
        <w:rPr>
          <w:rFonts w:ascii="Times New Roman" w:hAnsi="Times New Roman" w:cs="Times New Roman"/>
          <w:b/>
          <w:sz w:val="16"/>
          <w:szCs w:val="16"/>
        </w:rPr>
      </w:pPr>
    </w:p>
    <w:p w:rsidR="00E46343" w:rsidRDefault="00E46343" w:rsidP="00B82847">
      <w:pPr>
        <w:autoSpaceDE w:val="0"/>
        <w:autoSpaceDN w:val="0"/>
        <w:adjustRightInd w:val="0"/>
        <w:ind w:firstLine="709"/>
        <w:jc w:val="center"/>
        <w:rPr>
          <w:rFonts w:ascii="Times New Roman" w:hAnsi="Times New Roman" w:cs="Times New Roman"/>
          <w:b/>
          <w:sz w:val="24"/>
          <w:szCs w:val="24"/>
        </w:rPr>
      </w:pPr>
    </w:p>
    <w:p w:rsidR="00B82847" w:rsidRDefault="00B82847" w:rsidP="00B82847">
      <w:pPr>
        <w:autoSpaceDE w:val="0"/>
        <w:autoSpaceDN w:val="0"/>
        <w:adjustRightInd w:val="0"/>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6B367C" w:rsidRDefault="006B367C" w:rsidP="006B367C">
      <w:pPr>
        <w:pStyle w:val="ae"/>
      </w:pPr>
      <w:r>
        <w:t>а) приём, регистрация и проверка заявления о предоставлении муниципальной услуги и необходимых документов;</w:t>
      </w:r>
    </w:p>
    <w:p w:rsidR="006B367C" w:rsidRDefault="009B0FD0" w:rsidP="006B367C">
      <w:pPr>
        <w:pStyle w:val="ae"/>
      </w:pPr>
      <w:r>
        <w:t>б) рассмотрение заявления,</w:t>
      </w:r>
      <w:r w:rsidR="006B367C">
        <w:t xml:space="preserve"> принятие решения о подготовке документации по планировке территории</w:t>
      </w:r>
      <w:r>
        <w:t xml:space="preserve"> или мотивированного отказа</w:t>
      </w:r>
      <w:r w:rsidR="006B367C">
        <w:t>;</w:t>
      </w:r>
    </w:p>
    <w:p w:rsidR="003D691F" w:rsidRPr="006B367C" w:rsidRDefault="006B367C" w:rsidP="006B367C">
      <w:pPr>
        <w:pStyle w:val="ae"/>
      </w:pPr>
      <w:r>
        <w:t>в) направление постановления о принятии решения о подготовке документации по планировке территории заявителю.</w:t>
      </w:r>
    </w:p>
    <w:p w:rsidR="006B367C" w:rsidRPr="006B367C" w:rsidRDefault="008E4276" w:rsidP="006B367C">
      <w:pPr>
        <w:pStyle w:val="ae"/>
        <w:numPr>
          <w:ilvl w:val="0"/>
          <w:numId w:val="31"/>
        </w:numPr>
        <w:rPr>
          <w:b/>
        </w:rPr>
      </w:pPr>
      <w:r>
        <w:rPr>
          <w:b/>
        </w:rPr>
        <w:t>П</w:t>
      </w:r>
      <w:r w:rsidR="006B367C" w:rsidRPr="006B367C">
        <w:rPr>
          <w:b/>
        </w:rPr>
        <w:t xml:space="preserve">риём, регистрация и проверка заявления о предоставлении муниципальной </w:t>
      </w:r>
      <w:r w:rsidR="00CC7DFF">
        <w:rPr>
          <w:b/>
        </w:rPr>
        <w:t>услуги и необходимых документов</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1.1. Основанием для начала административной процедуры является письменное обращение заявителя (его доверенного лица) с приложением документов, необходимых для предоставления муниципальной у</w:t>
      </w:r>
      <w:r w:rsidR="008E4276">
        <w:rPr>
          <w:rFonts w:ascii="Times New Roman" w:hAnsi="Times New Roman" w:cs="Times New Roman"/>
          <w:sz w:val="24"/>
          <w:szCs w:val="24"/>
        </w:rPr>
        <w:t>слуги, предусмотренных пунктом 8</w:t>
      </w:r>
      <w:r w:rsidRPr="00570C0C">
        <w:rPr>
          <w:rFonts w:ascii="Times New Roman" w:hAnsi="Times New Roman" w:cs="Times New Roman"/>
          <w:sz w:val="24"/>
          <w:szCs w:val="24"/>
        </w:rPr>
        <w:t xml:space="preserve"> настоящего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1.2. Специалист, ответственный за прием документов:</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устанавливает  предмет обращения и личность заявителя (полномочия представителя);</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проверяет правильность заполнения заявления и наличие документов, представлен</w:t>
      </w:r>
      <w:r w:rsidR="00CC7DFF">
        <w:rPr>
          <w:rFonts w:ascii="Times New Roman" w:hAnsi="Times New Roman" w:cs="Times New Roman"/>
          <w:sz w:val="24"/>
          <w:szCs w:val="24"/>
        </w:rPr>
        <w:t>ных в соответствии с пунктом 9</w:t>
      </w:r>
      <w:r w:rsidRPr="00570C0C">
        <w:rPr>
          <w:rFonts w:ascii="Times New Roman" w:hAnsi="Times New Roman" w:cs="Times New Roman"/>
          <w:sz w:val="24"/>
          <w:szCs w:val="24"/>
        </w:rPr>
        <w:t xml:space="preserve">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заявления, оказывает помощь в заполнении заявления;</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отказывает в приеме заявления, при наличии оснований, указанных в п. 10 настоящего Регламента.</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1.3. Поступившее заявление регистрируется специалистом, ответственным за прием документов. При приеме его регистрируют в программно-техническом комплексе, где указывают порядковый номер записи, дату приема, данные о заявителе (фамилия, имя, отчество, адрес регистрации).</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После регистрации заявления специалист, ответственный за прием документов:</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lastRenderedPageBreak/>
        <w:t>- готовит в двух экземплярах расписку о приеме заявления и документов (далее - расписка), в которой указывается:</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номер и дата регистрации;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данные заявителя (фамилия и инициалы физического лица наименование юридического лица);</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наименование муниципальной услуги;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опись представленных документов с указанием их наименования, количества экземпляров каждого из представленных документов, количества листов в каждом экземпляре документов;</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дата выдачи результата муниципальной услуги;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фамилия и инициалы специалиста, принявшего документы, и его подпись;</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 предлагает заявителю расписаться в расписке, указать дату и вручает заявителю первый экземпляр расписки;</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 формирует дело, в которое включает:</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заявление;</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прилагаемые к заявлению документы;</w:t>
      </w:r>
    </w:p>
    <w:p w:rsidR="00570C0C" w:rsidRPr="00570C0C" w:rsidRDefault="00570C0C" w:rsidP="00570C0C">
      <w:pPr>
        <w:autoSpaceDE w:val="0"/>
        <w:rPr>
          <w:rFonts w:ascii="Times New Roman" w:hAnsi="Times New Roman" w:cs="Times New Roman"/>
          <w:sz w:val="24"/>
          <w:szCs w:val="24"/>
        </w:rPr>
      </w:pPr>
      <w:r w:rsidRPr="00570C0C">
        <w:rPr>
          <w:rFonts w:ascii="Times New Roman" w:hAnsi="Times New Roman" w:cs="Times New Roman"/>
          <w:sz w:val="24"/>
          <w:szCs w:val="24"/>
        </w:rPr>
        <w:t>второй экземпляр расписки с подписью заявителя в ее получении.</w:t>
      </w:r>
    </w:p>
    <w:p w:rsidR="00570C0C" w:rsidRPr="00570C0C" w:rsidRDefault="00570C0C" w:rsidP="00570C0C">
      <w:pPr>
        <w:autoSpaceDE w:val="0"/>
        <w:ind w:firstLine="540"/>
        <w:rPr>
          <w:rFonts w:ascii="Times New Roman" w:hAnsi="Times New Roman" w:cs="Times New Roman"/>
          <w:sz w:val="24"/>
          <w:szCs w:val="24"/>
        </w:rPr>
      </w:pPr>
      <w:r w:rsidRPr="00570C0C">
        <w:rPr>
          <w:rFonts w:ascii="Times New Roman" w:hAnsi="Times New Roman" w:cs="Times New Roman"/>
          <w:sz w:val="24"/>
          <w:szCs w:val="24"/>
        </w:rPr>
        <w:t xml:space="preserve">1.4. Специалист, ответственный за прием документов передает пакет документов не позднее рабочего дня, следующего за днем регистрации заявления </w:t>
      </w:r>
      <w:r w:rsidR="001A198E">
        <w:rPr>
          <w:rFonts w:ascii="Times New Roman" w:hAnsi="Times New Roman" w:cs="Times New Roman"/>
          <w:sz w:val="24"/>
          <w:szCs w:val="24"/>
        </w:rPr>
        <w:t>главе Администрации,  для дальнейшего направления их в отдел архитектуры и градостроительства, ответственный за предоставление муниципальной услуги.</w:t>
      </w:r>
    </w:p>
    <w:p w:rsidR="001A198E" w:rsidRPr="001A198E" w:rsidRDefault="001A198E" w:rsidP="001A198E">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t>1.5. При поступлении документов в форме электронных документов (электронные документы в формате PDF, JPG, PNG, BMP)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1A198E" w:rsidRPr="001A198E" w:rsidRDefault="001A198E" w:rsidP="001A198E">
      <w:pPr>
        <w:autoSpaceDE w:val="0"/>
        <w:ind w:firstLine="540"/>
        <w:rPr>
          <w:rFonts w:ascii="Times New Roman" w:hAnsi="Times New Roman" w:cs="Times New Roman"/>
          <w:sz w:val="24"/>
          <w:szCs w:val="24"/>
        </w:rPr>
      </w:pPr>
      <w:bookmarkStart w:id="4" w:name="Par243"/>
      <w:bookmarkEnd w:id="4"/>
      <w:r w:rsidRPr="001A198E">
        <w:rPr>
          <w:rFonts w:ascii="Times New Roman" w:hAnsi="Times New Roman" w:cs="Times New Roman"/>
          <w:sz w:val="24"/>
          <w:szCs w:val="24"/>
        </w:rPr>
        <w:t>1.6. Прием заявления и документов, поступивших по почте, их регистрация, осуществляется не позднее рабочего дня, следующего за днем их поступления. После регистрации заявления должностное лицо, ответственное за прием заявления, готовит в двух экземплярах расписку о приеме заявления в течение 1 рабочего дня с момента регистрации, одну из которой направляет заявителю, вторую –</w:t>
      </w:r>
      <w:r w:rsidR="009C01DB">
        <w:rPr>
          <w:rFonts w:ascii="Times New Roman" w:hAnsi="Times New Roman" w:cs="Times New Roman"/>
          <w:sz w:val="24"/>
          <w:szCs w:val="24"/>
        </w:rPr>
        <w:t xml:space="preserve"> главе администрации</w:t>
      </w:r>
      <w:r w:rsidRPr="001A198E">
        <w:rPr>
          <w:rFonts w:ascii="Times New Roman" w:hAnsi="Times New Roman" w:cs="Times New Roman"/>
          <w:sz w:val="24"/>
          <w:szCs w:val="24"/>
        </w:rPr>
        <w:t>.</w:t>
      </w:r>
    </w:p>
    <w:p w:rsidR="001A198E" w:rsidRPr="001A198E" w:rsidRDefault="001A198E" w:rsidP="001A198E">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lastRenderedPageBreak/>
        <w:t xml:space="preserve">Результатом административной процедуры является передача </w:t>
      </w:r>
      <w:r>
        <w:rPr>
          <w:rFonts w:ascii="Times New Roman" w:hAnsi="Times New Roman" w:cs="Times New Roman"/>
          <w:sz w:val="24"/>
          <w:szCs w:val="24"/>
        </w:rPr>
        <w:t xml:space="preserve">в отдел архитектуры и градостроительства </w:t>
      </w:r>
      <w:r w:rsidRPr="001A198E">
        <w:rPr>
          <w:rFonts w:ascii="Times New Roman" w:hAnsi="Times New Roman" w:cs="Times New Roman"/>
          <w:sz w:val="24"/>
          <w:szCs w:val="24"/>
        </w:rPr>
        <w:t>заявления и документов от заявителя. Способ фиксации - электронный (бумажный).</w:t>
      </w:r>
    </w:p>
    <w:p w:rsidR="001A198E" w:rsidRPr="001A198E" w:rsidRDefault="001A198E" w:rsidP="001F7DB0">
      <w:pPr>
        <w:autoSpaceDE w:val="0"/>
        <w:ind w:firstLine="540"/>
        <w:rPr>
          <w:rFonts w:ascii="Times New Roman" w:hAnsi="Times New Roman" w:cs="Times New Roman"/>
          <w:sz w:val="24"/>
          <w:szCs w:val="24"/>
        </w:rPr>
      </w:pPr>
      <w:r w:rsidRPr="001A198E">
        <w:rPr>
          <w:rFonts w:ascii="Times New Roman" w:hAnsi="Times New Roman" w:cs="Times New Roman"/>
          <w:sz w:val="24"/>
          <w:szCs w:val="24"/>
        </w:rPr>
        <w:t xml:space="preserve">Максимальный срок выполнения действий </w:t>
      </w:r>
      <w:r w:rsidRPr="00B72371">
        <w:rPr>
          <w:rFonts w:ascii="Times New Roman" w:hAnsi="Times New Roman" w:cs="Times New Roman"/>
          <w:sz w:val="24"/>
          <w:szCs w:val="24"/>
        </w:rPr>
        <w:t>административной процедуры - 1 рабочий день.</w:t>
      </w:r>
    </w:p>
    <w:p w:rsidR="00E46343" w:rsidRDefault="00D40F10" w:rsidP="001F7DB0">
      <w:pPr>
        <w:pStyle w:val="ae"/>
        <w:jc w:val="both"/>
      </w:pPr>
      <w:r w:rsidRPr="00D40F10">
        <w:rPr>
          <w:b/>
        </w:rPr>
        <w:t>2.</w:t>
      </w:r>
      <w:r>
        <w:t xml:space="preserve"> </w:t>
      </w:r>
      <w:r w:rsidR="001A198E" w:rsidRPr="001A198E">
        <w:rPr>
          <w:b/>
        </w:rPr>
        <w:t xml:space="preserve">Рассмотрение </w:t>
      </w:r>
      <w:r w:rsidR="00E46343">
        <w:rPr>
          <w:rStyle w:val="af"/>
        </w:rPr>
        <w:t>заявления и принятие решения о подготовке документации по планировке территории</w:t>
      </w:r>
    </w:p>
    <w:p w:rsidR="00CC6719" w:rsidRPr="00DD7A7D" w:rsidRDefault="00DD7A7D" w:rsidP="00DD7A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D7A7D">
        <w:rPr>
          <w:rFonts w:ascii="Times New Roman" w:eastAsia="Times New Roman" w:hAnsi="Times New Roman" w:cs="Times New Roman"/>
          <w:sz w:val="24"/>
          <w:szCs w:val="24"/>
          <w:lang w:eastAsia="ru-RU"/>
        </w:rPr>
        <w:t xml:space="preserve">.1. </w:t>
      </w:r>
      <w:r w:rsidR="009C01DB" w:rsidRPr="002F1D6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отдел архитектуры и градостроительства </w:t>
      </w:r>
      <w:r w:rsidR="00CC6719" w:rsidRPr="00DD7A7D">
        <w:rPr>
          <w:rFonts w:ascii="Times New Roman" w:eastAsia="Times New Roman" w:hAnsi="Times New Roman" w:cs="Times New Roman"/>
          <w:sz w:val="24"/>
          <w:szCs w:val="24"/>
          <w:lang w:eastAsia="ru-RU"/>
        </w:rPr>
        <w:t xml:space="preserve">заявления </w:t>
      </w:r>
      <w:r w:rsidR="009C01DB" w:rsidRPr="002F1D61">
        <w:rPr>
          <w:rFonts w:ascii="Times New Roman" w:eastAsia="Times New Roman" w:hAnsi="Times New Roman" w:cs="Times New Roman"/>
          <w:sz w:val="24"/>
          <w:szCs w:val="24"/>
          <w:lang w:eastAsia="ru-RU"/>
        </w:rPr>
        <w:t>и наличие докумен</w:t>
      </w:r>
      <w:r w:rsidR="009C01DB" w:rsidRPr="00DD7A7D">
        <w:rPr>
          <w:rFonts w:ascii="Times New Roman" w:eastAsia="Times New Roman" w:hAnsi="Times New Roman" w:cs="Times New Roman"/>
          <w:sz w:val="24"/>
          <w:szCs w:val="24"/>
          <w:lang w:eastAsia="ru-RU"/>
        </w:rPr>
        <w:t>тов, предусмотренных пунктом 9</w:t>
      </w:r>
      <w:r w:rsidR="009C01DB" w:rsidRPr="002F1D61">
        <w:rPr>
          <w:rFonts w:ascii="Times New Roman" w:eastAsia="Times New Roman" w:hAnsi="Times New Roman" w:cs="Times New Roman"/>
          <w:sz w:val="24"/>
          <w:szCs w:val="24"/>
          <w:lang w:eastAsia="ru-RU"/>
        </w:rPr>
        <w:t xml:space="preserve"> настояще</w:t>
      </w:r>
      <w:r w:rsidR="00CC6719" w:rsidRPr="00DD7A7D">
        <w:rPr>
          <w:rFonts w:ascii="Times New Roman" w:eastAsia="Times New Roman" w:hAnsi="Times New Roman" w:cs="Times New Roman"/>
          <w:sz w:val="24"/>
          <w:szCs w:val="24"/>
          <w:lang w:eastAsia="ru-RU"/>
        </w:rPr>
        <w:t xml:space="preserve">го административного регламента, </w:t>
      </w:r>
      <w:r w:rsidR="00C2531D">
        <w:rPr>
          <w:rFonts w:ascii="Times New Roman" w:eastAsia="Times New Roman" w:hAnsi="Times New Roman" w:cs="Times New Roman"/>
          <w:sz w:val="24"/>
          <w:szCs w:val="24"/>
          <w:lang w:eastAsia="ru-RU"/>
        </w:rPr>
        <w:t>в том числе,</w:t>
      </w:r>
      <w:r w:rsidR="00CC6719" w:rsidRPr="00DD7A7D">
        <w:rPr>
          <w:rFonts w:ascii="Times New Roman" w:eastAsia="Times New Roman" w:hAnsi="Times New Roman" w:cs="Times New Roman"/>
          <w:sz w:val="24"/>
          <w:szCs w:val="24"/>
          <w:lang w:eastAsia="ru-RU"/>
        </w:rPr>
        <w:t xml:space="preserve"> межведомственные подтверждения</w:t>
      </w:r>
      <w:r w:rsidR="00CC6719" w:rsidRPr="002F1D61">
        <w:rPr>
          <w:rFonts w:ascii="Times New Roman" w:eastAsia="Times New Roman" w:hAnsi="Times New Roman" w:cs="Times New Roman"/>
          <w:sz w:val="24"/>
          <w:szCs w:val="24"/>
          <w:lang w:eastAsia="ru-RU"/>
        </w:rPr>
        <w:t xml:space="preserve"> на запросы в органы государственной (муниципальной) власти.</w:t>
      </w:r>
    </w:p>
    <w:p w:rsidR="00E46343" w:rsidRDefault="00DD7A7D" w:rsidP="00DD7A7D">
      <w:pPr>
        <w:rPr>
          <w:rFonts w:ascii="Times New Roman" w:hAnsi="Times New Roman" w:cs="Times New Roman"/>
        </w:rPr>
      </w:pPr>
      <w:r w:rsidRPr="00DD7A7D">
        <w:rPr>
          <w:rFonts w:ascii="Times New Roman" w:eastAsia="Times New Roman" w:hAnsi="Times New Roman" w:cs="Times New Roman"/>
          <w:sz w:val="24"/>
          <w:szCs w:val="24"/>
          <w:lang w:eastAsia="ru-RU"/>
        </w:rPr>
        <w:t xml:space="preserve">2.2. </w:t>
      </w:r>
      <w:r w:rsidR="00E46343" w:rsidRPr="00DD7A7D">
        <w:rPr>
          <w:rFonts w:ascii="Times New Roman" w:hAnsi="Times New Roman" w:cs="Times New Roman"/>
        </w:rPr>
        <w:t xml:space="preserve">Специалист </w:t>
      </w:r>
      <w:r w:rsidR="00D40F10" w:rsidRPr="00DD7A7D">
        <w:rPr>
          <w:rFonts w:ascii="Times New Roman" w:hAnsi="Times New Roman" w:cs="Times New Roman"/>
        </w:rPr>
        <w:t xml:space="preserve">отдела архитектуры </w:t>
      </w:r>
      <w:r w:rsidR="00E46343" w:rsidRPr="00DD7A7D">
        <w:rPr>
          <w:rFonts w:ascii="Times New Roman" w:hAnsi="Times New Roman" w:cs="Times New Roman"/>
        </w:rPr>
        <w:t xml:space="preserve">проверяет </w:t>
      </w:r>
      <w:r w:rsidR="00DC0D27">
        <w:rPr>
          <w:rFonts w:ascii="Times New Roman" w:hAnsi="Times New Roman" w:cs="Times New Roman"/>
        </w:rPr>
        <w:t>содержание</w:t>
      </w:r>
      <w:r w:rsidR="000845BE">
        <w:rPr>
          <w:rFonts w:ascii="Times New Roman" w:hAnsi="Times New Roman" w:cs="Times New Roman"/>
        </w:rPr>
        <w:t xml:space="preserve">  </w:t>
      </w:r>
      <w:r w:rsidR="00E46343" w:rsidRPr="00DD7A7D">
        <w:rPr>
          <w:rFonts w:ascii="Times New Roman" w:hAnsi="Times New Roman" w:cs="Times New Roman"/>
        </w:rPr>
        <w:t xml:space="preserve">заявления </w:t>
      </w:r>
      <w:r w:rsidR="00651C37">
        <w:rPr>
          <w:rFonts w:ascii="Times New Roman" w:hAnsi="Times New Roman" w:cs="Times New Roman"/>
        </w:rPr>
        <w:t>на наличие оснований, установленных</w:t>
      </w:r>
      <w:r>
        <w:rPr>
          <w:rFonts w:ascii="Times New Roman" w:hAnsi="Times New Roman" w:cs="Times New Roman"/>
        </w:rPr>
        <w:t xml:space="preserve"> пунктом </w:t>
      </w:r>
      <w:r w:rsidR="000845BE">
        <w:rPr>
          <w:rFonts w:ascii="Times New Roman" w:hAnsi="Times New Roman" w:cs="Times New Roman"/>
        </w:rPr>
        <w:t xml:space="preserve"> </w:t>
      </w:r>
      <w:r>
        <w:rPr>
          <w:rFonts w:ascii="Times New Roman" w:hAnsi="Times New Roman" w:cs="Times New Roman"/>
        </w:rPr>
        <w:t>11</w:t>
      </w:r>
      <w:r w:rsidR="00E46343" w:rsidRPr="00DD7A7D">
        <w:rPr>
          <w:rFonts w:ascii="Times New Roman" w:hAnsi="Times New Roman" w:cs="Times New Roman"/>
        </w:rPr>
        <w:t xml:space="preserve">  </w:t>
      </w:r>
      <w:r w:rsidR="00294DC9">
        <w:rPr>
          <w:rFonts w:ascii="Times New Roman" w:hAnsi="Times New Roman" w:cs="Times New Roman"/>
        </w:rPr>
        <w:t>Р</w:t>
      </w:r>
      <w:r>
        <w:rPr>
          <w:rFonts w:ascii="Times New Roman" w:hAnsi="Times New Roman" w:cs="Times New Roman"/>
        </w:rPr>
        <w:t>егламента и при наличии хотя бы одного основания</w:t>
      </w:r>
      <w:r w:rsidR="00203031">
        <w:rPr>
          <w:rFonts w:ascii="Times New Roman" w:hAnsi="Times New Roman" w:cs="Times New Roman"/>
        </w:rPr>
        <w:t>,</w:t>
      </w:r>
      <w:r>
        <w:rPr>
          <w:rFonts w:ascii="Times New Roman" w:hAnsi="Times New Roman" w:cs="Times New Roman"/>
        </w:rPr>
        <w:t xml:space="preserve"> готовит  </w:t>
      </w:r>
      <w:r w:rsidR="00C2531D">
        <w:rPr>
          <w:rFonts w:ascii="Times New Roman" w:hAnsi="Times New Roman" w:cs="Times New Roman"/>
        </w:rPr>
        <w:t>проект уведомления об</w:t>
      </w:r>
      <w:r w:rsidRPr="002F1D61">
        <w:rPr>
          <w:rFonts w:ascii="Times New Roman" w:eastAsia="Times New Roman" w:hAnsi="Times New Roman" w:cs="Times New Roman"/>
          <w:sz w:val="24"/>
          <w:szCs w:val="24"/>
          <w:lang w:eastAsia="ru-RU"/>
        </w:rPr>
        <w:t xml:space="preserve"> отказ</w:t>
      </w:r>
      <w:r w:rsidR="00C2531D">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p>
    <w:p w:rsidR="00E46343" w:rsidRPr="00DD7A7D" w:rsidRDefault="00DD7A7D" w:rsidP="00DD7A7D">
      <w:pPr>
        <w:rPr>
          <w:rFonts w:ascii="Times New Roman" w:eastAsia="Times New Roman" w:hAnsi="Times New Roman" w:cs="Times New Roman"/>
          <w:sz w:val="24"/>
          <w:szCs w:val="24"/>
          <w:lang w:eastAsia="ru-RU"/>
        </w:rPr>
      </w:pPr>
      <w:r>
        <w:rPr>
          <w:rFonts w:ascii="Times New Roman" w:hAnsi="Times New Roman" w:cs="Times New Roman"/>
        </w:rPr>
        <w:t xml:space="preserve">2.3. При отсутствии оснований для отказа в принятии решения, </w:t>
      </w:r>
      <w:r w:rsidR="00E46343" w:rsidRPr="00DD7A7D">
        <w:rPr>
          <w:rFonts w:ascii="Times New Roman" w:hAnsi="Times New Roman" w:cs="Times New Roman"/>
        </w:rPr>
        <w:t>специалист готовит проект  постановления о подготовке докуме</w:t>
      </w:r>
      <w:r w:rsidR="00CC6719" w:rsidRPr="00DD7A7D">
        <w:rPr>
          <w:rFonts w:ascii="Times New Roman" w:hAnsi="Times New Roman" w:cs="Times New Roman"/>
        </w:rPr>
        <w:t>нтации по планировке территории</w:t>
      </w:r>
      <w:r w:rsidR="00651C37">
        <w:rPr>
          <w:rFonts w:ascii="Times New Roman" w:hAnsi="Times New Roman" w:cs="Times New Roman"/>
        </w:rPr>
        <w:t xml:space="preserve"> (далее - проект постановления)</w:t>
      </w:r>
      <w:r w:rsidR="00CC6719" w:rsidRPr="00DD7A7D">
        <w:rPr>
          <w:rFonts w:ascii="Times New Roman" w:hAnsi="Times New Roman" w:cs="Times New Roman"/>
        </w:rPr>
        <w:t>.</w:t>
      </w:r>
    </w:p>
    <w:p w:rsidR="00CC6719" w:rsidRPr="002F1D61" w:rsidRDefault="00CC6719" w:rsidP="00DD7A7D">
      <w:pPr>
        <w:ind w:firstLine="708"/>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 xml:space="preserve">Проект постановления должен содержать следующие сведения: </w:t>
      </w:r>
    </w:p>
    <w:p w:rsidR="00CC6719" w:rsidRPr="002F1D61" w:rsidRDefault="00CC6719" w:rsidP="00DD7A7D">
      <w:pPr>
        <w:ind w:firstLine="708"/>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вид документации по планировке территории;</w:t>
      </w:r>
    </w:p>
    <w:p w:rsidR="00CC6719" w:rsidRPr="002F1D61" w:rsidRDefault="00CC6719" w:rsidP="00DD7A7D">
      <w:pPr>
        <w:ind w:left="708"/>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физическое или юридическое лицо, обеспечивающее подготовку документации по планировке территории;</w:t>
      </w:r>
    </w:p>
    <w:p w:rsidR="00CC6719" w:rsidRPr="002F1D61" w:rsidRDefault="00CC6719" w:rsidP="00DD7A7D">
      <w:pPr>
        <w:ind w:firstLine="708"/>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границы территории, в отношении которой предполагается подготовка документации по планировке территории, характеристики объекта (объектов) капитального строительства, планируемого</w:t>
      </w:r>
      <w:proofErr w:type="gramStart"/>
      <w:r w:rsidRPr="002F1D61">
        <w:rPr>
          <w:rFonts w:ascii="Times New Roman" w:eastAsia="Times New Roman" w:hAnsi="Times New Roman" w:cs="Times New Roman"/>
          <w:sz w:val="24"/>
          <w:szCs w:val="24"/>
          <w:lang w:eastAsia="ru-RU"/>
        </w:rPr>
        <w:t xml:space="preserve"> (-</w:t>
      </w:r>
      <w:proofErr w:type="spellStart"/>
      <w:proofErr w:type="gramEnd"/>
      <w:r w:rsidRPr="002F1D61">
        <w:rPr>
          <w:rFonts w:ascii="Times New Roman" w:eastAsia="Times New Roman" w:hAnsi="Times New Roman" w:cs="Times New Roman"/>
          <w:sz w:val="24"/>
          <w:szCs w:val="24"/>
          <w:lang w:eastAsia="ru-RU"/>
        </w:rPr>
        <w:t>ых</w:t>
      </w:r>
      <w:proofErr w:type="spellEnd"/>
      <w:r w:rsidRPr="002F1D61">
        <w:rPr>
          <w:rFonts w:ascii="Times New Roman" w:eastAsia="Times New Roman" w:hAnsi="Times New Roman" w:cs="Times New Roman"/>
          <w:sz w:val="24"/>
          <w:szCs w:val="24"/>
          <w:lang w:eastAsia="ru-RU"/>
        </w:rPr>
        <w:t>) к размещению;</w:t>
      </w:r>
    </w:p>
    <w:p w:rsidR="00CC6719" w:rsidRPr="002F1D61" w:rsidRDefault="00DD7A7D" w:rsidP="00DD7A7D">
      <w:pPr>
        <w:numPr>
          <w:ilvl w:val="1"/>
          <w:numId w:val="37"/>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r w:rsidR="00CC6719" w:rsidRPr="002F1D61">
        <w:rPr>
          <w:rFonts w:ascii="Times New Roman" w:eastAsia="Times New Roman" w:hAnsi="Times New Roman" w:cs="Times New Roman"/>
          <w:sz w:val="24"/>
          <w:szCs w:val="24"/>
          <w:lang w:eastAsia="ru-RU"/>
        </w:rPr>
        <w:t xml:space="preserve">постановления </w:t>
      </w:r>
      <w:r w:rsidR="00651C37">
        <w:rPr>
          <w:rFonts w:ascii="Times New Roman" w:eastAsia="Times New Roman" w:hAnsi="Times New Roman" w:cs="Times New Roman"/>
          <w:sz w:val="24"/>
          <w:szCs w:val="24"/>
          <w:lang w:eastAsia="ru-RU"/>
        </w:rPr>
        <w:t xml:space="preserve">с листом согласования </w:t>
      </w:r>
      <w:r>
        <w:rPr>
          <w:rFonts w:ascii="Times New Roman" w:eastAsia="Times New Roman" w:hAnsi="Times New Roman" w:cs="Times New Roman"/>
          <w:sz w:val="24"/>
          <w:szCs w:val="24"/>
          <w:lang w:eastAsia="ru-RU"/>
        </w:rPr>
        <w:t>подписывается главой Администрации</w:t>
      </w:r>
      <w:r w:rsidR="00CC6719" w:rsidRPr="002F1D61">
        <w:rPr>
          <w:rFonts w:ascii="Times New Roman" w:eastAsia="Times New Roman" w:hAnsi="Times New Roman" w:cs="Times New Roman"/>
          <w:sz w:val="24"/>
          <w:szCs w:val="24"/>
          <w:lang w:eastAsia="ru-RU"/>
        </w:rPr>
        <w:t>.</w:t>
      </w:r>
    </w:p>
    <w:p w:rsidR="00CC6719" w:rsidRPr="009B0FD0" w:rsidRDefault="00CC6719" w:rsidP="00DD7A7D">
      <w:pPr>
        <w:numPr>
          <w:ilvl w:val="1"/>
          <w:numId w:val="37"/>
        </w:numPr>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w:t>
      </w:r>
      <w:r w:rsidRPr="009B0FD0">
        <w:rPr>
          <w:rFonts w:ascii="Times New Roman" w:eastAsia="Times New Roman" w:hAnsi="Times New Roman" w:cs="Times New Roman"/>
          <w:sz w:val="24"/>
          <w:szCs w:val="24"/>
          <w:lang w:eastAsia="ru-RU"/>
        </w:rPr>
        <w:t xml:space="preserve">я </w:t>
      </w:r>
      <w:r w:rsidR="00DD7A7D" w:rsidRPr="002F1D61">
        <w:rPr>
          <w:rFonts w:ascii="Times New Roman" w:eastAsia="Times New Roman" w:hAnsi="Times New Roman" w:cs="Times New Roman"/>
          <w:sz w:val="24"/>
          <w:szCs w:val="24"/>
          <w:lang w:eastAsia="ru-RU"/>
        </w:rPr>
        <w:t xml:space="preserve">присвоение номера и даты постановлению </w:t>
      </w:r>
      <w:r w:rsidR="009B0FD0" w:rsidRPr="009B0FD0">
        <w:rPr>
          <w:rFonts w:ascii="Times New Roman" w:eastAsia="Times New Roman" w:hAnsi="Times New Roman" w:cs="Times New Roman"/>
          <w:sz w:val="24"/>
          <w:szCs w:val="24"/>
          <w:lang w:eastAsia="ru-RU"/>
        </w:rPr>
        <w:t xml:space="preserve">либо </w:t>
      </w:r>
      <w:r w:rsidRPr="009B0FD0">
        <w:rPr>
          <w:rFonts w:ascii="Times New Roman" w:eastAsia="Times New Roman" w:hAnsi="Times New Roman" w:cs="Times New Roman"/>
          <w:sz w:val="24"/>
          <w:szCs w:val="24"/>
          <w:lang w:eastAsia="ru-RU"/>
        </w:rPr>
        <w:t xml:space="preserve">регистрация в журнале </w:t>
      </w:r>
      <w:r w:rsidR="009B0FD0" w:rsidRPr="009B0FD0">
        <w:rPr>
          <w:rFonts w:ascii="Times New Roman" w:eastAsia="Times New Roman" w:hAnsi="Times New Roman" w:cs="Times New Roman"/>
          <w:sz w:val="24"/>
          <w:szCs w:val="24"/>
          <w:lang w:eastAsia="ru-RU"/>
        </w:rPr>
        <w:t xml:space="preserve">исходящей корреспонденции </w:t>
      </w:r>
      <w:r w:rsidRPr="009B0FD0">
        <w:rPr>
          <w:rFonts w:ascii="Times New Roman" w:eastAsia="Times New Roman" w:hAnsi="Times New Roman" w:cs="Times New Roman"/>
          <w:sz w:val="24"/>
          <w:szCs w:val="24"/>
          <w:lang w:eastAsia="ru-RU"/>
        </w:rPr>
        <w:t>в случае</w:t>
      </w:r>
      <w:r w:rsidRPr="002F1D61">
        <w:rPr>
          <w:rFonts w:ascii="Times New Roman" w:eastAsia="Times New Roman" w:hAnsi="Times New Roman" w:cs="Times New Roman"/>
          <w:sz w:val="24"/>
          <w:szCs w:val="24"/>
          <w:lang w:eastAsia="ru-RU"/>
        </w:rPr>
        <w:t xml:space="preserve"> письменного отказа.</w:t>
      </w:r>
    </w:p>
    <w:p w:rsidR="00E46343" w:rsidRPr="009B0FD0" w:rsidRDefault="00E46343" w:rsidP="001F7DB0">
      <w:pPr>
        <w:numPr>
          <w:ilvl w:val="1"/>
          <w:numId w:val="37"/>
        </w:numPr>
        <w:rPr>
          <w:rFonts w:ascii="Times New Roman" w:eastAsia="Times New Roman" w:hAnsi="Times New Roman" w:cs="Times New Roman"/>
          <w:sz w:val="24"/>
          <w:szCs w:val="24"/>
          <w:lang w:eastAsia="ru-RU"/>
        </w:rPr>
      </w:pPr>
      <w:r w:rsidRPr="009B0FD0">
        <w:rPr>
          <w:rFonts w:ascii="Times New Roman" w:hAnsi="Times New Roman" w:cs="Times New Roman"/>
          <w:sz w:val="24"/>
          <w:szCs w:val="24"/>
        </w:rPr>
        <w:t>Максимальный срок выполнения а</w:t>
      </w:r>
      <w:r w:rsidR="009B0FD0">
        <w:rPr>
          <w:rFonts w:ascii="Times New Roman" w:hAnsi="Times New Roman" w:cs="Times New Roman"/>
          <w:sz w:val="24"/>
          <w:szCs w:val="24"/>
        </w:rPr>
        <w:t>дминистративной процедуры – двадца</w:t>
      </w:r>
      <w:r w:rsidRPr="009B0FD0">
        <w:rPr>
          <w:rFonts w:ascii="Times New Roman" w:hAnsi="Times New Roman" w:cs="Times New Roman"/>
          <w:sz w:val="24"/>
          <w:szCs w:val="24"/>
        </w:rPr>
        <w:t>ть рабочих дней со дня получения заявления</w:t>
      </w:r>
      <w:r w:rsidR="00CC6719" w:rsidRPr="009B0FD0">
        <w:rPr>
          <w:rFonts w:ascii="Times New Roman" w:hAnsi="Times New Roman" w:cs="Times New Roman"/>
          <w:sz w:val="24"/>
          <w:szCs w:val="24"/>
        </w:rPr>
        <w:t xml:space="preserve"> отделом архитектуры</w:t>
      </w:r>
      <w:r w:rsidRPr="009B0FD0">
        <w:rPr>
          <w:rFonts w:ascii="Times New Roman" w:hAnsi="Times New Roman" w:cs="Times New Roman"/>
          <w:sz w:val="24"/>
          <w:szCs w:val="24"/>
        </w:rPr>
        <w:t>.</w:t>
      </w:r>
    </w:p>
    <w:p w:rsidR="00203031" w:rsidRPr="00203031" w:rsidRDefault="009B0FD0" w:rsidP="00203031">
      <w:pPr>
        <w:pStyle w:val="ae"/>
        <w:spacing w:before="0" w:beforeAutospacing="0" w:after="0" w:afterAutospacing="0" w:line="360" w:lineRule="auto"/>
        <w:rPr>
          <w:b/>
        </w:rPr>
      </w:pPr>
      <w:r>
        <w:rPr>
          <w:b/>
          <w:bCs/>
        </w:rPr>
        <w:t xml:space="preserve">3. </w:t>
      </w:r>
      <w:r w:rsidR="00203031">
        <w:rPr>
          <w:b/>
          <w:bCs/>
        </w:rPr>
        <w:t xml:space="preserve"> </w:t>
      </w:r>
      <w:r w:rsidR="00203031" w:rsidRPr="00203031">
        <w:rPr>
          <w:b/>
        </w:rPr>
        <w:t xml:space="preserve">Направление постановления о принятии решения о подготовке документации по </w:t>
      </w:r>
      <w:r w:rsidR="00203031">
        <w:rPr>
          <w:b/>
        </w:rPr>
        <w:t>планировке территории заявителю или мотивированного отказа</w:t>
      </w:r>
    </w:p>
    <w:p w:rsidR="00603BB6" w:rsidRDefault="00203031" w:rsidP="00BE15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603BB6" w:rsidRPr="002F1D61">
        <w:rPr>
          <w:rFonts w:ascii="Times New Roman" w:eastAsia="Times New Roman" w:hAnsi="Times New Roman" w:cs="Times New Roman"/>
          <w:sz w:val="24"/>
          <w:szCs w:val="24"/>
          <w:lang w:eastAsia="ru-RU"/>
        </w:rPr>
        <w:t xml:space="preserve">Основанием для начала административного действия является подписанное </w:t>
      </w:r>
      <w:r>
        <w:rPr>
          <w:rFonts w:ascii="Times New Roman" w:eastAsia="Times New Roman" w:hAnsi="Times New Roman" w:cs="Times New Roman"/>
          <w:sz w:val="24"/>
          <w:szCs w:val="24"/>
          <w:lang w:eastAsia="ru-RU"/>
        </w:rPr>
        <w:t xml:space="preserve">и зарегистрированное </w:t>
      </w:r>
      <w:r w:rsidR="00603BB6" w:rsidRPr="002F1D61">
        <w:rPr>
          <w:rFonts w:ascii="Times New Roman" w:eastAsia="Times New Roman" w:hAnsi="Times New Roman" w:cs="Times New Roman"/>
          <w:sz w:val="24"/>
          <w:szCs w:val="24"/>
          <w:lang w:eastAsia="ru-RU"/>
        </w:rPr>
        <w:t>постановление о подготовке докуме</w:t>
      </w:r>
      <w:r w:rsidR="00C2531D">
        <w:rPr>
          <w:rFonts w:ascii="Times New Roman" w:eastAsia="Times New Roman" w:hAnsi="Times New Roman" w:cs="Times New Roman"/>
          <w:sz w:val="24"/>
          <w:szCs w:val="24"/>
          <w:lang w:eastAsia="ru-RU"/>
        </w:rPr>
        <w:t xml:space="preserve">нтации по планировке территории либо подписанное и зарегистрированное уведомление об отказе. </w:t>
      </w:r>
    </w:p>
    <w:p w:rsidR="00203031" w:rsidRDefault="00BE1570" w:rsidP="00BE1570">
      <w:pPr>
        <w:pStyle w:val="ae"/>
        <w:spacing w:before="0" w:beforeAutospacing="0" w:after="0" w:afterAutospacing="0" w:line="360" w:lineRule="auto"/>
        <w:jc w:val="both"/>
      </w:pPr>
      <w:r>
        <w:lastRenderedPageBreak/>
        <w:t xml:space="preserve">3.2. </w:t>
      </w:r>
      <w:r w:rsidR="00203031">
        <w:t xml:space="preserve">Специалист отдела не позднее, чем на следующий рабочий день после </w:t>
      </w:r>
      <w:r>
        <w:t xml:space="preserve">получения копии </w:t>
      </w:r>
      <w:r w:rsidR="00203031">
        <w:t>постановления уведомляет заявителя по телефону или по электронной почте о возможности получить итоговый документ.</w:t>
      </w:r>
    </w:p>
    <w:p w:rsidR="00BE1570" w:rsidRDefault="00203031" w:rsidP="00BE1570">
      <w:pPr>
        <w:pStyle w:val="ae"/>
        <w:spacing w:before="0" w:beforeAutospacing="0" w:after="0" w:afterAutospacing="0" w:line="360" w:lineRule="auto"/>
        <w:jc w:val="both"/>
      </w:pPr>
      <w:r>
        <w:t>3</w:t>
      </w:r>
      <w:r w:rsidR="00BE1570">
        <w:t>.3</w:t>
      </w:r>
      <w:r>
        <w:t xml:space="preserve">. </w:t>
      </w:r>
      <w:r w:rsidRPr="002F1D61">
        <w:t xml:space="preserve">Результатом административной процедуры является </w:t>
      </w:r>
      <w:r>
        <w:t>в</w:t>
      </w:r>
      <w:r w:rsidR="00603BB6" w:rsidRPr="002F1D61">
        <w:t>ыдача заявителю одного экземпляра постановления о подготовке документации по планировке территории</w:t>
      </w:r>
      <w:r w:rsidR="00C2531D">
        <w:t xml:space="preserve"> или уведомления об отказе</w:t>
      </w:r>
      <w:r w:rsidR="00603BB6" w:rsidRPr="002F1D61">
        <w:t>.</w:t>
      </w:r>
      <w:r w:rsidR="00BE1570" w:rsidRPr="00BE1570">
        <w:t xml:space="preserve"> </w:t>
      </w:r>
    </w:p>
    <w:p w:rsidR="00203031" w:rsidRPr="002F1D61" w:rsidRDefault="00BE1570" w:rsidP="00BE1570">
      <w:pPr>
        <w:pStyle w:val="ae"/>
        <w:spacing w:before="0" w:beforeAutospacing="0" w:after="0" w:afterAutospacing="0" w:line="360" w:lineRule="auto"/>
        <w:ind w:firstLine="708"/>
        <w:jc w:val="both"/>
      </w:pPr>
      <w: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203031" w:rsidRDefault="00203031" w:rsidP="00BE1570">
      <w:pPr>
        <w:pStyle w:val="ae"/>
        <w:spacing w:before="0" w:beforeAutospacing="0" w:after="0" w:afterAutospacing="0" w:line="360" w:lineRule="auto"/>
        <w:jc w:val="both"/>
      </w:pPr>
      <w:r>
        <w:t>3.</w:t>
      </w:r>
      <w:r w:rsidR="00BE1570">
        <w:t xml:space="preserve">4. </w:t>
      </w:r>
      <w:r>
        <w:t xml:space="preserve"> Если итоговый документ не выдан на руки в течение десяти дней со дня регистрации, он направляется по почте заказным письмом, что подтверждается документом отделения связи.</w:t>
      </w:r>
    </w:p>
    <w:p w:rsidR="00603BB6" w:rsidRDefault="00BE1570" w:rsidP="00BE1570">
      <w:pPr>
        <w:pStyle w:val="ae"/>
        <w:spacing w:before="0" w:beforeAutospacing="0" w:after="0" w:afterAutospacing="0" w:line="360" w:lineRule="auto"/>
        <w:jc w:val="both"/>
      </w:pPr>
      <w:r>
        <w:t>3.5</w:t>
      </w:r>
      <w:r w:rsidR="00203031">
        <w:t>. Максимальный срок направления итогового документа по почте или электронной почте по просьбе заявителя – два рабочих дня со дня их регистрации.</w:t>
      </w:r>
    </w:p>
    <w:p w:rsidR="00E46343" w:rsidRDefault="00E46343" w:rsidP="00E46343">
      <w:pPr>
        <w:pStyle w:val="ae"/>
      </w:pPr>
      <w:r>
        <w:t> </w:t>
      </w:r>
    </w:p>
    <w:p w:rsidR="001A198E" w:rsidRPr="001A198E" w:rsidRDefault="001A198E" w:rsidP="001A198E">
      <w:pPr>
        <w:spacing w:before="100" w:beforeAutospacing="1" w:after="100" w:afterAutospacing="1"/>
        <w:rPr>
          <w:rFonts w:ascii="Times New Roman" w:eastAsia="Times New Roman" w:hAnsi="Times New Roman" w:cs="Times New Roman"/>
          <w:b/>
          <w:sz w:val="24"/>
          <w:szCs w:val="24"/>
          <w:lang w:eastAsia="ru-RU"/>
        </w:rPr>
      </w:pPr>
    </w:p>
    <w:p w:rsidR="00B36E2B" w:rsidRPr="006461A4" w:rsidRDefault="00B36E2B" w:rsidP="006461A4">
      <w:pPr>
        <w:pStyle w:val="ab"/>
        <w:autoSpaceDE w:val="0"/>
        <w:autoSpaceDN w:val="0"/>
        <w:adjustRightInd w:val="0"/>
        <w:spacing w:after="0" w:line="360" w:lineRule="auto"/>
        <w:ind w:left="0"/>
        <w:jc w:val="both"/>
        <w:rPr>
          <w:rFonts w:ascii="Times New Roman" w:hAnsi="Times New Roman"/>
          <w:sz w:val="24"/>
          <w:szCs w:val="24"/>
        </w:rPr>
      </w:pPr>
      <w:bookmarkStart w:id="5" w:name="Par104"/>
      <w:bookmarkEnd w:id="5"/>
    </w:p>
    <w:sectPr w:rsidR="00B36E2B" w:rsidRPr="006461A4" w:rsidSect="004C1C00">
      <w:pgSz w:w="11906" w:h="16838"/>
      <w:pgMar w:top="1134" w:right="851" w:bottom="68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Droid Sans Fallback">
    <w:altName w:val="MS Mincho"/>
    <w:charset w:val="80"/>
    <w:family w:val="auto"/>
    <w:pitch w:val="variable"/>
    <w:sig w:usb0="00000000" w:usb1="00000000" w:usb2="00000000" w:usb3="00000000" w:csb0="00000000" w:csb1="00000000"/>
  </w:font>
  <w:font w:name="unifont">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cs="Verdana"/>
        <w:sz w:val="18"/>
      </w:rPr>
    </w:lvl>
    <w:lvl w:ilvl="2">
      <w:start w:val="1"/>
      <w:numFmt w:val="decimal"/>
      <w:lvlText w:val="%1.%2.%3."/>
      <w:lvlJc w:val="left"/>
      <w:pPr>
        <w:tabs>
          <w:tab w:val="num" w:pos="1588"/>
        </w:tabs>
        <w:ind w:left="1588" w:hanging="681"/>
      </w:pPr>
      <w:rPr>
        <w:rFonts w:ascii="Verdana" w:hAnsi="Verdana" w:cs="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0"/>
        </w:tabs>
        <w:ind w:left="12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1260" w:hanging="360"/>
      </w:pPr>
      <w:rPr>
        <w:rFonts w:ascii="Symbol" w:hAnsi="Symbol" w:cs="Symbol"/>
      </w:rPr>
    </w:lvl>
  </w:abstractNum>
  <w:abstractNum w:abstractNumId="5">
    <w:nsid w:val="0B8E661A"/>
    <w:multiLevelType w:val="hybridMultilevel"/>
    <w:tmpl w:val="DACE8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15915"/>
    <w:multiLevelType w:val="multilevel"/>
    <w:tmpl w:val="A08A7B3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B2CFE"/>
    <w:multiLevelType w:val="multilevel"/>
    <w:tmpl w:val="ACDE47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170020B"/>
    <w:multiLevelType w:val="hybridMultilevel"/>
    <w:tmpl w:val="82DC9CFA"/>
    <w:lvl w:ilvl="0" w:tplc="0CC8B06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B43A4E"/>
    <w:multiLevelType w:val="multilevel"/>
    <w:tmpl w:val="F008FD28"/>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2FF1010"/>
    <w:multiLevelType w:val="multilevel"/>
    <w:tmpl w:val="EFAAE524"/>
    <w:lvl w:ilvl="0">
      <w:start w:val="1"/>
      <w:numFmt w:val="decimal"/>
      <w:lvlText w:val="%1."/>
      <w:lvlJc w:val="left"/>
      <w:pPr>
        <w:ind w:left="360" w:hanging="360"/>
      </w:pPr>
    </w:lvl>
    <w:lvl w:ilvl="1">
      <w:start w:val="2"/>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31061"/>
    <w:multiLevelType w:val="multilevel"/>
    <w:tmpl w:val="F87AE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FD0FCC"/>
    <w:multiLevelType w:val="hybridMultilevel"/>
    <w:tmpl w:val="3042A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D19E1"/>
    <w:multiLevelType w:val="hybridMultilevel"/>
    <w:tmpl w:val="329CE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A96CD0"/>
    <w:multiLevelType w:val="hybridMultilevel"/>
    <w:tmpl w:val="4B9CFFDE"/>
    <w:lvl w:ilvl="0" w:tplc="2806C7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4357186"/>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744C50F6"/>
    <w:multiLevelType w:val="hybridMultilevel"/>
    <w:tmpl w:val="74ECDF02"/>
    <w:lvl w:ilvl="0" w:tplc="9A14559A">
      <w:start w:val="7"/>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6EC024F"/>
    <w:multiLevelType w:val="multilevel"/>
    <w:tmpl w:val="8B5A702A"/>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31"/>
  </w:num>
  <w:num w:numId="8">
    <w:abstractNumId w:val="32"/>
  </w:num>
  <w:num w:numId="9">
    <w:abstractNumId w:val="35"/>
  </w:num>
  <w:num w:numId="10">
    <w:abstractNumId w:val="16"/>
  </w:num>
  <w:num w:numId="11">
    <w:abstractNumId w:val="25"/>
  </w:num>
  <w:num w:numId="12">
    <w:abstractNumId w:val="11"/>
  </w:num>
  <w:num w:numId="13">
    <w:abstractNumId w:val="34"/>
  </w:num>
  <w:num w:numId="14">
    <w:abstractNumId w:val="36"/>
  </w:num>
  <w:num w:numId="15">
    <w:abstractNumId w:val="12"/>
  </w:num>
  <w:num w:numId="16">
    <w:abstractNumId w:val="19"/>
  </w:num>
  <w:num w:numId="17">
    <w:abstractNumId w:val="8"/>
  </w:num>
  <w:num w:numId="18">
    <w:abstractNumId w:val="24"/>
  </w:num>
  <w:num w:numId="19">
    <w:abstractNumId w:val="37"/>
  </w:num>
  <w:num w:numId="20">
    <w:abstractNumId w:val="21"/>
  </w:num>
  <w:num w:numId="21">
    <w:abstractNumId w:val="17"/>
  </w:num>
  <w:num w:numId="22">
    <w:abstractNumId w:val="28"/>
  </w:num>
  <w:num w:numId="23">
    <w:abstractNumId w:val="27"/>
  </w:num>
  <w:num w:numId="24">
    <w:abstractNumId w:val="20"/>
  </w:num>
  <w:num w:numId="25">
    <w:abstractNumId w:val="14"/>
  </w:num>
  <w:num w:numId="26">
    <w:abstractNumId w:val="23"/>
  </w:num>
  <w:num w:numId="27">
    <w:abstractNumId w:val="13"/>
  </w:num>
  <w:num w:numId="28">
    <w:abstractNumId w:val="22"/>
  </w:num>
  <w:num w:numId="29">
    <w:abstractNumId w:val="30"/>
  </w:num>
  <w:num w:numId="30">
    <w:abstractNumId w:val="6"/>
  </w:num>
  <w:num w:numId="31">
    <w:abstractNumId w:val="15"/>
  </w:num>
  <w:num w:numId="32">
    <w:abstractNumId w:val="10"/>
  </w:num>
  <w:num w:numId="33">
    <w:abstractNumId w:val="29"/>
  </w:num>
  <w:num w:numId="34">
    <w:abstractNumId w:val="33"/>
  </w:num>
  <w:num w:numId="35">
    <w:abstractNumId w:val="9"/>
  </w:num>
  <w:num w:numId="36">
    <w:abstractNumId w:val="26"/>
  </w:num>
  <w:num w:numId="37">
    <w:abstractNumId w:val="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95A"/>
    <w:rsid w:val="000143CC"/>
    <w:rsid w:val="0002364F"/>
    <w:rsid w:val="000845BE"/>
    <w:rsid w:val="000924ED"/>
    <w:rsid w:val="000A6C2A"/>
    <w:rsid w:val="000B7B09"/>
    <w:rsid w:val="00140196"/>
    <w:rsid w:val="00144D41"/>
    <w:rsid w:val="001572C0"/>
    <w:rsid w:val="001657CF"/>
    <w:rsid w:val="00186400"/>
    <w:rsid w:val="001A198E"/>
    <w:rsid w:val="001D7347"/>
    <w:rsid w:val="001E27E9"/>
    <w:rsid w:val="001F7DB0"/>
    <w:rsid w:val="00203031"/>
    <w:rsid w:val="002503C5"/>
    <w:rsid w:val="0029386C"/>
    <w:rsid w:val="00294DC9"/>
    <w:rsid w:val="00297989"/>
    <w:rsid w:val="002A0892"/>
    <w:rsid w:val="002B5D44"/>
    <w:rsid w:val="002E3143"/>
    <w:rsid w:val="00325934"/>
    <w:rsid w:val="00374E01"/>
    <w:rsid w:val="003A6A66"/>
    <w:rsid w:val="003D691F"/>
    <w:rsid w:val="0042219C"/>
    <w:rsid w:val="00464B93"/>
    <w:rsid w:val="004711CA"/>
    <w:rsid w:val="0048507F"/>
    <w:rsid w:val="004B1139"/>
    <w:rsid w:val="004C1C00"/>
    <w:rsid w:val="004C1FCF"/>
    <w:rsid w:val="00556751"/>
    <w:rsid w:val="00570C0C"/>
    <w:rsid w:val="005927A5"/>
    <w:rsid w:val="005B7EA3"/>
    <w:rsid w:val="005C2DF4"/>
    <w:rsid w:val="005E793B"/>
    <w:rsid w:val="00603BB6"/>
    <w:rsid w:val="0063139A"/>
    <w:rsid w:val="00641944"/>
    <w:rsid w:val="006461A4"/>
    <w:rsid w:val="00646362"/>
    <w:rsid w:val="00650120"/>
    <w:rsid w:val="00651C37"/>
    <w:rsid w:val="0069044F"/>
    <w:rsid w:val="0069182B"/>
    <w:rsid w:val="006B367C"/>
    <w:rsid w:val="006D7B78"/>
    <w:rsid w:val="00712B7B"/>
    <w:rsid w:val="00743834"/>
    <w:rsid w:val="007604C6"/>
    <w:rsid w:val="00763E80"/>
    <w:rsid w:val="007970B8"/>
    <w:rsid w:val="00801CE3"/>
    <w:rsid w:val="0083776E"/>
    <w:rsid w:val="00845380"/>
    <w:rsid w:val="00851B3C"/>
    <w:rsid w:val="008906CA"/>
    <w:rsid w:val="008946A2"/>
    <w:rsid w:val="008A3D7F"/>
    <w:rsid w:val="008B0C0A"/>
    <w:rsid w:val="008D08D3"/>
    <w:rsid w:val="008E1FC2"/>
    <w:rsid w:val="008E4276"/>
    <w:rsid w:val="008F5ED3"/>
    <w:rsid w:val="00903AEB"/>
    <w:rsid w:val="00937CD5"/>
    <w:rsid w:val="009B0FD0"/>
    <w:rsid w:val="009B4A37"/>
    <w:rsid w:val="009C01DB"/>
    <w:rsid w:val="009E38CD"/>
    <w:rsid w:val="00A3410D"/>
    <w:rsid w:val="00AA1F09"/>
    <w:rsid w:val="00AE56A7"/>
    <w:rsid w:val="00B26ABE"/>
    <w:rsid w:val="00B311FD"/>
    <w:rsid w:val="00B36E2B"/>
    <w:rsid w:val="00B44DAB"/>
    <w:rsid w:val="00B54D17"/>
    <w:rsid w:val="00B72371"/>
    <w:rsid w:val="00B82847"/>
    <w:rsid w:val="00B839C1"/>
    <w:rsid w:val="00BB765D"/>
    <w:rsid w:val="00BE1570"/>
    <w:rsid w:val="00C2531D"/>
    <w:rsid w:val="00CB3823"/>
    <w:rsid w:val="00CC6719"/>
    <w:rsid w:val="00CC7DFF"/>
    <w:rsid w:val="00CD195A"/>
    <w:rsid w:val="00D24D2F"/>
    <w:rsid w:val="00D40F10"/>
    <w:rsid w:val="00D72160"/>
    <w:rsid w:val="00D85EC6"/>
    <w:rsid w:val="00D959AB"/>
    <w:rsid w:val="00DA63F0"/>
    <w:rsid w:val="00DC0D27"/>
    <w:rsid w:val="00DC4856"/>
    <w:rsid w:val="00DD7A7D"/>
    <w:rsid w:val="00DF4B6A"/>
    <w:rsid w:val="00E46343"/>
    <w:rsid w:val="00E814CB"/>
    <w:rsid w:val="00EA0DB2"/>
    <w:rsid w:val="00EF3310"/>
    <w:rsid w:val="00F95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D41"/>
    <w:pPr>
      <w:suppressAutoHyphens/>
      <w:spacing w:line="360" w:lineRule="auto"/>
      <w:jc w:val="both"/>
    </w:pPr>
    <w:rPr>
      <w:rFonts w:ascii="Calibri" w:eastAsia="Calibri" w:hAnsi="Calibri" w:cs="Calibri"/>
      <w:sz w:val="22"/>
      <w:szCs w:val="22"/>
      <w:lang w:eastAsia="zh-CN"/>
    </w:rPr>
  </w:style>
  <w:style w:type="paragraph" w:styleId="1">
    <w:name w:val="heading 1"/>
    <w:basedOn w:val="a0"/>
    <w:next w:val="a1"/>
    <w:qFormat/>
    <w:rsid w:val="00144D41"/>
    <w:pPr>
      <w:tabs>
        <w:tab w:val="num" w:pos="360"/>
      </w:tabs>
      <w:jc w:val="center"/>
      <w:outlineLvl w:val="0"/>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44D41"/>
    <w:rPr>
      <w:rFonts w:ascii="Symbol" w:hAnsi="Symbol" w:cs="Symbol"/>
    </w:rPr>
  </w:style>
  <w:style w:type="character" w:customStyle="1" w:styleId="WW8Num1z1">
    <w:name w:val="WW8Num1z1"/>
    <w:rsid w:val="00144D41"/>
    <w:rPr>
      <w:rFonts w:ascii="Courier New" w:hAnsi="Courier New" w:cs="Courier New"/>
    </w:rPr>
  </w:style>
  <w:style w:type="character" w:customStyle="1" w:styleId="WW8Num1z2">
    <w:name w:val="WW8Num1z2"/>
    <w:rsid w:val="00144D41"/>
    <w:rPr>
      <w:rFonts w:ascii="Wingdings" w:hAnsi="Wingdings" w:cs="Wingdings"/>
    </w:rPr>
  </w:style>
  <w:style w:type="character" w:customStyle="1" w:styleId="WW8Num1z3">
    <w:name w:val="WW8Num1z3"/>
    <w:rsid w:val="00144D41"/>
  </w:style>
  <w:style w:type="character" w:customStyle="1" w:styleId="WW8Num1z4">
    <w:name w:val="WW8Num1z4"/>
    <w:rsid w:val="00144D41"/>
  </w:style>
  <w:style w:type="character" w:customStyle="1" w:styleId="WW8Num1z5">
    <w:name w:val="WW8Num1z5"/>
    <w:rsid w:val="00144D41"/>
  </w:style>
  <w:style w:type="character" w:customStyle="1" w:styleId="WW8Num1z6">
    <w:name w:val="WW8Num1z6"/>
    <w:rsid w:val="00144D41"/>
  </w:style>
  <w:style w:type="character" w:customStyle="1" w:styleId="WW8Num1z7">
    <w:name w:val="WW8Num1z7"/>
    <w:rsid w:val="00144D41"/>
  </w:style>
  <w:style w:type="character" w:customStyle="1" w:styleId="WW8Num1z8">
    <w:name w:val="WW8Num1z8"/>
    <w:rsid w:val="00144D41"/>
  </w:style>
  <w:style w:type="character" w:customStyle="1" w:styleId="WW8Num2z0">
    <w:name w:val="WW8Num2z0"/>
    <w:rsid w:val="00144D41"/>
    <w:rPr>
      <w:rFonts w:ascii="Symbol" w:hAnsi="Symbol" w:cs="Symbol"/>
    </w:rPr>
  </w:style>
  <w:style w:type="character" w:customStyle="1" w:styleId="WW8Num2z1">
    <w:name w:val="WW8Num2z1"/>
    <w:rsid w:val="00144D41"/>
    <w:rPr>
      <w:rFonts w:ascii="Courier New" w:hAnsi="Courier New" w:cs="Courier New"/>
    </w:rPr>
  </w:style>
  <w:style w:type="character" w:customStyle="1" w:styleId="WW8Num2z2">
    <w:name w:val="WW8Num2z2"/>
    <w:rsid w:val="00144D41"/>
    <w:rPr>
      <w:rFonts w:ascii="Wingdings" w:hAnsi="Wingdings" w:cs="Wingdings"/>
    </w:rPr>
  </w:style>
  <w:style w:type="character" w:customStyle="1" w:styleId="WW8Num2z3">
    <w:name w:val="WW8Num2z3"/>
    <w:rsid w:val="00144D41"/>
  </w:style>
  <w:style w:type="character" w:customStyle="1" w:styleId="WW8Num2z4">
    <w:name w:val="WW8Num2z4"/>
    <w:rsid w:val="00144D41"/>
  </w:style>
  <w:style w:type="character" w:customStyle="1" w:styleId="WW8Num2z5">
    <w:name w:val="WW8Num2z5"/>
    <w:rsid w:val="00144D41"/>
  </w:style>
  <w:style w:type="character" w:customStyle="1" w:styleId="WW8Num2z6">
    <w:name w:val="WW8Num2z6"/>
    <w:rsid w:val="00144D41"/>
  </w:style>
  <w:style w:type="character" w:customStyle="1" w:styleId="WW8Num2z7">
    <w:name w:val="WW8Num2z7"/>
    <w:rsid w:val="00144D41"/>
  </w:style>
  <w:style w:type="character" w:customStyle="1" w:styleId="WW8Num2z8">
    <w:name w:val="WW8Num2z8"/>
    <w:rsid w:val="00144D41"/>
  </w:style>
  <w:style w:type="character" w:customStyle="1" w:styleId="WW8Num3z0">
    <w:name w:val="WW8Num3z0"/>
    <w:rsid w:val="00144D41"/>
    <w:rPr>
      <w:rFonts w:ascii="Times New Roman" w:hAnsi="Times New Roman" w:cs="Times New Roman"/>
      <w:sz w:val="24"/>
      <w:szCs w:val="24"/>
    </w:rPr>
  </w:style>
  <w:style w:type="character" w:customStyle="1" w:styleId="WW8Num3z1">
    <w:name w:val="WW8Num3z1"/>
    <w:rsid w:val="00144D41"/>
    <w:rPr>
      <w:rFonts w:ascii="Verdana" w:hAnsi="Verdana" w:cs="Verdana"/>
      <w:sz w:val="18"/>
    </w:rPr>
  </w:style>
  <w:style w:type="character" w:customStyle="1" w:styleId="WW8Num3z2">
    <w:name w:val="WW8Num3z2"/>
    <w:rsid w:val="00144D41"/>
    <w:rPr>
      <w:rFonts w:ascii="Verdana" w:hAnsi="Verdana" w:cs="Verdana"/>
      <w:b w:val="0"/>
      <w:i w:val="0"/>
      <w:sz w:val="16"/>
    </w:rPr>
  </w:style>
  <w:style w:type="character" w:customStyle="1" w:styleId="WW8Num3z3">
    <w:name w:val="WW8Num3z3"/>
    <w:rsid w:val="00144D41"/>
  </w:style>
  <w:style w:type="character" w:customStyle="1" w:styleId="WW8Num3z4">
    <w:name w:val="WW8Num3z4"/>
    <w:rsid w:val="00144D41"/>
  </w:style>
  <w:style w:type="character" w:customStyle="1" w:styleId="WW8Num3z5">
    <w:name w:val="WW8Num3z5"/>
    <w:rsid w:val="00144D41"/>
  </w:style>
  <w:style w:type="character" w:customStyle="1" w:styleId="WW8Num3z6">
    <w:name w:val="WW8Num3z6"/>
    <w:rsid w:val="00144D41"/>
  </w:style>
  <w:style w:type="character" w:customStyle="1" w:styleId="WW8Num3z7">
    <w:name w:val="WW8Num3z7"/>
    <w:rsid w:val="00144D41"/>
  </w:style>
  <w:style w:type="character" w:customStyle="1" w:styleId="WW8Num3z8">
    <w:name w:val="WW8Num3z8"/>
    <w:rsid w:val="00144D41"/>
  </w:style>
  <w:style w:type="character" w:customStyle="1" w:styleId="WW8Num4z0">
    <w:name w:val="WW8Num4z0"/>
    <w:rsid w:val="00144D41"/>
    <w:rPr>
      <w:rFonts w:ascii="Symbol" w:hAnsi="Symbol" w:cs="Symbol"/>
    </w:rPr>
  </w:style>
  <w:style w:type="character" w:customStyle="1" w:styleId="WW8Num5z0">
    <w:name w:val="WW8Num5z0"/>
    <w:rsid w:val="00144D41"/>
    <w:rPr>
      <w:rFonts w:ascii="Symbol" w:hAnsi="Symbol" w:cs="Symbol"/>
    </w:rPr>
  </w:style>
  <w:style w:type="character" w:customStyle="1" w:styleId="WW8Num4z1">
    <w:name w:val="WW8Num4z1"/>
    <w:rsid w:val="00144D41"/>
    <w:rPr>
      <w:rFonts w:ascii="Courier New" w:hAnsi="Courier New" w:cs="Courier New"/>
    </w:rPr>
  </w:style>
  <w:style w:type="character" w:customStyle="1" w:styleId="WW8Num4z2">
    <w:name w:val="WW8Num4z2"/>
    <w:rsid w:val="00144D41"/>
    <w:rPr>
      <w:rFonts w:ascii="Wingdings" w:hAnsi="Wingdings" w:cs="Wingdings"/>
    </w:rPr>
  </w:style>
  <w:style w:type="character" w:customStyle="1" w:styleId="WW8Num4z3">
    <w:name w:val="WW8Num4z3"/>
    <w:rsid w:val="00144D41"/>
  </w:style>
  <w:style w:type="character" w:customStyle="1" w:styleId="WW8Num4z4">
    <w:name w:val="WW8Num4z4"/>
    <w:rsid w:val="00144D41"/>
  </w:style>
  <w:style w:type="character" w:customStyle="1" w:styleId="WW8Num4z5">
    <w:name w:val="WW8Num4z5"/>
    <w:rsid w:val="00144D41"/>
  </w:style>
  <w:style w:type="character" w:customStyle="1" w:styleId="WW8Num4z6">
    <w:name w:val="WW8Num4z6"/>
    <w:rsid w:val="00144D41"/>
  </w:style>
  <w:style w:type="character" w:customStyle="1" w:styleId="WW8Num4z7">
    <w:name w:val="WW8Num4z7"/>
    <w:rsid w:val="00144D41"/>
  </w:style>
  <w:style w:type="character" w:customStyle="1" w:styleId="WW8Num4z8">
    <w:name w:val="WW8Num4z8"/>
    <w:rsid w:val="00144D41"/>
  </w:style>
  <w:style w:type="character" w:customStyle="1" w:styleId="WW8Num6z0">
    <w:name w:val="WW8Num6z0"/>
    <w:rsid w:val="00144D41"/>
    <w:rPr>
      <w:rFonts w:ascii="Symbol" w:hAnsi="Symbol" w:cs="Symbol"/>
    </w:rPr>
  </w:style>
  <w:style w:type="character" w:customStyle="1" w:styleId="WW8Num7z0">
    <w:name w:val="WW8Num7z0"/>
    <w:rsid w:val="00144D41"/>
    <w:rPr>
      <w:rFonts w:ascii="Symbol" w:hAnsi="Symbol" w:cs="Symbol"/>
    </w:rPr>
  </w:style>
  <w:style w:type="character" w:customStyle="1" w:styleId="WW8Num8z0">
    <w:name w:val="WW8Num8z0"/>
    <w:rsid w:val="00144D41"/>
    <w:rPr>
      <w:rFonts w:ascii="Symbol" w:hAnsi="Symbol" w:cs="Symbol"/>
    </w:rPr>
  </w:style>
  <w:style w:type="character" w:customStyle="1" w:styleId="2">
    <w:name w:val="Основной шрифт абзаца2"/>
    <w:rsid w:val="00144D41"/>
  </w:style>
  <w:style w:type="character" w:customStyle="1" w:styleId="WW8Num1ztrue">
    <w:name w:val="WW8Num1ztrue"/>
    <w:rsid w:val="00144D41"/>
  </w:style>
  <w:style w:type="character" w:customStyle="1" w:styleId="WW-WW8Num1ztrue">
    <w:name w:val="WW-WW8Num1ztrue"/>
    <w:rsid w:val="00144D41"/>
  </w:style>
  <w:style w:type="character" w:customStyle="1" w:styleId="WW-WW8Num1ztrue1">
    <w:name w:val="WW-WW8Num1ztrue1"/>
    <w:rsid w:val="00144D41"/>
  </w:style>
  <w:style w:type="character" w:customStyle="1" w:styleId="WW-WW8Num1ztrue2">
    <w:name w:val="WW-WW8Num1ztrue2"/>
    <w:rsid w:val="00144D41"/>
  </w:style>
  <w:style w:type="character" w:customStyle="1" w:styleId="WW-WW8Num1ztrue3">
    <w:name w:val="WW-WW8Num1ztrue3"/>
    <w:rsid w:val="00144D41"/>
  </w:style>
  <w:style w:type="character" w:customStyle="1" w:styleId="WW-WW8Num1ztrue4">
    <w:name w:val="WW-WW8Num1ztrue4"/>
    <w:rsid w:val="00144D41"/>
  </w:style>
  <w:style w:type="character" w:customStyle="1" w:styleId="WW8Num3ztrue">
    <w:name w:val="WW8Num3ztrue"/>
    <w:rsid w:val="00144D41"/>
  </w:style>
  <w:style w:type="character" w:customStyle="1" w:styleId="WW-WW8Num3ztrue">
    <w:name w:val="WW-WW8Num3ztrue"/>
    <w:rsid w:val="00144D41"/>
  </w:style>
  <w:style w:type="character" w:customStyle="1" w:styleId="WW-WW8Num3ztrue1">
    <w:name w:val="WW-WW8Num3ztrue1"/>
    <w:rsid w:val="00144D41"/>
  </w:style>
  <w:style w:type="character" w:customStyle="1" w:styleId="WW-WW8Num3ztrue2">
    <w:name w:val="WW-WW8Num3ztrue2"/>
    <w:rsid w:val="00144D41"/>
  </w:style>
  <w:style w:type="character" w:customStyle="1" w:styleId="WW-WW8Num3ztrue3">
    <w:name w:val="WW-WW8Num3ztrue3"/>
    <w:rsid w:val="00144D41"/>
  </w:style>
  <w:style w:type="character" w:customStyle="1" w:styleId="WW-WW8Num3ztrue4">
    <w:name w:val="WW-WW8Num3ztrue4"/>
    <w:rsid w:val="00144D41"/>
  </w:style>
  <w:style w:type="character" w:customStyle="1" w:styleId="WW-WW8Num1ztrue5">
    <w:name w:val="WW-WW8Num1ztrue5"/>
    <w:rsid w:val="00144D41"/>
  </w:style>
  <w:style w:type="character" w:customStyle="1" w:styleId="WW-WW8Num1ztrue11">
    <w:name w:val="WW-WW8Num1ztrue11"/>
    <w:rsid w:val="00144D41"/>
  </w:style>
  <w:style w:type="character" w:customStyle="1" w:styleId="WW-WW8Num1ztrue21">
    <w:name w:val="WW-WW8Num1ztrue21"/>
    <w:rsid w:val="00144D41"/>
  </w:style>
  <w:style w:type="character" w:customStyle="1" w:styleId="WW-WW8Num1ztrue31">
    <w:name w:val="WW-WW8Num1ztrue31"/>
    <w:rsid w:val="00144D41"/>
  </w:style>
  <w:style w:type="character" w:customStyle="1" w:styleId="WW-WW8Num1ztrue41">
    <w:name w:val="WW-WW8Num1ztrue41"/>
    <w:rsid w:val="00144D41"/>
  </w:style>
  <w:style w:type="character" w:customStyle="1" w:styleId="WW-WW8Num3ztrue5">
    <w:name w:val="WW-WW8Num3ztrue5"/>
    <w:rsid w:val="00144D41"/>
  </w:style>
  <w:style w:type="character" w:customStyle="1" w:styleId="WW-WW8Num3ztrue11">
    <w:name w:val="WW-WW8Num3ztrue11"/>
    <w:rsid w:val="00144D41"/>
  </w:style>
  <w:style w:type="character" w:customStyle="1" w:styleId="WW-WW8Num3ztrue21">
    <w:name w:val="WW-WW8Num3ztrue21"/>
    <w:rsid w:val="00144D41"/>
  </w:style>
  <w:style w:type="character" w:customStyle="1" w:styleId="WW-WW8Num3ztrue31">
    <w:name w:val="WW-WW8Num3ztrue31"/>
    <w:rsid w:val="00144D41"/>
  </w:style>
  <w:style w:type="character" w:customStyle="1" w:styleId="WW-WW8Num3ztrue41">
    <w:name w:val="WW-WW8Num3ztrue41"/>
    <w:rsid w:val="00144D41"/>
  </w:style>
  <w:style w:type="character" w:customStyle="1" w:styleId="WW-WW8Num1ztrue51">
    <w:name w:val="WW-WW8Num1ztrue51"/>
    <w:rsid w:val="00144D41"/>
  </w:style>
  <w:style w:type="character" w:customStyle="1" w:styleId="WW-WW8Num1ztrue111">
    <w:name w:val="WW-WW8Num1ztrue111"/>
    <w:rsid w:val="00144D41"/>
  </w:style>
  <w:style w:type="character" w:customStyle="1" w:styleId="WW-WW8Num1ztrue211">
    <w:name w:val="WW-WW8Num1ztrue211"/>
    <w:rsid w:val="00144D41"/>
  </w:style>
  <w:style w:type="character" w:customStyle="1" w:styleId="WW-WW8Num1ztrue311">
    <w:name w:val="WW-WW8Num1ztrue311"/>
    <w:rsid w:val="00144D41"/>
  </w:style>
  <w:style w:type="character" w:customStyle="1" w:styleId="WW-WW8Num1ztrue411">
    <w:name w:val="WW-WW8Num1ztrue411"/>
    <w:rsid w:val="00144D41"/>
  </w:style>
  <w:style w:type="character" w:customStyle="1" w:styleId="WW-WW8Num3ztrue51">
    <w:name w:val="WW-WW8Num3ztrue51"/>
    <w:rsid w:val="00144D41"/>
  </w:style>
  <w:style w:type="character" w:customStyle="1" w:styleId="WW-WW8Num3ztrue111">
    <w:name w:val="WW-WW8Num3ztrue111"/>
    <w:rsid w:val="00144D41"/>
  </w:style>
  <w:style w:type="character" w:customStyle="1" w:styleId="WW-WW8Num3ztrue211">
    <w:name w:val="WW-WW8Num3ztrue211"/>
    <w:rsid w:val="00144D41"/>
  </w:style>
  <w:style w:type="character" w:customStyle="1" w:styleId="WW-WW8Num3ztrue311">
    <w:name w:val="WW-WW8Num3ztrue311"/>
    <w:rsid w:val="00144D41"/>
  </w:style>
  <w:style w:type="character" w:customStyle="1" w:styleId="WW-WW8Num3ztrue411">
    <w:name w:val="WW-WW8Num3ztrue411"/>
    <w:rsid w:val="00144D41"/>
  </w:style>
  <w:style w:type="character" w:customStyle="1" w:styleId="WW-WW8Num1ztrue511">
    <w:name w:val="WW-WW8Num1ztrue511"/>
    <w:rsid w:val="00144D41"/>
  </w:style>
  <w:style w:type="character" w:customStyle="1" w:styleId="WW-WW8Num1ztrue1111">
    <w:name w:val="WW-WW8Num1ztrue1111"/>
    <w:rsid w:val="00144D41"/>
  </w:style>
  <w:style w:type="character" w:customStyle="1" w:styleId="WW-WW8Num1ztrue2111">
    <w:name w:val="WW-WW8Num1ztrue2111"/>
    <w:rsid w:val="00144D41"/>
  </w:style>
  <w:style w:type="character" w:customStyle="1" w:styleId="WW-WW8Num1ztrue3111">
    <w:name w:val="WW-WW8Num1ztrue3111"/>
    <w:rsid w:val="00144D41"/>
  </w:style>
  <w:style w:type="character" w:customStyle="1" w:styleId="WW-WW8Num1ztrue4111">
    <w:name w:val="WW-WW8Num1ztrue4111"/>
    <w:rsid w:val="00144D41"/>
  </w:style>
  <w:style w:type="character" w:customStyle="1" w:styleId="WW-WW8Num3ztrue511">
    <w:name w:val="WW-WW8Num3ztrue511"/>
    <w:rsid w:val="00144D41"/>
  </w:style>
  <w:style w:type="character" w:customStyle="1" w:styleId="WW-WW8Num3ztrue1111">
    <w:name w:val="WW-WW8Num3ztrue1111"/>
    <w:rsid w:val="00144D41"/>
  </w:style>
  <w:style w:type="character" w:customStyle="1" w:styleId="WW-WW8Num3ztrue2111">
    <w:name w:val="WW-WW8Num3ztrue2111"/>
    <w:rsid w:val="00144D41"/>
  </w:style>
  <w:style w:type="character" w:customStyle="1" w:styleId="WW-WW8Num3ztrue3111">
    <w:name w:val="WW-WW8Num3ztrue3111"/>
    <w:rsid w:val="00144D41"/>
  </w:style>
  <w:style w:type="character" w:customStyle="1" w:styleId="WW-WW8Num3ztrue4111">
    <w:name w:val="WW-WW8Num3ztrue4111"/>
    <w:rsid w:val="00144D41"/>
  </w:style>
  <w:style w:type="character" w:customStyle="1" w:styleId="WW-WW8Num1ztrue5111">
    <w:name w:val="WW-WW8Num1ztrue5111"/>
    <w:rsid w:val="00144D41"/>
  </w:style>
  <w:style w:type="character" w:customStyle="1" w:styleId="WW-WW8Num1ztrue11111">
    <w:name w:val="WW-WW8Num1ztrue11111"/>
    <w:rsid w:val="00144D41"/>
  </w:style>
  <w:style w:type="character" w:customStyle="1" w:styleId="WW-WW8Num1ztrue21111">
    <w:name w:val="WW-WW8Num1ztrue21111"/>
    <w:rsid w:val="00144D41"/>
  </w:style>
  <w:style w:type="character" w:customStyle="1" w:styleId="WW-WW8Num1ztrue31111">
    <w:name w:val="WW-WW8Num1ztrue31111"/>
    <w:rsid w:val="00144D41"/>
  </w:style>
  <w:style w:type="character" w:customStyle="1" w:styleId="WW-WW8Num1ztrue41111">
    <w:name w:val="WW-WW8Num1ztrue41111"/>
    <w:rsid w:val="00144D41"/>
  </w:style>
  <w:style w:type="character" w:customStyle="1" w:styleId="WW-WW8Num3ztrue5111">
    <w:name w:val="WW-WW8Num3ztrue5111"/>
    <w:rsid w:val="00144D41"/>
  </w:style>
  <w:style w:type="character" w:customStyle="1" w:styleId="WW-WW8Num3ztrue11111">
    <w:name w:val="WW-WW8Num3ztrue11111"/>
    <w:rsid w:val="00144D41"/>
  </w:style>
  <w:style w:type="character" w:customStyle="1" w:styleId="WW-WW8Num3ztrue21111">
    <w:name w:val="WW-WW8Num3ztrue21111"/>
    <w:rsid w:val="00144D41"/>
  </w:style>
  <w:style w:type="character" w:customStyle="1" w:styleId="WW-WW8Num3ztrue31111">
    <w:name w:val="WW-WW8Num3ztrue31111"/>
    <w:rsid w:val="00144D41"/>
  </w:style>
  <w:style w:type="character" w:customStyle="1" w:styleId="WW-WW8Num3ztrue41111">
    <w:name w:val="WW-WW8Num3ztrue41111"/>
    <w:rsid w:val="00144D41"/>
  </w:style>
  <w:style w:type="character" w:customStyle="1" w:styleId="WW-WW8Num1ztrue51111">
    <w:name w:val="WW-WW8Num1ztrue51111"/>
    <w:rsid w:val="00144D41"/>
  </w:style>
  <w:style w:type="character" w:customStyle="1" w:styleId="WW-WW8Num1ztrue111111">
    <w:name w:val="WW-WW8Num1ztrue111111"/>
    <w:rsid w:val="00144D41"/>
  </w:style>
  <w:style w:type="character" w:customStyle="1" w:styleId="WW-WW8Num1ztrue211111">
    <w:name w:val="WW-WW8Num1ztrue211111"/>
    <w:rsid w:val="00144D41"/>
  </w:style>
  <w:style w:type="character" w:customStyle="1" w:styleId="WW-WW8Num1ztrue311111">
    <w:name w:val="WW-WW8Num1ztrue311111"/>
    <w:rsid w:val="00144D41"/>
  </w:style>
  <w:style w:type="character" w:customStyle="1" w:styleId="WW-WW8Num1ztrue411111">
    <w:name w:val="WW-WW8Num1ztrue411111"/>
    <w:rsid w:val="00144D41"/>
  </w:style>
  <w:style w:type="character" w:customStyle="1" w:styleId="WW-WW8Num3ztrue51111">
    <w:name w:val="WW-WW8Num3ztrue51111"/>
    <w:rsid w:val="00144D41"/>
  </w:style>
  <w:style w:type="character" w:customStyle="1" w:styleId="WW-WW8Num3ztrue111111">
    <w:name w:val="WW-WW8Num3ztrue111111"/>
    <w:rsid w:val="00144D41"/>
  </w:style>
  <w:style w:type="character" w:customStyle="1" w:styleId="WW-WW8Num3ztrue211111">
    <w:name w:val="WW-WW8Num3ztrue211111"/>
    <w:rsid w:val="00144D41"/>
  </w:style>
  <w:style w:type="character" w:customStyle="1" w:styleId="WW-WW8Num3ztrue311111">
    <w:name w:val="WW-WW8Num3ztrue311111"/>
    <w:rsid w:val="00144D41"/>
  </w:style>
  <w:style w:type="character" w:customStyle="1" w:styleId="WW-WW8Num3ztrue411111">
    <w:name w:val="WW-WW8Num3ztrue411111"/>
    <w:rsid w:val="00144D41"/>
  </w:style>
  <w:style w:type="character" w:customStyle="1" w:styleId="WW-WW8Num1ztrue511111">
    <w:name w:val="WW-WW8Num1ztrue511111"/>
    <w:rsid w:val="00144D41"/>
  </w:style>
  <w:style w:type="character" w:customStyle="1" w:styleId="WW-WW8Num1ztrue1111111">
    <w:name w:val="WW-WW8Num1ztrue1111111"/>
    <w:rsid w:val="00144D41"/>
  </w:style>
  <w:style w:type="character" w:customStyle="1" w:styleId="WW-WW8Num1ztrue2111111">
    <w:name w:val="WW-WW8Num1ztrue2111111"/>
    <w:rsid w:val="00144D41"/>
  </w:style>
  <w:style w:type="character" w:customStyle="1" w:styleId="WW-WW8Num1ztrue3111111">
    <w:name w:val="WW-WW8Num1ztrue3111111"/>
    <w:rsid w:val="00144D41"/>
  </w:style>
  <w:style w:type="character" w:customStyle="1" w:styleId="WW-WW8Num1ztrue4111111">
    <w:name w:val="WW-WW8Num1ztrue4111111"/>
    <w:rsid w:val="00144D41"/>
  </w:style>
  <w:style w:type="character" w:customStyle="1" w:styleId="WW-WW8Num3ztrue511111">
    <w:name w:val="WW-WW8Num3ztrue511111"/>
    <w:rsid w:val="00144D41"/>
  </w:style>
  <w:style w:type="character" w:customStyle="1" w:styleId="WW-WW8Num3ztrue1111111">
    <w:name w:val="WW-WW8Num3ztrue1111111"/>
    <w:rsid w:val="00144D41"/>
  </w:style>
  <w:style w:type="character" w:customStyle="1" w:styleId="WW-WW8Num3ztrue2111111">
    <w:name w:val="WW-WW8Num3ztrue2111111"/>
    <w:rsid w:val="00144D41"/>
  </w:style>
  <w:style w:type="character" w:customStyle="1" w:styleId="WW-WW8Num3ztrue3111111">
    <w:name w:val="WW-WW8Num3ztrue3111111"/>
    <w:rsid w:val="00144D41"/>
  </w:style>
  <w:style w:type="character" w:customStyle="1" w:styleId="WW-WW8Num3ztrue4111111">
    <w:name w:val="WW-WW8Num3ztrue4111111"/>
    <w:rsid w:val="00144D41"/>
  </w:style>
  <w:style w:type="character" w:customStyle="1" w:styleId="WW-WW8Num1ztrue5111111">
    <w:name w:val="WW-WW8Num1ztrue5111111"/>
    <w:rsid w:val="00144D41"/>
  </w:style>
  <w:style w:type="character" w:customStyle="1" w:styleId="WW-WW8Num1ztrue11111111">
    <w:name w:val="WW-WW8Num1ztrue11111111"/>
    <w:rsid w:val="00144D41"/>
  </w:style>
  <w:style w:type="character" w:customStyle="1" w:styleId="WW-WW8Num1ztrue21111111">
    <w:name w:val="WW-WW8Num1ztrue21111111"/>
    <w:rsid w:val="00144D41"/>
  </w:style>
  <w:style w:type="character" w:customStyle="1" w:styleId="WW-WW8Num1ztrue31111111">
    <w:name w:val="WW-WW8Num1ztrue31111111"/>
    <w:rsid w:val="00144D41"/>
  </w:style>
  <w:style w:type="character" w:customStyle="1" w:styleId="WW-WW8Num1ztrue41111111">
    <w:name w:val="WW-WW8Num1ztrue41111111"/>
    <w:rsid w:val="00144D41"/>
  </w:style>
  <w:style w:type="character" w:customStyle="1" w:styleId="WW-WW8Num3ztrue5111111">
    <w:name w:val="WW-WW8Num3ztrue5111111"/>
    <w:rsid w:val="00144D41"/>
  </w:style>
  <w:style w:type="character" w:customStyle="1" w:styleId="WW-WW8Num3ztrue11111111">
    <w:name w:val="WW-WW8Num3ztrue11111111"/>
    <w:rsid w:val="00144D41"/>
  </w:style>
  <w:style w:type="character" w:customStyle="1" w:styleId="WW-WW8Num3ztrue21111111">
    <w:name w:val="WW-WW8Num3ztrue21111111"/>
    <w:rsid w:val="00144D41"/>
  </w:style>
  <w:style w:type="character" w:customStyle="1" w:styleId="WW-WW8Num3ztrue31111111">
    <w:name w:val="WW-WW8Num3ztrue31111111"/>
    <w:rsid w:val="00144D41"/>
  </w:style>
  <w:style w:type="character" w:customStyle="1" w:styleId="WW-WW8Num3ztrue41111111">
    <w:name w:val="WW-WW8Num3ztrue41111111"/>
    <w:rsid w:val="00144D41"/>
  </w:style>
  <w:style w:type="character" w:customStyle="1" w:styleId="WW-WW8Num3ztrue51111111">
    <w:name w:val="WW-WW8Num3ztrue51111111"/>
    <w:rsid w:val="00144D41"/>
  </w:style>
  <w:style w:type="character" w:customStyle="1" w:styleId="WW-WW8Num3ztrue111111111">
    <w:name w:val="WW-WW8Num3ztrue111111111"/>
    <w:rsid w:val="00144D41"/>
  </w:style>
  <w:style w:type="character" w:customStyle="1" w:styleId="WW-WW8Num3ztrue211111111">
    <w:name w:val="WW-WW8Num3ztrue211111111"/>
    <w:rsid w:val="00144D41"/>
  </w:style>
  <w:style w:type="character" w:customStyle="1" w:styleId="WW-WW8Num3ztrue311111111">
    <w:name w:val="WW-WW8Num3ztrue311111111"/>
    <w:rsid w:val="00144D41"/>
  </w:style>
  <w:style w:type="character" w:customStyle="1" w:styleId="WW-WW8Num3ztrue411111111">
    <w:name w:val="WW-WW8Num3ztrue411111111"/>
    <w:rsid w:val="00144D41"/>
  </w:style>
  <w:style w:type="character" w:customStyle="1" w:styleId="WW8Num5z1">
    <w:name w:val="WW8Num5z1"/>
    <w:rsid w:val="00144D41"/>
    <w:rPr>
      <w:rFonts w:ascii="Courier New" w:hAnsi="Courier New" w:cs="Courier New"/>
    </w:rPr>
  </w:style>
  <w:style w:type="character" w:customStyle="1" w:styleId="WW8Num5z2">
    <w:name w:val="WW8Num5z2"/>
    <w:rsid w:val="00144D41"/>
    <w:rPr>
      <w:rFonts w:ascii="Wingdings" w:hAnsi="Wingdings" w:cs="Wingdings"/>
    </w:rPr>
  </w:style>
  <w:style w:type="character" w:customStyle="1" w:styleId="WW8Num6z1">
    <w:name w:val="WW8Num6z1"/>
    <w:rsid w:val="00144D41"/>
    <w:rPr>
      <w:rFonts w:ascii="Courier New" w:hAnsi="Courier New" w:cs="Courier New"/>
    </w:rPr>
  </w:style>
  <w:style w:type="character" w:customStyle="1" w:styleId="WW8Num6z2">
    <w:name w:val="WW8Num6z2"/>
    <w:rsid w:val="00144D41"/>
    <w:rPr>
      <w:rFonts w:ascii="Wingdings" w:hAnsi="Wingdings" w:cs="Wingdings"/>
    </w:rPr>
  </w:style>
  <w:style w:type="character" w:customStyle="1" w:styleId="WW8Num7z1">
    <w:name w:val="WW8Num7z1"/>
    <w:rsid w:val="00144D41"/>
    <w:rPr>
      <w:rFonts w:ascii="Courier New" w:hAnsi="Courier New" w:cs="Courier New"/>
    </w:rPr>
  </w:style>
  <w:style w:type="character" w:customStyle="1" w:styleId="WW8Num7z2">
    <w:name w:val="WW8Num7z2"/>
    <w:rsid w:val="00144D41"/>
    <w:rPr>
      <w:rFonts w:ascii="Wingdings" w:hAnsi="Wingdings" w:cs="Wingdings"/>
    </w:rPr>
  </w:style>
  <w:style w:type="character" w:customStyle="1" w:styleId="10">
    <w:name w:val="Основной шрифт абзаца1"/>
    <w:rsid w:val="00144D41"/>
  </w:style>
  <w:style w:type="character" w:styleId="a5">
    <w:name w:val="Hyperlink"/>
    <w:rsid w:val="00144D41"/>
    <w:rPr>
      <w:color w:val="000080"/>
      <w:u w:val="single"/>
    </w:rPr>
  </w:style>
  <w:style w:type="paragraph" w:customStyle="1" w:styleId="a0">
    <w:name w:val="Заголовок"/>
    <w:basedOn w:val="a"/>
    <w:next w:val="a1"/>
    <w:rsid w:val="00144D41"/>
    <w:pPr>
      <w:keepNext/>
      <w:spacing w:before="240" w:after="120"/>
    </w:pPr>
    <w:rPr>
      <w:rFonts w:ascii="Arial" w:eastAsia="Droid Sans Fallback" w:hAnsi="Arial" w:cs="unifont"/>
      <w:sz w:val="28"/>
      <w:szCs w:val="28"/>
    </w:rPr>
  </w:style>
  <w:style w:type="paragraph" w:styleId="a1">
    <w:name w:val="Body Text"/>
    <w:basedOn w:val="a"/>
    <w:rsid w:val="00144D41"/>
    <w:pPr>
      <w:spacing w:after="120"/>
    </w:pPr>
  </w:style>
  <w:style w:type="paragraph" w:styleId="a6">
    <w:name w:val="List"/>
    <w:basedOn w:val="a1"/>
    <w:rsid w:val="00144D41"/>
    <w:rPr>
      <w:rFonts w:cs="unifont"/>
    </w:rPr>
  </w:style>
  <w:style w:type="paragraph" w:styleId="a7">
    <w:name w:val="caption"/>
    <w:basedOn w:val="a"/>
    <w:qFormat/>
    <w:rsid w:val="00144D41"/>
    <w:pPr>
      <w:suppressLineNumbers/>
      <w:spacing w:before="120" w:after="120"/>
    </w:pPr>
    <w:rPr>
      <w:rFonts w:cs="Mangal"/>
      <w:i/>
      <w:iCs/>
      <w:sz w:val="24"/>
      <w:szCs w:val="24"/>
    </w:rPr>
  </w:style>
  <w:style w:type="paragraph" w:customStyle="1" w:styleId="20">
    <w:name w:val="Указатель2"/>
    <w:basedOn w:val="a"/>
    <w:rsid w:val="00144D41"/>
    <w:pPr>
      <w:suppressLineNumbers/>
    </w:pPr>
    <w:rPr>
      <w:rFonts w:cs="Mangal"/>
    </w:rPr>
  </w:style>
  <w:style w:type="paragraph" w:customStyle="1" w:styleId="11">
    <w:name w:val="Название объекта1"/>
    <w:basedOn w:val="a"/>
    <w:rsid w:val="00144D41"/>
    <w:pPr>
      <w:suppressLineNumbers/>
      <w:spacing w:before="120" w:after="120"/>
    </w:pPr>
    <w:rPr>
      <w:rFonts w:cs="unifont"/>
      <w:i/>
      <w:iCs/>
      <w:sz w:val="24"/>
      <w:szCs w:val="24"/>
    </w:rPr>
  </w:style>
  <w:style w:type="paragraph" w:customStyle="1" w:styleId="12">
    <w:name w:val="Указатель1"/>
    <w:basedOn w:val="a"/>
    <w:rsid w:val="00144D41"/>
    <w:pPr>
      <w:suppressLineNumbers/>
    </w:pPr>
    <w:rPr>
      <w:rFonts w:cs="unifont"/>
    </w:rPr>
  </w:style>
  <w:style w:type="paragraph" w:customStyle="1" w:styleId="ConsPlusNonformat">
    <w:name w:val="ConsPlusNonformat"/>
    <w:rsid w:val="00144D41"/>
    <w:pPr>
      <w:widowControl w:val="0"/>
      <w:suppressAutoHyphens/>
      <w:autoSpaceDE w:val="0"/>
    </w:pPr>
    <w:rPr>
      <w:rFonts w:ascii="Courier New" w:hAnsi="Courier New" w:cs="Courier New"/>
      <w:lang w:eastAsia="zh-CN"/>
    </w:rPr>
  </w:style>
  <w:style w:type="paragraph" w:customStyle="1" w:styleId="8">
    <w:name w:val="8 пт (нум. список)"/>
    <w:basedOn w:val="a"/>
    <w:rsid w:val="00144D41"/>
    <w:pPr>
      <w:tabs>
        <w:tab w:val="num" w:pos="1588"/>
      </w:tabs>
      <w:spacing w:before="40" w:after="40" w:line="240" w:lineRule="auto"/>
      <w:ind w:left="1588" w:hanging="681"/>
      <w:outlineLvl w:val="2"/>
    </w:pPr>
    <w:rPr>
      <w:rFonts w:ascii="Times New Roman" w:eastAsia="Times New Roman" w:hAnsi="Times New Roman" w:cs="Times New Roman"/>
      <w:sz w:val="16"/>
      <w:szCs w:val="24"/>
      <w:lang w:val="en-US"/>
    </w:rPr>
  </w:style>
  <w:style w:type="paragraph" w:customStyle="1" w:styleId="9">
    <w:name w:val="9 пт (нум. список)"/>
    <w:basedOn w:val="a"/>
    <w:rsid w:val="00144D41"/>
    <w:pPr>
      <w:tabs>
        <w:tab w:val="num" w:pos="907"/>
      </w:tabs>
      <w:spacing w:before="144" w:after="144" w:line="240" w:lineRule="auto"/>
      <w:ind w:left="907" w:hanging="550"/>
      <w:outlineLvl w:val="1"/>
    </w:pPr>
    <w:rPr>
      <w:rFonts w:ascii="Times New Roman" w:eastAsia="Times New Roman" w:hAnsi="Times New Roman" w:cs="Times New Roman"/>
      <w:sz w:val="24"/>
      <w:szCs w:val="24"/>
    </w:rPr>
  </w:style>
  <w:style w:type="paragraph" w:customStyle="1" w:styleId="NumberList">
    <w:name w:val="Number List"/>
    <w:basedOn w:val="a"/>
    <w:rsid w:val="00144D41"/>
    <w:pPr>
      <w:tabs>
        <w:tab w:val="num" w:pos="360"/>
      </w:tabs>
      <w:spacing w:before="120" w:line="240" w:lineRule="auto"/>
      <w:ind w:left="360" w:hanging="360"/>
    </w:pPr>
    <w:rPr>
      <w:rFonts w:ascii="Times New Roman" w:eastAsia="Times New Roman" w:hAnsi="Times New Roman" w:cs="Times New Roman"/>
      <w:sz w:val="24"/>
      <w:szCs w:val="24"/>
    </w:rPr>
  </w:style>
  <w:style w:type="paragraph" w:customStyle="1" w:styleId="ConsPlusTitle">
    <w:name w:val="ConsPlusTitle"/>
    <w:rsid w:val="00144D41"/>
    <w:pPr>
      <w:widowControl w:val="0"/>
      <w:suppressAutoHyphens/>
    </w:pPr>
    <w:rPr>
      <w:rFonts w:ascii="Calibri" w:eastAsia="Courier New" w:hAnsi="Calibri" w:cs="Batang"/>
      <w:b/>
      <w:sz w:val="22"/>
      <w:szCs w:val="24"/>
      <w:lang w:eastAsia="zh-CN" w:bidi="hi-IN"/>
    </w:rPr>
  </w:style>
  <w:style w:type="paragraph" w:customStyle="1" w:styleId="a8">
    <w:name w:val="Содержимое таблицы"/>
    <w:basedOn w:val="a"/>
    <w:rsid w:val="00144D41"/>
    <w:pPr>
      <w:suppressLineNumbers/>
    </w:pPr>
  </w:style>
  <w:style w:type="paragraph" w:customStyle="1" w:styleId="a9">
    <w:name w:val="Заголовок таблицы"/>
    <w:basedOn w:val="a8"/>
    <w:rsid w:val="00144D41"/>
    <w:pPr>
      <w:jc w:val="center"/>
    </w:pPr>
    <w:rPr>
      <w:b/>
      <w:bCs/>
    </w:rPr>
  </w:style>
  <w:style w:type="paragraph" w:styleId="aa">
    <w:name w:val="Body Text Indent"/>
    <w:basedOn w:val="a"/>
    <w:rsid w:val="00144D41"/>
    <w:pPr>
      <w:ind w:left="185" w:hanging="43"/>
    </w:pPr>
    <w:rPr>
      <w:szCs w:val="20"/>
    </w:rPr>
  </w:style>
  <w:style w:type="paragraph" w:customStyle="1" w:styleId="31">
    <w:name w:val="Основной текст с отступом 31"/>
    <w:basedOn w:val="a"/>
    <w:rsid w:val="00144D41"/>
    <w:pPr>
      <w:tabs>
        <w:tab w:val="left" w:pos="0"/>
      </w:tabs>
      <w:ind w:firstLine="709"/>
    </w:pPr>
    <w:rPr>
      <w:szCs w:val="20"/>
    </w:rPr>
  </w:style>
  <w:style w:type="paragraph" w:customStyle="1" w:styleId="ConsPlusNormal">
    <w:name w:val="ConsPlusNormal"/>
    <w:link w:val="ConsPlusNormal0"/>
    <w:rsid w:val="008946A2"/>
    <w:pPr>
      <w:widowControl w:val="0"/>
      <w:suppressAutoHyphens/>
      <w:ind w:firstLine="720"/>
    </w:pPr>
    <w:rPr>
      <w:rFonts w:ascii="Arial" w:eastAsia="Courier New" w:hAnsi="Arial" w:cs="Tahoma"/>
      <w:kern w:val="1"/>
      <w:szCs w:val="24"/>
      <w:lang w:eastAsia="ar-SA" w:bidi="hi-IN"/>
    </w:rPr>
  </w:style>
  <w:style w:type="paragraph" w:styleId="ab">
    <w:name w:val="List Paragraph"/>
    <w:basedOn w:val="a"/>
    <w:uiPriority w:val="34"/>
    <w:qFormat/>
    <w:rsid w:val="0069044F"/>
    <w:pPr>
      <w:suppressAutoHyphens w:val="0"/>
      <w:spacing w:after="200" w:line="276" w:lineRule="auto"/>
      <w:ind w:left="720"/>
      <w:contextualSpacing/>
      <w:jc w:val="left"/>
    </w:pPr>
    <w:rPr>
      <w:rFonts w:cs="Times New Roman"/>
      <w:lang w:eastAsia="en-US"/>
    </w:rPr>
  </w:style>
  <w:style w:type="character" w:customStyle="1" w:styleId="ConsPlusNormal0">
    <w:name w:val="ConsPlusNormal Знак"/>
    <w:link w:val="ConsPlusNormal"/>
    <w:locked/>
    <w:rsid w:val="0069044F"/>
    <w:rPr>
      <w:rFonts w:ascii="Arial" w:eastAsia="Courier New" w:hAnsi="Arial" w:cs="Tahoma"/>
      <w:kern w:val="1"/>
      <w:szCs w:val="24"/>
      <w:lang w:eastAsia="ar-SA" w:bidi="hi-IN"/>
    </w:rPr>
  </w:style>
  <w:style w:type="character" w:customStyle="1" w:styleId="FontStyle84">
    <w:name w:val="Font Style84"/>
    <w:rsid w:val="0069044F"/>
    <w:rPr>
      <w:rFonts w:ascii="Times New Roman" w:hAnsi="Times New Roman" w:cs="Times New Roman"/>
      <w:b/>
      <w:bCs/>
      <w:sz w:val="28"/>
      <w:szCs w:val="28"/>
    </w:rPr>
  </w:style>
  <w:style w:type="paragraph" w:customStyle="1" w:styleId="Default">
    <w:name w:val="Default"/>
    <w:rsid w:val="00AE56A7"/>
    <w:pPr>
      <w:autoSpaceDE w:val="0"/>
      <w:autoSpaceDN w:val="0"/>
      <w:adjustRightInd w:val="0"/>
    </w:pPr>
    <w:rPr>
      <w:rFonts w:eastAsia="Calibri"/>
      <w:color w:val="000000"/>
      <w:sz w:val="24"/>
      <w:szCs w:val="24"/>
      <w:lang w:eastAsia="en-US"/>
    </w:rPr>
  </w:style>
  <w:style w:type="paragraph" w:styleId="ac">
    <w:name w:val="annotation text"/>
    <w:basedOn w:val="a"/>
    <w:link w:val="ad"/>
    <w:unhideWhenUsed/>
    <w:rsid w:val="00AE56A7"/>
    <w:pPr>
      <w:suppressAutoHyphens w:val="0"/>
      <w:spacing w:after="200" w:line="240" w:lineRule="auto"/>
      <w:jc w:val="left"/>
    </w:pPr>
    <w:rPr>
      <w:rFonts w:cs="Times New Roman"/>
      <w:sz w:val="20"/>
      <w:szCs w:val="20"/>
      <w:lang w:eastAsia="en-US"/>
    </w:rPr>
  </w:style>
  <w:style w:type="character" w:customStyle="1" w:styleId="ad">
    <w:name w:val="Текст примечания Знак"/>
    <w:basedOn w:val="a2"/>
    <w:link w:val="ac"/>
    <w:rsid w:val="00AE56A7"/>
    <w:rPr>
      <w:rFonts w:ascii="Calibri" w:eastAsia="Calibri" w:hAnsi="Calibri" w:cs="Times New Roman"/>
      <w:lang w:eastAsia="en-US"/>
    </w:rPr>
  </w:style>
  <w:style w:type="paragraph" w:customStyle="1" w:styleId="formattext">
    <w:name w:val="formattext"/>
    <w:basedOn w:val="a"/>
    <w:rsid w:val="002503C5"/>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3A6A66"/>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
    <w:name w:val="Strong"/>
    <w:basedOn w:val="a2"/>
    <w:uiPriority w:val="22"/>
    <w:qFormat/>
    <w:rsid w:val="00E46343"/>
    <w:rPr>
      <w:b/>
      <w:bCs/>
    </w:rPr>
  </w:style>
  <w:style w:type="table" w:styleId="af0">
    <w:name w:val="Table Grid"/>
    <w:basedOn w:val="a3"/>
    <w:rsid w:val="00845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3"/>
    <w:rsid w:val="00B26ABE"/>
    <w:pPr>
      <w:suppressAutoHyphens/>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0269797">
      <w:bodyDiv w:val="1"/>
      <w:marLeft w:val="0"/>
      <w:marRight w:val="0"/>
      <w:marTop w:val="0"/>
      <w:marBottom w:val="0"/>
      <w:divBdr>
        <w:top w:val="none" w:sz="0" w:space="0" w:color="auto"/>
        <w:left w:val="none" w:sz="0" w:space="0" w:color="auto"/>
        <w:bottom w:val="none" w:sz="0" w:space="0" w:color="auto"/>
        <w:right w:val="none" w:sz="0" w:space="0" w:color="auto"/>
      </w:divBdr>
    </w:div>
    <w:div w:id="527374860">
      <w:bodyDiv w:val="1"/>
      <w:marLeft w:val="0"/>
      <w:marRight w:val="0"/>
      <w:marTop w:val="0"/>
      <w:marBottom w:val="0"/>
      <w:divBdr>
        <w:top w:val="none" w:sz="0" w:space="0" w:color="auto"/>
        <w:left w:val="none" w:sz="0" w:space="0" w:color="auto"/>
        <w:bottom w:val="none" w:sz="0" w:space="0" w:color="auto"/>
        <w:right w:val="none" w:sz="0" w:space="0" w:color="auto"/>
      </w:divBdr>
    </w:div>
    <w:div w:id="559940946">
      <w:bodyDiv w:val="1"/>
      <w:marLeft w:val="0"/>
      <w:marRight w:val="0"/>
      <w:marTop w:val="0"/>
      <w:marBottom w:val="0"/>
      <w:divBdr>
        <w:top w:val="none" w:sz="0" w:space="0" w:color="auto"/>
        <w:left w:val="none" w:sz="0" w:space="0" w:color="auto"/>
        <w:bottom w:val="none" w:sz="0" w:space="0" w:color="auto"/>
        <w:right w:val="none" w:sz="0" w:space="0" w:color="auto"/>
      </w:divBdr>
    </w:div>
    <w:div w:id="888960142">
      <w:bodyDiv w:val="1"/>
      <w:marLeft w:val="0"/>
      <w:marRight w:val="0"/>
      <w:marTop w:val="0"/>
      <w:marBottom w:val="0"/>
      <w:divBdr>
        <w:top w:val="none" w:sz="0" w:space="0" w:color="auto"/>
        <w:left w:val="none" w:sz="0" w:space="0" w:color="auto"/>
        <w:bottom w:val="none" w:sz="0" w:space="0" w:color="auto"/>
        <w:right w:val="none" w:sz="0" w:space="0" w:color="auto"/>
      </w:divBdr>
    </w:div>
    <w:div w:id="1174108906">
      <w:bodyDiv w:val="1"/>
      <w:marLeft w:val="0"/>
      <w:marRight w:val="0"/>
      <w:marTop w:val="0"/>
      <w:marBottom w:val="0"/>
      <w:divBdr>
        <w:top w:val="none" w:sz="0" w:space="0" w:color="auto"/>
        <w:left w:val="none" w:sz="0" w:space="0" w:color="auto"/>
        <w:bottom w:val="none" w:sz="0" w:space="0" w:color="auto"/>
        <w:right w:val="none" w:sz="0" w:space="0" w:color="auto"/>
      </w:divBdr>
    </w:div>
    <w:div w:id="1362197551">
      <w:bodyDiv w:val="1"/>
      <w:marLeft w:val="0"/>
      <w:marRight w:val="0"/>
      <w:marTop w:val="0"/>
      <w:marBottom w:val="0"/>
      <w:divBdr>
        <w:top w:val="none" w:sz="0" w:space="0" w:color="auto"/>
        <w:left w:val="none" w:sz="0" w:space="0" w:color="auto"/>
        <w:bottom w:val="none" w:sz="0" w:space="0" w:color="auto"/>
        <w:right w:val="none" w:sz="0" w:space="0" w:color="auto"/>
      </w:divBdr>
    </w:div>
    <w:div w:id="1392999679">
      <w:bodyDiv w:val="1"/>
      <w:marLeft w:val="0"/>
      <w:marRight w:val="0"/>
      <w:marTop w:val="0"/>
      <w:marBottom w:val="0"/>
      <w:divBdr>
        <w:top w:val="none" w:sz="0" w:space="0" w:color="auto"/>
        <w:left w:val="none" w:sz="0" w:space="0" w:color="auto"/>
        <w:bottom w:val="none" w:sz="0" w:space="0" w:color="auto"/>
        <w:right w:val="none" w:sz="0" w:space="0" w:color="auto"/>
      </w:divBdr>
    </w:div>
    <w:div w:id="1520702094">
      <w:bodyDiv w:val="1"/>
      <w:marLeft w:val="0"/>
      <w:marRight w:val="0"/>
      <w:marTop w:val="0"/>
      <w:marBottom w:val="0"/>
      <w:divBdr>
        <w:top w:val="none" w:sz="0" w:space="0" w:color="auto"/>
        <w:left w:val="none" w:sz="0" w:space="0" w:color="auto"/>
        <w:bottom w:val="none" w:sz="0" w:space="0" w:color="auto"/>
        <w:right w:val="none" w:sz="0" w:space="0" w:color="auto"/>
      </w:divBdr>
    </w:div>
    <w:div w:id="1582786509">
      <w:bodyDiv w:val="1"/>
      <w:marLeft w:val="0"/>
      <w:marRight w:val="0"/>
      <w:marTop w:val="0"/>
      <w:marBottom w:val="0"/>
      <w:divBdr>
        <w:top w:val="none" w:sz="0" w:space="0" w:color="auto"/>
        <w:left w:val="none" w:sz="0" w:space="0" w:color="auto"/>
        <w:bottom w:val="none" w:sz="0" w:space="0" w:color="auto"/>
        <w:right w:val="none" w:sz="0" w:space="0" w:color="auto"/>
      </w:divBdr>
    </w:div>
    <w:div w:id="1592472974">
      <w:bodyDiv w:val="1"/>
      <w:marLeft w:val="0"/>
      <w:marRight w:val="0"/>
      <w:marTop w:val="0"/>
      <w:marBottom w:val="0"/>
      <w:divBdr>
        <w:top w:val="none" w:sz="0" w:space="0" w:color="auto"/>
        <w:left w:val="none" w:sz="0" w:space="0" w:color="auto"/>
        <w:bottom w:val="none" w:sz="0" w:space="0" w:color="auto"/>
        <w:right w:val="none" w:sz="0" w:space="0" w:color="auto"/>
      </w:divBdr>
    </w:div>
    <w:div w:id="1656638986">
      <w:bodyDiv w:val="1"/>
      <w:marLeft w:val="0"/>
      <w:marRight w:val="0"/>
      <w:marTop w:val="0"/>
      <w:marBottom w:val="0"/>
      <w:divBdr>
        <w:top w:val="none" w:sz="0" w:space="0" w:color="auto"/>
        <w:left w:val="none" w:sz="0" w:space="0" w:color="auto"/>
        <w:bottom w:val="none" w:sz="0" w:space="0" w:color="auto"/>
        <w:right w:val="none" w:sz="0" w:space="0" w:color="auto"/>
      </w:divBdr>
    </w:div>
    <w:div w:id="17587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AC8A84ECAE9A155ECE6E6C17E056BFE10CBCEA21A835B8195D056704BO9X" TargetMode="External"/><Relationship Id="rId3" Type="http://schemas.openxmlformats.org/officeDocument/2006/relationships/styles" Target="styles.xml"/><Relationship Id="rId7" Type="http://schemas.openxmlformats.org/officeDocument/2006/relationships/hyperlink" Target="consultantplus://offline/ref=DA5AC8A84ECAE9A155ECE6E6C17E056BFE10CBC1A318835B8195D056704BO9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yperlink" Target="consultantplus://offline/ref=28987990F909BF82FA122B9B06E3C6FBE87B0D29446D057BD2E87BDB6Dm0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1F28-E566-44BE-A287-6031CE90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32</Pages>
  <Words>9436</Words>
  <Characters>53787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63097</CharactersWithSpaces>
  <SharedDoc>false</SharedDoc>
  <HLinks>
    <vt:vector size="42" baseType="variant">
      <vt:variant>
        <vt:i4>6357110</vt:i4>
      </vt:variant>
      <vt:variant>
        <vt:i4>18</vt:i4>
      </vt:variant>
      <vt:variant>
        <vt:i4>0</vt:i4>
      </vt:variant>
      <vt:variant>
        <vt:i4>5</vt:i4>
      </vt:variant>
      <vt:variant>
        <vt:lpwstr>http://docs.cntd.ru/document/901968253</vt:lpwstr>
      </vt:variant>
      <vt:variant>
        <vt:lpwstr/>
      </vt:variant>
      <vt:variant>
        <vt:i4>7602286</vt:i4>
      </vt:variant>
      <vt:variant>
        <vt:i4>15</vt:i4>
      </vt:variant>
      <vt:variant>
        <vt:i4>0</vt:i4>
      </vt:variant>
      <vt:variant>
        <vt:i4>5</vt:i4>
      </vt:variant>
      <vt:variant>
        <vt:lpwstr>consultantplus://offline/ref=28987990F909BF82FA122B8D058F98F4E97755274B6D0E2B87B720863A0BE592mDe3A</vt:lpwstr>
      </vt:variant>
      <vt:variant>
        <vt:lpwstr/>
      </vt:variant>
      <vt:variant>
        <vt:i4>6357110</vt:i4>
      </vt:variant>
      <vt:variant>
        <vt:i4>12</vt:i4>
      </vt:variant>
      <vt:variant>
        <vt:i4>0</vt:i4>
      </vt:variant>
      <vt:variant>
        <vt:i4>5</vt:i4>
      </vt:variant>
      <vt:variant>
        <vt:lpwstr>http://docs.cntd.ru/document/901968253</vt:lpwstr>
      </vt:variant>
      <vt:variant>
        <vt:lpwstr/>
      </vt:variant>
      <vt:variant>
        <vt:i4>6488184</vt:i4>
      </vt:variant>
      <vt:variant>
        <vt:i4>9</vt:i4>
      </vt:variant>
      <vt:variant>
        <vt:i4>0</vt:i4>
      </vt:variant>
      <vt:variant>
        <vt:i4>5</vt:i4>
      </vt:variant>
      <vt:variant>
        <vt:lpwstr>http://docs.cntd.ru/document/902271495</vt:lpwstr>
      </vt:variant>
      <vt:variant>
        <vt:lpwstr/>
      </vt:variant>
      <vt:variant>
        <vt:i4>1638482</vt:i4>
      </vt:variant>
      <vt:variant>
        <vt:i4>6</vt:i4>
      </vt:variant>
      <vt:variant>
        <vt:i4>0</vt:i4>
      </vt:variant>
      <vt:variant>
        <vt:i4>5</vt:i4>
      </vt:variant>
      <vt:variant>
        <vt:lpwstr>consultantplus://offline/ref=28987990F909BF82FA122B9B06E3C6FBE87B0D29446D057BD2E87BDB6Dm0e2A</vt:lpwstr>
      </vt:variant>
      <vt:variant>
        <vt:lpwstr/>
      </vt:variant>
      <vt:variant>
        <vt:i4>524289</vt:i4>
      </vt:variant>
      <vt:variant>
        <vt:i4>3</vt:i4>
      </vt:variant>
      <vt:variant>
        <vt:i4>0</vt:i4>
      </vt:variant>
      <vt:variant>
        <vt:i4>5</vt:i4>
      </vt:variant>
      <vt:variant>
        <vt:lpwstr>consultantplus://offline/ref=DA5AC8A84ECAE9A155ECE6E6C17E056BFE10CBCEA21A835B8195D056704BO9X</vt:lpwstr>
      </vt:variant>
      <vt:variant>
        <vt:lpwstr/>
      </vt:variant>
      <vt:variant>
        <vt:i4>524301</vt:i4>
      </vt:variant>
      <vt:variant>
        <vt:i4>0</vt:i4>
      </vt:variant>
      <vt:variant>
        <vt:i4>0</vt:i4>
      </vt:variant>
      <vt:variant>
        <vt:i4>5</vt:i4>
      </vt:variant>
      <vt:variant>
        <vt:lpwstr>consultantplus://offline/ref=DA5AC8A84ECAE9A155ECE6E6C17E056BFE10CBC1A318835B8195D056704BO9X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Yarilovec</dc:creator>
  <cp:lastModifiedBy>adm22</cp:lastModifiedBy>
  <cp:revision>20</cp:revision>
  <cp:lastPrinted>2018-11-08T05:28:00Z</cp:lastPrinted>
  <dcterms:created xsi:type="dcterms:W3CDTF">2018-08-20T00:55:00Z</dcterms:created>
  <dcterms:modified xsi:type="dcterms:W3CDTF">2018-11-08T05:34:00Z</dcterms:modified>
</cp:coreProperties>
</file>