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44" w:type="dxa"/>
        <w:tblInd w:w="-106" w:type="dxa"/>
        <w:tblLayout w:type="fixed"/>
        <w:tblLook w:val="0000"/>
      </w:tblPr>
      <w:tblGrid>
        <w:gridCol w:w="236"/>
        <w:gridCol w:w="971"/>
        <w:gridCol w:w="1650"/>
        <w:gridCol w:w="3260"/>
        <w:gridCol w:w="2272"/>
        <w:gridCol w:w="1319"/>
        <w:gridCol w:w="236"/>
      </w:tblGrid>
      <w:tr w:rsidR="00656850">
        <w:trPr>
          <w:gridAfter w:val="1"/>
          <w:wAfter w:w="236" w:type="dxa"/>
          <w:trHeight w:val="2559"/>
        </w:trPr>
        <w:tc>
          <w:tcPr>
            <w:tcW w:w="9708" w:type="dxa"/>
            <w:gridSpan w:val="6"/>
            <w:tcBorders>
              <w:top w:val="nil"/>
              <w:left w:val="nil"/>
              <w:bottom w:val="nil"/>
              <w:right w:val="nil"/>
            </w:tcBorders>
          </w:tcPr>
          <w:p w:rsidR="00656850" w:rsidRPr="00E75C02" w:rsidRDefault="00656850" w:rsidP="0069753C">
            <w:pPr>
              <w:ind w:firstLine="709"/>
              <w:jc w:val="right"/>
            </w:pPr>
          </w:p>
          <w:p w:rsidR="00656850" w:rsidRDefault="00B4560C" w:rsidP="0069753C">
            <w:pPr>
              <w:ind w:firstLine="709"/>
              <w:jc w:val="center"/>
            </w:pPr>
            <w:r w:rsidRPr="00B4560C">
              <w:rPr>
                <w:b/>
                <w:bCs/>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49.5pt;visibility:visible" filled="t">
                  <v:imagedata r:id="rId7" o:title=""/>
                </v:shape>
              </w:pict>
            </w:r>
            <w:r w:rsidR="00656850">
              <w:br/>
            </w:r>
          </w:p>
          <w:p w:rsidR="00656850" w:rsidRDefault="00656850" w:rsidP="0069753C">
            <w:pPr>
              <w:tabs>
                <w:tab w:val="left" w:pos="8820"/>
              </w:tabs>
              <w:ind w:right="76" w:firstLine="709"/>
              <w:jc w:val="center"/>
              <w:rPr>
                <w:b/>
                <w:bCs/>
              </w:rPr>
            </w:pPr>
            <w:r>
              <w:rPr>
                <w:b/>
                <w:bCs/>
              </w:rPr>
              <w:t>АДМИНИСТРАЦИЯ</w:t>
            </w:r>
          </w:p>
          <w:p w:rsidR="00656850" w:rsidRDefault="00656850" w:rsidP="0069753C">
            <w:pPr>
              <w:tabs>
                <w:tab w:val="left" w:pos="8820"/>
              </w:tabs>
              <w:ind w:right="76" w:firstLine="709"/>
              <w:jc w:val="center"/>
              <w:rPr>
                <w:b/>
                <w:bCs/>
              </w:rPr>
            </w:pPr>
            <w:r>
              <w:rPr>
                <w:b/>
                <w:bCs/>
              </w:rPr>
              <w:t>ДАЛЬНЕРЕЧЕНСКОГО ГОРОДСКОГО ОКРУГА</w:t>
            </w:r>
          </w:p>
          <w:p w:rsidR="00656850" w:rsidRDefault="00656850" w:rsidP="0069753C">
            <w:pPr>
              <w:tabs>
                <w:tab w:val="left" w:pos="8820"/>
              </w:tabs>
              <w:ind w:right="76" w:firstLine="709"/>
              <w:jc w:val="center"/>
              <w:rPr>
                <w:b/>
                <w:bCs/>
              </w:rPr>
            </w:pPr>
            <w:r>
              <w:rPr>
                <w:b/>
                <w:bCs/>
              </w:rPr>
              <w:t>ПРИМОРСКОГО  КРАЯ</w:t>
            </w:r>
          </w:p>
          <w:p w:rsidR="00656850" w:rsidRDefault="00656850" w:rsidP="0069753C">
            <w:pPr>
              <w:tabs>
                <w:tab w:val="left" w:pos="8820"/>
              </w:tabs>
              <w:ind w:right="76" w:firstLine="709"/>
              <w:jc w:val="center"/>
              <w:rPr>
                <w:b/>
                <w:bCs/>
              </w:rPr>
            </w:pPr>
          </w:p>
          <w:p w:rsidR="00656850" w:rsidRDefault="00656850" w:rsidP="0069753C">
            <w:pPr>
              <w:tabs>
                <w:tab w:val="left" w:pos="8820"/>
              </w:tabs>
              <w:ind w:right="76" w:firstLine="709"/>
              <w:jc w:val="center"/>
            </w:pPr>
            <w:r>
              <w:t>ПОСТАНОВЛЕНИЕ</w:t>
            </w:r>
          </w:p>
          <w:p w:rsidR="00656850" w:rsidRDefault="00656850" w:rsidP="0069753C">
            <w:pPr>
              <w:tabs>
                <w:tab w:val="left" w:pos="8820"/>
              </w:tabs>
              <w:ind w:right="76" w:firstLine="709"/>
              <w:jc w:val="center"/>
            </w:pPr>
          </w:p>
          <w:p w:rsidR="00656850" w:rsidRDefault="00656850" w:rsidP="0069753C">
            <w:pPr>
              <w:ind w:firstLine="709"/>
              <w:jc w:val="both"/>
              <w:rPr>
                <w:sz w:val="10"/>
                <w:szCs w:val="10"/>
              </w:rPr>
            </w:pPr>
          </w:p>
        </w:tc>
      </w:tr>
      <w:tr w:rsidR="00656850" w:rsidTr="009268A0">
        <w:trPr>
          <w:gridAfter w:val="1"/>
          <w:wAfter w:w="236" w:type="dxa"/>
          <w:cantSplit/>
        </w:trPr>
        <w:tc>
          <w:tcPr>
            <w:tcW w:w="1207" w:type="dxa"/>
            <w:gridSpan w:val="2"/>
            <w:tcBorders>
              <w:top w:val="nil"/>
              <w:left w:val="nil"/>
              <w:bottom w:val="single" w:sz="4" w:space="0" w:color="auto"/>
              <w:right w:val="nil"/>
            </w:tcBorders>
          </w:tcPr>
          <w:p w:rsidR="00656850" w:rsidRPr="00787149" w:rsidRDefault="009268A0" w:rsidP="009268A0">
            <w:pPr>
              <w:jc w:val="center"/>
              <w:rPr>
                <w:sz w:val="26"/>
                <w:szCs w:val="26"/>
              </w:rPr>
            </w:pPr>
            <w:r>
              <w:rPr>
                <w:sz w:val="26"/>
                <w:szCs w:val="26"/>
              </w:rPr>
              <w:t xml:space="preserve">   06 мая</w:t>
            </w:r>
          </w:p>
        </w:tc>
        <w:tc>
          <w:tcPr>
            <w:tcW w:w="1650" w:type="dxa"/>
            <w:tcBorders>
              <w:top w:val="nil"/>
              <w:left w:val="nil"/>
              <w:bottom w:val="nil"/>
              <w:right w:val="nil"/>
            </w:tcBorders>
          </w:tcPr>
          <w:p w:rsidR="00656850" w:rsidRPr="00787149" w:rsidRDefault="00A62DC4" w:rsidP="00A62DC4">
            <w:pPr>
              <w:ind w:left="-108" w:right="-108"/>
              <w:rPr>
                <w:sz w:val="26"/>
                <w:szCs w:val="26"/>
              </w:rPr>
            </w:pPr>
            <w:r w:rsidRPr="00787149">
              <w:rPr>
                <w:sz w:val="26"/>
                <w:szCs w:val="26"/>
              </w:rPr>
              <w:t>2</w:t>
            </w:r>
            <w:r w:rsidR="00656850" w:rsidRPr="00787149">
              <w:rPr>
                <w:sz w:val="26"/>
                <w:szCs w:val="26"/>
              </w:rPr>
              <w:t>01</w:t>
            </w:r>
            <w:r w:rsidR="000666AE" w:rsidRPr="00787149">
              <w:rPr>
                <w:sz w:val="26"/>
                <w:szCs w:val="26"/>
              </w:rPr>
              <w:t xml:space="preserve">9 </w:t>
            </w:r>
            <w:r w:rsidR="00656850" w:rsidRPr="00787149">
              <w:rPr>
                <w:sz w:val="26"/>
                <w:szCs w:val="26"/>
              </w:rPr>
              <w:t>год</w:t>
            </w:r>
          </w:p>
        </w:tc>
        <w:tc>
          <w:tcPr>
            <w:tcW w:w="3260" w:type="dxa"/>
            <w:tcBorders>
              <w:top w:val="nil"/>
              <w:left w:val="nil"/>
              <w:bottom w:val="nil"/>
              <w:right w:val="nil"/>
            </w:tcBorders>
            <w:vAlign w:val="center"/>
          </w:tcPr>
          <w:p w:rsidR="00656850" w:rsidRPr="00787149" w:rsidRDefault="000666AE" w:rsidP="0069753C">
            <w:pPr>
              <w:ind w:firstLine="709"/>
              <w:jc w:val="center"/>
              <w:rPr>
                <w:sz w:val="26"/>
                <w:szCs w:val="26"/>
              </w:rPr>
            </w:pPr>
            <w:r w:rsidRPr="00787149">
              <w:rPr>
                <w:sz w:val="26"/>
                <w:szCs w:val="26"/>
              </w:rPr>
              <w:t xml:space="preserve">      </w:t>
            </w:r>
            <w:r w:rsidR="00656850" w:rsidRPr="00787149">
              <w:rPr>
                <w:sz w:val="26"/>
                <w:szCs w:val="26"/>
              </w:rPr>
              <w:t>г. Дальнереченск</w:t>
            </w:r>
          </w:p>
        </w:tc>
        <w:tc>
          <w:tcPr>
            <w:tcW w:w="2272" w:type="dxa"/>
            <w:tcBorders>
              <w:top w:val="nil"/>
              <w:left w:val="nil"/>
              <w:bottom w:val="nil"/>
              <w:right w:val="nil"/>
            </w:tcBorders>
          </w:tcPr>
          <w:p w:rsidR="00656850" w:rsidRPr="00787149" w:rsidRDefault="00656850" w:rsidP="0069753C">
            <w:pPr>
              <w:ind w:firstLine="709"/>
              <w:jc w:val="right"/>
              <w:rPr>
                <w:sz w:val="26"/>
                <w:szCs w:val="26"/>
              </w:rPr>
            </w:pPr>
            <w:r w:rsidRPr="00787149">
              <w:rPr>
                <w:sz w:val="26"/>
                <w:szCs w:val="26"/>
              </w:rPr>
              <w:t>№</w:t>
            </w:r>
          </w:p>
        </w:tc>
        <w:tc>
          <w:tcPr>
            <w:tcW w:w="1319" w:type="dxa"/>
            <w:tcBorders>
              <w:top w:val="nil"/>
              <w:left w:val="nil"/>
              <w:bottom w:val="single" w:sz="4" w:space="0" w:color="auto"/>
              <w:right w:val="nil"/>
            </w:tcBorders>
          </w:tcPr>
          <w:p w:rsidR="00656850" w:rsidRPr="00787149" w:rsidRDefault="00BA5E39" w:rsidP="00E64226">
            <w:pPr>
              <w:rPr>
                <w:sz w:val="26"/>
                <w:szCs w:val="26"/>
              </w:rPr>
            </w:pPr>
            <w:r w:rsidRPr="00787149">
              <w:rPr>
                <w:sz w:val="26"/>
                <w:szCs w:val="26"/>
              </w:rPr>
              <w:t xml:space="preserve">    </w:t>
            </w:r>
            <w:r w:rsidR="009268A0">
              <w:rPr>
                <w:sz w:val="26"/>
                <w:szCs w:val="26"/>
              </w:rPr>
              <w:t>315</w:t>
            </w:r>
          </w:p>
        </w:tc>
      </w:tr>
      <w:tr w:rsidR="00656850">
        <w:trPr>
          <w:gridAfter w:val="1"/>
          <w:wAfter w:w="236" w:type="dxa"/>
          <w:cantSplit/>
          <w:trHeight w:val="262"/>
        </w:trPr>
        <w:tc>
          <w:tcPr>
            <w:tcW w:w="9708" w:type="dxa"/>
            <w:gridSpan w:val="6"/>
            <w:tcBorders>
              <w:top w:val="nil"/>
              <w:left w:val="nil"/>
              <w:bottom w:val="nil"/>
              <w:right w:val="nil"/>
            </w:tcBorders>
          </w:tcPr>
          <w:p w:rsidR="00656850" w:rsidRPr="00A84D16" w:rsidRDefault="00656850" w:rsidP="0069753C">
            <w:pPr>
              <w:ind w:firstLine="709"/>
              <w:jc w:val="both"/>
              <w:rPr>
                <w:sz w:val="22"/>
                <w:szCs w:val="22"/>
              </w:rPr>
            </w:pPr>
          </w:p>
        </w:tc>
      </w:tr>
      <w:tr w:rsidR="00656850">
        <w:trPr>
          <w:cantSplit/>
        </w:trPr>
        <w:tc>
          <w:tcPr>
            <w:tcW w:w="236" w:type="dxa"/>
            <w:tcBorders>
              <w:top w:val="nil"/>
              <w:left w:val="nil"/>
              <w:bottom w:val="nil"/>
              <w:right w:val="nil"/>
            </w:tcBorders>
          </w:tcPr>
          <w:p w:rsidR="00656850" w:rsidRDefault="00656850" w:rsidP="0069753C">
            <w:pPr>
              <w:ind w:right="-152" w:firstLine="709"/>
              <w:jc w:val="both"/>
            </w:pPr>
          </w:p>
        </w:tc>
        <w:tc>
          <w:tcPr>
            <w:tcW w:w="9472" w:type="dxa"/>
            <w:gridSpan w:val="5"/>
            <w:tcBorders>
              <w:top w:val="nil"/>
              <w:left w:val="nil"/>
              <w:bottom w:val="nil"/>
              <w:right w:val="nil"/>
            </w:tcBorders>
          </w:tcPr>
          <w:p w:rsidR="00A92874" w:rsidRDefault="00656850" w:rsidP="0069753C">
            <w:pPr>
              <w:ind w:firstLine="709"/>
              <w:jc w:val="center"/>
              <w:rPr>
                <w:b/>
                <w:bCs/>
              </w:rPr>
            </w:pPr>
            <w:r w:rsidRPr="00BB779B">
              <w:rPr>
                <w:b/>
                <w:bCs/>
              </w:rPr>
              <w:t xml:space="preserve">Об утверждении Порядка предоставления </w:t>
            </w:r>
            <w:r w:rsidR="00E334CF">
              <w:rPr>
                <w:b/>
                <w:bCs/>
              </w:rPr>
              <w:t xml:space="preserve">и </w:t>
            </w:r>
          </w:p>
          <w:p w:rsidR="00A92874" w:rsidRDefault="00A92874" w:rsidP="0069753C">
            <w:pPr>
              <w:ind w:firstLine="709"/>
              <w:jc w:val="center"/>
              <w:rPr>
                <w:b/>
                <w:bCs/>
              </w:rPr>
            </w:pPr>
            <w:r>
              <w:rPr>
                <w:b/>
                <w:bCs/>
              </w:rPr>
              <w:t>р</w:t>
            </w:r>
            <w:r w:rsidR="00E334CF">
              <w:rPr>
                <w:b/>
                <w:bCs/>
              </w:rPr>
              <w:t>асходования</w:t>
            </w:r>
            <w:r>
              <w:rPr>
                <w:b/>
                <w:bCs/>
              </w:rPr>
              <w:t xml:space="preserve"> </w:t>
            </w:r>
            <w:r w:rsidR="00E334CF">
              <w:rPr>
                <w:b/>
                <w:bCs/>
              </w:rPr>
              <w:t xml:space="preserve"> </w:t>
            </w:r>
            <w:r w:rsidR="00656850" w:rsidRPr="00BB779B">
              <w:rPr>
                <w:b/>
                <w:bCs/>
              </w:rPr>
              <w:t>субсиди</w:t>
            </w:r>
            <w:r w:rsidR="00656850">
              <w:rPr>
                <w:b/>
                <w:bCs/>
              </w:rPr>
              <w:t xml:space="preserve">й </w:t>
            </w:r>
            <w:r w:rsidR="00656850" w:rsidRPr="0046546F">
              <w:rPr>
                <w:b/>
                <w:bCs/>
              </w:rPr>
              <w:t>на возмещение затрат</w:t>
            </w:r>
            <w:r w:rsidR="00E334CF">
              <w:rPr>
                <w:b/>
                <w:bCs/>
              </w:rPr>
              <w:t>,</w:t>
            </w:r>
            <w:r w:rsidR="00553DAA">
              <w:rPr>
                <w:b/>
                <w:bCs/>
              </w:rPr>
              <w:t xml:space="preserve"> </w:t>
            </w:r>
          </w:p>
          <w:p w:rsidR="00A92874" w:rsidRDefault="00E334CF" w:rsidP="0069753C">
            <w:pPr>
              <w:ind w:firstLine="709"/>
              <w:jc w:val="center"/>
              <w:rPr>
                <w:b/>
                <w:bCs/>
              </w:rPr>
            </w:pPr>
            <w:r>
              <w:rPr>
                <w:b/>
                <w:bCs/>
              </w:rPr>
              <w:t>связанных</w:t>
            </w:r>
            <w:r w:rsidR="00A92874">
              <w:rPr>
                <w:b/>
                <w:bCs/>
              </w:rPr>
              <w:t xml:space="preserve"> </w:t>
            </w:r>
            <w:r>
              <w:rPr>
                <w:b/>
                <w:bCs/>
              </w:rPr>
              <w:t xml:space="preserve"> с</w:t>
            </w:r>
            <w:r w:rsidR="00656850" w:rsidRPr="00BB779B">
              <w:rPr>
                <w:b/>
                <w:bCs/>
              </w:rPr>
              <w:t xml:space="preserve"> </w:t>
            </w:r>
            <w:r>
              <w:rPr>
                <w:b/>
                <w:bCs/>
              </w:rPr>
              <w:t>выполнением работ по благоустройству</w:t>
            </w:r>
            <w:r w:rsidR="00553DAA">
              <w:rPr>
                <w:b/>
                <w:bCs/>
              </w:rPr>
              <w:t xml:space="preserve"> </w:t>
            </w:r>
          </w:p>
          <w:p w:rsidR="00656850" w:rsidRPr="00BB779B" w:rsidRDefault="00E334CF" w:rsidP="0069753C">
            <w:pPr>
              <w:ind w:firstLine="709"/>
              <w:jc w:val="center"/>
              <w:rPr>
                <w:b/>
                <w:bCs/>
                <w:spacing w:val="2"/>
              </w:rPr>
            </w:pPr>
            <w:r>
              <w:rPr>
                <w:b/>
                <w:bCs/>
              </w:rPr>
              <w:t xml:space="preserve"> </w:t>
            </w:r>
            <w:r w:rsidR="00DD58D2">
              <w:rPr>
                <w:b/>
                <w:bCs/>
              </w:rPr>
              <w:t>дворовых</w:t>
            </w:r>
            <w:r w:rsidR="00A92874">
              <w:rPr>
                <w:b/>
                <w:bCs/>
              </w:rPr>
              <w:t xml:space="preserve"> </w:t>
            </w:r>
            <w:r w:rsidR="00DD58D2">
              <w:rPr>
                <w:b/>
                <w:bCs/>
              </w:rPr>
              <w:t xml:space="preserve"> </w:t>
            </w:r>
            <w:r>
              <w:rPr>
                <w:b/>
                <w:bCs/>
              </w:rPr>
              <w:t>территорий</w:t>
            </w:r>
            <w:r w:rsidR="00553DAA">
              <w:rPr>
                <w:b/>
                <w:bCs/>
              </w:rPr>
              <w:t xml:space="preserve"> </w:t>
            </w:r>
            <w:r w:rsidR="00787149">
              <w:rPr>
                <w:b/>
                <w:bCs/>
              </w:rPr>
              <w:t>Д</w:t>
            </w:r>
            <w:r w:rsidR="00553DAA">
              <w:rPr>
                <w:b/>
                <w:bCs/>
              </w:rPr>
              <w:t>альнереченского городского округа</w:t>
            </w:r>
            <w:r>
              <w:rPr>
                <w:b/>
                <w:bCs/>
              </w:rPr>
              <w:t xml:space="preserve"> </w:t>
            </w:r>
          </w:p>
          <w:p w:rsidR="00656850" w:rsidRPr="0046546F" w:rsidRDefault="00656850" w:rsidP="0069753C">
            <w:pPr>
              <w:ind w:firstLine="709"/>
              <w:jc w:val="center"/>
              <w:rPr>
                <w:b/>
                <w:bCs/>
              </w:rPr>
            </w:pPr>
          </w:p>
        </w:tc>
        <w:tc>
          <w:tcPr>
            <w:tcW w:w="236" w:type="dxa"/>
            <w:tcBorders>
              <w:top w:val="nil"/>
              <w:left w:val="nil"/>
              <w:bottom w:val="nil"/>
              <w:right w:val="nil"/>
            </w:tcBorders>
          </w:tcPr>
          <w:p w:rsidR="00656850" w:rsidRPr="002B5F92" w:rsidRDefault="00656850" w:rsidP="0069753C">
            <w:pPr>
              <w:ind w:firstLine="709"/>
              <w:jc w:val="both"/>
            </w:pPr>
          </w:p>
        </w:tc>
      </w:tr>
      <w:tr w:rsidR="00656850">
        <w:trPr>
          <w:cantSplit/>
          <w:trHeight w:val="106"/>
        </w:trPr>
        <w:tc>
          <w:tcPr>
            <w:tcW w:w="236" w:type="dxa"/>
            <w:tcBorders>
              <w:top w:val="nil"/>
              <w:left w:val="nil"/>
              <w:bottom w:val="nil"/>
              <w:right w:val="nil"/>
            </w:tcBorders>
          </w:tcPr>
          <w:p w:rsidR="00656850" w:rsidRPr="00A84D16" w:rsidRDefault="00656850" w:rsidP="0069753C">
            <w:pPr>
              <w:ind w:right="328" w:firstLine="709"/>
              <w:jc w:val="both"/>
              <w:rPr>
                <w:sz w:val="20"/>
                <w:szCs w:val="20"/>
              </w:rPr>
            </w:pPr>
          </w:p>
        </w:tc>
        <w:tc>
          <w:tcPr>
            <w:tcW w:w="9472" w:type="dxa"/>
            <w:gridSpan w:val="5"/>
            <w:tcBorders>
              <w:top w:val="nil"/>
              <w:left w:val="nil"/>
              <w:bottom w:val="nil"/>
              <w:right w:val="nil"/>
            </w:tcBorders>
          </w:tcPr>
          <w:p w:rsidR="00656850" w:rsidRPr="0046546F" w:rsidRDefault="00656850" w:rsidP="0069753C">
            <w:pPr>
              <w:ind w:right="328" w:firstLine="709"/>
              <w:jc w:val="center"/>
              <w:rPr>
                <w:b/>
                <w:bCs/>
                <w:sz w:val="20"/>
                <w:szCs w:val="20"/>
              </w:rPr>
            </w:pPr>
          </w:p>
        </w:tc>
        <w:tc>
          <w:tcPr>
            <w:tcW w:w="236" w:type="dxa"/>
            <w:tcBorders>
              <w:top w:val="nil"/>
              <w:left w:val="nil"/>
              <w:bottom w:val="nil"/>
              <w:right w:val="nil"/>
            </w:tcBorders>
          </w:tcPr>
          <w:p w:rsidR="00656850" w:rsidRPr="00A84D16" w:rsidRDefault="00656850" w:rsidP="0069753C">
            <w:pPr>
              <w:ind w:right="328" w:firstLine="709"/>
              <w:jc w:val="both"/>
              <w:rPr>
                <w:sz w:val="20"/>
                <w:szCs w:val="20"/>
              </w:rPr>
            </w:pPr>
          </w:p>
        </w:tc>
      </w:tr>
    </w:tbl>
    <w:p w:rsidR="000F5813" w:rsidRDefault="00656850" w:rsidP="0069753C">
      <w:pPr>
        <w:spacing w:line="360" w:lineRule="auto"/>
        <w:ind w:firstLine="709"/>
        <w:jc w:val="both"/>
      </w:pPr>
      <w:r>
        <w:tab/>
      </w:r>
    </w:p>
    <w:p w:rsidR="00656850" w:rsidRDefault="00656850" w:rsidP="0069753C">
      <w:pPr>
        <w:spacing w:line="360" w:lineRule="auto"/>
        <w:ind w:firstLine="709"/>
        <w:jc w:val="both"/>
      </w:pPr>
      <w:r>
        <w:t xml:space="preserve">В соответствии с </w:t>
      </w:r>
      <w:r w:rsidR="00387F5F">
        <w:t xml:space="preserve">Бюджетным </w:t>
      </w:r>
      <w:r>
        <w:t xml:space="preserve">кодексом Российской Федерации, </w:t>
      </w:r>
      <w:proofErr w:type="gramStart"/>
      <w:r w:rsidRPr="002B5F92">
        <w:t>Федерал</w:t>
      </w:r>
      <w:r>
        <w:t>ьным</w:t>
      </w:r>
      <w:r w:rsidR="00A92874">
        <w:t>и</w:t>
      </w:r>
      <w:r>
        <w:t xml:space="preserve"> закон</w:t>
      </w:r>
      <w:r w:rsidR="00A92874">
        <w:t xml:space="preserve">ами </w:t>
      </w:r>
      <w:r>
        <w:t xml:space="preserve"> от 06</w:t>
      </w:r>
      <w:r w:rsidR="00387F5F">
        <w:t xml:space="preserve"> октября </w:t>
      </w:r>
      <w:r>
        <w:t xml:space="preserve">2003 </w:t>
      </w:r>
      <w:r w:rsidR="00387F5F">
        <w:t>г</w:t>
      </w:r>
      <w:r w:rsidR="00424686">
        <w:t>ода</w:t>
      </w:r>
      <w:r w:rsidR="00387F5F">
        <w:t xml:space="preserve"> </w:t>
      </w:r>
      <w:r w:rsidRPr="002B5F92">
        <w:t>№ 131-ФЗ «Об общих принципах организации местного самоуправления в Российской Федерации»,</w:t>
      </w:r>
      <w:r w:rsidR="00A92874">
        <w:t xml:space="preserve"> от 21 июля 2014 г</w:t>
      </w:r>
      <w:r w:rsidR="00424686">
        <w:t>ода</w:t>
      </w:r>
      <w:r w:rsidR="00A92874">
        <w:t xml:space="preserve"> № 212-ФЗ «Об основах общественного контроля в Российской Федерации», постановление</w:t>
      </w:r>
      <w:r w:rsidR="00C64CCE">
        <w:t>м</w:t>
      </w:r>
      <w:r w:rsidR="00A92874">
        <w:t xml:space="preserve"> Правительства Российской Федерации от 06 сентября 2016 г</w:t>
      </w:r>
      <w:r w:rsidR="00424686">
        <w:t>ода</w:t>
      </w:r>
      <w:r w:rsidR="00A92874">
        <w:t xml:space="preserve"> № 887 «Об общих требованиях к нормативным правовым актам, муниципальным правовым актам, регулирующим предоставление субсидий юридическим лицам (</w:t>
      </w:r>
      <w:r w:rsidR="00A92874" w:rsidRPr="006E25EF">
        <w:t>за исключением субсидий</w:t>
      </w:r>
      <w:r w:rsidR="00A92874">
        <w:t xml:space="preserve"> государственным (</w:t>
      </w:r>
      <w:r w:rsidR="00A92874" w:rsidRPr="006E25EF">
        <w:t>муниципальным</w:t>
      </w:r>
      <w:proofErr w:type="gramEnd"/>
      <w:r w:rsidR="00A92874">
        <w:t>)</w:t>
      </w:r>
      <w:r w:rsidR="00A92874" w:rsidRPr="006E25EF">
        <w:t xml:space="preserve"> </w:t>
      </w:r>
      <w:proofErr w:type="gramStart"/>
      <w:r w:rsidR="00A92874" w:rsidRPr="006E25EF">
        <w:t>учреждениям</w:t>
      </w:r>
      <w:r w:rsidR="00A92874">
        <w:t>), индивидуальным предпринимателям, а также физическим лицам – производителям товаров, работ, услуг», постановлением Правительства Российской Федерации от 10 февраля 2017 г</w:t>
      </w:r>
      <w:r w:rsidR="00424686">
        <w:t>ода</w:t>
      </w:r>
      <w:r w:rsidR="00A92874">
        <w:t xml:space="preserve"> № 169 «Об утверждении Правил предоставления и распределения субсидий из федерального бюджета бюджетам субъектов Российской Федерации на поддержку</w:t>
      </w:r>
      <w:r w:rsidR="000210B4">
        <w:t xml:space="preserve"> государственных программ субъектов Российской Федерации и муниципальных программ формирования современной городской среды», постановлением Администрации Приморского края от 31 августа 2017 г</w:t>
      </w:r>
      <w:r w:rsidR="00424686">
        <w:t xml:space="preserve">ода </w:t>
      </w:r>
      <w:r w:rsidR="000210B4">
        <w:t>№ 356-па «Об</w:t>
      </w:r>
      <w:proofErr w:type="gramEnd"/>
      <w:r w:rsidR="000210B4">
        <w:t xml:space="preserve"> </w:t>
      </w:r>
      <w:proofErr w:type="gramStart"/>
      <w:r w:rsidR="000210B4">
        <w:t xml:space="preserve">утверждении государственной программы </w:t>
      </w:r>
      <w:r w:rsidR="000210B4">
        <w:lastRenderedPageBreak/>
        <w:t xml:space="preserve">Приморского края «Формирование современной городской среды муниципальных образований Приморского края» на 2018-2024 годы,  постановлением администрации Дальнереченского городского округа </w:t>
      </w:r>
      <w:r w:rsidR="00424686">
        <w:t xml:space="preserve">от 31 октября 2017 года № 840 </w:t>
      </w:r>
      <w:r w:rsidR="00424686" w:rsidRPr="006F7724">
        <w:t>«Об утверждении муниципальной программы «Формирование современной городской среды Дальнереченского городского округа» на 2018-202</w:t>
      </w:r>
      <w:r w:rsidR="00424686">
        <w:t>4</w:t>
      </w:r>
      <w:r w:rsidR="00424686" w:rsidRPr="006F7724">
        <w:t xml:space="preserve"> годы</w:t>
      </w:r>
      <w:r w:rsidR="00424686">
        <w:t xml:space="preserve">, </w:t>
      </w:r>
      <w:r w:rsidR="00A92874">
        <w:t xml:space="preserve"> </w:t>
      </w:r>
      <w:r w:rsidRPr="002B5F92">
        <w:t xml:space="preserve"> </w:t>
      </w:r>
      <w:r w:rsidR="00424686">
        <w:t xml:space="preserve">руководствуясь </w:t>
      </w:r>
      <w:r w:rsidRPr="00CF284C">
        <w:t>Уставом Дал</w:t>
      </w:r>
      <w:r>
        <w:t>ьнереченского городского округа</w:t>
      </w:r>
      <w:r w:rsidRPr="00CF284C">
        <w:t xml:space="preserve">, </w:t>
      </w:r>
      <w:r>
        <w:t>администрация Дальнереченского городского округа</w:t>
      </w:r>
      <w:proofErr w:type="gramEnd"/>
    </w:p>
    <w:p w:rsidR="00656850" w:rsidRDefault="00656850" w:rsidP="0069753C">
      <w:pPr>
        <w:ind w:firstLine="709"/>
        <w:jc w:val="both"/>
      </w:pPr>
    </w:p>
    <w:p w:rsidR="00656850" w:rsidRDefault="00656850" w:rsidP="0069753C">
      <w:pPr>
        <w:ind w:firstLine="709"/>
        <w:jc w:val="both"/>
      </w:pPr>
      <w:r>
        <w:t>ПОСТАНОВЛЯЕТ:</w:t>
      </w:r>
    </w:p>
    <w:p w:rsidR="00656850" w:rsidRDefault="00656850" w:rsidP="0069753C">
      <w:pPr>
        <w:ind w:firstLine="709"/>
        <w:jc w:val="both"/>
      </w:pPr>
    </w:p>
    <w:p w:rsidR="00656850" w:rsidRPr="006E25EF" w:rsidRDefault="00656850" w:rsidP="0069753C">
      <w:pPr>
        <w:spacing w:line="360" w:lineRule="auto"/>
        <w:ind w:firstLine="709"/>
        <w:jc w:val="both"/>
      </w:pPr>
      <w:r w:rsidRPr="006E25EF">
        <w:t xml:space="preserve">1. Утвердить Порядок предоставления </w:t>
      </w:r>
      <w:r w:rsidR="000F5813">
        <w:t xml:space="preserve">и расходования </w:t>
      </w:r>
      <w:r w:rsidRPr="006E25EF">
        <w:t>субсидий</w:t>
      </w:r>
      <w:r>
        <w:t xml:space="preserve"> </w:t>
      </w:r>
      <w:r w:rsidRPr="006E25EF">
        <w:t>на возмещение затрат</w:t>
      </w:r>
      <w:r>
        <w:t>, связанных с</w:t>
      </w:r>
      <w:r w:rsidR="000F5813">
        <w:t xml:space="preserve"> выполнением работ по благоустройству</w:t>
      </w:r>
      <w:r w:rsidR="00787149">
        <w:t xml:space="preserve"> дворовых</w:t>
      </w:r>
      <w:r w:rsidR="002E16FD">
        <w:t xml:space="preserve"> территорий</w:t>
      </w:r>
      <w:r w:rsidR="000F5813">
        <w:t xml:space="preserve"> Дальнереченского городского округа</w:t>
      </w:r>
      <w:r>
        <w:t xml:space="preserve"> </w:t>
      </w:r>
      <w:r w:rsidRPr="006E25EF">
        <w:rPr>
          <w:spacing w:val="2"/>
        </w:rPr>
        <w:t>(</w:t>
      </w:r>
      <w:r w:rsidRPr="006E25EF">
        <w:t>прилагается).</w:t>
      </w:r>
    </w:p>
    <w:p w:rsidR="00656850" w:rsidRPr="003A039A" w:rsidRDefault="00656850" w:rsidP="0069753C">
      <w:pPr>
        <w:spacing w:line="360" w:lineRule="auto"/>
        <w:ind w:firstLine="709"/>
        <w:jc w:val="both"/>
      </w:pPr>
      <w:r>
        <w:t xml:space="preserve">2. Отделу муниципальной службы, кадров и </w:t>
      </w:r>
      <w:r w:rsidRPr="003A039A">
        <w:t>делопроизводства</w:t>
      </w:r>
      <w:r>
        <w:t xml:space="preserve"> администрации Дальнереченского городского </w:t>
      </w:r>
      <w:r w:rsidR="00424686">
        <w:t xml:space="preserve">разместить </w:t>
      </w:r>
      <w:r w:rsidRPr="003A039A">
        <w:t xml:space="preserve">настоящее постановление на </w:t>
      </w:r>
      <w:proofErr w:type="gramStart"/>
      <w:r w:rsidRPr="003A039A">
        <w:t>официальном</w:t>
      </w:r>
      <w:proofErr w:type="gramEnd"/>
      <w:r w:rsidRPr="003A039A">
        <w:t xml:space="preserve"> Интернет-сайте Дальнереченского городского округа.</w:t>
      </w:r>
    </w:p>
    <w:p w:rsidR="00656850" w:rsidRDefault="00DE06C0" w:rsidP="0069753C">
      <w:pPr>
        <w:spacing w:line="360" w:lineRule="auto"/>
        <w:ind w:firstLine="709"/>
        <w:jc w:val="both"/>
      </w:pPr>
      <w:r>
        <w:t>3</w:t>
      </w:r>
      <w:r w:rsidR="00656850">
        <w:t xml:space="preserve">. </w:t>
      </w:r>
      <w:proofErr w:type="gramStart"/>
      <w:r w:rsidR="00656850">
        <w:t>Контроль за</w:t>
      </w:r>
      <w:proofErr w:type="gramEnd"/>
      <w:r w:rsidR="00656850">
        <w:t xml:space="preserve"> исполнением настоящего постановления возложить на заместителя главы администрации Дальнереченского городского округа     Черных А.А.</w:t>
      </w:r>
    </w:p>
    <w:p w:rsidR="00656850" w:rsidRDefault="00656850" w:rsidP="0069753C">
      <w:pPr>
        <w:ind w:firstLine="709"/>
      </w:pPr>
    </w:p>
    <w:p w:rsidR="00656850" w:rsidRDefault="00656850" w:rsidP="0069753C">
      <w:pPr>
        <w:ind w:firstLine="709"/>
      </w:pPr>
    </w:p>
    <w:p w:rsidR="00656850" w:rsidRDefault="00656850" w:rsidP="008620C9">
      <w:r>
        <w:t xml:space="preserve">Глава администрации </w:t>
      </w:r>
    </w:p>
    <w:p w:rsidR="00656850" w:rsidRDefault="00656850" w:rsidP="008620C9">
      <w:r>
        <w:t>Дальнереченского городского округа</w:t>
      </w:r>
      <w:r>
        <w:tab/>
        <w:t xml:space="preserve">                                 </w:t>
      </w:r>
      <w:r w:rsidR="00DE06C0">
        <w:t xml:space="preserve">      </w:t>
      </w:r>
      <w:r>
        <w:t xml:space="preserve">    С.И. Васильев</w:t>
      </w:r>
    </w:p>
    <w:p w:rsidR="00656850" w:rsidRDefault="00656850" w:rsidP="0069753C">
      <w:pPr>
        <w:ind w:firstLine="709"/>
      </w:pPr>
    </w:p>
    <w:p w:rsidR="00656850" w:rsidRDefault="00656850" w:rsidP="0069753C">
      <w:pPr>
        <w:autoSpaceDE w:val="0"/>
        <w:autoSpaceDN w:val="0"/>
        <w:adjustRightInd w:val="0"/>
        <w:ind w:firstLine="709"/>
        <w:jc w:val="right"/>
        <w:outlineLvl w:val="0"/>
        <w:rPr>
          <w:sz w:val="26"/>
          <w:szCs w:val="26"/>
        </w:rPr>
      </w:pPr>
    </w:p>
    <w:p w:rsidR="00656850" w:rsidRDefault="00656850" w:rsidP="0069753C">
      <w:pPr>
        <w:autoSpaceDE w:val="0"/>
        <w:autoSpaceDN w:val="0"/>
        <w:adjustRightInd w:val="0"/>
        <w:ind w:firstLine="709"/>
        <w:jc w:val="right"/>
        <w:outlineLvl w:val="0"/>
        <w:rPr>
          <w:sz w:val="26"/>
          <w:szCs w:val="26"/>
        </w:rPr>
      </w:pPr>
    </w:p>
    <w:p w:rsidR="00656850" w:rsidRDefault="00656850" w:rsidP="0069753C">
      <w:pPr>
        <w:autoSpaceDE w:val="0"/>
        <w:autoSpaceDN w:val="0"/>
        <w:adjustRightInd w:val="0"/>
        <w:ind w:firstLine="709"/>
        <w:jc w:val="right"/>
        <w:outlineLvl w:val="0"/>
        <w:rPr>
          <w:sz w:val="26"/>
          <w:szCs w:val="26"/>
        </w:rPr>
      </w:pPr>
    </w:p>
    <w:p w:rsidR="00656850" w:rsidRDefault="00656850" w:rsidP="0069753C">
      <w:pPr>
        <w:autoSpaceDE w:val="0"/>
        <w:autoSpaceDN w:val="0"/>
        <w:adjustRightInd w:val="0"/>
        <w:ind w:firstLine="709"/>
        <w:jc w:val="right"/>
        <w:outlineLvl w:val="0"/>
        <w:rPr>
          <w:sz w:val="26"/>
          <w:szCs w:val="26"/>
        </w:rPr>
      </w:pPr>
    </w:p>
    <w:p w:rsidR="00656850" w:rsidRDefault="00656850" w:rsidP="0069753C">
      <w:pPr>
        <w:autoSpaceDE w:val="0"/>
        <w:autoSpaceDN w:val="0"/>
        <w:adjustRightInd w:val="0"/>
        <w:ind w:firstLine="709"/>
        <w:jc w:val="right"/>
        <w:outlineLvl w:val="0"/>
        <w:rPr>
          <w:sz w:val="26"/>
          <w:szCs w:val="26"/>
        </w:rPr>
      </w:pPr>
    </w:p>
    <w:p w:rsidR="00656850" w:rsidRDefault="00656850" w:rsidP="0069753C">
      <w:pPr>
        <w:autoSpaceDE w:val="0"/>
        <w:autoSpaceDN w:val="0"/>
        <w:adjustRightInd w:val="0"/>
        <w:ind w:firstLine="709"/>
        <w:jc w:val="right"/>
        <w:outlineLvl w:val="0"/>
        <w:rPr>
          <w:sz w:val="26"/>
          <w:szCs w:val="26"/>
        </w:rPr>
      </w:pPr>
    </w:p>
    <w:p w:rsidR="00656850" w:rsidRDefault="00656850" w:rsidP="0069753C">
      <w:pPr>
        <w:autoSpaceDE w:val="0"/>
        <w:autoSpaceDN w:val="0"/>
        <w:adjustRightInd w:val="0"/>
        <w:ind w:firstLine="709"/>
        <w:jc w:val="right"/>
        <w:outlineLvl w:val="0"/>
        <w:rPr>
          <w:sz w:val="26"/>
          <w:szCs w:val="26"/>
        </w:rPr>
      </w:pPr>
    </w:p>
    <w:p w:rsidR="00656850" w:rsidRDefault="00656850" w:rsidP="0069753C">
      <w:pPr>
        <w:autoSpaceDE w:val="0"/>
        <w:autoSpaceDN w:val="0"/>
        <w:adjustRightInd w:val="0"/>
        <w:ind w:firstLine="709"/>
        <w:jc w:val="right"/>
        <w:outlineLvl w:val="0"/>
        <w:rPr>
          <w:sz w:val="26"/>
          <w:szCs w:val="26"/>
        </w:rPr>
      </w:pPr>
    </w:p>
    <w:p w:rsidR="00656850" w:rsidRDefault="00656850" w:rsidP="0069753C">
      <w:pPr>
        <w:autoSpaceDE w:val="0"/>
        <w:autoSpaceDN w:val="0"/>
        <w:adjustRightInd w:val="0"/>
        <w:ind w:firstLine="709"/>
        <w:jc w:val="right"/>
        <w:outlineLvl w:val="0"/>
        <w:rPr>
          <w:sz w:val="26"/>
          <w:szCs w:val="26"/>
        </w:rPr>
      </w:pPr>
    </w:p>
    <w:p w:rsidR="00656850" w:rsidRDefault="00656850" w:rsidP="0069753C">
      <w:pPr>
        <w:autoSpaceDE w:val="0"/>
        <w:autoSpaceDN w:val="0"/>
        <w:adjustRightInd w:val="0"/>
        <w:ind w:firstLine="709"/>
        <w:jc w:val="right"/>
        <w:outlineLvl w:val="0"/>
        <w:rPr>
          <w:sz w:val="26"/>
          <w:szCs w:val="26"/>
        </w:rPr>
      </w:pPr>
    </w:p>
    <w:p w:rsidR="00656850" w:rsidRDefault="00656850" w:rsidP="0069753C">
      <w:pPr>
        <w:autoSpaceDE w:val="0"/>
        <w:autoSpaceDN w:val="0"/>
        <w:adjustRightInd w:val="0"/>
        <w:ind w:firstLine="709"/>
        <w:jc w:val="right"/>
        <w:outlineLvl w:val="0"/>
        <w:rPr>
          <w:sz w:val="26"/>
          <w:szCs w:val="26"/>
        </w:rPr>
      </w:pPr>
    </w:p>
    <w:p w:rsidR="00656850" w:rsidRDefault="00656850" w:rsidP="0069753C">
      <w:pPr>
        <w:autoSpaceDE w:val="0"/>
        <w:autoSpaceDN w:val="0"/>
        <w:adjustRightInd w:val="0"/>
        <w:ind w:firstLine="709"/>
        <w:jc w:val="right"/>
        <w:outlineLvl w:val="0"/>
        <w:rPr>
          <w:sz w:val="26"/>
          <w:szCs w:val="26"/>
        </w:rPr>
      </w:pPr>
    </w:p>
    <w:p w:rsidR="00656850" w:rsidRDefault="00656850" w:rsidP="0069753C">
      <w:pPr>
        <w:autoSpaceDE w:val="0"/>
        <w:autoSpaceDN w:val="0"/>
        <w:adjustRightInd w:val="0"/>
        <w:ind w:firstLine="709"/>
        <w:jc w:val="right"/>
        <w:outlineLvl w:val="0"/>
        <w:rPr>
          <w:sz w:val="26"/>
          <w:szCs w:val="26"/>
        </w:rPr>
      </w:pPr>
    </w:p>
    <w:p w:rsidR="006C7D7F" w:rsidRDefault="0069753C" w:rsidP="0069753C">
      <w:pPr>
        <w:tabs>
          <w:tab w:val="left" w:pos="5790"/>
          <w:tab w:val="right" w:pos="9735"/>
        </w:tabs>
        <w:autoSpaceDE w:val="0"/>
        <w:autoSpaceDN w:val="0"/>
        <w:adjustRightInd w:val="0"/>
        <w:ind w:firstLine="709"/>
        <w:outlineLvl w:val="0"/>
        <w:rPr>
          <w:sz w:val="26"/>
          <w:szCs w:val="26"/>
        </w:rPr>
      </w:pPr>
      <w:r>
        <w:rPr>
          <w:sz w:val="26"/>
          <w:szCs w:val="26"/>
        </w:rPr>
        <w:lastRenderedPageBreak/>
        <w:t xml:space="preserve">                                                                         </w:t>
      </w:r>
    </w:p>
    <w:p w:rsidR="00656850" w:rsidRPr="00BD685C" w:rsidRDefault="006C7D7F" w:rsidP="0069753C">
      <w:pPr>
        <w:tabs>
          <w:tab w:val="left" w:pos="5790"/>
          <w:tab w:val="right" w:pos="9735"/>
        </w:tabs>
        <w:autoSpaceDE w:val="0"/>
        <w:autoSpaceDN w:val="0"/>
        <w:adjustRightInd w:val="0"/>
        <w:ind w:firstLine="709"/>
        <w:outlineLvl w:val="0"/>
        <w:rPr>
          <w:sz w:val="26"/>
          <w:szCs w:val="26"/>
        </w:rPr>
      </w:pPr>
      <w:r>
        <w:rPr>
          <w:sz w:val="26"/>
          <w:szCs w:val="26"/>
        </w:rPr>
        <w:t xml:space="preserve">                                                                           </w:t>
      </w:r>
      <w:r w:rsidR="00656850">
        <w:rPr>
          <w:sz w:val="26"/>
          <w:szCs w:val="26"/>
        </w:rPr>
        <w:t>Утвержден</w:t>
      </w:r>
    </w:p>
    <w:p w:rsidR="00656850" w:rsidRDefault="0069753C" w:rsidP="0069753C">
      <w:pPr>
        <w:autoSpaceDE w:val="0"/>
        <w:autoSpaceDN w:val="0"/>
        <w:adjustRightInd w:val="0"/>
        <w:ind w:firstLine="709"/>
        <w:jc w:val="center"/>
        <w:rPr>
          <w:sz w:val="26"/>
          <w:szCs w:val="26"/>
        </w:rPr>
      </w:pPr>
      <w:r>
        <w:rPr>
          <w:sz w:val="26"/>
          <w:szCs w:val="26"/>
        </w:rPr>
        <w:t xml:space="preserve">                                                                   п</w:t>
      </w:r>
      <w:r w:rsidR="00656850" w:rsidRPr="00BD685C">
        <w:rPr>
          <w:sz w:val="26"/>
          <w:szCs w:val="26"/>
        </w:rPr>
        <w:t>остановлением</w:t>
      </w:r>
      <w:r w:rsidR="00656850">
        <w:rPr>
          <w:sz w:val="26"/>
          <w:szCs w:val="26"/>
        </w:rPr>
        <w:t xml:space="preserve"> </w:t>
      </w:r>
      <w:r w:rsidR="00656850" w:rsidRPr="00BD685C">
        <w:rPr>
          <w:sz w:val="26"/>
          <w:szCs w:val="26"/>
        </w:rPr>
        <w:t xml:space="preserve">администрации </w:t>
      </w:r>
    </w:p>
    <w:p w:rsidR="00656850" w:rsidRPr="00BD685C" w:rsidRDefault="0069753C" w:rsidP="0069753C">
      <w:pPr>
        <w:autoSpaceDE w:val="0"/>
        <w:autoSpaceDN w:val="0"/>
        <w:adjustRightInd w:val="0"/>
        <w:ind w:firstLine="709"/>
        <w:jc w:val="right"/>
        <w:rPr>
          <w:sz w:val="26"/>
          <w:szCs w:val="26"/>
        </w:rPr>
      </w:pPr>
      <w:r>
        <w:rPr>
          <w:sz w:val="26"/>
          <w:szCs w:val="26"/>
        </w:rPr>
        <w:t xml:space="preserve">  </w:t>
      </w:r>
      <w:r w:rsidR="00656850" w:rsidRPr="00BD685C">
        <w:rPr>
          <w:sz w:val="26"/>
          <w:szCs w:val="26"/>
        </w:rPr>
        <w:t>Дальнереченского городского округа</w:t>
      </w:r>
    </w:p>
    <w:p w:rsidR="00656850" w:rsidRPr="00BD685C" w:rsidRDefault="0069753C" w:rsidP="0069753C">
      <w:pPr>
        <w:autoSpaceDE w:val="0"/>
        <w:autoSpaceDN w:val="0"/>
        <w:adjustRightInd w:val="0"/>
        <w:ind w:firstLine="709"/>
        <w:jc w:val="center"/>
        <w:rPr>
          <w:sz w:val="26"/>
          <w:szCs w:val="26"/>
        </w:rPr>
      </w:pPr>
      <w:r>
        <w:rPr>
          <w:sz w:val="26"/>
          <w:szCs w:val="26"/>
        </w:rPr>
        <w:t xml:space="preserve">                                                                         </w:t>
      </w:r>
      <w:r w:rsidR="00656850" w:rsidRPr="00BD685C">
        <w:rPr>
          <w:sz w:val="26"/>
          <w:szCs w:val="26"/>
        </w:rPr>
        <w:t>от «</w:t>
      </w:r>
      <w:r w:rsidR="00787149">
        <w:rPr>
          <w:sz w:val="26"/>
          <w:szCs w:val="26"/>
        </w:rPr>
        <w:t>___</w:t>
      </w:r>
      <w:r w:rsidR="00656850">
        <w:rPr>
          <w:sz w:val="26"/>
          <w:szCs w:val="26"/>
        </w:rPr>
        <w:t xml:space="preserve">» </w:t>
      </w:r>
      <w:r w:rsidR="00787149">
        <w:rPr>
          <w:sz w:val="26"/>
          <w:szCs w:val="26"/>
        </w:rPr>
        <w:t>_______</w:t>
      </w:r>
      <w:r w:rsidR="00656850">
        <w:rPr>
          <w:sz w:val="26"/>
          <w:szCs w:val="26"/>
        </w:rPr>
        <w:t xml:space="preserve">  </w:t>
      </w:r>
      <w:r w:rsidR="00656850" w:rsidRPr="00BD685C">
        <w:rPr>
          <w:sz w:val="26"/>
          <w:szCs w:val="26"/>
        </w:rPr>
        <w:t>201</w:t>
      </w:r>
      <w:r w:rsidR="005E26A4">
        <w:rPr>
          <w:sz w:val="26"/>
          <w:szCs w:val="26"/>
        </w:rPr>
        <w:t>9</w:t>
      </w:r>
      <w:r w:rsidR="00656850" w:rsidRPr="00BD685C">
        <w:rPr>
          <w:sz w:val="26"/>
          <w:szCs w:val="26"/>
        </w:rPr>
        <w:t xml:space="preserve"> года  № </w:t>
      </w:r>
      <w:r w:rsidR="00787149">
        <w:rPr>
          <w:sz w:val="26"/>
          <w:szCs w:val="26"/>
        </w:rPr>
        <w:t>___</w:t>
      </w:r>
    </w:p>
    <w:p w:rsidR="00656850" w:rsidRDefault="00656850" w:rsidP="0069753C">
      <w:pPr>
        <w:autoSpaceDE w:val="0"/>
        <w:autoSpaceDN w:val="0"/>
        <w:adjustRightInd w:val="0"/>
        <w:ind w:firstLine="709"/>
        <w:jc w:val="both"/>
      </w:pPr>
    </w:p>
    <w:p w:rsidR="00656850" w:rsidRDefault="00656850" w:rsidP="0069753C">
      <w:pPr>
        <w:pStyle w:val="Style7"/>
        <w:spacing w:line="240" w:lineRule="auto"/>
        <w:ind w:firstLine="709"/>
        <w:jc w:val="center"/>
        <w:rPr>
          <w:rStyle w:val="CharStyle23"/>
          <w:lang w:val="ru-RU" w:eastAsia="ru-RU"/>
        </w:rPr>
      </w:pPr>
    </w:p>
    <w:p w:rsidR="00656850" w:rsidRDefault="00656850" w:rsidP="0069753C">
      <w:pPr>
        <w:ind w:firstLine="709"/>
        <w:jc w:val="center"/>
        <w:rPr>
          <w:b/>
          <w:bCs/>
        </w:rPr>
      </w:pPr>
    </w:p>
    <w:p w:rsidR="00656850" w:rsidRDefault="00656850" w:rsidP="0069753C">
      <w:pPr>
        <w:ind w:firstLine="709"/>
        <w:jc w:val="center"/>
        <w:rPr>
          <w:b/>
          <w:bCs/>
        </w:rPr>
      </w:pPr>
      <w:r w:rsidRPr="007C505B">
        <w:rPr>
          <w:b/>
          <w:bCs/>
        </w:rPr>
        <w:t xml:space="preserve">Порядок </w:t>
      </w:r>
    </w:p>
    <w:p w:rsidR="00A55B36" w:rsidRPr="0046546F" w:rsidRDefault="00810521" w:rsidP="00A55B36">
      <w:pPr>
        <w:ind w:firstLine="709"/>
        <w:jc w:val="center"/>
        <w:rPr>
          <w:b/>
          <w:bCs/>
        </w:rPr>
      </w:pPr>
      <w:r w:rsidRPr="00BB779B">
        <w:rPr>
          <w:b/>
          <w:bCs/>
        </w:rPr>
        <w:t xml:space="preserve">предоставления </w:t>
      </w:r>
      <w:r>
        <w:rPr>
          <w:b/>
          <w:bCs/>
        </w:rPr>
        <w:t xml:space="preserve">и расходования  </w:t>
      </w:r>
      <w:r w:rsidRPr="00BB779B">
        <w:rPr>
          <w:b/>
          <w:bCs/>
        </w:rPr>
        <w:t>субсиди</w:t>
      </w:r>
      <w:r>
        <w:rPr>
          <w:b/>
          <w:bCs/>
        </w:rPr>
        <w:t xml:space="preserve">й </w:t>
      </w:r>
    </w:p>
    <w:p w:rsidR="00A55B36" w:rsidRDefault="00810521" w:rsidP="0069753C">
      <w:pPr>
        <w:ind w:firstLine="709"/>
        <w:jc w:val="center"/>
        <w:rPr>
          <w:b/>
          <w:bCs/>
        </w:rPr>
      </w:pPr>
      <w:r w:rsidRPr="0046546F">
        <w:rPr>
          <w:b/>
          <w:bCs/>
        </w:rPr>
        <w:t>на возмещение затрат</w:t>
      </w:r>
      <w:r>
        <w:rPr>
          <w:b/>
          <w:bCs/>
        </w:rPr>
        <w:t>,</w:t>
      </w:r>
      <w:r w:rsidR="00A55B36">
        <w:rPr>
          <w:b/>
          <w:bCs/>
        </w:rPr>
        <w:t xml:space="preserve"> </w:t>
      </w:r>
      <w:r w:rsidR="00236916">
        <w:rPr>
          <w:b/>
          <w:bCs/>
        </w:rPr>
        <w:t>с</w:t>
      </w:r>
      <w:r>
        <w:rPr>
          <w:b/>
          <w:bCs/>
        </w:rPr>
        <w:t>вязанных</w:t>
      </w:r>
      <w:r w:rsidR="00236916">
        <w:rPr>
          <w:b/>
          <w:bCs/>
        </w:rPr>
        <w:t xml:space="preserve"> </w:t>
      </w:r>
      <w:r>
        <w:rPr>
          <w:b/>
          <w:bCs/>
        </w:rPr>
        <w:t xml:space="preserve"> с</w:t>
      </w:r>
      <w:r w:rsidRPr="00BB779B">
        <w:rPr>
          <w:b/>
          <w:bCs/>
        </w:rPr>
        <w:t xml:space="preserve"> </w:t>
      </w:r>
      <w:r>
        <w:rPr>
          <w:b/>
          <w:bCs/>
        </w:rPr>
        <w:t xml:space="preserve">выполнением </w:t>
      </w:r>
    </w:p>
    <w:p w:rsidR="00A55B36" w:rsidRDefault="00810521" w:rsidP="0069753C">
      <w:pPr>
        <w:ind w:firstLine="709"/>
        <w:jc w:val="center"/>
        <w:rPr>
          <w:b/>
          <w:bCs/>
        </w:rPr>
      </w:pPr>
      <w:r>
        <w:rPr>
          <w:b/>
          <w:bCs/>
        </w:rPr>
        <w:t>работ по благоустройству</w:t>
      </w:r>
      <w:r w:rsidR="00787149">
        <w:rPr>
          <w:b/>
          <w:bCs/>
        </w:rPr>
        <w:t xml:space="preserve"> дворовых</w:t>
      </w:r>
      <w:r w:rsidR="00A55B36">
        <w:rPr>
          <w:b/>
          <w:bCs/>
        </w:rPr>
        <w:t xml:space="preserve"> </w:t>
      </w:r>
      <w:r>
        <w:rPr>
          <w:b/>
          <w:bCs/>
        </w:rPr>
        <w:t xml:space="preserve">  территорий</w:t>
      </w:r>
      <w:r w:rsidR="00787149">
        <w:rPr>
          <w:b/>
          <w:bCs/>
        </w:rPr>
        <w:t xml:space="preserve"> </w:t>
      </w:r>
    </w:p>
    <w:p w:rsidR="00810521" w:rsidRPr="00BB779B" w:rsidRDefault="00810521" w:rsidP="0069753C">
      <w:pPr>
        <w:ind w:firstLine="709"/>
        <w:jc w:val="center"/>
        <w:rPr>
          <w:b/>
          <w:bCs/>
          <w:spacing w:val="2"/>
        </w:rPr>
      </w:pPr>
      <w:r>
        <w:rPr>
          <w:b/>
          <w:bCs/>
        </w:rPr>
        <w:t xml:space="preserve">Дальнереченского городского округа </w:t>
      </w:r>
    </w:p>
    <w:p w:rsidR="00656850" w:rsidRPr="00111E25" w:rsidRDefault="00656850" w:rsidP="0069753C">
      <w:pPr>
        <w:shd w:val="clear" w:color="auto" w:fill="FFFFFF"/>
        <w:spacing w:line="288" w:lineRule="atLeast"/>
        <w:ind w:firstLine="709"/>
        <w:jc w:val="center"/>
        <w:textAlignment w:val="baseline"/>
        <w:rPr>
          <w:spacing w:val="2"/>
        </w:rPr>
      </w:pPr>
    </w:p>
    <w:p w:rsidR="00656850" w:rsidRDefault="00656850" w:rsidP="0069753C">
      <w:pPr>
        <w:numPr>
          <w:ilvl w:val="0"/>
          <w:numId w:val="29"/>
        </w:numPr>
        <w:ind w:firstLine="709"/>
        <w:jc w:val="center"/>
        <w:rPr>
          <w:rStyle w:val="CharStyle23"/>
          <w:b w:val="0"/>
          <w:bCs w:val="0"/>
          <w:sz w:val="28"/>
          <w:szCs w:val="28"/>
        </w:rPr>
      </w:pPr>
      <w:r w:rsidRPr="007A3554">
        <w:rPr>
          <w:rStyle w:val="CharStyle23"/>
          <w:b w:val="0"/>
          <w:bCs w:val="0"/>
          <w:sz w:val="28"/>
          <w:szCs w:val="28"/>
        </w:rPr>
        <w:t>Общие положения</w:t>
      </w:r>
    </w:p>
    <w:p w:rsidR="00656850" w:rsidRPr="006E25EF" w:rsidRDefault="00656850" w:rsidP="0069753C">
      <w:pPr>
        <w:ind w:firstLine="709"/>
        <w:jc w:val="both"/>
        <w:rPr>
          <w:rStyle w:val="CharStyle23"/>
          <w:b w:val="0"/>
          <w:bCs w:val="0"/>
        </w:rPr>
      </w:pPr>
    </w:p>
    <w:p w:rsidR="002F2380" w:rsidRDefault="00656850" w:rsidP="0069753C">
      <w:pPr>
        <w:ind w:firstLine="709"/>
        <w:jc w:val="both"/>
      </w:pPr>
      <w:r>
        <w:t>1.</w:t>
      </w:r>
      <w:r w:rsidRPr="00D16E80">
        <w:t xml:space="preserve"> </w:t>
      </w:r>
      <w:proofErr w:type="gramStart"/>
      <w:r w:rsidRPr="00F75D99">
        <w:t xml:space="preserve">Настоящий </w:t>
      </w:r>
      <w:r w:rsidR="00A64A36">
        <w:t xml:space="preserve"> </w:t>
      </w:r>
      <w:r w:rsidRPr="00F75D99">
        <w:rPr>
          <w:color w:val="000000"/>
        </w:rPr>
        <w:t xml:space="preserve">Порядок предоставления </w:t>
      </w:r>
      <w:r w:rsidR="002F2380">
        <w:rPr>
          <w:color w:val="000000"/>
        </w:rPr>
        <w:t xml:space="preserve">и расходования </w:t>
      </w:r>
      <w:r w:rsidRPr="00F75D99">
        <w:rPr>
          <w:color w:val="000000"/>
        </w:rPr>
        <w:t>субсидий</w:t>
      </w:r>
      <w:r w:rsidR="002F2380">
        <w:rPr>
          <w:color w:val="000000"/>
        </w:rPr>
        <w:t xml:space="preserve"> </w:t>
      </w:r>
      <w:r w:rsidR="002F2380" w:rsidRPr="006E25EF">
        <w:t>на возмещение затрат</w:t>
      </w:r>
      <w:r w:rsidR="002F2380">
        <w:t>, связанных с выполнением работ по благоустройству дворовых территорий Дальнереченского городского округа (далее - Порядок) разработан в соответствии с Бюджетным кодексом Российской Федерации,  постановлением Правительства Российской Федерации от 06 сентября 2016 года № 887 «Об общих требованиях к нормативным правовым актам, муниципальным правовым актам, регулирующим предоставление субсидий юридическим лицам (</w:t>
      </w:r>
      <w:r w:rsidR="002F2380" w:rsidRPr="006E25EF">
        <w:t>за исключением субсидий</w:t>
      </w:r>
      <w:r w:rsidR="002F2380">
        <w:t xml:space="preserve"> государственным (</w:t>
      </w:r>
      <w:r w:rsidR="002F2380" w:rsidRPr="006E25EF">
        <w:t>муниципальным</w:t>
      </w:r>
      <w:proofErr w:type="gramEnd"/>
      <w:r w:rsidR="002F2380">
        <w:t>)</w:t>
      </w:r>
      <w:r w:rsidR="002F2380" w:rsidRPr="006E25EF">
        <w:t xml:space="preserve"> учреждениям</w:t>
      </w:r>
      <w:r w:rsidR="002F2380">
        <w:t>), индивидуальным предпринимателям, а также физическим лицам – производителям товаров, работ, услуг»,</w:t>
      </w:r>
      <w:r w:rsidR="00C64CCE">
        <w:t xml:space="preserve"> муниципальной программой</w:t>
      </w:r>
      <w:r w:rsidR="002F2380">
        <w:t xml:space="preserve">  </w:t>
      </w:r>
      <w:r w:rsidR="002F2380" w:rsidRPr="006F7724">
        <w:t>«Формирование современной городской среды Дальнереченского городского округа» на 2018-202</w:t>
      </w:r>
      <w:r w:rsidR="002F2380">
        <w:t>4</w:t>
      </w:r>
      <w:r w:rsidR="002F2380" w:rsidRPr="006F7724">
        <w:t xml:space="preserve"> годы</w:t>
      </w:r>
      <w:r w:rsidR="002F2380">
        <w:t>,</w:t>
      </w:r>
      <w:r w:rsidR="00C64CCE">
        <w:t xml:space="preserve"> утвержденной постановлением администрации Дальнереченского городского округа от 31 октября 2017 года              № 840</w:t>
      </w:r>
      <w:r w:rsidR="0006251C">
        <w:t xml:space="preserve"> (далее – муниципальная программа)</w:t>
      </w:r>
      <w:r w:rsidR="00C64CCE">
        <w:t xml:space="preserve"> определяет:</w:t>
      </w:r>
    </w:p>
    <w:p w:rsidR="00C64CCE" w:rsidRDefault="00C64CCE" w:rsidP="0069753C">
      <w:pPr>
        <w:ind w:firstLine="709"/>
        <w:jc w:val="both"/>
      </w:pPr>
      <w:r>
        <w:t xml:space="preserve">- </w:t>
      </w:r>
      <w:r w:rsidR="00D67D78">
        <w:t>условия и порядок предоставления субсидии;</w:t>
      </w:r>
    </w:p>
    <w:p w:rsidR="00D67D78" w:rsidRDefault="00D67D78" w:rsidP="0069753C">
      <w:pPr>
        <w:ind w:firstLine="709"/>
        <w:jc w:val="both"/>
      </w:pPr>
      <w:r>
        <w:t>- требования к отчетности;</w:t>
      </w:r>
    </w:p>
    <w:p w:rsidR="00D67D78" w:rsidRDefault="00D67D78" w:rsidP="0069753C">
      <w:pPr>
        <w:ind w:firstLine="709"/>
        <w:jc w:val="both"/>
      </w:pPr>
      <w:r>
        <w:t xml:space="preserve">- требования об осуществлении </w:t>
      </w:r>
      <w:proofErr w:type="gramStart"/>
      <w:r>
        <w:t>контроля за</w:t>
      </w:r>
      <w:proofErr w:type="gramEnd"/>
      <w:r>
        <w:t xml:space="preserve"> соблюдением условий, целей и порядка предоставления субсидий и ответственности за их нарушение.</w:t>
      </w:r>
    </w:p>
    <w:p w:rsidR="00D67D78" w:rsidRDefault="00D67D78" w:rsidP="0069753C">
      <w:pPr>
        <w:ind w:firstLine="709"/>
        <w:jc w:val="both"/>
      </w:pPr>
      <w:r>
        <w:t>2. В настоящем Порядке применяются следующие основные понятия и определения:</w:t>
      </w:r>
    </w:p>
    <w:p w:rsidR="00D67D78" w:rsidRDefault="00D67D78" w:rsidP="0069753C">
      <w:pPr>
        <w:ind w:firstLine="709"/>
        <w:jc w:val="both"/>
      </w:pPr>
      <w:r>
        <w:t xml:space="preserve">- субсидия – денежные средства, предоставляемые из бюджета Дальнереченского городского округа </w:t>
      </w:r>
      <w:r w:rsidRPr="006E25EF">
        <w:t>на возмещение затрат</w:t>
      </w:r>
      <w:r>
        <w:t>, связанных с выполнением работ по благоустройству дворовых территорий многоквартирных жилых домов, расположенных на территории Дальнереченского городского округа;</w:t>
      </w:r>
    </w:p>
    <w:p w:rsidR="009F68CB" w:rsidRDefault="00D67D78" w:rsidP="0069753C">
      <w:pPr>
        <w:ind w:firstLine="709"/>
        <w:jc w:val="both"/>
      </w:pPr>
      <w:r>
        <w:t xml:space="preserve">-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парковочными местами, тротуарами и </w:t>
      </w:r>
      <w:r w:rsidR="009F68CB">
        <w:t>дорогами, включая проезды к территориям, прилегающим к многоквартирным домам;</w:t>
      </w:r>
    </w:p>
    <w:p w:rsidR="009F68CB" w:rsidRDefault="009F68CB" w:rsidP="0069753C">
      <w:pPr>
        <w:ind w:firstLine="709"/>
        <w:jc w:val="both"/>
      </w:pPr>
      <w:r>
        <w:lastRenderedPageBreak/>
        <w:t>- благоустройство дворовой территории – комплекс мероприятий по инженерной подготовке и обеспечению безопасности, устройству покрытий, освещению, размещению малых архитектурных форм;</w:t>
      </w:r>
    </w:p>
    <w:p w:rsidR="00D67D78" w:rsidRDefault="009F68CB" w:rsidP="0069753C">
      <w:pPr>
        <w:ind w:firstLine="709"/>
        <w:jc w:val="both"/>
      </w:pPr>
      <w:r>
        <w:t>- заявитель – юридическое лицо (за исключением</w:t>
      </w:r>
      <w:r w:rsidR="00D67D78">
        <w:t xml:space="preserve">  </w:t>
      </w:r>
      <w:r>
        <w:t>государственных (</w:t>
      </w:r>
      <w:r w:rsidRPr="000D5C99">
        <w:t>муниципальных</w:t>
      </w:r>
      <w:r>
        <w:t>)</w:t>
      </w:r>
      <w:r w:rsidRPr="000D5C99">
        <w:t xml:space="preserve"> учреждений</w:t>
      </w:r>
      <w:r>
        <w:t>), индивидуальный предприниматель, физическое лицо, претендующее на получение субсидии в соответствии с настоящим Порядком;</w:t>
      </w:r>
    </w:p>
    <w:p w:rsidR="009F68CB" w:rsidRDefault="009F68CB" w:rsidP="0069753C">
      <w:pPr>
        <w:ind w:firstLine="709"/>
        <w:jc w:val="both"/>
      </w:pPr>
      <w:r>
        <w:t>- получатель субсидии –</w:t>
      </w:r>
      <w:r w:rsidR="00656850">
        <w:rPr>
          <w:color w:val="000000"/>
        </w:rPr>
        <w:t xml:space="preserve"> </w:t>
      </w:r>
      <w:r w:rsidR="00656850" w:rsidRPr="00F75D99">
        <w:t>юридическ</w:t>
      </w:r>
      <w:r>
        <w:t>ое</w:t>
      </w:r>
      <w:r w:rsidR="00656850" w:rsidRPr="00F75D99">
        <w:t xml:space="preserve"> лиц</w:t>
      </w:r>
      <w:r>
        <w:t>о</w:t>
      </w:r>
      <w:r w:rsidR="00656850" w:rsidRPr="00F75D99">
        <w:t xml:space="preserve"> (за исключением </w:t>
      </w:r>
      <w:r>
        <w:t>государственных (</w:t>
      </w:r>
      <w:r w:rsidRPr="000D5C99">
        <w:t>муниципальных</w:t>
      </w:r>
      <w:r>
        <w:t>)</w:t>
      </w:r>
      <w:r w:rsidRPr="000D5C99">
        <w:t xml:space="preserve"> учреждений</w:t>
      </w:r>
      <w:r>
        <w:t>), индивидуальный предприниматель, физическое лицо</w:t>
      </w:r>
      <w:r w:rsidR="00656850" w:rsidRPr="00F75D99">
        <w:t xml:space="preserve"> – производител</w:t>
      </w:r>
      <w:r>
        <w:t>и</w:t>
      </w:r>
      <w:r w:rsidR="00656850" w:rsidRPr="00F75D99">
        <w:t xml:space="preserve"> товаров, работ, услуг</w:t>
      </w:r>
      <w:r>
        <w:t>, обеспечивающее проведение работ по благоустройству дворовых территорий и заключившее соглашение о предоставлении субсидии;</w:t>
      </w:r>
    </w:p>
    <w:p w:rsidR="00A72F54" w:rsidRDefault="00A72F54" w:rsidP="00A72F54">
      <w:pPr>
        <w:ind w:firstLine="709"/>
        <w:jc w:val="both"/>
      </w:pPr>
      <w:r>
        <w:t>- уполномоченный орган – МКУ «Управление ЖКХ Дальнереченского городского округа» (далее – Управление)</w:t>
      </w:r>
      <w:r w:rsidRPr="009F1267">
        <w:t>, уполномоченн</w:t>
      </w:r>
      <w:r>
        <w:t>ое</w:t>
      </w:r>
      <w:r w:rsidRPr="009F1267">
        <w:t xml:space="preserve"> на взаимодействие с </w:t>
      </w:r>
      <w:r>
        <w:t>получателями субсидии, осуществление проверки предоставленных получателем субсидии документов, ответственное за исполнение настоящего Порядка по</w:t>
      </w:r>
      <w:r w:rsidRPr="009F1267">
        <w:t xml:space="preserve"> вопросам </w:t>
      </w:r>
      <w:r>
        <w:t xml:space="preserve">предоставления субсидии и заключения соглашений; </w:t>
      </w:r>
    </w:p>
    <w:p w:rsidR="00A72F54" w:rsidRDefault="00A72F54" w:rsidP="00A72F54">
      <w:pPr>
        <w:ind w:firstLine="709"/>
        <w:jc w:val="both"/>
      </w:pPr>
      <w:r>
        <w:t>- соглашение о предоставлении субсидии – соглашение, заключенное между Управлением и получателем субсидии;</w:t>
      </w:r>
    </w:p>
    <w:p w:rsidR="00A72F54" w:rsidRDefault="00A72F54" w:rsidP="00A72F54">
      <w:pPr>
        <w:ind w:firstLine="709"/>
        <w:jc w:val="both"/>
      </w:pPr>
      <w:r>
        <w:t>-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w:t>
      </w:r>
    </w:p>
    <w:p w:rsidR="00A72F54" w:rsidRDefault="00A72F54" w:rsidP="00A72F54">
      <w:pPr>
        <w:ind w:firstLine="709"/>
        <w:jc w:val="both"/>
      </w:pPr>
      <w:r>
        <w:t>- минимальный перечень работ по  благоустройству дворовых территорий многоквартирных домов – ремонт дворовой территории и проездов, обеспечение освещения дворовых территорий, установка скамеек и урн для мусора.</w:t>
      </w:r>
    </w:p>
    <w:p w:rsidR="00EE404F" w:rsidRDefault="00A72F54" w:rsidP="00A72F54">
      <w:pPr>
        <w:ind w:firstLine="709"/>
        <w:jc w:val="both"/>
      </w:pPr>
      <w:r>
        <w:t>3. Субсидии предоставляются в целях возмещения затрат на благоустройство дворовых территорий Дальнереченского городского округа</w:t>
      </w:r>
      <w:r w:rsidR="00EE404F">
        <w:t>, связанных с выполнением минимального перечня работ по благоустройству дворовых территорий многоквартирных домов.</w:t>
      </w:r>
    </w:p>
    <w:p w:rsidR="00EE404F" w:rsidRDefault="00EE404F" w:rsidP="00A72F54">
      <w:pPr>
        <w:ind w:firstLine="709"/>
        <w:jc w:val="both"/>
      </w:pPr>
      <w:r>
        <w:t xml:space="preserve">4. Главным распорядителем средств субсидии является </w:t>
      </w:r>
      <w:r w:rsidR="007C43B3">
        <w:t>Управление.</w:t>
      </w:r>
    </w:p>
    <w:p w:rsidR="00656850" w:rsidRDefault="00EE404F" w:rsidP="00EE404F">
      <w:pPr>
        <w:ind w:firstLine="709"/>
        <w:jc w:val="both"/>
      </w:pPr>
      <w:r>
        <w:t xml:space="preserve">5. </w:t>
      </w:r>
      <w:r w:rsidR="00656850">
        <w:t xml:space="preserve"> Субсидии предоставляются на текущий финансовый год в соответствии с требованиями настоящего Порядка, сводной бюджетной росписью бюджета Дальнереченского городского округа, кассовым планом исполнения городского бюджета в пределах лимитов бюджетных обязательств, предусмотренных на текущий финансовый год.</w:t>
      </w:r>
    </w:p>
    <w:p w:rsidR="00EE404F" w:rsidRDefault="00EE404F" w:rsidP="00EE404F">
      <w:pPr>
        <w:ind w:firstLine="709"/>
        <w:jc w:val="both"/>
      </w:pPr>
      <w:r>
        <w:t>6. Предоставление субсидии осуществляется на основании соглашения, заключенного Управлением с претендентом на получение субсидии в соответствии со сметным расчетом, прошедшим государственную экспертизу по проверке достоверности определения сметной стоимости ремонта объектов (благоустройство дворовой территории), финансирование которых осуществляется с привлечением средств бюджетов бюджетной системы Российской Федерации.</w:t>
      </w:r>
    </w:p>
    <w:p w:rsidR="002002D4" w:rsidRDefault="00EE404F" w:rsidP="002002D4">
      <w:pPr>
        <w:ind w:firstLine="709"/>
        <w:jc w:val="both"/>
      </w:pPr>
      <w:r>
        <w:t xml:space="preserve">7. </w:t>
      </w:r>
      <w:proofErr w:type="gramStart"/>
      <w:r>
        <w:t>Претендентами на получение субсидии являются заявители, соответствующие критерию</w:t>
      </w:r>
      <w:r w:rsidR="0081458F">
        <w:t xml:space="preserve">: осуществляющие на территории Дальнереченского городского округа деятельность по управлению многоквартирными домами в порядке, установленном Жилищным кодексом Российской Федерации, </w:t>
      </w:r>
      <w:r w:rsidR="0081458F">
        <w:lastRenderedPageBreak/>
        <w:t>дворовыми территориями, которые включены в адресный перечень дворовых территорий, нуждающихся в благоустройстве (с учетом их физического износа) и подлежащих благоустройству, исходя из минимального перечня работ по благоустройству в рамках муниципальной программы</w:t>
      </w:r>
      <w:r w:rsidR="0006251C">
        <w:t xml:space="preserve">, </w:t>
      </w:r>
      <w:r w:rsidR="002002D4">
        <w:t>в случае, если</w:t>
      </w:r>
      <w:proofErr w:type="gramEnd"/>
      <w:r w:rsidR="002002D4">
        <w:t xml:space="preserve"> дворовая территория образована земельными участками, находящимися полностью или частично в частной собственности</w:t>
      </w:r>
      <w:r w:rsidR="00B44008">
        <w:t>.</w:t>
      </w:r>
      <w:r w:rsidR="002002D4">
        <w:t xml:space="preserve"> </w:t>
      </w:r>
    </w:p>
    <w:p w:rsidR="00B76719" w:rsidRDefault="0006251C" w:rsidP="00B76719">
      <w:pPr>
        <w:ind w:firstLine="709"/>
        <w:jc w:val="both"/>
      </w:pPr>
      <w:r>
        <w:t>8.</w:t>
      </w:r>
      <w:r w:rsidR="002002D4">
        <w:t xml:space="preserve"> Субсидия</w:t>
      </w:r>
      <w:r w:rsidR="00B233CF">
        <w:t xml:space="preserve"> носит целевой характер и</w:t>
      </w:r>
      <w:r w:rsidR="002002D4">
        <w:t xml:space="preserve"> предоставляется</w:t>
      </w:r>
      <w:r w:rsidR="00B233CF">
        <w:t xml:space="preserve"> </w:t>
      </w:r>
      <w:r w:rsidR="002002D4">
        <w:t>из бюджета Дальнереченского</w:t>
      </w:r>
      <w:r w:rsidR="00B76719">
        <w:t xml:space="preserve"> городского округа</w:t>
      </w:r>
      <w:r w:rsidR="002002D4">
        <w:t xml:space="preserve"> на</w:t>
      </w:r>
      <w:r w:rsidR="00B76719">
        <w:t xml:space="preserve"> безвозмездной и безвозвратной основе в целях возмещения недополученных  доходов и (или) финансового обеспечения (возмещения) затрат в связи с выполнением работ по благоустройству </w:t>
      </w:r>
      <w:r w:rsidR="00B44008">
        <w:t xml:space="preserve">дворовых </w:t>
      </w:r>
      <w:r w:rsidR="00B76719">
        <w:t xml:space="preserve">территорий </w:t>
      </w:r>
      <w:r w:rsidR="005A7F3B">
        <w:t>в соответствии с мероприятиями муниципальной программы</w:t>
      </w:r>
      <w:r w:rsidR="00B76719">
        <w:t xml:space="preserve">. </w:t>
      </w:r>
    </w:p>
    <w:p w:rsidR="00084F21" w:rsidRDefault="00084F21" w:rsidP="00B76719">
      <w:pPr>
        <w:ind w:firstLine="709"/>
        <w:jc w:val="both"/>
      </w:pPr>
    </w:p>
    <w:p w:rsidR="00084F21" w:rsidRDefault="00084F21" w:rsidP="00084F21">
      <w:pPr>
        <w:ind w:firstLine="709"/>
        <w:jc w:val="center"/>
      </w:pPr>
      <w:r>
        <w:t>2. Условия и порядок предоставления субсидии</w:t>
      </w:r>
    </w:p>
    <w:p w:rsidR="00656850" w:rsidRDefault="00656850" w:rsidP="002002D4">
      <w:pPr>
        <w:ind w:firstLine="709"/>
        <w:jc w:val="both"/>
      </w:pPr>
    </w:p>
    <w:p w:rsidR="00360A76" w:rsidRDefault="00360A76" w:rsidP="000D5C99">
      <w:pPr>
        <w:ind w:firstLine="709"/>
        <w:jc w:val="both"/>
      </w:pPr>
      <w:r>
        <w:t>9. С целью заключения соглашения заявитель предоставляет в Управление заявление о заключении соглашения в свободной форме с приложением следующих документов:</w:t>
      </w:r>
    </w:p>
    <w:p w:rsidR="00360A76" w:rsidRDefault="00360A76" w:rsidP="000D5C99">
      <w:pPr>
        <w:ind w:firstLine="709"/>
        <w:jc w:val="both"/>
      </w:pPr>
      <w:r>
        <w:t>- документ, подтверждающий полномочия представителя заявителя на осуществление действий в интересах заявителя;</w:t>
      </w:r>
    </w:p>
    <w:p w:rsidR="00360A76" w:rsidRDefault="00360A76" w:rsidP="000D5C99">
      <w:pPr>
        <w:ind w:firstLine="709"/>
        <w:jc w:val="both"/>
      </w:pPr>
      <w:r>
        <w:t>- выписку из Единого государственного реестра юридических лиц (индивидуальных предпринимателей), выданную не позднее пяти рабочих дней до дня предоставления документов, указанных в данном разделе;</w:t>
      </w:r>
    </w:p>
    <w:p w:rsidR="00360A76" w:rsidRDefault="00360A76" w:rsidP="000D5C99">
      <w:pPr>
        <w:ind w:firstLine="709"/>
        <w:jc w:val="both"/>
      </w:pPr>
      <w:r>
        <w:t>- копию устава (для юридических лиц);</w:t>
      </w:r>
    </w:p>
    <w:p w:rsidR="00360A76" w:rsidRDefault="00360A76" w:rsidP="000D5C99">
      <w:pPr>
        <w:ind w:firstLine="709"/>
        <w:jc w:val="both"/>
      </w:pPr>
      <w:r>
        <w:t>- копию паспорта (для физических лиц);</w:t>
      </w:r>
    </w:p>
    <w:p w:rsidR="00360A76" w:rsidRDefault="00360A76" w:rsidP="000D5C99">
      <w:pPr>
        <w:ind w:firstLine="709"/>
        <w:jc w:val="both"/>
      </w:pPr>
      <w:r>
        <w:t>- копию свидетельства о постановке на учет в налоговом органе;</w:t>
      </w:r>
    </w:p>
    <w:p w:rsidR="009864C2" w:rsidRDefault="00360A76" w:rsidP="000D5C99">
      <w:pPr>
        <w:ind w:firstLine="709"/>
        <w:jc w:val="both"/>
      </w:pPr>
      <w:r>
        <w:t>- копию бухгалтерского баланса и отчета о финансовых результатах или налоговой декларации по налогу, уплачиваемому в связи с применением упрощенной системы налогообложения по итогам отчетного</w:t>
      </w:r>
      <w:r w:rsidR="009864C2">
        <w:t xml:space="preserve"> финансового</w:t>
      </w:r>
      <w:r>
        <w:t xml:space="preserve"> года</w:t>
      </w:r>
      <w:r w:rsidR="009864C2">
        <w:t>, предшествующего году подачи заявления о заключении соглашения на получение субсидии с подтверждением о принятии налоговым органом (для юридических лиц, индивидуальных предпринимателей);</w:t>
      </w:r>
    </w:p>
    <w:p w:rsidR="00360A76" w:rsidRDefault="00360A76" w:rsidP="000D5C99">
      <w:pPr>
        <w:ind w:firstLine="709"/>
        <w:jc w:val="both"/>
      </w:pPr>
      <w:r>
        <w:t xml:space="preserve"> </w:t>
      </w:r>
      <w:r w:rsidR="009864C2">
        <w:t xml:space="preserve">- сметы на выполнение работ, составленные в соответствии с </w:t>
      </w:r>
      <w:proofErr w:type="gramStart"/>
      <w:r w:rsidR="009864C2">
        <w:t>утвержденными</w:t>
      </w:r>
      <w:proofErr w:type="gramEnd"/>
      <w:r w:rsidR="009864C2">
        <w:t xml:space="preserve"> дизайн-проектами благоустройства дворовых территорий многоквартирных  домов;</w:t>
      </w:r>
    </w:p>
    <w:p w:rsidR="009864C2" w:rsidRDefault="009864C2" w:rsidP="000D5C99">
      <w:pPr>
        <w:ind w:firstLine="709"/>
        <w:jc w:val="both"/>
      </w:pPr>
      <w:r>
        <w:t xml:space="preserve">- положительное заключение государственной </w:t>
      </w:r>
      <w:proofErr w:type="gramStart"/>
      <w:r>
        <w:t>экспертизы проверки достоверности определения сметной стоимости ремонта</w:t>
      </w:r>
      <w:proofErr w:type="gramEnd"/>
      <w:r>
        <w:t xml:space="preserve"> объектов (благоустройство дворовой территории), финансирование которых осуществляется с привлечением средств бюджетов бюджетной системы Российской Федерации;</w:t>
      </w:r>
    </w:p>
    <w:p w:rsidR="009864C2" w:rsidRDefault="009864C2" w:rsidP="000D5C99">
      <w:pPr>
        <w:ind w:firstLine="709"/>
        <w:jc w:val="both"/>
      </w:pPr>
      <w:r>
        <w:t>- график производства работ по благоустройству дворовых территорий;</w:t>
      </w:r>
    </w:p>
    <w:p w:rsidR="001445C9" w:rsidRDefault="009864C2" w:rsidP="000D5C99">
      <w:pPr>
        <w:ind w:firstLine="709"/>
        <w:jc w:val="both"/>
      </w:pPr>
      <w:r>
        <w:t xml:space="preserve">- уведомление об открытии расчетного счета </w:t>
      </w:r>
      <w:r w:rsidR="001445C9">
        <w:t>(лицевого счета) в учреждении Центрального банка Российской Федерации или другой кредитной организации с указанием реквизитов;</w:t>
      </w:r>
    </w:p>
    <w:p w:rsidR="001445C9" w:rsidRDefault="001445C9" w:rsidP="000D5C99">
      <w:pPr>
        <w:ind w:firstLine="709"/>
        <w:jc w:val="both"/>
      </w:pPr>
      <w:r>
        <w:t xml:space="preserve">- документы, подтверждающие отсутствие задолженности у заявителя по уплате налогов, сборов, страховых взносов, пеней, штрафов, процентов, </w:t>
      </w:r>
      <w:r>
        <w:lastRenderedPageBreak/>
        <w:t>подлежащих уплате в соответствии с законодательством Российской Федерации о налогах и сборах.</w:t>
      </w:r>
    </w:p>
    <w:p w:rsidR="001445C9" w:rsidRDefault="001445C9" w:rsidP="000D5C99">
      <w:pPr>
        <w:ind w:firstLine="709"/>
        <w:jc w:val="both"/>
      </w:pPr>
      <w:r>
        <w:t>10. Копии документов, указанные в пункте 9 настоящего Порядка, заверяются заявителем и скрепляются печатью (при наличии). При предъявлении копий документов заявитель предъявляет оригиналы  документов для сверки при подаче заявления.</w:t>
      </w:r>
    </w:p>
    <w:p w:rsidR="001445C9" w:rsidRDefault="001445C9" w:rsidP="000D5C99">
      <w:pPr>
        <w:ind w:firstLine="709"/>
        <w:jc w:val="both"/>
      </w:pPr>
      <w:r>
        <w:t>11. Ответственность за достоверность предоставленной информации несет заявитель в рамках действующего законодательства.</w:t>
      </w:r>
    </w:p>
    <w:p w:rsidR="001445C9" w:rsidRDefault="001445C9" w:rsidP="000D5C99">
      <w:pPr>
        <w:ind w:firstLine="709"/>
        <w:jc w:val="both"/>
      </w:pPr>
      <w:r>
        <w:t xml:space="preserve">12. Обязательным условием </w:t>
      </w:r>
      <w:r w:rsidR="00F0683A">
        <w:t>предоставления субсидии является представление всех документов, указанных пунктом 9 настоящего Порядка.</w:t>
      </w:r>
    </w:p>
    <w:p w:rsidR="00F0683A" w:rsidRDefault="00F0683A" w:rsidP="00F0683A">
      <w:pPr>
        <w:ind w:firstLine="709"/>
        <w:jc w:val="both"/>
      </w:pPr>
      <w:r>
        <w:t>13. Рассмотрение представленных документов и принятие решения о заключении соглашения или об отказе в заключени</w:t>
      </w:r>
      <w:proofErr w:type="gramStart"/>
      <w:r>
        <w:t>и</w:t>
      </w:r>
      <w:proofErr w:type="gramEnd"/>
      <w:r>
        <w:t xml:space="preserve"> соглашения осуществляет Управление в течение пяти рабочих дней с момента получения заявления о заключении соглашения и документов, указанных в пункте 9 настоящего Порядка.</w:t>
      </w:r>
    </w:p>
    <w:p w:rsidR="00F0683A" w:rsidRDefault="00F0683A" w:rsidP="000D5C99">
      <w:pPr>
        <w:ind w:firstLine="709"/>
        <w:jc w:val="both"/>
      </w:pPr>
      <w:r>
        <w:t>14. Решение об отказе в заключени</w:t>
      </w:r>
      <w:proofErr w:type="gramStart"/>
      <w:r>
        <w:t>и</w:t>
      </w:r>
      <w:proofErr w:type="gramEnd"/>
      <w:r>
        <w:t xml:space="preserve"> соглашения </w:t>
      </w:r>
      <w:r w:rsidR="00420234">
        <w:t>принимается в случае:</w:t>
      </w:r>
    </w:p>
    <w:p w:rsidR="00420234" w:rsidRDefault="00420234" w:rsidP="00420234">
      <w:pPr>
        <w:ind w:firstLine="709"/>
        <w:jc w:val="both"/>
      </w:pPr>
      <w:r>
        <w:t>- несоответствия предоставленных получателем субсидии документов требованиям, определенным пунктом 9, 10 настоящего Порядка, непредставления документов;</w:t>
      </w:r>
    </w:p>
    <w:p w:rsidR="00420234" w:rsidRDefault="00420234" w:rsidP="00420234">
      <w:pPr>
        <w:ind w:firstLine="709"/>
        <w:jc w:val="both"/>
      </w:pPr>
      <w:r>
        <w:t>- недостоверность предоставленной получателем субсидии информации;</w:t>
      </w:r>
    </w:p>
    <w:p w:rsidR="00420234" w:rsidRDefault="00420234" w:rsidP="00420234">
      <w:pPr>
        <w:ind w:firstLine="709"/>
        <w:jc w:val="both"/>
      </w:pPr>
      <w:r>
        <w:t xml:space="preserve">- несоответствия заявителя требованиям, установленным пунктом </w:t>
      </w:r>
      <w:r w:rsidRPr="005364EC">
        <w:t>20</w:t>
      </w:r>
      <w:r w:rsidRPr="00420234">
        <w:rPr>
          <w:color w:val="FF0000"/>
        </w:rPr>
        <w:t xml:space="preserve"> </w:t>
      </w:r>
      <w:r>
        <w:t>и критериям, установленным пунктом 7 настоящего Порядка.</w:t>
      </w:r>
    </w:p>
    <w:p w:rsidR="00420234" w:rsidRDefault="007868DB" w:rsidP="00420234">
      <w:pPr>
        <w:ind w:firstLine="709"/>
        <w:jc w:val="both"/>
      </w:pPr>
      <w:r>
        <w:t>15. Отказ в заключени</w:t>
      </w:r>
      <w:proofErr w:type="gramStart"/>
      <w:r>
        <w:t>и</w:t>
      </w:r>
      <w:proofErr w:type="gramEnd"/>
      <w:r>
        <w:t xml:space="preserve"> соглашения  не лишает заявителя права обратиться с заявлением о предоставлении субсидии повторно.</w:t>
      </w:r>
    </w:p>
    <w:p w:rsidR="001B7D0B" w:rsidRDefault="007868DB" w:rsidP="00420234">
      <w:pPr>
        <w:ind w:firstLine="709"/>
        <w:jc w:val="both"/>
      </w:pPr>
      <w:r>
        <w:t xml:space="preserve">16. </w:t>
      </w:r>
      <w:proofErr w:type="gramStart"/>
      <w:r>
        <w:t xml:space="preserve">Субсидия предоставляется в пределах </w:t>
      </w:r>
      <w:r w:rsidR="00935FF9">
        <w:t>бюджетных ассигнований, предусмотренных в решении о бюджете Дальнереченского городского округа (сводной бюджетной росписи) на текущий финансовый год и лимитов бюджетных обязательств, доведенных Управлению по кодам классификации расходов бюджетов Российской Федерации, на основании согласованного Управлением сметного расчета, прошедшего государственную экспертизу по проверке достоверности определения сметной стоимости ремонта объектов (благоустройство дворовой территории), финансирование которых осуществляется с привлечением средств</w:t>
      </w:r>
      <w:proofErr w:type="gramEnd"/>
      <w:r w:rsidR="00935FF9">
        <w:t xml:space="preserve"> бюджетов бюджетной системы Российской Федерации</w:t>
      </w:r>
      <w:r w:rsidR="001B7D0B">
        <w:t xml:space="preserve">. </w:t>
      </w:r>
    </w:p>
    <w:p w:rsidR="0035097D" w:rsidRDefault="001B7D0B" w:rsidP="00420234">
      <w:pPr>
        <w:ind w:firstLine="709"/>
        <w:jc w:val="both"/>
      </w:pPr>
      <w:r>
        <w:t>17. Субсидия на предоплату и промежуточную оплату выполненных работ не предоставляется.</w:t>
      </w:r>
    </w:p>
    <w:p w:rsidR="0035097D" w:rsidRDefault="0035097D" w:rsidP="00420234">
      <w:pPr>
        <w:ind w:firstLine="709"/>
        <w:jc w:val="both"/>
      </w:pPr>
      <w:r>
        <w:t>18. В случае превышения стоимости выполненных работ по благоустройству дворовой территории суммы субсидии, предусмотренной соглашением, получатель субсидии погашает разницу за счет  собственных средств.</w:t>
      </w:r>
    </w:p>
    <w:p w:rsidR="0035097D" w:rsidRDefault="0035097D" w:rsidP="00420234">
      <w:pPr>
        <w:ind w:firstLine="709"/>
        <w:jc w:val="both"/>
      </w:pPr>
      <w:r>
        <w:t xml:space="preserve">19. Предоставление субсидии осуществляется на основании заключенного между Управлением и получателем субсидии соглашения в соответствии с формой согласно приложению № </w:t>
      </w:r>
      <w:r w:rsidR="00486177">
        <w:t>1</w:t>
      </w:r>
      <w:r>
        <w:t xml:space="preserve"> к настоящему Порядку.</w:t>
      </w:r>
    </w:p>
    <w:p w:rsidR="0035097D" w:rsidRDefault="0035097D" w:rsidP="00420234">
      <w:pPr>
        <w:ind w:firstLine="709"/>
        <w:jc w:val="both"/>
      </w:pPr>
      <w:r>
        <w:t xml:space="preserve">20. Требования, которым должны соответствовать на первое число месяца, предшествующего месяцу, в котором  планируется заключение соглашения о </w:t>
      </w:r>
      <w:proofErr w:type="gramStart"/>
      <w:r>
        <w:t>предоставлении</w:t>
      </w:r>
      <w:proofErr w:type="gramEnd"/>
      <w:r>
        <w:t xml:space="preserve"> о предоставлении субсидии:</w:t>
      </w:r>
    </w:p>
    <w:p w:rsidR="0035097D" w:rsidRDefault="0035097D" w:rsidP="0035097D">
      <w:pPr>
        <w:ind w:firstLine="709"/>
        <w:jc w:val="both"/>
      </w:pPr>
      <w:r>
        <w:lastRenderedPageBreak/>
        <w:t>- у получателя субсидии должна отсутствовать  неисполненное обязательство по уплате налогов,</w:t>
      </w:r>
      <w:r w:rsidRPr="0035097D">
        <w:t xml:space="preserve"> </w:t>
      </w:r>
      <w:r>
        <w:t>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980965">
        <w:t>;</w:t>
      </w:r>
    </w:p>
    <w:p w:rsidR="00980965" w:rsidRDefault="00980965" w:rsidP="0035097D">
      <w:pPr>
        <w:ind w:firstLine="709"/>
        <w:jc w:val="both"/>
      </w:pPr>
      <w:r>
        <w:t>- у получателя субсидий должна отсутствовать просроченная задолженность по возврату в бюджет Дальнереченского городского округа субсидий, бюджетных инвестиций, предоставленных, в том числе в соответствии с иными правовыми актами, и иная просроченная задолженность перед бюджетом Дальнереченского городского округа;</w:t>
      </w:r>
    </w:p>
    <w:p w:rsidR="00980965" w:rsidRDefault="00980965" w:rsidP="0035097D">
      <w:pPr>
        <w:ind w:firstLine="709"/>
        <w:jc w:val="both"/>
      </w:pPr>
      <w:r>
        <w:t>- получатели субсидий – юридические лица не должны находиться в процессе реорганизации, ликвидации, банкротства, получатели субсидий – индивидуальные предприниматели не должны прекратить деятельность в качестве индивидуального предпринимателя;</w:t>
      </w:r>
    </w:p>
    <w:p w:rsidR="00E4629A" w:rsidRDefault="00E4629A" w:rsidP="0035097D">
      <w:pPr>
        <w:ind w:firstLine="709"/>
        <w:jc w:val="both"/>
      </w:pPr>
      <w:r>
        <w:t>- п</w:t>
      </w:r>
      <w:r w:rsidRPr="00430838">
        <w:t>ри предоставлении субсидий юридическим лицам, индивидуальным предпринимателям, физическим лицам</w:t>
      </w:r>
      <w:r>
        <w:t xml:space="preserve"> </w:t>
      </w:r>
      <w:r w:rsidRPr="00430838">
        <w:t xml:space="preserve">обязательным условием их предоставления, включаемым в договоры (соглашения) о предоставлении субсидий на финансовое обеспечение затрат в связи с выполнением работ по благоустройству </w:t>
      </w:r>
      <w:r>
        <w:t xml:space="preserve">дворовых </w:t>
      </w:r>
      <w:r w:rsidRPr="00430838">
        <w:t>территорий является запрет приобретения за счёт полученных средств иностранной валюты</w:t>
      </w:r>
      <w:r w:rsidR="00F90018">
        <w:t>;</w:t>
      </w:r>
    </w:p>
    <w:p w:rsidR="00980965" w:rsidRDefault="00980965" w:rsidP="0035097D">
      <w:pPr>
        <w:ind w:firstLine="709"/>
        <w:jc w:val="both"/>
      </w:pPr>
      <w:proofErr w:type="gramStart"/>
      <w:r>
        <w:t>- получатели субсидий не должны являться иностранными юридическими лицами, а также российскими юридическими лицами, в уставном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представления информации при проведении финансовых операций (оффшорные зоны) в</w:t>
      </w:r>
      <w:proofErr w:type="gramEnd"/>
      <w:r>
        <w:t xml:space="preserve"> </w:t>
      </w:r>
      <w:proofErr w:type="gramStart"/>
      <w:r>
        <w:t>отношении</w:t>
      </w:r>
      <w:proofErr w:type="gramEnd"/>
      <w:r>
        <w:t xml:space="preserve"> таких юридических лиц, в совокупности превышает 50 процентов;</w:t>
      </w:r>
    </w:p>
    <w:p w:rsidR="00E4629A" w:rsidRPr="00F90018" w:rsidRDefault="00E4629A" w:rsidP="00F90018">
      <w:pPr>
        <w:pStyle w:val="ConsPlusNormal"/>
        <w:tabs>
          <w:tab w:val="left" w:pos="1134"/>
        </w:tabs>
        <w:ind w:firstLine="709"/>
        <w:jc w:val="both"/>
        <w:rPr>
          <w:rFonts w:ascii="Times New Roman" w:hAnsi="Times New Roman" w:cs="Times New Roman"/>
          <w:sz w:val="28"/>
          <w:szCs w:val="28"/>
        </w:rPr>
      </w:pPr>
      <w:proofErr w:type="gramStart"/>
      <w:r w:rsidRPr="00F90018">
        <w:rPr>
          <w:rFonts w:ascii="Times New Roman" w:hAnsi="Times New Roman" w:cs="Times New Roman"/>
          <w:sz w:val="28"/>
          <w:szCs w:val="28"/>
        </w:rPr>
        <w:t xml:space="preserve">- </w:t>
      </w:r>
      <w:r w:rsidR="00F90018" w:rsidRPr="00F90018">
        <w:rPr>
          <w:rFonts w:ascii="Times New Roman" w:hAnsi="Times New Roman" w:cs="Times New Roman"/>
          <w:sz w:val="28"/>
          <w:szCs w:val="28"/>
        </w:rPr>
        <w:t>п</w:t>
      </w:r>
      <w:r w:rsidRPr="00F90018">
        <w:rPr>
          <w:rFonts w:ascii="Times New Roman" w:hAnsi="Times New Roman" w:cs="Times New Roman"/>
          <w:sz w:val="28"/>
          <w:szCs w:val="28"/>
        </w:rPr>
        <w:t>ри предоставлении субсидий юридическим лицам, индивидуальным предпринимателям, физическим лицам обязательным условием их предоставления, включаемым в договоры (соглашения) о предоставлении субсидий</w:t>
      </w:r>
      <w:r w:rsidR="00F90018" w:rsidRPr="00F90018">
        <w:rPr>
          <w:rFonts w:ascii="Times New Roman" w:hAnsi="Times New Roman" w:cs="Times New Roman"/>
          <w:sz w:val="28"/>
          <w:szCs w:val="28"/>
        </w:rPr>
        <w:t>,</w:t>
      </w:r>
      <w:r w:rsidRPr="00F90018">
        <w:rPr>
          <w:rFonts w:ascii="Times New Roman" w:hAnsi="Times New Roman" w:cs="Times New Roman"/>
          <w:sz w:val="28"/>
          <w:szCs w:val="28"/>
        </w:rPr>
        <w:t xml:space="preserve"> заключённые в целях исполнения обязательств по данным договорам (соглашениям), является согласие соответственно получателей субсидий юридическим лицам, индивидуальным предпринимателям, физическим лицам и лиц, являющихся поставщиками (подрядчиками, исполнителями) по договорам (соглашениям), заключённым в целях исполнения обязательств по договорам (соглашениям) о предоставлении субсидий</w:t>
      </w:r>
      <w:proofErr w:type="gramEnd"/>
      <w:r w:rsidRPr="00F90018">
        <w:rPr>
          <w:rFonts w:ascii="Times New Roman" w:hAnsi="Times New Roman" w:cs="Times New Roman"/>
          <w:sz w:val="28"/>
          <w:szCs w:val="28"/>
        </w:rPr>
        <w:t xml:space="preserve"> </w:t>
      </w:r>
      <w:proofErr w:type="gramStart"/>
      <w:r w:rsidRPr="00F90018">
        <w:rPr>
          <w:rFonts w:ascii="Times New Roman" w:hAnsi="Times New Roman" w:cs="Times New Roman"/>
          <w:sz w:val="28"/>
          <w:szCs w:val="28"/>
        </w:rPr>
        <w:t>юридическим лицам, индивидуальным предпринимателям, физическим лицам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юридическим лицам, индивидуальным предпринимателям, физическим лицам, и органами государственного (муниципального) финансового</w:t>
      </w:r>
      <w:proofErr w:type="gramEnd"/>
      <w:r w:rsidRPr="00F90018">
        <w:rPr>
          <w:rFonts w:ascii="Times New Roman" w:hAnsi="Times New Roman" w:cs="Times New Roman"/>
          <w:sz w:val="28"/>
          <w:szCs w:val="28"/>
        </w:rPr>
        <w:t xml:space="preserve"> контроля проверок соблюдения ими условий, </w:t>
      </w:r>
      <w:r w:rsidRPr="00F90018">
        <w:rPr>
          <w:rFonts w:ascii="Times New Roman" w:hAnsi="Times New Roman" w:cs="Times New Roman"/>
          <w:sz w:val="28"/>
          <w:szCs w:val="28"/>
        </w:rPr>
        <w:lastRenderedPageBreak/>
        <w:t>целей и порядка предоставления субсидий</w:t>
      </w:r>
      <w:r w:rsidR="00F90018" w:rsidRPr="00F90018">
        <w:rPr>
          <w:rFonts w:ascii="Times New Roman" w:hAnsi="Times New Roman" w:cs="Times New Roman"/>
          <w:sz w:val="28"/>
          <w:szCs w:val="28"/>
        </w:rPr>
        <w:t>;</w:t>
      </w:r>
      <w:r w:rsidRPr="00F90018">
        <w:rPr>
          <w:rFonts w:ascii="Times New Roman" w:hAnsi="Times New Roman" w:cs="Times New Roman"/>
          <w:sz w:val="28"/>
          <w:szCs w:val="28"/>
        </w:rPr>
        <w:t xml:space="preserve"> </w:t>
      </w:r>
    </w:p>
    <w:p w:rsidR="00543350" w:rsidRDefault="00980965" w:rsidP="0035097D">
      <w:pPr>
        <w:ind w:firstLine="709"/>
        <w:jc w:val="both"/>
      </w:pPr>
      <w:r>
        <w:t xml:space="preserve">- </w:t>
      </w:r>
      <w:r w:rsidR="00543350">
        <w:t>получатели субсидий не должны получать средства из бюджета Дальнереченского городского округа в соответствии с иными нормативными правовыми актами, муниципальными правовыми актами на цели, предусмотренные пунктом 3 настоящего Порядка.</w:t>
      </w:r>
    </w:p>
    <w:p w:rsidR="00543350" w:rsidRDefault="00543350" w:rsidP="0035097D">
      <w:pPr>
        <w:ind w:firstLine="709"/>
        <w:jc w:val="both"/>
      </w:pPr>
      <w:r>
        <w:t>21. При соответствии заявителя критериям, установленным пунктом 7 настоящего Порядка, отсутствии оснований для отказа в заключени</w:t>
      </w:r>
      <w:proofErr w:type="gramStart"/>
      <w:r>
        <w:t>и</w:t>
      </w:r>
      <w:proofErr w:type="gramEnd"/>
      <w:r>
        <w:t xml:space="preserve"> соглашения, установленных пунктом 14 настоящего Порядка, Управление в течение трех рабочих дней с момента принятия решения о заключении соглашения направляет получателю субсидии для подписания проект соглашения о предоставлении субсидии.</w:t>
      </w:r>
    </w:p>
    <w:p w:rsidR="00980965" w:rsidRDefault="00543350" w:rsidP="0035097D">
      <w:pPr>
        <w:ind w:firstLine="709"/>
        <w:jc w:val="both"/>
      </w:pPr>
      <w:r>
        <w:t xml:space="preserve">22. </w:t>
      </w:r>
      <w:r w:rsidR="00486177">
        <w:t>П</w:t>
      </w:r>
      <w:r>
        <w:t>олучатель субсидии в течение трех рабочих дней со дня получения проекта о предоставлении субсидии рассматривает его, подписывает, скрепляет печатью (при наличии), возвращает проект соглашения в Управление.</w:t>
      </w:r>
    </w:p>
    <w:p w:rsidR="00543350" w:rsidRDefault="00543350" w:rsidP="0035097D">
      <w:pPr>
        <w:ind w:firstLine="709"/>
        <w:jc w:val="both"/>
      </w:pPr>
      <w:r>
        <w:t xml:space="preserve">23. Для предоставления субсидии получатель субсидии в течение десяти рабочих дней со дня подписания акта о выполнении работ предоставляет в Управление </w:t>
      </w:r>
      <w:r w:rsidR="00486177">
        <w:t>следующие документы:</w:t>
      </w:r>
    </w:p>
    <w:p w:rsidR="00486177" w:rsidRDefault="00486177" w:rsidP="0035097D">
      <w:pPr>
        <w:ind w:firstLine="709"/>
        <w:jc w:val="both"/>
      </w:pPr>
      <w:r>
        <w:t>- заявку на предоставление субсидии по форме согласно приложению № 2 к настоящему Порядку;</w:t>
      </w:r>
    </w:p>
    <w:p w:rsidR="00486177" w:rsidRDefault="00486177" w:rsidP="0035097D">
      <w:pPr>
        <w:ind w:firstLine="709"/>
        <w:jc w:val="both"/>
      </w:pPr>
      <w:r>
        <w:t>- копии договоров подряда (при осуществлении работ с привлечением подрядных организаций);</w:t>
      </w:r>
    </w:p>
    <w:p w:rsidR="00486177" w:rsidRDefault="00486177" w:rsidP="0035097D">
      <w:pPr>
        <w:ind w:firstLine="709"/>
        <w:jc w:val="both"/>
      </w:pPr>
      <w:r>
        <w:t xml:space="preserve">- акты выполненных работ (форма </w:t>
      </w:r>
      <w:r w:rsidR="0088230C">
        <w:t xml:space="preserve">№ </w:t>
      </w:r>
      <w:r>
        <w:t>КС-2), согласованные уполномоченными лицами, которые вправе действовать в интересах собственников помещений, администрацией Дальнереченского городского округа, с предоставлением сертификатов и паспортов на использованные материалы;</w:t>
      </w:r>
    </w:p>
    <w:p w:rsidR="00486177" w:rsidRDefault="00486177" w:rsidP="0035097D">
      <w:pPr>
        <w:ind w:firstLine="709"/>
        <w:jc w:val="both"/>
      </w:pPr>
      <w:r>
        <w:t>- сметный расчет, прошедший государственную экспертизу по проверке достоверности определения сметной стоимости ремонта объектов (благоустройство дворовой территории) финансирование которых осуществляется с привлечением средств бюджетов бюджетной системы Российской Федерации;</w:t>
      </w:r>
    </w:p>
    <w:p w:rsidR="00486177" w:rsidRDefault="00486177" w:rsidP="0035097D">
      <w:pPr>
        <w:ind w:firstLine="709"/>
        <w:jc w:val="both"/>
      </w:pPr>
      <w:r>
        <w:t>- дефектную ведомость;</w:t>
      </w:r>
    </w:p>
    <w:p w:rsidR="0088230C" w:rsidRDefault="00486177" w:rsidP="0035097D">
      <w:pPr>
        <w:ind w:firstLine="709"/>
        <w:jc w:val="both"/>
      </w:pPr>
      <w:r>
        <w:t>- положительное заключение о проведении строительного контроля качества за выполнением  работ  по благоустройству дворовых территорий многоквартирных домов с представлением актов освидетельствования скрытых работ и промежуточной приемки работ</w:t>
      </w:r>
      <w:r w:rsidR="0088230C">
        <w:t>;</w:t>
      </w:r>
    </w:p>
    <w:p w:rsidR="0088230C" w:rsidRDefault="0088230C" w:rsidP="0035097D">
      <w:pPr>
        <w:ind w:firstLine="709"/>
        <w:jc w:val="both"/>
      </w:pPr>
      <w:r>
        <w:t>- справку о стоимости выполненных работ и затрат (форма № КС-3).</w:t>
      </w:r>
    </w:p>
    <w:p w:rsidR="00486177" w:rsidRDefault="0088230C" w:rsidP="0035097D">
      <w:pPr>
        <w:ind w:firstLine="709"/>
        <w:jc w:val="both"/>
      </w:pPr>
      <w:r>
        <w:t>24. Управление в течение десяти рабочих дней с момента получения документов, указанных в пункте 23 настоящего Порядка, осуществляет их проверку, после чего не позднее одного рабочего дня с момента завершения проверки формирует заявку на перечисление субсидии по форме согласно</w:t>
      </w:r>
      <w:r w:rsidR="00486177">
        <w:t xml:space="preserve"> </w:t>
      </w:r>
      <w:r>
        <w:t>Приложению № 3 к настоящему Порядку.</w:t>
      </w:r>
    </w:p>
    <w:p w:rsidR="0088230C" w:rsidRDefault="0088230C" w:rsidP="0035097D">
      <w:pPr>
        <w:ind w:firstLine="709"/>
        <w:jc w:val="both"/>
      </w:pPr>
      <w:r>
        <w:t>25. Отказ Управления в согласовании документов, указанных в пункте 23 настоящего Порядка допускается в случаях:</w:t>
      </w:r>
    </w:p>
    <w:p w:rsidR="0088230C" w:rsidRDefault="0088230C" w:rsidP="0035097D">
      <w:pPr>
        <w:ind w:firstLine="709"/>
        <w:jc w:val="both"/>
      </w:pPr>
      <w:r>
        <w:t>- выполнения работ, не предусмотренных соглашением и технической документацией по благоустройству дворовой территории;</w:t>
      </w:r>
    </w:p>
    <w:p w:rsidR="00980965" w:rsidRDefault="0088230C" w:rsidP="0035097D">
      <w:pPr>
        <w:ind w:firstLine="709"/>
        <w:jc w:val="both"/>
      </w:pPr>
      <w:r>
        <w:lastRenderedPageBreak/>
        <w:t>- выполнения работ по благоустройству дворовой территории по качеству, не соответствующему требованиям действующих  строительных норм и правил, а также правил благоустройства.</w:t>
      </w:r>
    </w:p>
    <w:p w:rsidR="0088230C" w:rsidRDefault="0088230C" w:rsidP="0035097D">
      <w:pPr>
        <w:ind w:firstLine="709"/>
        <w:jc w:val="both"/>
      </w:pPr>
      <w:r>
        <w:t xml:space="preserve">26. Для перечисления денежных средств получателю субсидии Управление в течение пяти рабочих дней с момента формирования заявки на перечисление субсидии направляет в </w:t>
      </w:r>
      <w:r w:rsidR="00BD0C13">
        <w:t>МКУ «Централизованная бухгалтерия администрации Дальнереченского городского округа» следующие документы:</w:t>
      </w:r>
    </w:p>
    <w:p w:rsidR="00BD0C13" w:rsidRDefault="00BD0C13" w:rsidP="0035097D">
      <w:pPr>
        <w:ind w:firstLine="709"/>
        <w:jc w:val="both"/>
      </w:pPr>
      <w:r>
        <w:t>- заявку на перечисление субсидии;</w:t>
      </w:r>
    </w:p>
    <w:p w:rsidR="00BD0C13" w:rsidRDefault="00BD0C13" w:rsidP="0035097D">
      <w:pPr>
        <w:ind w:firstLine="709"/>
        <w:jc w:val="both"/>
      </w:pPr>
      <w:r>
        <w:t>- акты выполненных работ, согласованные уполномоченными лицами, которые вправе действовать в интересах собственников помещений, администрацией Дальнереченского городского округа (форма № КС-2);</w:t>
      </w:r>
    </w:p>
    <w:p w:rsidR="00BD0C13" w:rsidRDefault="00BD0C13" w:rsidP="0035097D">
      <w:pPr>
        <w:ind w:firstLine="709"/>
        <w:jc w:val="both"/>
      </w:pPr>
      <w:r>
        <w:t>- справки о стоимости выполненных работ и затрат (форма № КС-3).</w:t>
      </w:r>
    </w:p>
    <w:p w:rsidR="00BD0C13" w:rsidRPr="00915DDA" w:rsidRDefault="00BD0C13" w:rsidP="00BD0C13">
      <w:pPr>
        <w:autoSpaceDE w:val="0"/>
        <w:autoSpaceDN w:val="0"/>
        <w:adjustRightInd w:val="0"/>
        <w:ind w:firstLine="709"/>
        <w:jc w:val="both"/>
      </w:pPr>
      <w:r>
        <w:t>27. Подготовка платежных поручений и п</w:t>
      </w:r>
      <w:r w:rsidRPr="00915DDA">
        <w:t xml:space="preserve">еречисление субсидии </w:t>
      </w:r>
      <w:r>
        <w:t xml:space="preserve">получателям </w:t>
      </w:r>
      <w:r w:rsidRPr="00915DDA">
        <w:t xml:space="preserve">осуществляется МКУ «Централизованная бухгалтерия администрации Дальнереченского городского округа» </w:t>
      </w:r>
      <w:r>
        <w:t>в течение трёх</w:t>
      </w:r>
      <w:r w:rsidRPr="00915DDA">
        <w:t xml:space="preserve"> рабочих дней со дня поступления денежных средств из бюджета</w:t>
      </w:r>
      <w:r>
        <w:t xml:space="preserve"> городского округа </w:t>
      </w:r>
      <w:r w:rsidRPr="00915DDA">
        <w:t xml:space="preserve"> на лицевой счет </w:t>
      </w:r>
      <w:r>
        <w:t>Управления</w:t>
      </w:r>
      <w:r w:rsidRPr="00915DDA">
        <w:t>.</w:t>
      </w:r>
    </w:p>
    <w:p w:rsidR="00BD0C13" w:rsidRDefault="00BD0C13" w:rsidP="0035097D">
      <w:pPr>
        <w:ind w:firstLine="709"/>
        <w:jc w:val="both"/>
      </w:pPr>
      <w:r>
        <w:t xml:space="preserve">28. </w:t>
      </w:r>
      <w:proofErr w:type="gramStart"/>
      <w:r>
        <w:t>Получателю субсидии – юридическому лицу</w:t>
      </w:r>
      <w:r w:rsidR="00C4102F">
        <w:t xml:space="preserve">, </w:t>
      </w:r>
      <w:r>
        <w:t xml:space="preserve"> запрещено приобретение за счет </w:t>
      </w:r>
      <w:r w:rsidR="00C4102F">
        <w:t xml:space="preserve">средств, </w:t>
      </w:r>
      <w:r>
        <w:t xml:space="preserve">полученных из </w:t>
      </w:r>
      <w:r w:rsidR="00C4102F">
        <w:t xml:space="preserve">бюджетов бюджетной системы Российской Федерации,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 </w:t>
      </w:r>
      <w:proofErr w:type="gramEnd"/>
    </w:p>
    <w:p w:rsidR="007868DB" w:rsidRPr="00420234" w:rsidRDefault="0035097D" w:rsidP="00420234">
      <w:pPr>
        <w:ind w:firstLine="709"/>
        <w:jc w:val="both"/>
      </w:pPr>
      <w:r>
        <w:t xml:space="preserve">  </w:t>
      </w:r>
      <w:r w:rsidR="00935FF9">
        <w:t xml:space="preserve"> </w:t>
      </w:r>
    </w:p>
    <w:p w:rsidR="000F462F" w:rsidRDefault="000F462F" w:rsidP="00C4102F">
      <w:pPr>
        <w:ind w:firstLine="709"/>
        <w:jc w:val="center"/>
      </w:pPr>
      <w:r>
        <w:t xml:space="preserve">3. </w:t>
      </w:r>
      <w:r w:rsidR="00C4102F">
        <w:t>Требования к отчетности</w:t>
      </w:r>
    </w:p>
    <w:p w:rsidR="00C4102F" w:rsidRDefault="00C4102F" w:rsidP="00C4102F">
      <w:pPr>
        <w:ind w:firstLine="709"/>
        <w:jc w:val="center"/>
      </w:pPr>
    </w:p>
    <w:p w:rsidR="00381D6E" w:rsidRDefault="00C4102F" w:rsidP="000D5C99">
      <w:pPr>
        <w:ind w:firstLine="709"/>
        <w:jc w:val="both"/>
      </w:pPr>
      <w:r>
        <w:t>29. Получатель субсидии в течение пятнадцати календарных дней с момента получения денежных средств, предоставляет в Управление отчет об использовании субсидии на возмещение затрат на благоустройство дворовых территорий Дальнереченского городского округа с приложением финансовых документов, подтверждающих использование субсидии на возмещение затрат на благоустройство территорий многоквартирных домов.</w:t>
      </w:r>
    </w:p>
    <w:p w:rsidR="00C4102F" w:rsidRDefault="00C4102F" w:rsidP="000D5C99">
      <w:pPr>
        <w:ind w:firstLine="709"/>
        <w:jc w:val="both"/>
      </w:pPr>
      <w:r>
        <w:t xml:space="preserve"> </w:t>
      </w:r>
    </w:p>
    <w:p w:rsidR="00656850" w:rsidRDefault="00656850" w:rsidP="0069753C">
      <w:pPr>
        <w:autoSpaceDE w:val="0"/>
        <w:autoSpaceDN w:val="0"/>
        <w:adjustRightInd w:val="0"/>
        <w:ind w:firstLine="709"/>
        <w:jc w:val="both"/>
      </w:pPr>
    </w:p>
    <w:p w:rsidR="00532FE1" w:rsidRDefault="00381D6E" w:rsidP="00532FE1">
      <w:pPr>
        <w:ind w:left="1777"/>
        <w:jc w:val="center"/>
      </w:pPr>
      <w:r>
        <w:t xml:space="preserve">4. Осуществление </w:t>
      </w:r>
      <w:proofErr w:type="gramStart"/>
      <w:r>
        <w:t xml:space="preserve">контроля </w:t>
      </w:r>
      <w:r w:rsidR="00656850" w:rsidRPr="001966CC">
        <w:t xml:space="preserve"> за</w:t>
      </w:r>
      <w:proofErr w:type="gramEnd"/>
      <w:r w:rsidR="00656850" w:rsidRPr="001966CC">
        <w:t xml:space="preserve"> </w:t>
      </w:r>
      <w:r>
        <w:t>соблюдением условий, целей и порядка предоставления</w:t>
      </w:r>
      <w:r w:rsidR="00656850" w:rsidRPr="001966CC">
        <w:t xml:space="preserve"> субсидий</w:t>
      </w:r>
      <w:r>
        <w:t xml:space="preserve"> и ответственности </w:t>
      </w:r>
    </w:p>
    <w:p w:rsidR="00656850" w:rsidRDefault="00381D6E" w:rsidP="00532FE1">
      <w:pPr>
        <w:ind w:left="1777"/>
        <w:jc w:val="center"/>
      </w:pPr>
      <w:r>
        <w:t>за их</w:t>
      </w:r>
      <w:r w:rsidR="00532FE1">
        <w:t xml:space="preserve"> нарушение</w:t>
      </w:r>
    </w:p>
    <w:p w:rsidR="00656850" w:rsidRPr="00790CDB" w:rsidRDefault="00656850" w:rsidP="0069753C">
      <w:pPr>
        <w:ind w:left="1068" w:firstLine="709"/>
        <w:rPr>
          <w:sz w:val="10"/>
          <w:szCs w:val="10"/>
        </w:rPr>
      </w:pPr>
    </w:p>
    <w:p w:rsidR="00381D6E" w:rsidRDefault="00656850" w:rsidP="0069753C">
      <w:pPr>
        <w:ind w:firstLine="709"/>
        <w:jc w:val="both"/>
      </w:pPr>
      <w:r w:rsidRPr="001966CC">
        <w:t xml:space="preserve"> </w:t>
      </w:r>
    </w:p>
    <w:p w:rsidR="00532FE1" w:rsidRDefault="00532FE1" w:rsidP="0069753C">
      <w:pPr>
        <w:ind w:firstLine="709"/>
        <w:jc w:val="both"/>
      </w:pPr>
      <w:r>
        <w:t xml:space="preserve">30. </w:t>
      </w:r>
      <w:proofErr w:type="gramStart"/>
      <w:r>
        <w:t xml:space="preserve">Контроль  </w:t>
      </w:r>
      <w:r w:rsidRPr="001966CC">
        <w:t>за</w:t>
      </w:r>
      <w:proofErr w:type="gramEnd"/>
      <w:r w:rsidRPr="001966CC">
        <w:t xml:space="preserve"> </w:t>
      </w:r>
      <w:r>
        <w:t>соблюдением условий, целей и порядка предоставления и использования субсидий осуществляется в форме обязательной проверки Управлением, главным распорядителем бюджетных средств, контрольно-счетной палатой  и органом муниципального финансового контроля в соответствии с полномочиями, установленными правовыми актами.</w:t>
      </w:r>
    </w:p>
    <w:p w:rsidR="004F0294" w:rsidRDefault="00532FE1" w:rsidP="0069753C">
      <w:pPr>
        <w:ind w:firstLine="709"/>
        <w:jc w:val="both"/>
      </w:pPr>
      <w:r>
        <w:lastRenderedPageBreak/>
        <w:t>31. В случае установления факта нецелевого использования субсидии, нарушения получателем субсидии условий ее предоставления, установления фактов искажения сведен</w:t>
      </w:r>
      <w:r w:rsidR="004F0294">
        <w:t>ий в предоставленных документах, субсидия подлежит возврату в следующем порядке:</w:t>
      </w:r>
    </w:p>
    <w:p w:rsidR="004F0294" w:rsidRDefault="004F0294" w:rsidP="0069753C">
      <w:pPr>
        <w:ind w:firstLine="709"/>
        <w:jc w:val="both"/>
      </w:pPr>
      <w:r>
        <w:t xml:space="preserve">- Управление в течение пяти рабочих дней с </w:t>
      </w:r>
      <w:r w:rsidR="00631768">
        <w:t>момента</w:t>
      </w:r>
      <w:r>
        <w:t xml:space="preserve"> установления нарушений направляет получателю субсидии требование о возврате субсидии в бюджет Дальнереченского городского округа с указанием срока возврата, платежных реквизитов и кода классификации доходов бюджета Дальнереченского городского округа;</w:t>
      </w:r>
    </w:p>
    <w:p w:rsidR="00532FE1" w:rsidRDefault="004F0294" w:rsidP="0069753C">
      <w:pPr>
        <w:ind w:firstLine="709"/>
        <w:jc w:val="both"/>
      </w:pPr>
      <w:r>
        <w:t>- получатель субсидии в течение семи банковских дней со дня получения требования о возврате субсидии производит возврат субсидии в бюджет Дальнереченского городского округа по платежным реквизитам, указанным в требовании о возврате субсидии;</w:t>
      </w:r>
    </w:p>
    <w:p w:rsidR="00120B2E" w:rsidRDefault="004F0294" w:rsidP="0069753C">
      <w:pPr>
        <w:ind w:firstLine="709"/>
        <w:jc w:val="both"/>
      </w:pPr>
      <w:r>
        <w:t>32. В случае не возврата субсидии сумма, израсходованная с нарушением условий ее предоставления, подлежит взысканию в порядке, установленн</w:t>
      </w:r>
      <w:r w:rsidR="00120B2E">
        <w:t>о</w:t>
      </w:r>
      <w:r>
        <w:t>м</w:t>
      </w:r>
      <w:r w:rsidR="00120B2E">
        <w:t xml:space="preserve"> действующим законодательством Российской Федерации.</w:t>
      </w:r>
    </w:p>
    <w:p w:rsidR="00120B2E" w:rsidRDefault="00120B2E" w:rsidP="0069753C">
      <w:pPr>
        <w:ind w:firstLine="709"/>
        <w:jc w:val="both"/>
      </w:pPr>
      <w:r>
        <w:t>33. Ответственность за полноту и достоверность сведений, содержащихся в предоставленных документах для получения субсидий и в отчете о фактических затратах, соблюдение условий соглашения несет получатель субсидии.</w:t>
      </w:r>
    </w:p>
    <w:p w:rsidR="004F0294" w:rsidRDefault="00120B2E" w:rsidP="0069753C">
      <w:pPr>
        <w:ind w:firstLine="709"/>
        <w:jc w:val="both"/>
      </w:pPr>
      <w:r>
        <w:t xml:space="preserve">34. </w:t>
      </w:r>
      <w:r w:rsidRPr="00915DDA">
        <w:t>МКУ «Централизованная бухгалтерия администрации Дальнереченского городского округа»</w:t>
      </w:r>
      <w:r>
        <w:t xml:space="preserve"> </w:t>
      </w:r>
      <w:r w:rsidR="002E412B">
        <w:t>осуществляет</w:t>
      </w:r>
      <w:r>
        <w:t xml:space="preserve"> своевременное перечисление субсидии на расчетный счет получателя субсидии.</w:t>
      </w:r>
    </w:p>
    <w:p w:rsidR="00120B2E" w:rsidRDefault="00120B2E" w:rsidP="0069753C">
      <w:pPr>
        <w:ind w:firstLine="709"/>
        <w:jc w:val="both"/>
      </w:pPr>
      <w:r>
        <w:t>35. Получатель субсидии несет ответственность за нецелевое использование полученной субсидии, нарушение сроков представления отчетов и иные нарушения в соответствии с действующим законодательством Российской Федерации.</w:t>
      </w:r>
    </w:p>
    <w:p w:rsidR="00120B2E" w:rsidRDefault="00120B2E" w:rsidP="0069753C">
      <w:pPr>
        <w:ind w:firstLine="709"/>
        <w:jc w:val="both"/>
      </w:pPr>
      <w:r>
        <w:t>36. Главный распорядитель, органы муниципального финансового контроля осуществляют проверки целевого использования субсидии.</w:t>
      </w:r>
    </w:p>
    <w:p w:rsidR="00656850" w:rsidRDefault="00656850" w:rsidP="0069753C">
      <w:pPr>
        <w:pStyle w:val="ConsPlusTitle"/>
        <w:widowControl/>
        <w:tabs>
          <w:tab w:val="left" w:pos="3960"/>
        </w:tabs>
        <w:ind w:firstLine="709"/>
        <w:jc w:val="right"/>
        <w:rPr>
          <w:b w:val="0"/>
          <w:bCs w:val="0"/>
        </w:rPr>
      </w:pPr>
    </w:p>
    <w:p w:rsidR="00656850" w:rsidRDefault="00656850" w:rsidP="0069753C">
      <w:pPr>
        <w:pStyle w:val="ConsPlusTitle"/>
        <w:widowControl/>
        <w:tabs>
          <w:tab w:val="left" w:pos="3960"/>
        </w:tabs>
        <w:ind w:firstLine="709"/>
        <w:jc w:val="right"/>
        <w:rPr>
          <w:b w:val="0"/>
          <w:bCs w:val="0"/>
        </w:rPr>
      </w:pPr>
    </w:p>
    <w:p w:rsidR="00656850" w:rsidRDefault="00656850" w:rsidP="0069753C">
      <w:pPr>
        <w:pStyle w:val="ConsPlusTitle"/>
        <w:widowControl/>
        <w:tabs>
          <w:tab w:val="left" w:pos="3960"/>
        </w:tabs>
        <w:ind w:firstLine="709"/>
        <w:jc w:val="right"/>
        <w:rPr>
          <w:b w:val="0"/>
          <w:bCs w:val="0"/>
        </w:rPr>
      </w:pPr>
    </w:p>
    <w:p w:rsidR="00656850" w:rsidRDefault="00656850" w:rsidP="0069753C">
      <w:pPr>
        <w:pStyle w:val="ConsPlusTitle"/>
        <w:widowControl/>
        <w:tabs>
          <w:tab w:val="left" w:pos="3960"/>
        </w:tabs>
        <w:ind w:firstLine="709"/>
        <w:jc w:val="right"/>
        <w:rPr>
          <w:b w:val="0"/>
          <w:bCs w:val="0"/>
        </w:rPr>
      </w:pPr>
    </w:p>
    <w:p w:rsidR="00656850" w:rsidRDefault="00656850" w:rsidP="0069753C">
      <w:pPr>
        <w:pStyle w:val="ConsPlusTitle"/>
        <w:widowControl/>
        <w:tabs>
          <w:tab w:val="left" w:pos="3960"/>
        </w:tabs>
        <w:ind w:firstLine="709"/>
        <w:jc w:val="right"/>
        <w:rPr>
          <w:b w:val="0"/>
          <w:bCs w:val="0"/>
        </w:rPr>
      </w:pPr>
    </w:p>
    <w:p w:rsidR="00656850" w:rsidRDefault="00656850" w:rsidP="0069753C">
      <w:pPr>
        <w:pStyle w:val="ConsPlusTitle"/>
        <w:widowControl/>
        <w:tabs>
          <w:tab w:val="left" w:pos="3960"/>
        </w:tabs>
        <w:ind w:firstLine="709"/>
        <w:jc w:val="right"/>
        <w:rPr>
          <w:b w:val="0"/>
          <w:bCs w:val="0"/>
        </w:rPr>
      </w:pPr>
    </w:p>
    <w:p w:rsidR="00656850" w:rsidRDefault="00656850" w:rsidP="0069753C">
      <w:pPr>
        <w:pStyle w:val="ConsPlusTitle"/>
        <w:widowControl/>
        <w:tabs>
          <w:tab w:val="left" w:pos="3960"/>
        </w:tabs>
        <w:ind w:firstLine="709"/>
        <w:jc w:val="right"/>
        <w:rPr>
          <w:b w:val="0"/>
          <w:bCs w:val="0"/>
        </w:rPr>
      </w:pPr>
    </w:p>
    <w:p w:rsidR="00656850" w:rsidRDefault="00656850" w:rsidP="0069753C">
      <w:pPr>
        <w:pStyle w:val="ConsPlusTitle"/>
        <w:widowControl/>
        <w:tabs>
          <w:tab w:val="left" w:pos="3960"/>
        </w:tabs>
        <w:ind w:firstLine="709"/>
        <w:jc w:val="right"/>
        <w:rPr>
          <w:b w:val="0"/>
          <w:bCs w:val="0"/>
        </w:rPr>
      </w:pPr>
    </w:p>
    <w:p w:rsidR="00656850" w:rsidRDefault="00656850" w:rsidP="0069753C">
      <w:pPr>
        <w:pStyle w:val="ConsPlusTitle"/>
        <w:widowControl/>
        <w:tabs>
          <w:tab w:val="left" w:pos="3960"/>
        </w:tabs>
        <w:ind w:firstLine="709"/>
        <w:jc w:val="right"/>
        <w:rPr>
          <w:b w:val="0"/>
          <w:bCs w:val="0"/>
        </w:rPr>
      </w:pPr>
    </w:p>
    <w:p w:rsidR="00656850" w:rsidRDefault="00656850" w:rsidP="0069753C">
      <w:pPr>
        <w:pStyle w:val="ConsPlusTitle"/>
        <w:widowControl/>
        <w:tabs>
          <w:tab w:val="left" w:pos="3960"/>
        </w:tabs>
        <w:ind w:firstLine="709"/>
        <w:jc w:val="right"/>
        <w:rPr>
          <w:b w:val="0"/>
          <w:bCs w:val="0"/>
        </w:rPr>
      </w:pPr>
    </w:p>
    <w:p w:rsidR="00656850" w:rsidRDefault="00656850" w:rsidP="0069753C">
      <w:pPr>
        <w:pStyle w:val="ConsPlusTitle"/>
        <w:widowControl/>
        <w:tabs>
          <w:tab w:val="left" w:pos="3960"/>
        </w:tabs>
        <w:ind w:firstLine="709"/>
        <w:jc w:val="right"/>
        <w:rPr>
          <w:b w:val="0"/>
          <w:bCs w:val="0"/>
        </w:rPr>
      </w:pPr>
    </w:p>
    <w:p w:rsidR="00656850" w:rsidRDefault="00656850" w:rsidP="0069753C">
      <w:pPr>
        <w:pStyle w:val="ConsPlusTitle"/>
        <w:widowControl/>
        <w:tabs>
          <w:tab w:val="left" w:pos="3960"/>
        </w:tabs>
        <w:ind w:firstLine="709"/>
        <w:jc w:val="right"/>
        <w:rPr>
          <w:b w:val="0"/>
          <w:bCs w:val="0"/>
        </w:rPr>
      </w:pPr>
    </w:p>
    <w:p w:rsidR="00656850" w:rsidRDefault="00656850" w:rsidP="0069753C">
      <w:pPr>
        <w:pStyle w:val="ConsPlusTitle"/>
        <w:widowControl/>
        <w:tabs>
          <w:tab w:val="left" w:pos="3960"/>
        </w:tabs>
        <w:ind w:firstLine="709"/>
        <w:jc w:val="right"/>
        <w:rPr>
          <w:b w:val="0"/>
          <w:bCs w:val="0"/>
        </w:rPr>
      </w:pPr>
    </w:p>
    <w:p w:rsidR="00656850" w:rsidRDefault="00656850" w:rsidP="0069753C">
      <w:pPr>
        <w:pStyle w:val="ConsPlusTitle"/>
        <w:widowControl/>
        <w:tabs>
          <w:tab w:val="left" w:pos="3960"/>
        </w:tabs>
        <w:ind w:firstLine="709"/>
        <w:jc w:val="right"/>
        <w:rPr>
          <w:b w:val="0"/>
          <w:bCs w:val="0"/>
        </w:rPr>
      </w:pPr>
    </w:p>
    <w:p w:rsidR="00656850" w:rsidRDefault="00656850" w:rsidP="0069753C">
      <w:pPr>
        <w:pStyle w:val="ConsPlusTitle"/>
        <w:widowControl/>
        <w:tabs>
          <w:tab w:val="left" w:pos="3960"/>
        </w:tabs>
        <w:ind w:firstLine="709"/>
        <w:jc w:val="right"/>
        <w:rPr>
          <w:b w:val="0"/>
          <w:bCs w:val="0"/>
        </w:rPr>
      </w:pPr>
    </w:p>
    <w:p w:rsidR="00656850" w:rsidRDefault="00656850" w:rsidP="0069753C">
      <w:pPr>
        <w:pStyle w:val="ConsPlusTitle"/>
        <w:widowControl/>
        <w:tabs>
          <w:tab w:val="left" w:pos="3960"/>
        </w:tabs>
        <w:ind w:firstLine="709"/>
        <w:jc w:val="right"/>
        <w:rPr>
          <w:b w:val="0"/>
          <w:bCs w:val="0"/>
        </w:rPr>
      </w:pPr>
    </w:p>
    <w:p w:rsidR="00656850" w:rsidRDefault="00656850" w:rsidP="0069753C">
      <w:pPr>
        <w:pStyle w:val="ConsPlusTitle"/>
        <w:widowControl/>
        <w:tabs>
          <w:tab w:val="left" w:pos="3960"/>
        </w:tabs>
        <w:ind w:firstLine="709"/>
        <w:jc w:val="right"/>
        <w:rPr>
          <w:b w:val="0"/>
          <w:bCs w:val="0"/>
        </w:rPr>
      </w:pPr>
    </w:p>
    <w:p w:rsidR="00656850" w:rsidRDefault="00656850" w:rsidP="0069753C">
      <w:pPr>
        <w:pStyle w:val="ConsPlusTitle"/>
        <w:widowControl/>
        <w:tabs>
          <w:tab w:val="left" w:pos="3960"/>
        </w:tabs>
        <w:ind w:firstLine="709"/>
        <w:jc w:val="right"/>
        <w:rPr>
          <w:b w:val="0"/>
          <w:bCs w:val="0"/>
        </w:rPr>
      </w:pPr>
    </w:p>
    <w:tbl>
      <w:tblPr>
        <w:tblW w:w="9853" w:type="dxa"/>
        <w:tblInd w:w="-106" w:type="dxa"/>
        <w:tblLayout w:type="fixed"/>
        <w:tblLook w:val="01E0"/>
      </w:tblPr>
      <w:tblGrid>
        <w:gridCol w:w="5176"/>
        <w:gridCol w:w="4677"/>
      </w:tblGrid>
      <w:tr w:rsidR="00120B2E" w:rsidTr="00512FEA">
        <w:tc>
          <w:tcPr>
            <w:tcW w:w="5176" w:type="dxa"/>
          </w:tcPr>
          <w:p w:rsidR="00120B2E" w:rsidRPr="00902646" w:rsidRDefault="00120B2E" w:rsidP="00512FEA">
            <w:pPr>
              <w:pStyle w:val="ConsPlusTitle"/>
              <w:widowControl/>
              <w:tabs>
                <w:tab w:val="left" w:pos="3960"/>
              </w:tabs>
              <w:ind w:firstLine="709"/>
              <w:jc w:val="right"/>
              <w:rPr>
                <w:b w:val="0"/>
                <w:bCs w:val="0"/>
              </w:rPr>
            </w:pPr>
          </w:p>
        </w:tc>
        <w:tc>
          <w:tcPr>
            <w:tcW w:w="4677" w:type="dxa"/>
          </w:tcPr>
          <w:p w:rsidR="00120B2E" w:rsidRPr="00902646" w:rsidRDefault="00120B2E" w:rsidP="00512FEA">
            <w:pPr>
              <w:pStyle w:val="ConsPlusTitle"/>
              <w:widowControl/>
              <w:tabs>
                <w:tab w:val="left" w:pos="3960"/>
              </w:tabs>
              <w:rPr>
                <w:b w:val="0"/>
                <w:bCs w:val="0"/>
              </w:rPr>
            </w:pPr>
            <w:r w:rsidRPr="00902646">
              <w:rPr>
                <w:b w:val="0"/>
                <w:bCs w:val="0"/>
              </w:rPr>
              <w:t xml:space="preserve">Приложение № </w:t>
            </w:r>
            <w:r>
              <w:rPr>
                <w:b w:val="0"/>
                <w:bCs w:val="0"/>
              </w:rPr>
              <w:t>1</w:t>
            </w:r>
          </w:p>
          <w:p w:rsidR="00120B2E" w:rsidRPr="00902646" w:rsidRDefault="00120B2E" w:rsidP="00512FEA">
            <w:pPr>
              <w:pStyle w:val="ConsPlusTitle"/>
              <w:widowControl/>
              <w:tabs>
                <w:tab w:val="left" w:pos="3960"/>
              </w:tabs>
            </w:pPr>
            <w:r w:rsidRPr="00902646">
              <w:rPr>
                <w:b w:val="0"/>
                <w:bCs w:val="0"/>
              </w:rPr>
              <w:t>к  Порядку предоставления</w:t>
            </w:r>
            <w:r>
              <w:rPr>
                <w:b w:val="0"/>
                <w:bCs w:val="0"/>
              </w:rPr>
              <w:t xml:space="preserve"> и расходования</w:t>
            </w:r>
            <w:r w:rsidRPr="00902646">
              <w:rPr>
                <w:b w:val="0"/>
                <w:bCs w:val="0"/>
              </w:rPr>
              <w:t xml:space="preserve"> субсидий</w:t>
            </w:r>
            <w:r>
              <w:rPr>
                <w:b w:val="0"/>
                <w:bCs w:val="0"/>
              </w:rPr>
              <w:t xml:space="preserve"> </w:t>
            </w:r>
            <w:r w:rsidRPr="00902646">
              <w:rPr>
                <w:b w:val="0"/>
                <w:bCs w:val="0"/>
              </w:rPr>
              <w:t>на возмещение</w:t>
            </w:r>
            <w:r>
              <w:rPr>
                <w:b w:val="0"/>
                <w:bCs w:val="0"/>
              </w:rPr>
              <w:t xml:space="preserve"> </w:t>
            </w:r>
            <w:r w:rsidRPr="00902646">
              <w:rPr>
                <w:b w:val="0"/>
                <w:bCs w:val="0"/>
              </w:rPr>
              <w:t xml:space="preserve">затрат, связанных с </w:t>
            </w:r>
            <w:r>
              <w:rPr>
                <w:b w:val="0"/>
                <w:bCs w:val="0"/>
              </w:rPr>
              <w:t>выполнением работ по благоустройству дворовых территорий Дальнереченского городского округа</w:t>
            </w:r>
          </w:p>
          <w:p w:rsidR="00120B2E" w:rsidRPr="00902646" w:rsidRDefault="00120B2E" w:rsidP="00512FEA">
            <w:pPr>
              <w:widowControl w:val="0"/>
              <w:autoSpaceDE w:val="0"/>
              <w:autoSpaceDN w:val="0"/>
              <w:adjustRightInd w:val="0"/>
              <w:ind w:firstLine="709"/>
              <w:rPr>
                <w:sz w:val="10"/>
                <w:szCs w:val="10"/>
              </w:rPr>
            </w:pPr>
          </w:p>
          <w:p w:rsidR="00120B2E" w:rsidRPr="00902646" w:rsidRDefault="00120B2E" w:rsidP="00120B2E">
            <w:pPr>
              <w:pStyle w:val="ConsPlusNonformat"/>
              <w:widowControl/>
              <w:ind w:firstLine="709"/>
              <w:jc w:val="center"/>
              <w:rPr>
                <w:spacing w:val="2"/>
                <w:sz w:val="26"/>
                <w:szCs w:val="26"/>
              </w:rPr>
            </w:pPr>
          </w:p>
        </w:tc>
      </w:tr>
    </w:tbl>
    <w:p w:rsidR="00120B2E" w:rsidRDefault="00120B2E" w:rsidP="0069753C">
      <w:pPr>
        <w:pStyle w:val="ConsPlusTitle"/>
        <w:widowControl/>
        <w:tabs>
          <w:tab w:val="left" w:pos="3960"/>
        </w:tabs>
        <w:ind w:firstLine="709"/>
        <w:jc w:val="right"/>
        <w:rPr>
          <w:b w:val="0"/>
          <w:bCs w:val="0"/>
        </w:rPr>
      </w:pPr>
    </w:p>
    <w:p w:rsidR="00120B2E" w:rsidRDefault="00120B2E" w:rsidP="0069753C">
      <w:pPr>
        <w:pStyle w:val="ConsPlusTitle"/>
        <w:widowControl/>
        <w:tabs>
          <w:tab w:val="left" w:pos="3960"/>
        </w:tabs>
        <w:ind w:firstLine="709"/>
        <w:jc w:val="right"/>
        <w:rPr>
          <w:b w:val="0"/>
          <w:bCs w:val="0"/>
        </w:rPr>
      </w:pPr>
    </w:p>
    <w:p w:rsidR="00110487" w:rsidRPr="00E1126D" w:rsidRDefault="00110487" w:rsidP="00110487">
      <w:pPr>
        <w:pStyle w:val="ConsPlusNormal"/>
        <w:widowControl/>
        <w:tabs>
          <w:tab w:val="left" w:pos="720"/>
        </w:tabs>
        <w:ind w:firstLine="709"/>
        <w:jc w:val="center"/>
        <w:rPr>
          <w:rFonts w:ascii="Times New Roman" w:hAnsi="Times New Roman" w:cs="Times New Roman"/>
          <w:b/>
          <w:bCs/>
          <w:sz w:val="28"/>
          <w:szCs w:val="28"/>
        </w:rPr>
      </w:pPr>
      <w:r w:rsidRPr="00E1126D">
        <w:rPr>
          <w:rFonts w:ascii="Times New Roman" w:hAnsi="Times New Roman" w:cs="Times New Roman"/>
          <w:b/>
          <w:bCs/>
          <w:sz w:val="28"/>
          <w:szCs w:val="28"/>
        </w:rPr>
        <w:t>Соглашение  о предоставлении из бюджета Дальнереченского городского округа субсидий на возмещение затрат, связанных с выполнением работ по благоустройству дворовых территорий Дальнереченского городского округа</w:t>
      </w:r>
    </w:p>
    <w:p w:rsidR="00110487" w:rsidRPr="003619E2" w:rsidRDefault="00110487" w:rsidP="00110487">
      <w:pPr>
        <w:widowControl w:val="0"/>
        <w:shd w:val="clear" w:color="auto" w:fill="FFFFFF"/>
        <w:tabs>
          <w:tab w:val="left" w:pos="6105"/>
        </w:tabs>
        <w:autoSpaceDE w:val="0"/>
        <w:autoSpaceDN w:val="0"/>
        <w:ind w:firstLine="709"/>
      </w:pPr>
    </w:p>
    <w:p w:rsidR="00110487" w:rsidRPr="003619E2" w:rsidRDefault="00110487" w:rsidP="00110487">
      <w:pPr>
        <w:widowControl w:val="0"/>
        <w:shd w:val="clear" w:color="auto" w:fill="FFFFFF"/>
        <w:autoSpaceDE w:val="0"/>
        <w:autoSpaceDN w:val="0"/>
        <w:ind w:firstLine="709"/>
        <w:jc w:val="both"/>
      </w:pPr>
      <w:r w:rsidRPr="003619E2">
        <w:t xml:space="preserve">«____» ____________ 20___г.                 </w:t>
      </w:r>
      <w:r>
        <w:t xml:space="preserve">                               г. Дальнереченск</w:t>
      </w:r>
    </w:p>
    <w:p w:rsidR="00110487" w:rsidRPr="003619E2" w:rsidRDefault="00110487" w:rsidP="00110487">
      <w:pPr>
        <w:widowControl w:val="0"/>
        <w:shd w:val="clear" w:color="auto" w:fill="FFFFFF"/>
        <w:autoSpaceDE w:val="0"/>
        <w:autoSpaceDN w:val="0"/>
        <w:ind w:firstLine="709"/>
        <w:jc w:val="both"/>
      </w:pPr>
    </w:p>
    <w:p w:rsidR="00110487" w:rsidRPr="003619E2" w:rsidRDefault="00110487" w:rsidP="00110487">
      <w:pPr>
        <w:widowControl w:val="0"/>
        <w:shd w:val="clear" w:color="auto" w:fill="FFFFFF"/>
        <w:autoSpaceDE w:val="0"/>
        <w:autoSpaceDN w:val="0"/>
        <w:ind w:firstLine="709"/>
        <w:jc w:val="both"/>
      </w:pPr>
    </w:p>
    <w:p w:rsidR="00110487" w:rsidRPr="004E1C6E" w:rsidRDefault="00110487" w:rsidP="00110487">
      <w:pPr>
        <w:widowControl w:val="0"/>
        <w:shd w:val="clear" w:color="auto" w:fill="FFFFFF"/>
        <w:autoSpaceDE w:val="0"/>
        <w:autoSpaceDN w:val="0"/>
        <w:ind w:firstLine="709"/>
        <w:jc w:val="both"/>
      </w:pPr>
      <w:r>
        <w:t xml:space="preserve">Муниципальное казенное учреждение «Управление жилищно-коммунального хозяйства Дальнереченского городского округа» </w:t>
      </w:r>
      <w:r w:rsidRPr="003619E2">
        <w:t>именуем</w:t>
      </w:r>
      <w:r>
        <w:t>ое</w:t>
      </w:r>
      <w:r w:rsidRPr="003619E2">
        <w:t xml:space="preserve"> в дальнейшем «</w:t>
      </w:r>
      <w:r w:rsidR="00262036">
        <w:t>Управление</w:t>
      </w:r>
      <w:r w:rsidRPr="003619E2">
        <w:t xml:space="preserve">», в лице </w:t>
      </w:r>
      <w:r>
        <w:t>начальника _______________________________________________________,</w:t>
      </w:r>
      <w:r w:rsidRPr="003619E2">
        <w:t xml:space="preserve"> действующего   на</w:t>
      </w:r>
      <w:r>
        <w:t xml:space="preserve"> о</w:t>
      </w:r>
      <w:r w:rsidRPr="003619E2">
        <w:t xml:space="preserve">сновании </w:t>
      </w:r>
      <w:r>
        <w:t xml:space="preserve">Устава </w:t>
      </w:r>
      <w:r w:rsidRPr="004E1C6E">
        <w:t>с                                 одной                                стороны                                   и__________________________________________</w:t>
      </w:r>
      <w:r>
        <w:t>______________________</w:t>
      </w:r>
      <w:r w:rsidRPr="004E1C6E">
        <w:t>__,</w:t>
      </w:r>
    </w:p>
    <w:p w:rsidR="00110487" w:rsidRPr="00465390" w:rsidRDefault="00110487" w:rsidP="00110487">
      <w:pPr>
        <w:widowControl w:val="0"/>
        <w:shd w:val="clear" w:color="auto" w:fill="FFFFFF"/>
        <w:autoSpaceDE w:val="0"/>
        <w:autoSpaceDN w:val="0"/>
        <w:ind w:firstLine="709"/>
        <w:jc w:val="both"/>
        <w:rPr>
          <w:sz w:val="20"/>
          <w:szCs w:val="20"/>
        </w:rPr>
      </w:pPr>
      <w:r w:rsidRPr="00465390">
        <w:rPr>
          <w:sz w:val="20"/>
          <w:szCs w:val="20"/>
        </w:rPr>
        <w:t>(наименование для юридического лица, фамилия, имя, отчество (при наличии) для</w:t>
      </w:r>
      <w:r w:rsidRPr="00465390">
        <w:rPr>
          <w:sz w:val="20"/>
          <w:szCs w:val="20"/>
        </w:rPr>
        <w:br/>
        <w:t xml:space="preserve">                            индивидуального предпринимателя, физического лица)</w:t>
      </w:r>
    </w:p>
    <w:p w:rsidR="00110487" w:rsidRPr="004E1C6E" w:rsidRDefault="00110487" w:rsidP="00110487">
      <w:pPr>
        <w:widowControl w:val="0"/>
        <w:shd w:val="clear" w:color="auto" w:fill="FFFFFF"/>
        <w:autoSpaceDE w:val="0"/>
        <w:autoSpaceDN w:val="0"/>
        <w:ind w:firstLine="709"/>
        <w:jc w:val="both"/>
      </w:pPr>
      <w:r w:rsidRPr="004E1C6E">
        <w:t>именуемый           в            дальнейшем            «Получатель»,          в          лице</w:t>
      </w:r>
    </w:p>
    <w:p w:rsidR="00110487" w:rsidRPr="004E1C6E" w:rsidRDefault="00110487" w:rsidP="00110487">
      <w:pPr>
        <w:widowControl w:val="0"/>
        <w:shd w:val="clear" w:color="auto" w:fill="FFFFFF"/>
        <w:autoSpaceDE w:val="0"/>
        <w:autoSpaceDN w:val="0"/>
        <w:ind w:firstLine="709"/>
        <w:jc w:val="both"/>
      </w:pPr>
      <w:r w:rsidRPr="004E1C6E">
        <w:t>__________________________________</w:t>
      </w:r>
      <w:r>
        <w:t>______________________________</w:t>
      </w:r>
      <w:r w:rsidRPr="004E1C6E">
        <w:t>__</w:t>
      </w:r>
    </w:p>
    <w:p w:rsidR="00110487" w:rsidRPr="00465390" w:rsidRDefault="00110487" w:rsidP="00110487">
      <w:pPr>
        <w:widowControl w:val="0"/>
        <w:shd w:val="clear" w:color="auto" w:fill="FFFFFF"/>
        <w:autoSpaceDE w:val="0"/>
        <w:autoSpaceDN w:val="0"/>
        <w:ind w:firstLine="709"/>
        <w:jc w:val="both"/>
        <w:rPr>
          <w:sz w:val="20"/>
          <w:szCs w:val="20"/>
        </w:rPr>
      </w:pPr>
      <w:r w:rsidRPr="00465390">
        <w:rPr>
          <w:sz w:val="20"/>
          <w:szCs w:val="20"/>
        </w:rPr>
        <w:t xml:space="preserve">    (наименование должности лица, представляющего Получателя)</w:t>
      </w:r>
    </w:p>
    <w:p w:rsidR="00110487" w:rsidRPr="004E1C6E" w:rsidRDefault="00110487" w:rsidP="00110487">
      <w:pPr>
        <w:widowControl w:val="0"/>
        <w:shd w:val="clear" w:color="auto" w:fill="FFFFFF"/>
        <w:autoSpaceDE w:val="0"/>
        <w:autoSpaceDN w:val="0"/>
        <w:ind w:firstLine="709"/>
        <w:jc w:val="both"/>
      </w:pPr>
      <w:r w:rsidRPr="004E1C6E">
        <w:t>____________________</w:t>
      </w:r>
      <w:r>
        <w:t>______________________________</w:t>
      </w:r>
      <w:r w:rsidRPr="004E1C6E">
        <w:t>, действующего на</w:t>
      </w:r>
    </w:p>
    <w:p w:rsidR="00110487" w:rsidRPr="00465390" w:rsidRDefault="00110487" w:rsidP="00110487">
      <w:pPr>
        <w:widowControl w:val="0"/>
        <w:shd w:val="clear" w:color="auto" w:fill="FFFFFF"/>
        <w:autoSpaceDE w:val="0"/>
        <w:autoSpaceDN w:val="0"/>
        <w:ind w:firstLine="709"/>
        <w:jc w:val="both"/>
        <w:rPr>
          <w:sz w:val="20"/>
          <w:szCs w:val="20"/>
        </w:rPr>
      </w:pPr>
      <w:r w:rsidRPr="00465390">
        <w:rPr>
          <w:sz w:val="20"/>
          <w:szCs w:val="20"/>
        </w:rPr>
        <w:t xml:space="preserve">                                    (фамилия, имя, отчество)</w:t>
      </w:r>
    </w:p>
    <w:p w:rsidR="00110487" w:rsidRPr="004E1C6E" w:rsidRDefault="00110487" w:rsidP="00110487">
      <w:pPr>
        <w:widowControl w:val="0"/>
        <w:shd w:val="clear" w:color="auto" w:fill="FFFFFF"/>
        <w:autoSpaceDE w:val="0"/>
        <w:autoSpaceDN w:val="0"/>
        <w:ind w:firstLine="709"/>
        <w:jc w:val="both"/>
      </w:pPr>
      <w:proofErr w:type="gramStart"/>
      <w:r w:rsidRPr="004E1C6E">
        <w:t>основании</w:t>
      </w:r>
      <w:proofErr w:type="gramEnd"/>
      <w:r w:rsidRPr="004E1C6E">
        <w:t xml:space="preserve"> _______________________________________________________,</w:t>
      </w:r>
    </w:p>
    <w:p w:rsidR="00110487" w:rsidRPr="00465390" w:rsidRDefault="00110487" w:rsidP="00110487">
      <w:pPr>
        <w:widowControl w:val="0"/>
        <w:shd w:val="clear" w:color="auto" w:fill="FFFFFF"/>
        <w:autoSpaceDE w:val="0"/>
        <w:autoSpaceDN w:val="0"/>
        <w:ind w:firstLine="709"/>
        <w:jc w:val="both"/>
        <w:rPr>
          <w:sz w:val="20"/>
          <w:szCs w:val="20"/>
        </w:rPr>
      </w:pPr>
      <w:r w:rsidRPr="00465390">
        <w:rPr>
          <w:sz w:val="20"/>
          <w:szCs w:val="20"/>
        </w:rPr>
        <w:t>(Устав для юридического лица, свидетельство о государственной регистрации           для индивидуального предпринимателя, паспорт для физического лица, доверенность)</w:t>
      </w:r>
    </w:p>
    <w:p w:rsidR="00110487" w:rsidRPr="003619E2" w:rsidRDefault="00110487" w:rsidP="00110487">
      <w:pPr>
        <w:widowControl w:val="0"/>
        <w:shd w:val="clear" w:color="auto" w:fill="FFFFFF"/>
        <w:autoSpaceDE w:val="0"/>
        <w:autoSpaceDN w:val="0"/>
        <w:ind w:firstLine="709"/>
        <w:jc w:val="both"/>
      </w:pPr>
      <w:r w:rsidRPr="004E1C6E">
        <w:t>с другой стороны, далее именуемые «Стороны», в соответствии с Бюджетным</w:t>
      </w:r>
      <w:r>
        <w:t xml:space="preserve"> </w:t>
      </w:r>
      <w:hyperlink r:id="rId8" w:history="1">
        <w:r w:rsidRPr="004E1C6E">
          <w:t>кодексом</w:t>
        </w:r>
      </w:hyperlink>
      <w:r w:rsidRPr="004E1C6E">
        <w:t xml:space="preserve"> Российской Федерации, </w:t>
      </w:r>
      <w:r w:rsidRPr="00C03088">
        <w:t>постановлением администрации Дальнереченского городского округа  от   «_____</w:t>
      </w:r>
      <w:r>
        <w:t xml:space="preserve">» _______ 20__ г. </w:t>
      </w:r>
      <w:r w:rsidRPr="003619E2">
        <w:t>№ ____«</w:t>
      </w:r>
      <w:r>
        <w:t>Об утверждении Порядка предоставления субсидии на возмещение затрат, связанных с выполнением работ по благоустройству дворовых территорий Дальнереченского городского округа</w:t>
      </w:r>
      <w:r w:rsidRPr="003619E2">
        <w:t>»</w:t>
      </w:r>
      <w:r>
        <w:t xml:space="preserve"> </w:t>
      </w:r>
      <w:r w:rsidRPr="003619E2">
        <w:t>(далее – Порядок), заключили настоящее соглашение (далее - Соглашение) о нижеследующем.</w:t>
      </w:r>
    </w:p>
    <w:p w:rsidR="00110487" w:rsidRPr="004E1C6E" w:rsidRDefault="00110487" w:rsidP="00110487">
      <w:pPr>
        <w:widowControl w:val="0"/>
        <w:shd w:val="clear" w:color="auto" w:fill="FFFFFF"/>
        <w:autoSpaceDE w:val="0"/>
        <w:autoSpaceDN w:val="0"/>
        <w:ind w:firstLine="709"/>
        <w:jc w:val="center"/>
      </w:pPr>
    </w:p>
    <w:p w:rsidR="00110487" w:rsidRPr="004E1C6E" w:rsidRDefault="00110487" w:rsidP="00110487">
      <w:pPr>
        <w:widowControl w:val="0"/>
        <w:shd w:val="clear" w:color="auto" w:fill="FFFFFF"/>
        <w:autoSpaceDE w:val="0"/>
        <w:autoSpaceDN w:val="0"/>
        <w:ind w:firstLine="709"/>
        <w:jc w:val="center"/>
      </w:pPr>
      <w:r w:rsidRPr="004E1C6E">
        <w:t>I. Предмет Соглашения</w:t>
      </w:r>
    </w:p>
    <w:p w:rsidR="00110487" w:rsidRPr="004E1C6E" w:rsidRDefault="00110487" w:rsidP="00110487">
      <w:pPr>
        <w:widowControl w:val="0"/>
        <w:shd w:val="clear" w:color="auto" w:fill="FFFFFF"/>
        <w:autoSpaceDE w:val="0"/>
        <w:autoSpaceDN w:val="0"/>
        <w:ind w:firstLine="709"/>
        <w:jc w:val="center"/>
      </w:pPr>
    </w:p>
    <w:p w:rsidR="00110487" w:rsidRDefault="00110487" w:rsidP="00110487">
      <w:pPr>
        <w:widowControl w:val="0"/>
        <w:shd w:val="clear" w:color="auto" w:fill="FFFFFF"/>
        <w:autoSpaceDE w:val="0"/>
        <w:autoSpaceDN w:val="0"/>
        <w:ind w:firstLine="709"/>
        <w:jc w:val="both"/>
      </w:pPr>
      <w:r w:rsidRPr="004E1C6E">
        <w:lastRenderedPageBreak/>
        <w:t xml:space="preserve">1.1. Предметом настоящего Соглашения является предоставление Получателю из бюджета </w:t>
      </w:r>
      <w:r>
        <w:t xml:space="preserve">Дальнереченского городского округа </w:t>
      </w:r>
      <w:r w:rsidRPr="004E1C6E">
        <w:t>в 20</w:t>
      </w:r>
      <w:r>
        <w:t xml:space="preserve">19 </w:t>
      </w:r>
      <w:r w:rsidRPr="004E1C6E">
        <w:t xml:space="preserve">году субсидии в целях возмещения </w:t>
      </w:r>
      <w:r>
        <w:t>затрат Получателя</w:t>
      </w:r>
      <w:r w:rsidRPr="004E1C6E">
        <w:t>, связанных с</w:t>
      </w:r>
      <w:r>
        <w:t xml:space="preserve"> выполнением работ по благоустройству дворовых территорий Дальнереченского городского округа (</w:t>
      </w:r>
      <w:r w:rsidRPr="004E1C6E">
        <w:t>далее  -  Субсидия)</w:t>
      </w:r>
      <w:r>
        <w:t>.</w:t>
      </w:r>
    </w:p>
    <w:p w:rsidR="00110487" w:rsidRPr="00803B60" w:rsidRDefault="00110487" w:rsidP="00110487">
      <w:pPr>
        <w:autoSpaceDE w:val="0"/>
        <w:autoSpaceDN w:val="0"/>
        <w:adjustRightInd w:val="0"/>
        <w:ind w:firstLine="708"/>
        <w:jc w:val="both"/>
      </w:pPr>
      <w:r w:rsidRPr="00803B60">
        <w:t>1.2. Предоставление Субсидии осуществляется в соответствии с перечнем</w:t>
      </w:r>
    </w:p>
    <w:p w:rsidR="00110487" w:rsidRPr="00803B60" w:rsidRDefault="00110487" w:rsidP="00110487">
      <w:pPr>
        <w:autoSpaceDE w:val="0"/>
        <w:autoSpaceDN w:val="0"/>
        <w:adjustRightInd w:val="0"/>
        <w:jc w:val="both"/>
      </w:pPr>
      <w:r w:rsidRPr="00803B60">
        <w:t>мероприятий, в целях софинансирования которых предоставляется Субсидия, согласно</w:t>
      </w:r>
      <w:r>
        <w:t xml:space="preserve"> </w:t>
      </w:r>
      <w:r w:rsidRPr="00803B60">
        <w:t>приложению № 1 к настоящему Соглашению, являющемуся его неотъемлемой частью.</w:t>
      </w:r>
    </w:p>
    <w:p w:rsidR="00110487" w:rsidRPr="00803B60" w:rsidRDefault="00110487" w:rsidP="00110487">
      <w:pPr>
        <w:widowControl w:val="0"/>
        <w:shd w:val="clear" w:color="auto" w:fill="FFFFFF"/>
        <w:autoSpaceDE w:val="0"/>
        <w:autoSpaceDN w:val="0"/>
        <w:ind w:firstLine="709"/>
        <w:jc w:val="both"/>
      </w:pPr>
    </w:p>
    <w:p w:rsidR="00110487" w:rsidRPr="004E1C6E" w:rsidRDefault="00110487" w:rsidP="00110487">
      <w:pPr>
        <w:widowControl w:val="0"/>
        <w:shd w:val="clear" w:color="auto" w:fill="FFFFFF"/>
        <w:autoSpaceDE w:val="0"/>
        <w:autoSpaceDN w:val="0"/>
        <w:ind w:firstLine="709"/>
        <w:jc w:val="center"/>
      </w:pPr>
      <w:r w:rsidRPr="004E1C6E">
        <w:t>II. Финансовое обеспечение предоставления Субсидии</w:t>
      </w:r>
    </w:p>
    <w:p w:rsidR="00110487" w:rsidRPr="004E1C6E" w:rsidRDefault="00110487" w:rsidP="00110487">
      <w:pPr>
        <w:widowControl w:val="0"/>
        <w:shd w:val="clear" w:color="auto" w:fill="FFFFFF"/>
        <w:autoSpaceDE w:val="0"/>
        <w:autoSpaceDN w:val="0"/>
        <w:ind w:firstLine="709"/>
        <w:jc w:val="center"/>
      </w:pPr>
    </w:p>
    <w:p w:rsidR="00110487" w:rsidRPr="004E1C6E" w:rsidRDefault="00110487" w:rsidP="00110487">
      <w:pPr>
        <w:widowControl w:val="0"/>
        <w:shd w:val="clear" w:color="auto" w:fill="FFFFFF"/>
        <w:autoSpaceDE w:val="0"/>
        <w:autoSpaceDN w:val="0"/>
        <w:ind w:firstLine="709"/>
        <w:jc w:val="both"/>
      </w:pPr>
      <w:r w:rsidRPr="004E1C6E">
        <w:t xml:space="preserve">2.1. Субсидия предоставляется в соответствии с лимитами бюджетных обязательств, доведенных </w:t>
      </w:r>
      <w:r>
        <w:t xml:space="preserve">МКУ «Управление жилищно-коммунального хозяйства Дальнереченского городского округа» </w:t>
      </w:r>
      <w:r w:rsidRPr="004E1C6E">
        <w:t xml:space="preserve">как получателю средств бюджета по кодам классификации расходов бюджетов Российской Федерации (далее – коды БК) на цели, указанные в разделе </w:t>
      </w:r>
      <w:r w:rsidRPr="004E1C6E">
        <w:rPr>
          <w:lang w:val="en-US"/>
        </w:rPr>
        <w:t>I</w:t>
      </w:r>
      <w:r w:rsidRPr="004E1C6E">
        <w:t xml:space="preserve"> настоящего Соглашения, в 20</w:t>
      </w:r>
      <w:r>
        <w:t xml:space="preserve">19 </w:t>
      </w:r>
      <w:r w:rsidRPr="004E1C6E">
        <w:t>году в</w:t>
      </w:r>
      <w:r>
        <w:t xml:space="preserve"> </w:t>
      </w:r>
      <w:r w:rsidRPr="004E1C6E">
        <w:t>следующем размере:</w:t>
      </w:r>
    </w:p>
    <w:p w:rsidR="00110487" w:rsidRDefault="00110487" w:rsidP="00110487">
      <w:pPr>
        <w:widowControl w:val="0"/>
        <w:shd w:val="clear" w:color="auto" w:fill="FFFFFF"/>
        <w:autoSpaceDE w:val="0"/>
        <w:autoSpaceDN w:val="0"/>
        <w:ind w:firstLine="709"/>
        <w:jc w:val="both"/>
        <w:rPr>
          <w:sz w:val="20"/>
          <w:szCs w:val="20"/>
        </w:rPr>
      </w:pPr>
      <w:r w:rsidRPr="004E1C6E">
        <w:t>по коду БК _________ в сумме</w:t>
      </w:r>
      <w:proofErr w:type="gramStart"/>
      <w:r w:rsidRPr="004E1C6E">
        <w:t xml:space="preserve"> </w:t>
      </w:r>
      <w:r>
        <w:t xml:space="preserve">(_________________) </w:t>
      </w:r>
      <w:proofErr w:type="gramEnd"/>
      <w:r>
        <w:t xml:space="preserve">рублей, </w:t>
      </w:r>
      <w:proofErr w:type="spellStart"/>
      <w:r>
        <w:t>___коп</w:t>
      </w:r>
      <w:proofErr w:type="spellEnd"/>
      <w:r>
        <w:t xml:space="preserve">.                    </w:t>
      </w:r>
      <w:r>
        <w:rPr>
          <w:sz w:val="20"/>
          <w:szCs w:val="20"/>
        </w:rPr>
        <w:t xml:space="preserve">                </w:t>
      </w:r>
    </w:p>
    <w:p w:rsidR="00110487" w:rsidRDefault="00110487" w:rsidP="00110487">
      <w:pPr>
        <w:widowControl w:val="0"/>
        <w:shd w:val="clear" w:color="auto" w:fill="FFFFFF"/>
        <w:autoSpaceDE w:val="0"/>
        <w:autoSpaceDN w:val="0"/>
        <w:ind w:firstLine="709"/>
        <w:jc w:val="both"/>
      </w:pPr>
      <w:r>
        <w:rPr>
          <w:sz w:val="20"/>
          <w:szCs w:val="20"/>
        </w:rPr>
        <w:t xml:space="preserve">                                                                                           </w:t>
      </w:r>
      <w:r w:rsidRPr="0030364D">
        <w:rPr>
          <w:sz w:val="20"/>
          <w:szCs w:val="20"/>
        </w:rPr>
        <w:t>(сумма прописью</w:t>
      </w:r>
      <w:r>
        <w:rPr>
          <w:sz w:val="20"/>
          <w:szCs w:val="20"/>
        </w:rPr>
        <w:t>)</w:t>
      </w:r>
    </w:p>
    <w:p w:rsidR="00110487" w:rsidRPr="0030364D" w:rsidRDefault="00110487" w:rsidP="00110487">
      <w:pPr>
        <w:widowControl w:val="0"/>
        <w:shd w:val="clear" w:color="auto" w:fill="FFFFFF"/>
        <w:autoSpaceDE w:val="0"/>
        <w:autoSpaceDN w:val="0"/>
        <w:ind w:firstLine="709"/>
        <w:jc w:val="both"/>
        <w:rPr>
          <w:sz w:val="20"/>
          <w:szCs w:val="20"/>
        </w:rPr>
      </w:pPr>
      <w:r w:rsidRPr="0030364D">
        <w:rPr>
          <w:sz w:val="20"/>
          <w:szCs w:val="20"/>
        </w:rPr>
        <w:t xml:space="preserve">         </w:t>
      </w:r>
    </w:p>
    <w:p w:rsidR="00110487" w:rsidRPr="004E1C6E" w:rsidRDefault="00110487" w:rsidP="00110487">
      <w:pPr>
        <w:widowControl w:val="0"/>
        <w:shd w:val="clear" w:color="auto" w:fill="FFFFFF"/>
        <w:autoSpaceDE w:val="0"/>
        <w:autoSpaceDN w:val="0"/>
        <w:ind w:firstLine="709"/>
        <w:jc w:val="both"/>
      </w:pPr>
    </w:p>
    <w:p w:rsidR="00110487" w:rsidRPr="004E1C6E" w:rsidRDefault="00110487" w:rsidP="00110487">
      <w:pPr>
        <w:widowControl w:val="0"/>
        <w:shd w:val="clear" w:color="auto" w:fill="FFFFFF"/>
        <w:autoSpaceDE w:val="0"/>
        <w:autoSpaceDN w:val="0"/>
        <w:ind w:firstLine="709"/>
        <w:jc w:val="center"/>
      </w:pPr>
      <w:r w:rsidRPr="007304FA">
        <w:t>III. Условия</w:t>
      </w:r>
      <w:r w:rsidRPr="004E1C6E">
        <w:t xml:space="preserve"> и порядок предоставления Субсидии</w:t>
      </w:r>
    </w:p>
    <w:p w:rsidR="00110487" w:rsidRPr="004E1C6E" w:rsidRDefault="00110487" w:rsidP="00110487">
      <w:pPr>
        <w:widowControl w:val="0"/>
        <w:autoSpaceDE w:val="0"/>
        <w:autoSpaceDN w:val="0"/>
        <w:ind w:firstLine="709"/>
        <w:jc w:val="center"/>
      </w:pPr>
    </w:p>
    <w:p w:rsidR="00110487" w:rsidRPr="004E1C6E" w:rsidRDefault="00110487" w:rsidP="00110487">
      <w:pPr>
        <w:widowControl w:val="0"/>
        <w:shd w:val="clear" w:color="auto" w:fill="FFFFFF"/>
        <w:autoSpaceDE w:val="0"/>
        <w:autoSpaceDN w:val="0"/>
        <w:ind w:firstLine="709"/>
        <w:jc w:val="both"/>
      </w:pPr>
      <w:r w:rsidRPr="004E1C6E">
        <w:t>3.1. Субсидия предоставляется в соответствии с Порядком предоставления субсидии:</w:t>
      </w:r>
    </w:p>
    <w:p w:rsidR="00110487" w:rsidRPr="004E1C6E" w:rsidRDefault="00110487" w:rsidP="00110487">
      <w:pPr>
        <w:widowControl w:val="0"/>
        <w:shd w:val="clear" w:color="auto" w:fill="FFFFFF"/>
        <w:autoSpaceDE w:val="0"/>
        <w:autoSpaceDN w:val="0"/>
        <w:ind w:firstLine="709"/>
        <w:jc w:val="both"/>
      </w:pPr>
      <w:r w:rsidRPr="004E1C6E">
        <w:t xml:space="preserve">3.1.1. на цели, указанные в разделе </w:t>
      </w:r>
      <w:r w:rsidRPr="004E1C6E">
        <w:rPr>
          <w:lang w:val="en-US"/>
        </w:rPr>
        <w:t>I</w:t>
      </w:r>
      <w:r w:rsidRPr="004E1C6E">
        <w:t xml:space="preserve"> настоящего Соглашения;</w:t>
      </w:r>
    </w:p>
    <w:p w:rsidR="00110487" w:rsidRPr="004E1C6E" w:rsidRDefault="00110487" w:rsidP="00110487">
      <w:pPr>
        <w:widowControl w:val="0"/>
        <w:shd w:val="clear" w:color="auto" w:fill="FFFFFF"/>
        <w:autoSpaceDE w:val="0"/>
        <w:autoSpaceDN w:val="0"/>
        <w:ind w:firstLine="709"/>
        <w:jc w:val="both"/>
      </w:pPr>
      <w:r w:rsidRPr="004E1C6E">
        <w:t>3.1.2. при представлении Получателем</w:t>
      </w:r>
      <w:r>
        <w:t xml:space="preserve"> пакета документов в соответствии с Порядком</w:t>
      </w:r>
      <w:bookmarkStart w:id="0" w:name="OLE_LINK4"/>
      <w:r>
        <w:t xml:space="preserve"> </w:t>
      </w:r>
      <w:r w:rsidRPr="004E1C6E">
        <w:t>предоставления субсидии</w:t>
      </w:r>
      <w:bookmarkEnd w:id="0"/>
      <w:r w:rsidRPr="004E1C6E">
        <w:t xml:space="preserve"> и настоящим Соглашением.</w:t>
      </w:r>
    </w:p>
    <w:p w:rsidR="00110487" w:rsidRPr="004E1C6E" w:rsidRDefault="00110487" w:rsidP="00110487">
      <w:pPr>
        <w:widowControl w:val="0"/>
        <w:shd w:val="clear" w:color="auto" w:fill="FFFFFF"/>
        <w:autoSpaceDE w:val="0"/>
        <w:autoSpaceDN w:val="0"/>
        <w:ind w:firstLine="709"/>
        <w:jc w:val="both"/>
      </w:pPr>
      <w:r w:rsidRPr="004E1C6E">
        <w:t xml:space="preserve">3.2. Перечисление Субсидии осуществляется на счет Получателя, указанный в разделе VII настоящего Соглашения, в соответствии с бюджетным законодательством Российской Федерации, </w:t>
      </w:r>
      <w:r w:rsidRPr="00D5183F">
        <w:t>в порядке и сроки, установленные</w:t>
      </w:r>
      <w:r w:rsidRPr="004E1C6E">
        <w:t xml:space="preserve"> Порядком предоставления субсидии.</w:t>
      </w:r>
    </w:p>
    <w:p w:rsidR="00110487" w:rsidRPr="004E1C6E" w:rsidRDefault="00110487" w:rsidP="00110487">
      <w:pPr>
        <w:widowControl w:val="0"/>
        <w:shd w:val="clear" w:color="auto" w:fill="FFFFFF"/>
        <w:autoSpaceDE w:val="0"/>
        <w:autoSpaceDN w:val="0"/>
        <w:ind w:firstLine="709"/>
        <w:jc w:val="center"/>
      </w:pPr>
    </w:p>
    <w:p w:rsidR="00110487" w:rsidRPr="004E1C6E" w:rsidRDefault="00110487" w:rsidP="00110487">
      <w:pPr>
        <w:widowControl w:val="0"/>
        <w:autoSpaceDE w:val="0"/>
        <w:autoSpaceDN w:val="0"/>
        <w:ind w:firstLine="709"/>
        <w:jc w:val="center"/>
      </w:pPr>
      <w:r w:rsidRPr="004E1C6E">
        <w:rPr>
          <w:lang w:val="en-US"/>
        </w:rPr>
        <w:t>I</w:t>
      </w:r>
      <w:r w:rsidRPr="004E1C6E">
        <w:t>V. Взаимодействия Сторон</w:t>
      </w:r>
    </w:p>
    <w:p w:rsidR="00110487" w:rsidRPr="004E1C6E" w:rsidRDefault="00110487" w:rsidP="00110487">
      <w:pPr>
        <w:widowControl w:val="0"/>
        <w:shd w:val="clear" w:color="auto" w:fill="FFFFFF"/>
        <w:autoSpaceDE w:val="0"/>
        <w:autoSpaceDN w:val="0"/>
        <w:ind w:firstLine="709"/>
        <w:jc w:val="center"/>
      </w:pPr>
    </w:p>
    <w:p w:rsidR="00110487" w:rsidRPr="004E1C6E" w:rsidRDefault="00110487" w:rsidP="00110487">
      <w:pPr>
        <w:widowControl w:val="0"/>
        <w:shd w:val="clear" w:color="auto" w:fill="FFFFFF"/>
        <w:autoSpaceDE w:val="0"/>
        <w:autoSpaceDN w:val="0"/>
        <w:ind w:firstLine="709"/>
        <w:jc w:val="both"/>
      </w:pPr>
      <w:r w:rsidRPr="004E1C6E">
        <w:t xml:space="preserve">4.1. </w:t>
      </w:r>
      <w:r w:rsidRPr="003619E2">
        <w:t>«</w:t>
      </w:r>
      <w:r>
        <w:t>МКУ Управление ЖКХ Дальнереченского городского округа</w:t>
      </w:r>
      <w:r w:rsidRPr="003619E2">
        <w:t>»</w:t>
      </w:r>
      <w:r>
        <w:t xml:space="preserve"> </w:t>
      </w:r>
      <w:r w:rsidRPr="004E1C6E">
        <w:t>обязуется:</w:t>
      </w:r>
    </w:p>
    <w:p w:rsidR="00110487" w:rsidRPr="004E1C6E" w:rsidRDefault="00110487" w:rsidP="00110487">
      <w:pPr>
        <w:widowControl w:val="0"/>
        <w:shd w:val="clear" w:color="auto" w:fill="FFFFFF"/>
        <w:autoSpaceDE w:val="0"/>
        <w:autoSpaceDN w:val="0"/>
        <w:ind w:firstLine="709"/>
        <w:jc w:val="both"/>
      </w:pPr>
      <w:r w:rsidRPr="004E1C6E">
        <w:t>4.1.1. Обеспечить предоставление Субсидии Получателю в соответствии с разделом III настоящего Соглашения.</w:t>
      </w:r>
    </w:p>
    <w:p w:rsidR="00110487" w:rsidRPr="003619E2" w:rsidRDefault="00110487" w:rsidP="00110487">
      <w:pPr>
        <w:widowControl w:val="0"/>
        <w:autoSpaceDE w:val="0"/>
        <w:autoSpaceDN w:val="0"/>
        <w:ind w:firstLine="709"/>
        <w:jc w:val="both"/>
      </w:pPr>
      <w:r w:rsidRPr="004E1C6E">
        <w:t xml:space="preserve">4.1.2. </w:t>
      </w:r>
      <w:r w:rsidRPr="003619E2">
        <w:t>Осуществить проверку, представляемых Получателем документов</w:t>
      </w:r>
      <w:r>
        <w:t xml:space="preserve"> по пункту 3.1.2.</w:t>
      </w:r>
      <w:r w:rsidRPr="003619E2">
        <w:t xml:space="preserve"> настоящего Соглашения</w:t>
      </w:r>
      <w:r>
        <w:t>.</w:t>
      </w:r>
    </w:p>
    <w:p w:rsidR="00110487" w:rsidRPr="004E1C6E" w:rsidRDefault="00110487" w:rsidP="00110487">
      <w:pPr>
        <w:widowControl w:val="0"/>
        <w:autoSpaceDE w:val="0"/>
        <w:autoSpaceDN w:val="0"/>
        <w:ind w:firstLine="709"/>
        <w:jc w:val="both"/>
      </w:pPr>
      <w:r w:rsidRPr="004E1C6E">
        <w:t>4.1.3. Обеспечивать перечисление Субсидии на счет Получателя, указанный в разделе VII настоящего Соглашения, в соответствии с пунктом 3.</w:t>
      </w:r>
      <w:r>
        <w:t>2.</w:t>
      </w:r>
      <w:r w:rsidRPr="004E1C6E">
        <w:t xml:space="preserve"> настоящего Соглашения.</w:t>
      </w:r>
    </w:p>
    <w:p w:rsidR="00110487" w:rsidRPr="004E1C6E" w:rsidRDefault="00110487" w:rsidP="00110487">
      <w:pPr>
        <w:widowControl w:val="0"/>
        <w:autoSpaceDE w:val="0"/>
        <w:autoSpaceDN w:val="0"/>
        <w:ind w:firstLine="709"/>
        <w:jc w:val="both"/>
      </w:pPr>
      <w:r w:rsidRPr="004E1C6E">
        <w:t>4.1.</w:t>
      </w:r>
      <w:r>
        <w:t>4</w:t>
      </w:r>
      <w:r w:rsidRPr="004E1C6E">
        <w:t xml:space="preserve">. Осуществлять </w:t>
      </w:r>
      <w:proofErr w:type="gramStart"/>
      <w:r w:rsidRPr="004E1C6E">
        <w:t>контроль за</w:t>
      </w:r>
      <w:proofErr w:type="gramEnd"/>
      <w:r w:rsidRPr="004E1C6E">
        <w:t xml:space="preserve"> соблюдением Получателем порядка, </w:t>
      </w:r>
      <w:r w:rsidRPr="004E1C6E">
        <w:lastRenderedPageBreak/>
        <w:t>целей и условий предоставления Субсидии, установленных Порядком предоставления субсидии и настоящим Соглашением, в том числе в части достоверности представляемых Получателем в соответствии с настоящим Соглашением сведений, путем проведения плановых и (или) внеплановых проверок.</w:t>
      </w:r>
    </w:p>
    <w:p w:rsidR="000B11A6" w:rsidRDefault="00110487" w:rsidP="00110487">
      <w:pPr>
        <w:widowControl w:val="0"/>
        <w:autoSpaceDE w:val="0"/>
        <w:autoSpaceDN w:val="0"/>
        <w:ind w:firstLine="709"/>
        <w:jc w:val="both"/>
      </w:pPr>
      <w:r w:rsidRPr="004E1C6E">
        <w:t>4.1.</w:t>
      </w:r>
      <w:r>
        <w:t>5</w:t>
      </w:r>
      <w:r w:rsidRPr="004E1C6E">
        <w:t xml:space="preserve">. </w:t>
      </w:r>
      <w:proofErr w:type="gramStart"/>
      <w:r w:rsidRPr="004E1C6E">
        <w:t xml:space="preserve">В случае установления </w:t>
      </w:r>
      <w:r w:rsidRPr="003619E2">
        <w:t>«</w:t>
      </w:r>
      <w:r>
        <w:t>МКУ Управление ЖКХ Дальнереченского городского округа</w:t>
      </w:r>
      <w:r w:rsidRPr="003619E2">
        <w:t>»</w:t>
      </w:r>
      <w:r>
        <w:t xml:space="preserve"> </w:t>
      </w:r>
      <w:r w:rsidRPr="004E1C6E">
        <w:t xml:space="preserve">или получения от органа </w:t>
      </w:r>
      <w:r>
        <w:t>муниципального</w:t>
      </w:r>
      <w:r w:rsidRPr="004E1C6E">
        <w:t xml:space="preserve"> финансового контроля информации о факте</w:t>
      </w:r>
      <w:r>
        <w:t xml:space="preserve"> </w:t>
      </w:r>
      <w:r w:rsidRPr="004E1C6E">
        <w:t>(ах)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бюджет</w:t>
      </w:r>
      <w:r>
        <w:t xml:space="preserve"> Дальнереченского</w:t>
      </w:r>
      <w:proofErr w:type="gramEnd"/>
      <w:r>
        <w:t xml:space="preserve"> городского округа</w:t>
      </w:r>
      <w:r w:rsidR="000B11A6">
        <w:t>.</w:t>
      </w:r>
      <w:r>
        <w:t xml:space="preserve"> </w:t>
      </w:r>
    </w:p>
    <w:p w:rsidR="00110487" w:rsidRDefault="00110487" w:rsidP="00110487">
      <w:pPr>
        <w:widowControl w:val="0"/>
        <w:autoSpaceDE w:val="0"/>
        <w:autoSpaceDN w:val="0"/>
        <w:ind w:firstLine="709"/>
        <w:jc w:val="both"/>
        <w:rPr>
          <w:shd w:val="clear" w:color="auto" w:fill="FFFFFF"/>
        </w:rPr>
      </w:pPr>
      <w:r w:rsidRPr="004E1C6E">
        <w:rPr>
          <w:shd w:val="clear" w:color="auto" w:fill="FFFFFF"/>
        </w:rPr>
        <w:t>4.1.</w:t>
      </w:r>
      <w:r>
        <w:rPr>
          <w:shd w:val="clear" w:color="auto" w:fill="FFFFFF"/>
        </w:rPr>
        <w:t>6</w:t>
      </w:r>
      <w:r w:rsidRPr="004E1C6E">
        <w:rPr>
          <w:shd w:val="clear" w:color="auto" w:fill="FFFFFF"/>
        </w:rPr>
        <w:t xml:space="preserve">. Рассматривать предложения, документы и иную информацию, направленную Получателем, в том числе в соответствии </w:t>
      </w:r>
      <w:r w:rsidRPr="00FC2D3D">
        <w:rPr>
          <w:shd w:val="clear" w:color="auto" w:fill="FFFFFF"/>
        </w:rPr>
        <w:t>с пунктом 4.4.1</w:t>
      </w:r>
      <w:r>
        <w:rPr>
          <w:shd w:val="clear" w:color="auto" w:fill="FFFFFF"/>
        </w:rPr>
        <w:t xml:space="preserve"> настоящего Соглашения.</w:t>
      </w:r>
    </w:p>
    <w:p w:rsidR="00110487" w:rsidRPr="004E1C6E" w:rsidRDefault="00110487" w:rsidP="00110487">
      <w:pPr>
        <w:widowControl w:val="0"/>
        <w:autoSpaceDE w:val="0"/>
        <w:autoSpaceDN w:val="0"/>
        <w:ind w:firstLine="709"/>
        <w:jc w:val="both"/>
        <w:rPr>
          <w:shd w:val="clear" w:color="auto" w:fill="FFFFFF"/>
        </w:rPr>
      </w:pPr>
      <w:r w:rsidRPr="004E1C6E">
        <w:rPr>
          <w:shd w:val="clear" w:color="auto" w:fill="FFFFFF"/>
        </w:rPr>
        <w:t>4.1.</w:t>
      </w:r>
      <w:r>
        <w:rPr>
          <w:shd w:val="clear" w:color="auto" w:fill="FFFFFF"/>
        </w:rPr>
        <w:t>7</w:t>
      </w:r>
      <w:r w:rsidRPr="004E1C6E">
        <w:rPr>
          <w:shd w:val="clear" w:color="auto" w:fill="FFFFFF"/>
        </w:rPr>
        <w:t>.</w:t>
      </w:r>
      <w:r w:rsidRPr="004E1C6E">
        <w:t>Н</w:t>
      </w:r>
      <w:r w:rsidRPr="004E1C6E">
        <w:rPr>
          <w:shd w:val="clear" w:color="auto" w:fill="FFFFFF"/>
        </w:rPr>
        <w:t>аправлять разъяснения Получателю по вопросам, связанным с исполнением на</w:t>
      </w:r>
      <w:r>
        <w:rPr>
          <w:shd w:val="clear" w:color="auto" w:fill="FFFFFF"/>
        </w:rPr>
        <w:t xml:space="preserve">стоящего Соглашения, в течение 5 </w:t>
      </w:r>
      <w:r w:rsidRPr="004E1C6E">
        <w:rPr>
          <w:shd w:val="clear" w:color="auto" w:fill="FFFFFF"/>
        </w:rPr>
        <w:t xml:space="preserve">рабочих дней со дня получения обращения Получателя в соответствии </w:t>
      </w:r>
      <w:r w:rsidRPr="00FC2D3D">
        <w:rPr>
          <w:shd w:val="clear" w:color="auto" w:fill="FFFFFF"/>
        </w:rPr>
        <w:t>с пунктом 4.4.2 настоящего</w:t>
      </w:r>
      <w:r w:rsidRPr="004E1C6E">
        <w:rPr>
          <w:shd w:val="clear" w:color="auto" w:fill="FFFFFF"/>
        </w:rPr>
        <w:t xml:space="preserve"> Соглашения.</w:t>
      </w:r>
    </w:p>
    <w:p w:rsidR="00110487" w:rsidRPr="004E1C6E" w:rsidRDefault="00110487" w:rsidP="00110487">
      <w:pPr>
        <w:widowControl w:val="0"/>
        <w:autoSpaceDE w:val="0"/>
        <w:autoSpaceDN w:val="0"/>
        <w:ind w:firstLine="709"/>
        <w:jc w:val="both"/>
      </w:pPr>
      <w:r w:rsidRPr="004E1C6E">
        <w:t>4.1.</w:t>
      </w:r>
      <w:r>
        <w:t>8</w:t>
      </w:r>
      <w:r w:rsidRPr="004E1C6E">
        <w:t>. Выполнять иные обязательства в соответствии с бюджетным законодательством Российской Федерации и Порядком предоставления субсидии</w:t>
      </w:r>
      <w:r>
        <w:t>.</w:t>
      </w:r>
    </w:p>
    <w:p w:rsidR="00110487" w:rsidRPr="004E1C6E" w:rsidRDefault="00110487" w:rsidP="00110487">
      <w:pPr>
        <w:widowControl w:val="0"/>
        <w:autoSpaceDE w:val="0"/>
        <w:autoSpaceDN w:val="0"/>
        <w:ind w:firstLine="709"/>
        <w:jc w:val="both"/>
      </w:pPr>
      <w:r w:rsidRPr="004E1C6E">
        <w:t xml:space="preserve">4.2. </w:t>
      </w:r>
      <w:r w:rsidRPr="003619E2">
        <w:t>«</w:t>
      </w:r>
      <w:r>
        <w:t>МКУ Управление ЖКХ Дальнереченского городского округа</w:t>
      </w:r>
      <w:r w:rsidRPr="003619E2">
        <w:t>»</w:t>
      </w:r>
      <w:r>
        <w:t xml:space="preserve"> </w:t>
      </w:r>
      <w:r w:rsidRPr="004E1C6E">
        <w:t>вправе:</w:t>
      </w:r>
    </w:p>
    <w:p w:rsidR="00110487" w:rsidRPr="004E1C6E" w:rsidRDefault="00110487" w:rsidP="00110487">
      <w:pPr>
        <w:widowControl w:val="0"/>
        <w:autoSpaceDE w:val="0"/>
        <w:autoSpaceDN w:val="0"/>
        <w:ind w:firstLine="709"/>
        <w:jc w:val="both"/>
      </w:pPr>
      <w:r w:rsidRPr="004E1C6E">
        <w:t xml:space="preserve">4.2.1. </w:t>
      </w:r>
      <w:proofErr w:type="gramStart"/>
      <w:r w:rsidRPr="004E1C6E">
        <w:t xml:space="preserve">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доведенных </w:t>
      </w:r>
      <w:r w:rsidRPr="003619E2">
        <w:t>«</w:t>
      </w:r>
      <w:r>
        <w:t>МКУ Управление ЖКХ Дальнереченского городского округа</w:t>
      </w:r>
      <w:r w:rsidRPr="003619E2">
        <w:t>»</w:t>
      </w:r>
      <w:r>
        <w:t xml:space="preserve"> </w:t>
      </w:r>
      <w:r w:rsidRPr="004E1C6E">
        <w:t>на текущий финансовый год по кодам БК, указанным в пункте 2.1 настоящего Соглашения, и</w:t>
      </w:r>
      <w:proofErr w:type="gramEnd"/>
      <w:r w:rsidRPr="004E1C6E">
        <w:t xml:space="preserve"> при условии предоставления Получателем информации, содержащей финансово-экономическое обоснование данного изменения.</w:t>
      </w:r>
    </w:p>
    <w:p w:rsidR="00110487" w:rsidRPr="004E1C6E" w:rsidRDefault="00110487" w:rsidP="00110487">
      <w:pPr>
        <w:widowControl w:val="0"/>
        <w:autoSpaceDE w:val="0"/>
        <w:autoSpaceDN w:val="0"/>
        <w:ind w:firstLine="709"/>
        <w:jc w:val="both"/>
      </w:pPr>
      <w:r w:rsidRPr="00990A58">
        <w:t xml:space="preserve">4.2.2. </w:t>
      </w:r>
      <w:proofErr w:type="gramStart"/>
      <w:r w:rsidRPr="00990A58">
        <w:t xml:space="preserve">Приостанавливать предоставление Субсидии в случае установления </w:t>
      </w:r>
      <w:r w:rsidRPr="003619E2">
        <w:t>«</w:t>
      </w:r>
      <w:r>
        <w:t>МКУ Управление ЖКХ Дальнереченского городского округа</w:t>
      </w:r>
      <w:r w:rsidRPr="003619E2">
        <w:t>»</w:t>
      </w:r>
      <w:r>
        <w:t xml:space="preserve"> </w:t>
      </w:r>
      <w:r w:rsidRPr="00990A58">
        <w:t>или получения от органа муниципального финансового контроля информации о факте</w:t>
      </w:r>
      <w:r w:rsidR="00E4629A">
        <w:t xml:space="preserve"> </w:t>
      </w:r>
      <w:r w:rsidRPr="00990A58">
        <w:t>(ах) нарушения Получателем порядка, целей и условий предоставления Субсидии, предусмотренных Порядком предоставления субсидии и настоящим</w:t>
      </w:r>
      <w:r w:rsidRPr="004E1C6E">
        <w:t xml:space="preserve">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w:t>
      </w:r>
      <w:proofErr w:type="gramEnd"/>
      <w:r w:rsidRPr="004E1C6E">
        <w:t xml:space="preserve"> Получателя не позднее </w:t>
      </w:r>
      <w:r>
        <w:t xml:space="preserve">5 </w:t>
      </w:r>
      <w:r w:rsidRPr="004E1C6E">
        <w:t xml:space="preserve">рабочего дня с </w:t>
      </w:r>
      <w:r w:rsidR="00D5183F">
        <w:t>момента</w:t>
      </w:r>
      <w:r w:rsidRPr="004E1C6E">
        <w:t xml:space="preserve"> </w:t>
      </w:r>
      <w:r>
        <w:t xml:space="preserve"> </w:t>
      </w:r>
      <w:r w:rsidRPr="004E1C6E">
        <w:t>принятия решения о приостановлении.</w:t>
      </w:r>
    </w:p>
    <w:p w:rsidR="00110487" w:rsidRPr="004E1C6E" w:rsidRDefault="00110487" w:rsidP="00110487">
      <w:pPr>
        <w:widowControl w:val="0"/>
        <w:autoSpaceDE w:val="0"/>
        <w:autoSpaceDN w:val="0"/>
        <w:ind w:firstLine="709"/>
        <w:jc w:val="both"/>
      </w:pPr>
      <w:r w:rsidRPr="00D5183F">
        <w:t>4.2.3. Запрашивать у Получателя</w:t>
      </w:r>
      <w:r w:rsidRPr="004E1C6E">
        <w:t xml:space="preserve"> документы и информацию, необходимые для осуществления </w:t>
      </w:r>
      <w:proofErr w:type="gramStart"/>
      <w:r w:rsidRPr="004E1C6E">
        <w:t>контроля за</w:t>
      </w:r>
      <w:proofErr w:type="gramEnd"/>
      <w:r w:rsidRPr="004E1C6E">
        <w:t xml:space="preserve"> соблюдением Получателем порядка, целей и условий предоставления Субсидии, в соответствии с </w:t>
      </w:r>
      <w:r w:rsidRPr="0066629A">
        <w:t>пунктом 4.1.4 настоящего</w:t>
      </w:r>
      <w:r w:rsidRPr="004E1C6E">
        <w:t xml:space="preserve"> </w:t>
      </w:r>
      <w:r w:rsidRPr="004E1C6E">
        <w:lastRenderedPageBreak/>
        <w:t>Соглашения.</w:t>
      </w:r>
    </w:p>
    <w:p w:rsidR="00110487" w:rsidRPr="004E1C6E" w:rsidRDefault="00110487" w:rsidP="00110487">
      <w:pPr>
        <w:widowControl w:val="0"/>
        <w:autoSpaceDE w:val="0"/>
        <w:autoSpaceDN w:val="0"/>
        <w:ind w:firstLine="709"/>
        <w:jc w:val="both"/>
      </w:pPr>
      <w:r w:rsidRPr="004E1C6E">
        <w:t>4.2.4. Осуществлять иные права в соответствии с бюджетным законодательством Российской Федерации и Порядком предоставления субсидии</w:t>
      </w:r>
      <w:r>
        <w:t>.</w:t>
      </w:r>
    </w:p>
    <w:p w:rsidR="00110487" w:rsidRPr="004E1C6E" w:rsidRDefault="00110487" w:rsidP="00110487">
      <w:pPr>
        <w:widowControl w:val="0"/>
        <w:autoSpaceDE w:val="0"/>
        <w:autoSpaceDN w:val="0"/>
        <w:ind w:firstLine="709"/>
        <w:jc w:val="both"/>
      </w:pPr>
      <w:r w:rsidRPr="004E1C6E">
        <w:t>4.3. Получатель обязуется:</w:t>
      </w:r>
    </w:p>
    <w:p w:rsidR="00110487" w:rsidRPr="004E1C6E" w:rsidRDefault="00110487" w:rsidP="00110487">
      <w:pPr>
        <w:widowControl w:val="0"/>
        <w:autoSpaceDE w:val="0"/>
        <w:autoSpaceDN w:val="0"/>
        <w:ind w:firstLine="709"/>
        <w:jc w:val="both"/>
      </w:pPr>
      <w:r w:rsidRPr="004E1C6E">
        <w:t>4.3.1. Обеспечивать выполнение порядка, целей и условий предоставления Субсидии, установленных Порядком предоставления субсидии и настоящим Соглашением.</w:t>
      </w:r>
    </w:p>
    <w:p w:rsidR="00110487" w:rsidRPr="004E1C6E" w:rsidRDefault="00110487" w:rsidP="00110487">
      <w:pPr>
        <w:widowControl w:val="0"/>
        <w:autoSpaceDE w:val="0"/>
        <w:autoSpaceDN w:val="0"/>
        <w:ind w:firstLine="709"/>
        <w:jc w:val="both"/>
      </w:pPr>
      <w:r>
        <w:t xml:space="preserve">4.3.2. Предоставлять </w:t>
      </w:r>
      <w:r w:rsidRPr="003619E2">
        <w:t>«</w:t>
      </w:r>
      <w:r>
        <w:t>МКУ Управление ЖКХ Дальнереченского городского округа</w:t>
      </w:r>
      <w:r w:rsidRPr="003619E2">
        <w:t>»</w:t>
      </w:r>
      <w:r>
        <w:t xml:space="preserve"> </w:t>
      </w:r>
      <w:r w:rsidRPr="004E1C6E">
        <w:t>документы, установленные пунктом 3.1.2. настоящего Соглашения.</w:t>
      </w:r>
    </w:p>
    <w:p w:rsidR="00110487" w:rsidRPr="004E1C6E" w:rsidRDefault="00110487" w:rsidP="00110487">
      <w:pPr>
        <w:widowControl w:val="0"/>
        <w:autoSpaceDE w:val="0"/>
        <w:autoSpaceDN w:val="0"/>
        <w:ind w:firstLine="709"/>
        <w:jc w:val="both"/>
      </w:pPr>
      <w:r w:rsidRPr="004E1C6E">
        <w:t>4.3.</w:t>
      </w:r>
      <w:r>
        <w:t>3</w:t>
      </w:r>
      <w:r w:rsidRPr="004E1C6E">
        <w:t xml:space="preserve">. Направлять по запросу </w:t>
      </w:r>
      <w:r w:rsidRPr="003619E2">
        <w:t>«</w:t>
      </w:r>
      <w:r>
        <w:t>МКУ Управление ЖКХ Дальнереченского городского округа</w:t>
      </w:r>
      <w:r w:rsidRPr="003619E2">
        <w:t>»</w:t>
      </w:r>
      <w:r>
        <w:t xml:space="preserve"> </w:t>
      </w:r>
      <w:r w:rsidRPr="004E1C6E">
        <w:t xml:space="preserve">документы и информацию, необходимые для осуществления </w:t>
      </w:r>
      <w:proofErr w:type="gramStart"/>
      <w:r w:rsidRPr="004E1C6E">
        <w:t>контроля за</w:t>
      </w:r>
      <w:proofErr w:type="gramEnd"/>
      <w:r w:rsidRPr="004E1C6E">
        <w:t xml:space="preserve"> соблюдением порядка, целей и условий предоставления Субсидии в соответствии </w:t>
      </w:r>
      <w:r w:rsidRPr="0066629A">
        <w:t>с пунктом 4.2.3</w:t>
      </w:r>
      <w:r w:rsidRPr="004E1C6E">
        <w:t xml:space="preserve"> настоящего Соглашения</w:t>
      </w:r>
      <w:r>
        <w:t>.</w:t>
      </w:r>
    </w:p>
    <w:p w:rsidR="00110487" w:rsidRPr="004E1C6E" w:rsidRDefault="00110487" w:rsidP="00110487">
      <w:pPr>
        <w:widowControl w:val="0"/>
        <w:autoSpaceDE w:val="0"/>
        <w:autoSpaceDN w:val="0"/>
        <w:ind w:firstLine="709"/>
        <w:jc w:val="both"/>
      </w:pPr>
      <w:r w:rsidRPr="004E1C6E">
        <w:t>4.3.</w:t>
      </w:r>
      <w:r>
        <w:t>4</w:t>
      </w:r>
      <w:r w:rsidRPr="004E1C6E">
        <w:t xml:space="preserve">. В случае получения от </w:t>
      </w:r>
      <w:r>
        <w:t>«МКУ</w:t>
      </w:r>
      <w:r w:rsidRPr="009C04C0">
        <w:t xml:space="preserve"> </w:t>
      </w:r>
      <w:r>
        <w:t>Управление ЖКХ Дальнереченского городского округа» или</w:t>
      </w:r>
      <w:r w:rsidRPr="004E1C6E">
        <w:t xml:space="preserve"> органа </w:t>
      </w:r>
      <w:r>
        <w:t>государственного (муниципального)</w:t>
      </w:r>
      <w:r w:rsidRPr="004E1C6E">
        <w:t xml:space="preserve"> финансового контроля требования в соответствии с </w:t>
      </w:r>
      <w:r w:rsidRPr="0066629A">
        <w:t>пунктом 4.1.5. настоящего Соглашения</w:t>
      </w:r>
      <w:r w:rsidRPr="00990A58">
        <w:t>:</w:t>
      </w:r>
    </w:p>
    <w:p w:rsidR="00110487" w:rsidRPr="004E1C6E" w:rsidRDefault="00110487" w:rsidP="00110487">
      <w:pPr>
        <w:widowControl w:val="0"/>
        <w:autoSpaceDE w:val="0"/>
        <w:autoSpaceDN w:val="0"/>
        <w:ind w:firstLine="709"/>
        <w:jc w:val="both"/>
      </w:pPr>
      <w:r>
        <w:t>4.3.4</w:t>
      </w:r>
      <w:r w:rsidRPr="004E1C6E">
        <w:t>.1. устранять факт</w:t>
      </w:r>
      <w:r>
        <w:t xml:space="preserve"> </w:t>
      </w:r>
      <w:r w:rsidRPr="004E1C6E">
        <w:t>(</w:t>
      </w:r>
      <w:proofErr w:type="spellStart"/>
      <w:r w:rsidRPr="004E1C6E">
        <w:t>ы</w:t>
      </w:r>
      <w:proofErr w:type="spellEnd"/>
      <w:r w:rsidRPr="004E1C6E">
        <w:t>) нарушения порядка, целей и условий предоставления Субсидии в сроки, определенные в указанном требовании;</w:t>
      </w:r>
    </w:p>
    <w:p w:rsidR="00110487" w:rsidRPr="004E1C6E" w:rsidRDefault="00110487" w:rsidP="00110487">
      <w:pPr>
        <w:widowControl w:val="0"/>
        <w:autoSpaceDE w:val="0"/>
        <w:autoSpaceDN w:val="0"/>
        <w:ind w:firstLine="709"/>
        <w:jc w:val="both"/>
      </w:pPr>
      <w:r>
        <w:t>4.3.4</w:t>
      </w:r>
      <w:r w:rsidRPr="004E1C6E">
        <w:t>.2. возвращать в бюджет</w:t>
      </w:r>
      <w:r>
        <w:t xml:space="preserve"> Дальнереченского городского округа</w:t>
      </w:r>
      <w:r w:rsidRPr="004E1C6E">
        <w:t xml:space="preserve"> Субсидию в размере, указанном в требовании, и в сроки, </w:t>
      </w:r>
      <w:r w:rsidRPr="00990A58">
        <w:t>определенные п.</w:t>
      </w:r>
      <w:r w:rsidR="00827241">
        <w:t xml:space="preserve">31 </w:t>
      </w:r>
      <w:r w:rsidRPr="00990A58">
        <w:t>Порядка предоставления субсидии.</w:t>
      </w:r>
    </w:p>
    <w:p w:rsidR="00110487" w:rsidRPr="004E1C6E" w:rsidRDefault="00110487" w:rsidP="00110487">
      <w:pPr>
        <w:widowControl w:val="0"/>
        <w:autoSpaceDE w:val="0"/>
        <w:autoSpaceDN w:val="0"/>
        <w:ind w:firstLine="709"/>
        <w:jc w:val="both"/>
      </w:pPr>
      <w:r w:rsidRPr="004E1C6E">
        <w:t>4.3.</w:t>
      </w:r>
      <w:r>
        <w:t>5</w:t>
      </w:r>
      <w:r w:rsidRPr="004E1C6E">
        <w:t>. Обеспечивать полноту и достоверн</w:t>
      </w:r>
      <w:r>
        <w:t xml:space="preserve">ость сведений, представляемых </w:t>
      </w:r>
      <w:r w:rsidRPr="003619E2">
        <w:t>«</w:t>
      </w:r>
      <w:r>
        <w:t>МКУ Управление ЖКХ Дальнереченского городского округа</w:t>
      </w:r>
      <w:r w:rsidRPr="003619E2">
        <w:t>»</w:t>
      </w:r>
      <w:r>
        <w:t xml:space="preserve"> </w:t>
      </w:r>
      <w:r w:rsidRPr="004E1C6E">
        <w:t>в соответствии с настоящим Соглашением.</w:t>
      </w:r>
    </w:p>
    <w:p w:rsidR="00110487" w:rsidRPr="004E1C6E" w:rsidRDefault="00110487" w:rsidP="00110487">
      <w:pPr>
        <w:widowControl w:val="0"/>
        <w:autoSpaceDE w:val="0"/>
        <w:autoSpaceDN w:val="0"/>
        <w:ind w:firstLine="709"/>
        <w:jc w:val="both"/>
      </w:pPr>
      <w:bookmarkStart w:id="1" w:name="OLE_LINK22"/>
      <w:r w:rsidRPr="004E1C6E">
        <w:t>4.3.</w:t>
      </w:r>
      <w:r>
        <w:t>6</w:t>
      </w:r>
      <w:r w:rsidRPr="004E1C6E">
        <w:t xml:space="preserve">. Обеспечить согласие и беспрепятственный доступ на осуществление </w:t>
      </w:r>
      <w:r w:rsidRPr="003619E2">
        <w:t>«</w:t>
      </w:r>
      <w:r>
        <w:t>МКУ Управление ЖКХ Дальнереченского городского округа</w:t>
      </w:r>
      <w:r w:rsidRPr="003619E2">
        <w:t>»</w:t>
      </w:r>
      <w:r>
        <w:t xml:space="preserve"> </w:t>
      </w:r>
      <w:r w:rsidRPr="004E1C6E">
        <w:t xml:space="preserve">и органами </w:t>
      </w:r>
      <w:r>
        <w:t>муниципальн</w:t>
      </w:r>
      <w:r w:rsidRPr="004E1C6E">
        <w:t>ого финансового контроля проверок соблюдения Получателем условий, целей и порядка предоставления Субсидии.</w:t>
      </w:r>
    </w:p>
    <w:bookmarkEnd w:id="1"/>
    <w:p w:rsidR="00110487" w:rsidRDefault="00110487" w:rsidP="00110487">
      <w:pPr>
        <w:widowControl w:val="0"/>
        <w:autoSpaceDE w:val="0"/>
        <w:autoSpaceDN w:val="0"/>
        <w:ind w:firstLine="709"/>
        <w:jc w:val="both"/>
      </w:pPr>
      <w:r w:rsidRPr="004E1C6E">
        <w:t>4.3.</w:t>
      </w:r>
      <w:r>
        <w:t>7</w:t>
      </w:r>
      <w:r w:rsidRPr="004E1C6E">
        <w:t>. Выполнять иные обязательства в соответствии с бюджетным законодательством Российской Федерации и По</w:t>
      </w:r>
      <w:r>
        <w:t>рядком предоставления субсидий, в том числе</w:t>
      </w:r>
      <w:r w:rsidRPr="00990A58">
        <w:t>:</w:t>
      </w:r>
    </w:p>
    <w:p w:rsidR="00110487" w:rsidRDefault="00D5183F" w:rsidP="00110487">
      <w:pPr>
        <w:ind w:firstLine="709"/>
        <w:jc w:val="both"/>
      </w:pPr>
      <w:r>
        <w:t xml:space="preserve">- </w:t>
      </w:r>
      <w:r w:rsidR="00110487">
        <w:t xml:space="preserve">не приобретать </w:t>
      </w:r>
      <w:r w:rsidR="00110487" w:rsidRPr="003C2D02">
        <w:t>иностранн</w:t>
      </w:r>
      <w:r w:rsidR="00110487">
        <w:t>ую</w:t>
      </w:r>
      <w:r w:rsidR="00110487" w:rsidRPr="003C2D02">
        <w:t xml:space="preserve"> валют</w:t>
      </w:r>
      <w:r w:rsidR="00110487">
        <w:t>у</w:t>
      </w:r>
      <w:r w:rsidR="00110487" w:rsidRPr="003C2D02">
        <w:t>,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w:t>
      </w:r>
      <w:r>
        <w:t>ий, определенных правовым актом;</w:t>
      </w:r>
    </w:p>
    <w:p w:rsidR="00D5183F" w:rsidRDefault="00D5183F" w:rsidP="00D5183F">
      <w:pPr>
        <w:pStyle w:val="ConsPlusNormal"/>
        <w:tabs>
          <w:tab w:val="left" w:pos="1134"/>
        </w:tabs>
        <w:ind w:firstLine="709"/>
        <w:jc w:val="both"/>
        <w:rPr>
          <w:rFonts w:ascii="Times New Roman" w:hAnsi="Times New Roman" w:cs="Times New Roman"/>
          <w:sz w:val="28"/>
          <w:szCs w:val="28"/>
        </w:rPr>
      </w:pPr>
      <w:proofErr w:type="gramStart"/>
      <w:r w:rsidRPr="00D5183F">
        <w:rPr>
          <w:rFonts w:ascii="Times New Roman" w:hAnsi="Times New Roman" w:cs="Times New Roman"/>
          <w:sz w:val="28"/>
          <w:szCs w:val="28"/>
        </w:rPr>
        <w:t xml:space="preserve">- согласие </w:t>
      </w:r>
      <w:r>
        <w:rPr>
          <w:rFonts w:ascii="Times New Roman" w:hAnsi="Times New Roman" w:cs="Times New Roman"/>
          <w:sz w:val="28"/>
          <w:szCs w:val="28"/>
        </w:rPr>
        <w:t xml:space="preserve"> </w:t>
      </w:r>
      <w:r w:rsidRPr="00D5183F">
        <w:rPr>
          <w:rFonts w:ascii="Times New Roman" w:hAnsi="Times New Roman" w:cs="Times New Roman"/>
          <w:sz w:val="28"/>
          <w:szCs w:val="28"/>
        </w:rPr>
        <w:t xml:space="preserve">соответственно получателей и лиц, являющихся поставщиками (подрядчиками, исполнителями) по договорам (соглашениям), заключённым в целях исполнения обязательств по договорам (соглашениям) о предоставлении субсидий юридическим лицам, индивидуальным предпринимателям, физическим лицам (за исключением государственных (муниципальных) унитарных предприятий, хозяйственных товариществ и обществ с участием </w:t>
      </w:r>
      <w:r w:rsidRPr="00D5183F">
        <w:rPr>
          <w:rFonts w:ascii="Times New Roman" w:hAnsi="Times New Roman" w:cs="Times New Roman"/>
          <w:sz w:val="28"/>
          <w:szCs w:val="28"/>
        </w:rPr>
        <w:lastRenderedPageBreak/>
        <w:t>публично-правовых образований в их уставных (складочных) капиталах, а также коммерческих организаций с участием таких товариществ и обществ в их</w:t>
      </w:r>
      <w:proofErr w:type="gramEnd"/>
      <w:r w:rsidRPr="00D5183F">
        <w:rPr>
          <w:rFonts w:ascii="Times New Roman" w:hAnsi="Times New Roman" w:cs="Times New Roman"/>
          <w:sz w:val="28"/>
          <w:szCs w:val="28"/>
        </w:rPr>
        <w:t xml:space="preserve"> </w:t>
      </w:r>
      <w:proofErr w:type="gramStart"/>
      <w:r w:rsidRPr="00D5183F">
        <w:rPr>
          <w:rFonts w:ascii="Times New Roman" w:hAnsi="Times New Roman" w:cs="Times New Roman"/>
          <w:sz w:val="28"/>
          <w:szCs w:val="28"/>
        </w:rPr>
        <w:t>уставных (складочных) капиталах), на осуществление</w:t>
      </w:r>
      <w:r w:rsidR="00676CF5">
        <w:rPr>
          <w:rFonts w:ascii="Times New Roman" w:hAnsi="Times New Roman" w:cs="Times New Roman"/>
          <w:sz w:val="28"/>
          <w:szCs w:val="28"/>
        </w:rPr>
        <w:t xml:space="preserve"> </w:t>
      </w:r>
      <w:r w:rsidR="00676CF5" w:rsidRPr="00676CF5">
        <w:rPr>
          <w:rFonts w:ascii="Times New Roman" w:hAnsi="Times New Roman" w:cs="Times New Roman"/>
          <w:sz w:val="28"/>
          <w:szCs w:val="28"/>
        </w:rPr>
        <w:t>«МКУ Управление ЖКХ Дальнереченского городского округа»</w:t>
      </w:r>
      <w:r w:rsidRPr="00676CF5">
        <w:rPr>
          <w:rFonts w:ascii="Times New Roman" w:hAnsi="Times New Roman" w:cs="Times New Roman"/>
          <w:sz w:val="28"/>
          <w:szCs w:val="28"/>
        </w:rPr>
        <w:t xml:space="preserve"> </w:t>
      </w:r>
      <w:r w:rsidRPr="00D5183F">
        <w:rPr>
          <w:rFonts w:ascii="Times New Roman" w:hAnsi="Times New Roman" w:cs="Times New Roman"/>
          <w:sz w:val="28"/>
          <w:szCs w:val="28"/>
        </w:rPr>
        <w:t>и органами государственного (муниципального) финансового контроля проверок соблюдения ими условий, целей и порядка предоставления субсидий юридическим лицам, индивидуальным предпринимателям, физическим лицам</w:t>
      </w:r>
      <w:r w:rsidR="00827241">
        <w:rPr>
          <w:rFonts w:ascii="Times New Roman" w:hAnsi="Times New Roman" w:cs="Times New Roman"/>
          <w:sz w:val="28"/>
          <w:szCs w:val="28"/>
        </w:rPr>
        <w:t>;</w:t>
      </w:r>
      <w:proofErr w:type="gramEnd"/>
    </w:p>
    <w:p w:rsidR="00827241" w:rsidRPr="00D5183F" w:rsidRDefault="00827241" w:rsidP="00D5183F">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4.3.8. Гарантийный срок выполнения обязательств получателем субсидии составляет не менее трех лет.   </w:t>
      </w:r>
    </w:p>
    <w:p w:rsidR="00110487" w:rsidRPr="004E1C6E" w:rsidRDefault="00110487" w:rsidP="00D5183F">
      <w:pPr>
        <w:widowControl w:val="0"/>
        <w:autoSpaceDE w:val="0"/>
        <w:autoSpaceDN w:val="0"/>
        <w:ind w:firstLine="709"/>
        <w:jc w:val="both"/>
      </w:pPr>
      <w:r w:rsidRPr="004E1C6E">
        <w:t>4.4. Получатель вправе:</w:t>
      </w:r>
    </w:p>
    <w:p w:rsidR="00110487" w:rsidRPr="004E1C6E" w:rsidRDefault="00110487" w:rsidP="00110487">
      <w:pPr>
        <w:widowControl w:val="0"/>
        <w:autoSpaceDE w:val="0"/>
        <w:autoSpaceDN w:val="0"/>
        <w:ind w:firstLine="709"/>
        <w:jc w:val="both"/>
      </w:pPr>
      <w:r>
        <w:t xml:space="preserve">4.4.1. Направлять </w:t>
      </w:r>
      <w:r w:rsidRPr="003619E2">
        <w:t>«</w:t>
      </w:r>
      <w:r>
        <w:t>МКУ Управление ЖКХ Дальнереченского городского округа</w:t>
      </w:r>
      <w:r w:rsidRPr="003619E2">
        <w:t>»</w:t>
      </w:r>
      <w:r>
        <w:t xml:space="preserve"> </w:t>
      </w:r>
      <w:r w:rsidRPr="004E1C6E">
        <w:t>предложения о внесении изменений в настоящее Соглашение,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110487" w:rsidRPr="004E1C6E" w:rsidRDefault="00110487" w:rsidP="00110487">
      <w:pPr>
        <w:widowControl w:val="0"/>
        <w:autoSpaceDE w:val="0"/>
        <w:autoSpaceDN w:val="0"/>
        <w:ind w:firstLine="709"/>
        <w:jc w:val="both"/>
      </w:pPr>
      <w:r w:rsidRPr="004E1C6E">
        <w:t xml:space="preserve">4.4.2. Обращаться к </w:t>
      </w:r>
      <w:r w:rsidRPr="003619E2">
        <w:t>«</w:t>
      </w:r>
      <w:r>
        <w:t>МКУ Управление ЖКХ Дальнереченского городского округа</w:t>
      </w:r>
      <w:r w:rsidRPr="003619E2">
        <w:t>»</w:t>
      </w:r>
      <w:r>
        <w:t xml:space="preserve"> </w:t>
      </w:r>
      <w:r w:rsidRPr="004E1C6E">
        <w:t>за разъяснениями в связи с исполнением настоящего Соглашения.</w:t>
      </w:r>
    </w:p>
    <w:p w:rsidR="00110487" w:rsidRDefault="00110487" w:rsidP="00110487">
      <w:pPr>
        <w:widowControl w:val="0"/>
        <w:autoSpaceDE w:val="0"/>
        <w:autoSpaceDN w:val="0"/>
        <w:ind w:firstLine="709"/>
        <w:jc w:val="both"/>
      </w:pPr>
      <w:r w:rsidRPr="004E1C6E">
        <w:t>4.4.3. Осуществлять иные права в соответствии с бюджетным законодательством Российской Федерации и Порядком предоставления субсидий</w:t>
      </w:r>
      <w:r>
        <w:t>.</w:t>
      </w:r>
    </w:p>
    <w:p w:rsidR="00110487" w:rsidRPr="004E1C6E" w:rsidRDefault="00110487" w:rsidP="00110487">
      <w:pPr>
        <w:widowControl w:val="0"/>
        <w:autoSpaceDE w:val="0"/>
        <w:autoSpaceDN w:val="0"/>
        <w:ind w:firstLine="709"/>
        <w:jc w:val="center"/>
      </w:pPr>
      <w:r w:rsidRPr="004E1C6E">
        <w:t>V. Ответственность Сторон</w:t>
      </w:r>
    </w:p>
    <w:p w:rsidR="00110487" w:rsidRPr="004E1C6E" w:rsidRDefault="00110487" w:rsidP="00110487">
      <w:pPr>
        <w:widowControl w:val="0"/>
        <w:autoSpaceDE w:val="0"/>
        <w:autoSpaceDN w:val="0"/>
        <w:ind w:firstLine="709"/>
        <w:jc w:val="center"/>
      </w:pPr>
    </w:p>
    <w:p w:rsidR="00110487" w:rsidRPr="004E1C6E" w:rsidRDefault="00110487" w:rsidP="00110487">
      <w:pPr>
        <w:widowControl w:val="0"/>
        <w:autoSpaceDE w:val="0"/>
        <w:autoSpaceDN w:val="0"/>
        <w:ind w:firstLine="709"/>
        <w:jc w:val="both"/>
      </w:pPr>
      <w:r w:rsidRPr="004E1C6E">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110487" w:rsidRPr="004E1C6E" w:rsidRDefault="00110487" w:rsidP="00110487">
      <w:pPr>
        <w:widowControl w:val="0"/>
        <w:autoSpaceDE w:val="0"/>
        <w:autoSpaceDN w:val="0"/>
        <w:ind w:firstLine="709"/>
        <w:jc w:val="center"/>
      </w:pPr>
    </w:p>
    <w:p w:rsidR="00110487" w:rsidRPr="004E1C6E" w:rsidRDefault="00110487" w:rsidP="00110487">
      <w:pPr>
        <w:widowControl w:val="0"/>
        <w:autoSpaceDE w:val="0"/>
        <w:autoSpaceDN w:val="0"/>
        <w:ind w:firstLine="709"/>
        <w:jc w:val="center"/>
      </w:pPr>
      <w:r w:rsidRPr="004E1C6E">
        <w:t>VI. Заключительные положения</w:t>
      </w:r>
    </w:p>
    <w:p w:rsidR="00110487" w:rsidRPr="004E1C6E" w:rsidRDefault="00110487" w:rsidP="00110487">
      <w:pPr>
        <w:widowControl w:val="0"/>
        <w:autoSpaceDE w:val="0"/>
        <w:autoSpaceDN w:val="0"/>
        <w:ind w:firstLine="709"/>
        <w:jc w:val="center"/>
      </w:pPr>
    </w:p>
    <w:p w:rsidR="00110487" w:rsidRPr="004E1C6E" w:rsidRDefault="00110487" w:rsidP="00110487">
      <w:pPr>
        <w:widowControl w:val="0"/>
        <w:autoSpaceDE w:val="0"/>
        <w:autoSpaceDN w:val="0"/>
        <w:ind w:firstLine="709"/>
        <w:jc w:val="both"/>
      </w:pPr>
      <w:r w:rsidRPr="00C20DA6">
        <w:t>6</w:t>
      </w:r>
      <w:r w:rsidRPr="004E1C6E">
        <w:t xml:space="preserve">.1.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r>
        <w:t xml:space="preserve"> </w:t>
      </w:r>
      <w:r w:rsidRPr="004E1C6E">
        <w:t>недостижении согласия споры между Сторонами решаются в судебном порядке.</w:t>
      </w:r>
    </w:p>
    <w:p w:rsidR="00110487" w:rsidRPr="004E1C6E" w:rsidRDefault="00110487" w:rsidP="00110487">
      <w:pPr>
        <w:widowControl w:val="0"/>
        <w:autoSpaceDE w:val="0"/>
        <w:autoSpaceDN w:val="0"/>
        <w:ind w:firstLine="709"/>
        <w:jc w:val="both"/>
      </w:pPr>
      <w:r w:rsidRPr="00C20DA6">
        <w:t>6</w:t>
      </w:r>
      <w:r w:rsidRPr="004E1C6E">
        <w:t>.2. Настоящее Соглашение вступает в силу со дня его подписания Сторонами,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p>
    <w:p w:rsidR="00110487" w:rsidRPr="004E1C6E" w:rsidRDefault="00110487" w:rsidP="00110487">
      <w:pPr>
        <w:widowControl w:val="0"/>
        <w:autoSpaceDE w:val="0"/>
        <w:autoSpaceDN w:val="0"/>
        <w:ind w:firstLine="709"/>
        <w:jc w:val="both"/>
      </w:pPr>
      <w:r w:rsidRPr="00C20DA6">
        <w:rPr>
          <w:shd w:val="clear" w:color="auto" w:fill="FFFFFF"/>
        </w:rPr>
        <w:t>6</w:t>
      </w:r>
      <w:r w:rsidRPr="004E1C6E">
        <w:rPr>
          <w:shd w:val="clear" w:color="auto" w:fill="FFFFFF"/>
        </w:rPr>
        <w:t xml:space="preserve">.3. </w:t>
      </w:r>
      <w:proofErr w:type="gramStart"/>
      <w:r w:rsidRPr="004E1C6E">
        <w:t>Изменение настоящего Соглашения осуществляется на основании изменений условий и порядка предоставления Субсидии, внесенных в Порядок предоставления субсидии в установленном порядке, а также по основаниям согласно положениям пункта 4.2.1 настоящего Соглашения, по инициативе Сторон и оформляется в виде дополнительного соглашения к настоящему Соглашению, которое являются его неотъемлемой частью, и вступает в силу после его подписания Сторонами.</w:t>
      </w:r>
      <w:proofErr w:type="gramEnd"/>
    </w:p>
    <w:p w:rsidR="00110487" w:rsidRPr="004E1C6E" w:rsidRDefault="00110487" w:rsidP="00110487">
      <w:pPr>
        <w:widowControl w:val="0"/>
        <w:autoSpaceDE w:val="0"/>
        <w:autoSpaceDN w:val="0"/>
        <w:ind w:firstLine="709"/>
        <w:jc w:val="both"/>
      </w:pPr>
      <w:r w:rsidRPr="00C20DA6">
        <w:t>6</w:t>
      </w:r>
      <w:r w:rsidRPr="004E1C6E">
        <w:t>.4. Расторжение настоящего Соглашения возможно в случае:</w:t>
      </w:r>
    </w:p>
    <w:p w:rsidR="00110487" w:rsidRPr="004E1C6E" w:rsidRDefault="00110487" w:rsidP="00110487">
      <w:pPr>
        <w:widowControl w:val="0"/>
        <w:autoSpaceDE w:val="0"/>
        <w:autoSpaceDN w:val="0"/>
        <w:ind w:firstLine="709"/>
        <w:jc w:val="both"/>
      </w:pPr>
      <w:r w:rsidRPr="00C20DA6">
        <w:lastRenderedPageBreak/>
        <w:t>6</w:t>
      </w:r>
      <w:r w:rsidRPr="004E1C6E">
        <w:t>.4.1. реорганизации или прекращения деятельности Получателя;</w:t>
      </w:r>
    </w:p>
    <w:p w:rsidR="00110487" w:rsidRPr="00C20DA6" w:rsidRDefault="00110487" w:rsidP="00110487">
      <w:pPr>
        <w:widowControl w:val="0"/>
        <w:autoSpaceDE w:val="0"/>
        <w:autoSpaceDN w:val="0"/>
        <w:ind w:firstLine="709"/>
        <w:jc w:val="both"/>
      </w:pPr>
      <w:r w:rsidRPr="00C20DA6">
        <w:t>6</w:t>
      </w:r>
      <w:r w:rsidRPr="004E1C6E">
        <w:t>.4.2. нарушения Получателем порядка, целей и условий предоставления Субсидии, установленных Порядком предоставления с</w:t>
      </w:r>
      <w:r>
        <w:t>убсидии и настоящим Соглашением.</w:t>
      </w:r>
    </w:p>
    <w:p w:rsidR="00110487" w:rsidRPr="004E1C6E" w:rsidRDefault="00110487" w:rsidP="00110487">
      <w:pPr>
        <w:spacing w:after="200" w:line="276" w:lineRule="auto"/>
        <w:ind w:firstLine="709"/>
        <w:jc w:val="both"/>
      </w:pPr>
      <w:r w:rsidRPr="00C20DA6">
        <w:t>6</w:t>
      </w:r>
      <w:r w:rsidRPr="004E1C6E">
        <w:t>.</w:t>
      </w:r>
      <w:r>
        <w:t>5</w:t>
      </w:r>
      <w:r w:rsidRPr="004E1C6E">
        <w:t>. Соглашение составлено в двух экземплярах, имеющих равную юридическую силу (по одному экземпляру для каждой из Сторон).</w:t>
      </w:r>
    </w:p>
    <w:p w:rsidR="00110487" w:rsidRDefault="00110487" w:rsidP="00110487">
      <w:pPr>
        <w:widowControl w:val="0"/>
        <w:autoSpaceDE w:val="0"/>
        <w:autoSpaceDN w:val="0"/>
        <w:ind w:firstLine="709"/>
        <w:jc w:val="center"/>
      </w:pPr>
      <w:r w:rsidRPr="004E1C6E">
        <w:t>VII</w:t>
      </w:r>
      <w:r>
        <w:t>. Юридические адреса, реквизиты и подписи сторон</w:t>
      </w:r>
    </w:p>
    <w:p w:rsidR="00110487" w:rsidRDefault="00110487" w:rsidP="00110487">
      <w:pPr>
        <w:widowControl w:val="0"/>
        <w:autoSpaceDE w:val="0"/>
        <w:autoSpaceDN w:val="0"/>
        <w:ind w:firstLine="709"/>
        <w:jc w:val="cente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20"/>
        <w:gridCol w:w="4819"/>
      </w:tblGrid>
      <w:tr w:rsidR="00110487" w:rsidRPr="005E60EA" w:rsidTr="005364EC">
        <w:tc>
          <w:tcPr>
            <w:tcW w:w="4820" w:type="dxa"/>
          </w:tcPr>
          <w:p w:rsidR="00110487" w:rsidRPr="003619E2" w:rsidRDefault="00110487" w:rsidP="005364EC">
            <w:pPr>
              <w:widowControl w:val="0"/>
              <w:autoSpaceDE w:val="0"/>
              <w:autoSpaceDN w:val="0"/>
              <w:ind w:firstLine="709"/>
            </w:pPr>
            <w:r>
              <w:t xml:space="preserve">Наименование </w:t>
            </w:r>
            <w:r w:rsidRPr="003619E2">
              <w:t>«</w:t>
            </w:r>
            <w:r>
              <w:t>МКУ Управление ЖКХ Дальнереченского городского округа</w:t>
            </w:r>
            <w:r w:rsidRPr="003619E2">
              <w:t>»</w:t>
            </w:r>
          </w:p>
        </w:tc>
        <w:tc>
          <w:tcPr>
            <w:tcW w:w="4819" w:type="dxa"/>
          </w:tcPr>
          <w:p w:rsidR="00110487" w:rsidRPr="003619E2" w:rsidRDefault="00110487" w:rsidP="005364EC">
            <w:pPr>
              <w:widowControl w:val="0"/>
              <w:autoSpaceDE w:val="0"/>
              <w:autoSpaceDN w:val="0"/>
              <w:ind w:firstLine="709"/>
            </w:pPr>
            <w:r w:rsidRPr="003619E2">
              <w:t>Наименование Получателя</w:t>
            </w:r>
          </w:p>
        </w:tc>
      </w:tr>
      <w:tr w:rsidR="00110487" w:rsidRPr="005E60EA" w:rsidTr="005364EC">
        <w:tc>
          <w:tcPr>
            <w:tcW w:w="4820" w:type="dxa"/>
          </w:tcPr>
          <w:p w:rsidR="00110487" w:rsidRPr="003619E2" w:rsidRDefault="00110487" w:rsidP="005364EC">
            <w:pPr>
              <w:widowControl w:val="0"/>
              <w:autoSpaceDE w:val="0"/>
              <w:autoSpaceDN w:val="0"/>
              <w:ind w:firstLine="709"/>
            </w:pPr>
            <w:r w:rsidRPr="003619E2">
              <w:t>Место нахождения:</w:t>
            </w:r>
          </w:p>
          <w:p w:rsidR="00110487" w:rsidRPr="003619E2" w:rsidRDefault="00110487" w:rsidP="005364EC">
            <w:pPr>
              <w:widowControl w:val="0"/>
              <w:autoSpaceDE w:val="0"/>
              <w:autoSpaceDN w:val="0"/>
              <w:ind w:firstLine="709"/>
            </w:pPr>
            <w:proofErr w:type="gramStart"/>
            <w:r w:rsidRPr="003619E2">
              <w:t xml:space="preserve">(юридический адрес, </w:t>
            </w:r>
            <w:proofErr w:type="gramEnd"/>
          </w:p>
          <w:p w:rsidR="00110487" w:rsidRPr="003619E2" w:rsidRDefault="00110487" w:rsidP="005364EC">
            <w:pPr>
              <w:widowControl w:val="0"/>
              <w:autoSpaceDE w:val="0"/>
              <w:autoSpaceDN w:val="0"/>
              <w:ind w:firstLine="709"/>
            </w:pPr>
            <w:r w:rsidRPr="003619E2">
              <w:t>фактический адрес)</w:t>
            </w:r>
          </w:p>
        </w:tc>
        <w:tc>
          <w:tcPr>
            <w:tcW w:w="4819" w:type="dxa"/>
          </w:tcPr>
          <w:p w:rsidR="00110487" w:rsidRPr="003619E2" w:rsidRDefault="00110487" w:rsidP="005364EC">
            <w:pPr>
              <w:widowControl w:val="0"/>
              <w:autoSpaceDE w:val="0"/>
              <w:autoSpaceDN w:val="0"/>
              <w:ind w:firstLine="709"/>
            </w:pPr>
            <w:r w:rsidRPr="003619E2">
              <w:t>Место нахождения:</w:t>
            </w:r>
          </w:p>
          <w:p w:rsidR="00110487" w:rsidRPr="003619E2" w:rsidRDefault="00110487" w:rsidP="005364EC">
            <w:pPr>
              <w:widowControl w:val="0"/>
              <w:autoSpaceDE w:val="0"/>
              <w:autoSpaceDN w:val="0"/>
              <w:ind w:firstLine="709"/>
            </w:pPr>
            <w:proofErr w:type="gramStart"/>
            <w:r w:rsidRPr="003619E2">
              <w:t xml:space="preserve">(юридический адрес, </w:t>
            </w:r>
            <w:proofErr w:type="gramEnd"/>
          </w:p>
          <w:p w:rsidR="00110487" w:rsidRPr="003619E2" w:rsidRDefault="00110487" w:rsidP="005364EC">
            <w:pPr>
              <w:widowControl w:val="0"/>
              <w:autoSpaceDE w:val="0"/>
              <w:autoSpaceDN w:val="0"/>
              <w:ind w:firstLine="709"/>
            </w:pPr>
            <w:r w:rsidRPr="003619E2">
              <w:t>фактический адрес)</w:t>
            </w:r>
          </w:p>
        </w:tc>
      </w:tr>
      <w:tr w:rsidR="00110487" w:rsidRPr="005E60EA" w:rsidTr="005364EC">
        <w:tc>
          <w:tcPr>
            <w:tcW w:w="4820" w:type="dxa"/>
          </w:tcPr>
          <w:p w:rsidR="00110487" w:rsidRPr="003619E2" w:rsidRDefault="00110487" w:rsidP="005364EC">
            <w:pPr>
              <w:widowControl w:val="0"/>
              <w:autoSpaceDE w:val="0"/>
              <w:autoSpaceDN w:val="0"/>
              <w:ind w:firstLine="709"/>
            </w:pPr>
            <w:r w:rsidRPr="003619E2">
              <w:t>Платежные реквизиты:</w:t>
            </w:r>
          </w:p>
          <w:p w:rsidR="00110487" w:rsidRPr="003619E2" w:rsidRDefault="00110487" w:rsidP="005364EC">
            <w:pPr>
              <w:widowControl w:val="0"/>
              <w:autoSpaceDE w:val="0"/>
              <w:autoSpaceDN w:val="0"/>
              <w:ind w:firstLine="709"/>
            </w:pPr>
          </w:p>
          <w:p w:rsidR="00110487" w:rsidRPr="003619E2" w:rsidRDefault="00110487" w:rsidP="005364EC">
            <w:pPr>
              <w:widowControl w:val="0"/>
              <w:autoSpaceDE w:val="0"/>
              <w:autoSpaceDN w:val="0"/>
              <w:ind w:firstLine="709"/>
            </w:pPr>
            <w:r w:rsidRPr="003619E2">
              <w:t>Наименование учреждения Банка России, БИК</w:t>
            </w:r>
          </w:p>
          <w:p w:rsidR="00110487" w:rsidRPr="003619E2" w:rsidRDefault="00110487" w:rsidP="005364EC">
            <w:pPr>
              <w:widowControl w:val="0"/>
              <w:autoSpaceDE w:val="0"/>
              <w:autoSpaceDN w:val="0"/>
              <w:ind w:firstLine="709"/>
            </w:pPr>
            <w:r w:rsidRPr="003619E2">
              <w:t>Расчетный счет</w:t>
            </w:r>
          </w:p>
          <w:p w:rsidR="00110487" w:rsidRPr="003619E2" w:rsidRDefault="00110487" w:rsidP="005364EC">
            <w:pPr>
              <w:widowControl w:val="0"/>
              <w:autoSpaceDE w:val="0"/>
              <w:autoSpaceDN w:val="0"/>
              <w:ind w:firstLine="709"/>
            </w:pPr>
            <w:r w:rsidRPr="003619E2">
              <w:t>Наименование территориального органа Федерального казначейства, в котором открыт лицевой счет</w:t>
            </w:r>
          </w:p>
          <w:p w:rsidR="00110487" w:rsidRPr="003619E2" w:rsidRDefault="00110487" w:rsidP="005364EC">
            <w:pPr>
              <w:widowControl w:val="0"/>
              <w:autoSpaceDE w:val="0"/>
              <w:autoSpaceDN w:val="0"/>
              <w:ind w:firstLine="709"/>
            </w:pPr>
            <w:r w:rsidRPr="003619E2">
              <w:t>Лицевой счет</w:t>
            </w:r>
          </w:p>
        </w:tc>
        <w:tc>
          <w:tcPr>
            <w:tcW w:w="4819" w:type="dxa"/>
          </w:tcPr>
          <w:p w:rsidR="00110487" w:rsidRPr="003619E2" w:rsidRDefault="00110487" w:rsidP="005364EC">
            <w:pPr>
              <w:widowControl w:val="0"/>
              <w:autoSpaceDE w:val="0"/>
              <w:autoSpaceDN w:val="0"/>
              <w:ind w:firstLine="709"/>
            </w:pPr>
            <w:r w:rsidRPr="003619E2">
              <w:t>Платежные реквизиты:</w:t>
            </w:r>
          </w:p>
          <w:p w:rsidR="00110487" w:rsidRPr="003619E2" w:rsidRDefault="00110487" w:rsidP="005364EC">
            <w:pPr>
              <w:widowControl w:val="0"/>
              <w:autoSpaceDE w:val="0"/>
              <w:autoSpaceDN w:val="0"/>
              <w:ind w:firstLine="709"/>
            </w:pPr>
          </w:p>
          <w:p w:rsidR="00110487" w:rsidRPr="003619E2" w:rsidRDefault="00110487" w:rsidP="005364EC">
            <w:pPr>
              <w:widowControl w:val="0"/>
              <w:autoSpaceDE w:val="0"/>
              <w:autoSpaceDN w:val="0"/>
              <w:ind w:firstLine="709"/>
            </w:pPr>
            <w:r w:rsidRPr="003619E2">
              <w:t>Наименование учреждения Банка России, БИК</w:t>
            </w:r>
          </w:p>
          <w:p w:rsidR="00110487" w:rsidRPr="003619E2" w:rsidRDefault="00110487" w:rsidP="005364EC">
            <w:pPr>
              <w:widowControl w:val="0"/>
              <w:autoSpaceDE w:val="0"/>
              <w:autoSpaceDN w:val="0"/>
              <w:ind w:firstLine="709"/>
            </w:pPr>
            <w:r w:rsidRPr="003619E2">
              <w:t>Расчетный счет</w:t>
            </w:r>
          </w:p>
          <w:p w:rsidR="00110487" w:rsidRPr="003619E2" w:rsidRDefault="00110487" w:rsidP="005364EC">
            <w:pPr>
              <w:widowControl w:val="0"/>
              <w:autoSpaceDE w:val="0"/>
              <w:autoSpaceDN w:val="0"/>
              <w:ind w:firstLine="709"/>
            </w:pPr>
          </w:p>
        </w:tc>
      </w:tr>
    </w:tbl>
    <w:p w:rsidR="00110487" w:rsidRPr="004E1C6E" w:rsidRDefault="00110487" w:rsidP="00110487">
      <w:pPr>
        <w:widowControl w:val="0"/>
        <w:autoSpaceDE w:val="0"/>
        <w:autoSpaceDN w:val="0"/>
        <w:ind w:firstLine="709"/>
        <w:jc w:val="center"/>
        <w:rPr>
          <w:sz w:val="16"/>
          <w:szCs w:val="16"/>
        </w:rPr>
      </w:pPr>
    </w:p>
    <w:tbl>
      <w:tblPr>
        <w:tblW w:w="963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20"/>
        <w:gridCol w:w="4819"/>
      </w:tblGrid>
      <w:tr w:rsidR="00110487" w:rsidRPr="004E1C6E" w:rsidTr="005364EC">
        <w:tc>
          <w:tcPr>
            <w:tcW w:w="4820" w:type="dxa"/>
          </w:tcPr>
          <w:p w:rsidR="00110487" w:rsidRPr="004E1C6E" w:rsidRDefault="00110487" w:rsidP="005364EC">
            <w:pPr>
              <w:widowControl w:val="0"/>
              <w:autoSpaceDE w:val="0"/>
              <w:autoSpaceDN w:val="0"/>
              <w:ind w:firstLine="709"/>
            </w:pPr>
            <w:r>
              <w:t xml:space="preserve">Начальник </w:t>
            </w:r>
            <w:r w:rsidRPr="003619E2">
              <w:t>«</w:t>
            </w:r>
            <w:r>
              <w:t>МКУ Управление ЖКХ Дальнереченского городского округа</w:t>
            </w:r>
            <w:r w:rsidRPr="003619E2">
              <w:t>»</w:t>
            </w:r>
          </w:p>
        </w:tc>
        <w:tc>
          <w:tcPr>
            <w:tcW w:w="4819" w:type="dxa"/>
          </w:tcPr>
          <w:p w:rsidR="00110487" w:rsidRPr="004E1C6E" w:rsidRDefault="00110487" w:rsidP="005364EC">
            <w:pPr>
              <w:widowControl w:val="0"/>
              <w:autoSpaceDE w:val="0"/>
              <w:autoSpaceDN w:val="0"/>
              <w:ind w:firstLine="709"/>
            </w:pPr>
            <w:r w:rsidRPr="004E1C6E">
              <w:t xml:space="preserve">Наименование должности руководителя </w:t>
            </w:r>
          </w:p>
          <w:p w:rsidR="00110487" w:rsidRPr="004E1C6E" w:rsidRDefault="00110487" w:rsidP="005364EC">
            <w:pPr>
              <w:widowControl w:val="0"/>
              <w:autoSpaceDE w:val="0"/>
              <w:autoSpaceDN w:val="0"/>
              <w:ind w:firstLine="709"/>
            </w:pPr>
          </w:p>
        </w:tc>
      </w:tr>
      <w:tr w:rsidR="00110487" w:rsidRPr="004E1C6E" w:rsidTr="005364EC">
        <w:tc>
          <w:tcPr>
            <w:tcW w:w="4820" w:type="dxa"/>
          </w:tcPr>
          <w:p w:rsidR="00110487" w:rsidRPr="004E1C6E" w:rsidRDefault="00110487" w:rsidP="005364EC">
            <w:pPr>
              <w:widowControl w:val="0"/>
              <w:autoSpaceDE w:val="0"/>
              <w:autoSpaceDN w:val="0"/>
              <w:ind w:firstLine="709"/>
              <w:jc w:val="both"/>
            </w:pPr>
            <w:r w:rsidRPr="004E1C6E">
              <w:t xml:space="preserve">_____________/ </w:t>
            </w:r>
            <w:r>
              <w:t xml:space="preserve"> ________________</w:t>
            </w:r>
          </w:p>
          <w:p w:rsidR="00110487" w:rsidRPr="004E1C6E" w:rsidRDefault="00110487" w:rsidP="005364EC">
            <w:pPr>
              <w:widowControl w:val="0"/>
              <w:autoSpaceDE w:val="0"/>
              <w:autoSpaceDN w:val="0"/>
              <w:ind w:firstLine="709"/>
              <w:jc w:val="both"/>
            </w:pPr>
            <w:r w:rsidRPr="004E1C6E">
              <w:t xml:space="preserve">  (подпись)                     (ФИО)</w:t>
            </w:r>
          </w:p>
          <w:p w:rsidR="00110487" w:rsidRPr="004E1C6E" w:rsidRDefault="00110487" w:rsidP="005364EC">
            <w:pPr>
              <w:widowControl w:val="0"/>
              <w:autoSpaceDE w:val="0"/>
              <w:autoSpaceDN w:val="0"/>
              <w:ind w:firstLine="709"/>
              <w:jc w:val="both"/>
            </w:pPr>
          </w:p>
          <w:p w:rsidR="00110487" w:rsidRPr="004E1C6E" w:rsidRDefault="00110487" w:rsidP="005364EC">
            <w:pPr>
              <w:widowControl w:val="0"/>
              <w:autoSpaceDE w:val="0"/>
              <w:autoSpaceDN w:val="0"/>
              <w:ind w:firstLine="709"/>
            </w:pPr>
            <w:r w:rsidRPr="004E1C6E">
              <w:t>МП</w:t>
            </w:r>
          </w:p>
        </w:tc>
        <w:tc>
          <w:tcPr>
            <w:tcW w:w="4819" w:type="dxa"/>
          </w:tcPr>
          <w:p w:rsidR="00110487" w:rsidRPr="004E1C6E" w:rsidRDefault="00110487" w:rsidP="005364EC">
            <w:pPr>
              <w:widowControl w:val="0"/>
              <w:autoSpaceDE w:val="0"/>
              <w:autoSpaceDN w:val="0"/>
              <w:ind w:firstLine="709"/>
              <w:jc w:val="both"/>
            </w:pPr>
            <w:r w:rsidRPr="004E1C6E">
              <w:t>_____________/ _______________</w:t>
            </w:r>
          </w:p>
          <w:p w:rsidR="00110487" w:rsidRPr="004E1C6E" w:rsidRDefault="00110487" w:rsidP="005364EC">
            <w:pPr>
              <w:widowControl w:val="0"/>
              <w:autoSpaceDE w:val="0"/>
              <w:autoSpaceDN w:val="0"/>
              <w:ind w:firstLine="709"/>
              <w:jc w:val="both"/>
            </w:pPr>
            <w:r w:rsidRPr="004E1C6E">
              <w:t xml:space="preserve">    (подпись)                   (ФИО)</w:t>
            </w:r>
          </w:p>
          <w:p w:rsidR="00110487" w:rsidRPr="004E1C6E" w:rsidRDefault="00110487" w:rsidP="005364EC">
            <w:pPr>
              <w:widowControl w:val="0"/>
              <w:autoSpaceDE w:val="0"/>
              <w:autoSpaceDN w:val="0"/>
              <w:ind w:firstLine="709"/>
              <w:jc w:val="both"/>
            </w:pPr>
          </w:p>
          <w:p w:rsidR="00110487" w:rsidRPr="004E1C6E" w:rsidRDefault="00110487" w:rsidP="005364EC">
            <w:pPr>
              <w:widowControl w:val="0"/>
              <w:autoSpaceDE w:val="0"/>
              <w:autoSpaceDN w:val="0"/>
              <w:ind w:firstLine="709"/>
              <w:jc w:val="both"/>
            </w:pPr>
            <w:r w:rsidRPr="004E1C6E">
              <w:t>МП</w:t>
            </w:r>
          </w:p>
        </w:tc>
      </w:tr>
    </w:tbl>
    <w:p w:rsidR="00110487" w:rsidRDefault="00110487" w:rsidP="00110487">
      <w:pPr>
        <w:tabs>
          <w:tab w:val="left" w:pos="7935"/>
        </w:tabs>
        <w:ind w:firstLine="709"/>
        <w:jc w:val="both"/>
      </w:pPr>
    </w:p>
    <w:p w:rsidR="00110487" w:rsidRDefault="00110487" w:rsidP="00110487">
      <w:pPr>
        <w:tabs>
          <w:tab w:val="left" w:pos="7935"/>
        </w:tabs>
        <w:ind w:firstLine="709"/>
        <w:jc w:val="both"/>
      </w:pPr>
    </w:p>
    <w:p w:rsidR="00120B2E" w:rsidRDefault="00120B2E" w:rsidP="0069753C">
      <w:pPr>
        <w:pStyle w:val="ConsPlusTitle"/>
        <w:widowControl/>
        <w:tabs>
          <w:tab w:val="left" w:pos="3960"/>
        </w:tabs>
        <w:ind w:firstLine="709"/>
        <w:jc w:val="right"/>
        <w:rPr>
          <w:b w:val="0"/>
          <w:bCs w:val="0"/>
        </w:rPr>
      </w:pPr>
    </w:p>
    <w:p w:rsidR="00120B2E" w:rsidRDefault="00120B2E" w:rsidP="0069753C">
      <w:pPr>
        <w:pStyle w:val="ConsPlusTitle"/>
        <w:widowControl/>
        <w:tabs>
          <w:tab w:val="left" w:pos="3960"/>
        </w:tabs>
        <w:ind w:firstLine="709"/>
        <w:jc w:val="right"/>
        <w:rPr>
          <w:b w:val="0"/>
          <w:bCs w:val="0"/>
        </w:rPr>
      </w:pPr>
    </w:p>
    <w:p w:rsidR="00120B2E" w:rsidRDefault="00120B2E" w:rsidP="0069753C">
      <w:pPr>
        <w:pStyle w:val="ConsPlusTitle"/>
        <w:widowControl/>
        <w:tabs>
          <w:tab w:val="left" w:pos="3960"/>
        </w:tabs>
        <w:ind w:firstLine="709"/>
        <w:jc w:val="right"/>
        <w:rPr>
          <w:b w:val="0"/>
          <w:bCs w:val="0"/>
        </w:rPr>
      </w:pPr>
    </w:p>
    <w:p w:rsidR="00120B2E" w:rsidRDefault="00120B2E" w:rsidP="0069753C">
      <w:pPr>
        <w:pStyle w:val="ConsPlusTitle"/>
        <w:widowControl/>
        <w:tabs>
          <w:tab w:val="left" w:pos="3960"/>
        </w:tabs>
        <w:ind w:firstLine="709"/>
        <w:jc w:val="right"/>
        <w:rPr>
          <w:b w:val="0"/>
          <w:bCs w:val="0"/>
        </w:rPr>
      </w:pPr>
    </w:p>
    <w:p w:rsidR="00120B2E" w:rsidRDefault="00120B2E" w:rsidP="0069753C">
      <w:pPr>
        <w:pStyle w:val="ConsPlusTitle"/>
        <w:widowControl/>
        <w:tabs>
          <w:tab w:val="left" w:pos="3960"/>
        </w:tabs>
        <w:ind w:firstLine="709"/>
        <w:jc w:val="right"/>
        <w:rPr>
          <w:b w:val="0"/>
          <w:bCs w:val="0"/>
        </w:rPr>
      </w:pPr>
    </w:p>
    <w:p w:rsidR="00120B2E" w:rsidRDefault="00120B2E" w:rsidP="0069753C">
      <w:pPr>
        <w:pStyle w:val="ConsPlusTitle"/>
        <w:widowControl/>
        <w:tabs>
          <w:tab w:val="left" w:pos="3960"/>
        </w:tabs>
        <w:ind w:firstLine="709"/>
        <w:jc w:val="right"/>
        <w:rPr>
          <w:b w:val="0"/>
          <w:bCs w:val="0"/>
        </w:rPr>
      </w:pPr>
    </w:p>
    <w:p w:rsidR="00120B2E" w:rsidRDefault="00120B2E" w:rsidP="0069753C">
      <w:pPr>
        <w:pStyle w:val="ConsPlusTitle"/>
        <w:widowControl/>
        <w:tabs>
          <w:tab w:val="left" w:pos="3960"/>
        </w:tabs>
        <w:ind w:firstLine="709"/>
        <w:jc w:val="right"/>
        <w:rPr>
          <w:b w:val="0"/>
          <w:bCs w:val="0"/>
        </w:rPr>
      </w:pPr>
    </w:p>
    <w:p w:rsidR="00120B2E" w:rsidRDefault="00120B2E" w:rsidP="0069753C">
      <w:pPr>
        <w:pStyle w:val="ConsPlusTitle"/>
        <w:widowControl/>
        <w:tabs>
          <w:tab w:val="left" w:pos="3960"/>
        </w:tabs>
        <w:ind w:firstLine="709"/>
        <w:jc w:val="right"/>
        <w:rPr>
          <w:b w:val="0"/>
          <w:bCs w:val="0"/>
        </w:rPr>
      </w:pPr>
    </w:p>
    <w:tbl>
      <w:tblPr>
        <w:tblW w:w="9853" w:type="dxa"/>
        <w:tblInd w:w="-106" w:type="dxa"/>
        <w:tblLayout w:type="fixed"/>
        <w:tblLook w:val="01E0"/>
      </w:tblPr>
      <w:tblGrid>
        <w:gridCol w:w="5176"/>
        <w:gridCol w:w="4677"/>
      </w:tblGrid>
      <w:tr w:rsidR="00656850">
        <w:tc>
          <w:tcPr>
            <w:tcW w:w="5176" w:type="dxa"/>
          </w:tcPr>
          <w:p w:rsidR="00656850" w:rsidRPr="00902646" w:rsidRDefault="00656850" w:rsidP="0069753C">
            <w:pPr>
              <w:pStyle w:val="ConsPlusTitle"/>
              <w:widowControl/>
              <w:tabs>
                <w:tab w:val="left" w:pos="3960"/>
              </w:tabs>
              <w:ind w:firstLine="709"/>
              <w:jc w:val="right"/>
              <w:rPr>
                <w:b w:val="0"/>
                <w:bCs w:val="0"/>
              </w:rPr>
            </w:pPr>
          </w:p>
        </w:tc>
        <w:tc>
          <w:tcPr>
            <w:tcW w:w="4677" w:type="dxa"/>
          </w:tcPr>
          <w:p w:rsidR="00656850" w:rsidRPr="00902646" w:rsidRDefault="00656850" w:rsidP="00BD31A8">
            <w:pPr>
              <w:pStyle w:val="ConsPlusTitle"/>
              <w:widowControl/>
              <w:tabs>
                <w:tab w:val="left" w:pos="3960"/>
              </w:tabs>
              <w:rPr>
                <w:b w:val="0"/>
                <w:bCs w:val="0"/>
              </w:rPr>
            </w:pPr>
            <w:r w:rsidRPr="00902646">
              <w:rPr>
                <w:b w:val="0"/>
                <w:bCs w:val="0"/>
              </w:rPr>
              <w:t xml:space="preserve">Приложение № </w:t>
            </w:r>
            <w:r w:rsidR="00512FEA">
              <w:rPr>
                <w:b w:val="0"/>
                <w:bCs w:val="0"/>
              </w:rPr>
              <w:t>2</w:t>
            </w:r>
          </w:p>
          <w:p w:rsidR="00656850" w:rsidRPr="00902646" w:rsidRDefault="00656850" w:rsidP="00BD31A8">
            <w:pPr>
              <w:pStyle w:val="ConsPlusTitle"/>
              <w:widowControl/>
              <w:tabs>
                <w:tab w:val="left" w:pos="3960"/>
              </w:tabs>
            </w:pPr>
            <w:r w:rsidRPr="00902646">
              <w:rPr>
                <w:b w:val="0"/>
                <w:bCs w:val="0"/>
              </w:rPr>
              <w:t xml:space="preserve">к  Порядку предоставления </w:t>
            </w:r>
            <w:r w:rsidR="00110487">
              <w:rPr>
                <w:b w:val="0"/>
                <w:bCs w:val="0"/>
              </w:rPr>
              <w:t xml:space="preserve">и расходования </w:t>
            </w:r>
            <w:r w:rsidRPr="00902646">
              <w:rPr>
                <w:b w:val="0"/>
                <w:bCs w:val="0"/>
              </w:rPr>
              <w:t>субсидий</w:t>
            </w:r>
            <w:r>
              <w:rPr>
                <w:b w:val="0"/>
                <w:bCs w:val="0"/>
              </w:rPr>
              <w:t xml:space="preserve"> </w:t>
            </w:r>
            <w:r w:rsidRPr="00902646">
              <w:rPr>
                <w:b w:val="0"/>
                <w:bCs w:val="0"/>
              </w:rPr>
              <w:t>на возмещение</w:t>
            </w:r>
            <w:r>
              <w:rPr>
                <w:b w:val="0"/>
                <w:bCs w:val="0"/>
              </w:rPr>
              <w:t xml:space="preserve"> </w:t>
            </w:r>
            <w:r w:rsidRPr="00902646">
              <w:rPr>
                <w:b w:val="0"/>
                <w:bCs w:val="0"/>
              </w:rPr>
              <w:t xml:space="preserve">затрат, связанных с </w:t>
            </w:r>
            <w:r w:rsidR="002F7E84">
              <w:rPr>
                <w:b w:val="0"/>
                <w:bCs w:val="0"/>
              </w:rPr>
              <w:t xml:space="preserve">выполнением работ по </w:t>
            </w:r>
            <w:r w:rsidR="00787149">
              <w:rPr>
                <w:b w:val="0"/>
                <w:bCs w:val="0"/>
              </w:rPr>
              <w:t>благоустройству дворовых территорий</w:t>
            </w:r>
            <w:r w:rsidR="00C16054">
              <w:rPr>
                <w:b w:val="0"/>
                <w:bCs w:val="0"/>
              </w:rPr>
              <w:t xml:space="preserve"> </w:t>
            </w:r>
            <w:r w:rsidR="002F7E84">
              <w:rPr>
                <w:b w:val="0"/>
                <w:bCs w:val="0"/>
              </w:rPr>
              <w:t>Дальнереченского городского округа</w:t>
            </w:r>
          </w:p>
          <w:p w:rsidR="00656850" w:rsidRPr="00902646" w:rsidRDefault="00656850" w:rsidP="0069753C">
            <w:pPr>
              <w:widowControl w:val="0"/>
              <w:autoSpaceDE w:val="0"/>
              <w:autoSpaceDN w:val="0"/>
              <w:adjustRightInd w:val="0"/>
              <w:ind w:firstLine="709"/>
              <w:rPr>
                <w:sz w:val="10"/>
                <w:szCs w:val="10"/>
              </w:rPr>
            </w:pPr>
          </w:p>
          <w:p w:rsidR="00512FEA" w:rsidRDefault="00512FEA" w:rsidP="0069753C">
            <w:pPr>
              <w:widowControl w:val="0"/>
              <w:autoSpaceDE w:val="0"/>
              <w:autoSpaceDN w:val="0"/>
              <w:adjustRightInd w:val="0"/>
              <w:ind w:firstLine="709"/>
              <w:rPr>
                <w:sz w:val="26"/>
                <w:szCs w:val="26"/>
              </w:rPr>
            </w:pPr>
          </w:p>
          <w:p w:rsidR="00656850" w:rsidRPr="00902646" w:rsidRDefault="00656850" w:rsidP="00512FEA">
            <w:pPr>
              <w:widowControl w:val="0"/>
              <w:autoSpaceDE w:val="0"/>
              <w:autoSpaceDN w:val="0"/>
              <w:adjustRightInd w:val="0"/>
              <w:rPr>
                <w:sz w:val="26"/>
                <w:szCs w:val="26"/>
              </w:rPr>
            </w:pPr>
            <w:r w:rsidRPr="00902646">
              <w:rPr>
                <w:sz w:val="26"/>
                <w:szCs w:val="26"/>
              </w:rPr>
              <w:t>В МКУ «Управление ЖКХ                                       Дальнереченского городского округа</w:t>
            </w:r>
            <w:r w:rsidR="002F7E84">
              <w:rPr>
                <w:sz w:val="26"/>
                <w:szCs w:val="26"/>
              </w:rPr>
              <w:t>»</w:t>
            </w:r>
            <w:r w:rsidRPr="00902646">
              <w:rPr>
                <w:sz w:val="26"/>
                <w:szCs w:val="26"/>
              </w:rPr>
              <w:t xml:space="preserve">                                                                                                   ______________________________</w:t>
            </w:r>
          </w:p>
          <w:p w:rsidR="00656850" w:rsidRPr="00902646" w:rsidRDefault="00656850" w:rsidP="0069753C">
            <w:pPr>
              <w:pStyle w:val="ConsPlusNonformat"/>
              <w:widowControl/>
              <w:ind w:firstLine="709"/>
              <w:jc w:val="center"/>
              <w:rPr>
                <w:rFonts w:ascii="Times New Roman" w:hAnsi="Times New Roman" w:cs="Times New Roman"/>
              </w:rPr>
            </w:pPr>
            <w:r w:rsidRPr="00902646">
              <w:rPr>
                <w:rFonts w:ascii="Times New Roman" w:hAnsi="Times New Roman" w:cs="Times New Roman"/>
              </w:rPr>
              <w:t xml:space="preserve">     (от кого)</w:t>
            </w:r>
          </w:p>
          <w:p w:rsidR="00656850" w:rsidRPr="00902646" w:rsidRDefault="00656850" w:rsidP="0069753C">
            <w:pPr>
              <w:shd w:val="clear" w:color="auto" w:fill="FFFFFF"/>
              <w:spacing w:line="288" w:lineRule="atLeast"/>
              <w:ind w:firstLine="709"/>
              <w:textAlignment w:val="baseline"/>
              <w:rPr>
                <w:spacing w:val="2"/>
                <w:sz w:val="26"/>
                <w:szCs w:val="26"/>
              </w:rPr>
            </w:pPr>
          </w:p>
        </w:tc>
      </w:tr>
    </w:tbl>
    <w:p w:rsidR="00656850" w:rsidRDefault="00656850" w:rsidP="0069753C">
      <w:pPr>
        <w:widowControl w:val="0"/>
        <w:autoSpaceDE w:val="0"/>
        <w:autoSpaceDN w:val="0"/>
        <w:adjustRightInd w:val="0"/>
        <w:ind w:firstLine="709"/>
        <w:rPr>
          <w:sz w:val="26"/>
          <w:szCs w:val="26"/>
        </w:rPr>
      </w:pPr>
    </w:p>
    <w:p w:rsidR="00656850" w:rsidRPr="00512FEA" w:rsidRDefault="00656850" w:rsidP="0069753C">
      <w:pPr>
        <w:pStyle w:val="af2"/>
        <w:ind w:firstLine="709"/>
        <w:jc w:val="center"/>
        <w:rPr>
          <w:rFonts w:ascii="Times New Roman" w:hAnsi="Times New Roman" w:cs="Times New Roman"/>
          <w:sz w:val="32"/>
          <w:szCs w:val="32"/>
        </w:rPr>
      </w:pPr>
      <w:r w:rsidRPr="00512FEA">
        <w:rPr>
          <w:rStyle w:val="af1"/>
          <w:rFonts w:ascii="Times New Roman" w:eastAsia="MS Mincho" w:hAnsi="Times New Roman" w:cs="Times New Roman"/>
          <w:color w:val="auto"/>
          <w:sz w:val="32"/>
          <w:szCs w:val="32"/>
        </w:rPr>
        <w:t>З</w:t>
      </w:r>
      <w:r w:rsidR="00512FEA" w:rsidRPr="00512FEA">
        <w:rPr>
          <w:rStyle w:val="af1"/>
          <w:rFonts w:ascii="Times New Roman" w:eastAsia="MS Mincho" w:hAnsi="Times New Roman" w:cs="Times New Roman"/>
          <w:color w:val="auto"/>
          <w:sz w:val="32"/>
          <w:szCs w:val="32"/>
        </w:rPr>
        <w:t>аявка</w:t>
      </w:r>
    </w:p>
    <w:p w:rsidR="00656850" w:rsidRPr="008451A8" w:rsidRDefault="00656850" w:rsidP="0069753C">
      <w:pPr>
        <w:ind w:firstLine="709"/>
        <w:jc w:val="both"/>
        <w:rPr>
          <w:sz w:val="10"/>
          <w:szCs w:val="10"/>
        </w:rPr>
      </w:pPr>
    </w:p>
    <w:p w:rsidR="00656850" w:rsidRPr="000641CF" w:rsidRDefault="00656850" w:rsidP="002F7E84">
      <w:pPr>
        <w:ind w:firstLine="709"/>
        <w:jc w:val="both"/>
      </w:pPr>
      <w:r w:rsidRPr="00AD0D21">
        <w:t xml:space="preserve">Прошу предоставить субсидию на возмещение затрат, связанных с </w:t>
      </w:r>
      <w:r w:rsidR="002F7E84" w:rsidRPr="000641CF">
        <w:rPr>
          <w:bCs/>
        </w:rPr>
        <w:t xml:space="preserve">выполнением работ по </w:t>
      </w:r>
      <w:r w:rsidR="00787149">
        <w:rPr>
          <w:bCs/>
        </w:rPr>
        <w:t>благоустройству дворовых территорий</w:t>
      </w:r>
      <w:r w:rsidR="00C16054">
        <w:rPr>
          <w:bCs/>
        </w:rPr>
        <w:t xml:space="preserve"> </w:t>
      </w:r>
      <w:r w:rsidR="002F7E84" w:rsidRPr="000641CF">
        <w:rPr>
          <w:bCs/>
        </w:rPr>
        <w:t>Дальнереченского городского округа</w:t>
      </w:r>
    </w:p>
    <w:tbl>
      <w:tblPr>
        <w:tblW w:w="0" w:type="auto"/>
        <w:tblCellSpacing w:w="5" w:type="nil"/>
        <w:tblInd w:w="-73" w:type="dxa"/>
        <w:tblLayout w:type="fixed"/>
        <w:tblCellMar>
          <w:left w:w="75" w:type="dxa"/>
          <w:right w:w="75" w:type="dxa"/>
        </w:tblCellMar>
        <w:tblLook w:val="0000"/>
      </w:tblPr>
      <w:tblGrid>
        <w:gridCol w:w="985"/>
        <w:gridCol w:w="3587"/>
        <w:gridCol w:w="2514"/>
        <w:gridCol w:w="2701"/>
      </w:tblGrid>
      <w:tr w:rsidR="00656850" w:rsidRPr="00920AE6">
        <w:trPr>
          <w:tblCellSpacing w:w="5" w:type="nil"/>
        </w:trPr>
        <w:tc>
          <w:tcPr>
            <w:tcW w:w="9787" w:type="dxa"/>
            <w:gridSpan w:val="4"/>
            <w:tcBorders>
              <w:top w:val="single" w:sz="4" w:space="0" w:color="auto"/>
              <w:left w:val="single" w:sz="4" w:space="0" w:color="auto"/>
              <w:bottom w:val="single" w:sz="4" w:space="0" w:color="auto"/>
              <w:right w:val="single" w:sz="4" w:space="0" w:color="auto"/>
            </w:tcBorders>
          </w:tcPr>
          <w:p w:rsidR="00656850" w:rsidRPr="00920AE6" w:rsidRDefault="00656850" w:rsidP="0069753C">
            <w:pPr>
              <w:widowControl w:val="0"/>
              <w:autoSpaceDE w:val="0"/>
              <w:autoSpaceDN w:val="0"/>
              <w:adjustRightInd w:val="0"/>
              <w:ind w:firstLine="709"/>
              <w:rPr>
                <w:sz w:val="26"/>
                <w:szCs w:val="26"/>
              </w:rPr>
            </w:pPr>
            <w:r w:rsidRPr="00920AE6">
              <w:rPr>
                <w:sz w:val="26"/>
                <w:szCs w:val="26"/>
              </w:rPr>
              <w:t>1. Сведения о</w:t>
            </w:r>
            <w:r>
              <w:rPr>
                <w:sz w:val="26"/>
                <w:szCs w:val="26"/>
              </w:rPr>
              <w:t>б организации</w:t>
            </w:r>
            <w:r w:rsidRPr="00920AE6">
              <w:rPr>
                <w:sz w:val="26"/>
                <w:szCs w:val="26"/>
              </w:rPr>
              <w:t>:</w:t>
            </w:r>
          </w:p>
        </w:tc>
      </w:tr>
      <w:tr w:rsidR="00656850" w:rsidRPr="00920AE6">
        <w:trPr>
          <w:tblCellSpacing w:w="5" w:type="nil"/>
        </w:trPr>
        <w:tc>
          <w:tcPr>
            <w:tcW w:w="9787" w:type="dxa"/>
            <w:gridSpan w:val="4"/>
            <w:tcBorders>
              <w:top w:val="single" w:sz="4" w:space="0" w:color="auto"/>
              <w:left w:val="single" w:sz="4" w:space="0" w:color="auto"/>
              <w:bottom w:val="single" w:sz="4" w:space="0" w:color="auto"/>
              <w:right w:val="single" w:sz="4" w:space="0" w:color="auto"/>
            </w:tcBorders>
          </w:tcPr>
          <w:p w:rsidR="00656850" w:rsidRPr="00920AE6" w:rsidRDefault="00656850" w:rsidP="0069753C">
            <w:pPr>
              <w:widowControl w:val="0"/>
              <w:autoSpaceDE w:val="0"/>
              <w:autoSpaceDN w:val="0"/>
              <w:adjustRightInd w:val="0"/>
              <w:ind w:firstLine="709"/>
              <w:rPr>
                <w:sz w:val="26"/>
                <w:szCs w:val="26"/>
              </w:rPr>
            </w:pPr>
            <w:r w:rsidRPr="00920AE6">
              <w:rPr>
                <w:sz w:val="26"/>
                <w:szCs w:val="26"/>
              </w:rPr>
              <w:t>Полное наименование организации в соответствии с учредительными документами/Ф.И.О. индивидуального предпринимателя</w:t>
            </w:r>
          </w:p>
        </w:tc>
      </w:tr>
      <w:tr w:rsidR="00656850" w:rsidRPr="00920AE6">
        <w:trPr>
          <w:tblCellSpacing w:w="5" w:type="nil"/>
        </w:trPr>
        <w:tc>
          <w:tcPr>
            <w:tcW w:w="9787" w:type="dxa"/>
            <w:gridSpan w:val="4"/>
            <w:tcBorders>
              <w:top w:val="single" w:sz="4" w:space="0" w:color="auto"/>
              <w:left w:val="single" w:sz="4" w:space="0" w:color="auto"/>
              <w:bottom w:val="single" w:sz="4" w:space="0" w:color="auto"/>
              <w:right w:val="single" w:sz="4" w:space="0" w:color="auto"/>
            </w:tcBorders>
          </w:tcPr>
          <w:p w:rsidR="00656850" w:rsidRPr="00920AE6" w:rsidRDefault="00656850" w:rsidP="0069753C">
            <w:pPr>
              <w:widowControl w:val="0"/>
              <w:autoSpaceDE w:val="0"/>
              <w:autoSpaceDN w:val="0"/>
              <w:adjustRightInd w:val="0"/>
              <w:ind w:firstLine="709"/>
              <w:rPr>
                <w:sz w:val="26"/>
                <w:szCs w:val="26"/>
              </w:rPr>
            </w:pPr>
          </w:p>
        </w:tc>
      </w:tr>
      <w:tr w:rsidR="00656850" w:rsidRPr="00920AE6">
        <w:trPr>
          <w:tblCellSpacing w:w="5" w:type="nil"/>
        </w:trPr>
        <w:tc>
          <w:tcPr>
            <w:tcW w:w="9787" w:type="dxa"/>
            <w:gridSpan w:val="4"/>
            <w:tcBorders>
              <w:top w:val="single" w:sz="4" w:space="0" w:color="auto"/>
              <w:left w:val="single" w:sz="4" w:space="0" w:color="auto"/>
              <w:bottom w:val="single" w:sz="4" w:space="0" w:color="auto"/>
              <w:right w:val="single" w:sz="4" w:space="0" w:color="auto"/>
            </w:tcBorders>
          </w:tcPr>
          <w:p w:rsidR="00656850" w:rsidRPr="00920AE6" w:rsidRDefault="00656850" w:rsidP="0069753C">
            <w:pPr>
              <w:widowControl w:val="0"/>
              <w:autoSpaceDE w:val="0"/>
              <w:autoSpaceDN w:val="0"/>
              <w:adjustRightInd w:val="0"/>
              <w:ind w:firstLine="709"/>
              <w:rPr>
                <w:sz w:val="26"/>
                <w:szCs w:val="26"/>
              </w:rPr>
            </w:pPr>
            <w:r w:rsidRPr="00920AE6">
              <w:rPr>
                <w:sz w:val="26"/>
                <w:szCs w:val="26"/>
              </w:rPr>
              <w:t xml:space="preserve">2. Адрес </w:t>
            </w:r>
            <w:r>
              <w:rPr>
                <w:sz w:val="26"/>
                <w:szCs w:val="26"/>
              </w:rPr>
              <w:t>организации</w:t>
            </w:r>
          </w:p>
        </w:tc>
      </w:tr>
      <w:tr w:rsidR="00656850" w:rsidRPr="00920AE6">
        <w:trPr>
          <w:tblCellSpacing w:w="5" w:type="nil"/>
        </w:trPr>
        <w:tc>
          <w:tcPr>
            <w:tcW w:w="4572" w:type="dxa"/>
            <w:gridSpan w:val="2"/>
            <w:tcBorders>
              <w:top w:val="single" w:sz="4" w:space="0" w:color="auto"/>
              <w:left w:val="single" w:sz="4" w:space="0" w:color="auto"/>
              <w:bottom w:val="single" w:sz="4" w:space="0" w:color="auto"/>
              <w:right w:val="single" w:sz="4" w:space="0" w:color="auto"/>
            </w:tcBorders>
          </w:tcPr>
          <w:p w:rsidR="00656850" w:rsidRPr="00920AE6" w:rsidRDefault="00656850" w:rsidP="0069753C">
            <w:pPr>
              <w:widowControl w:val="0"/>
              <w:autoSpaceDE w:val="0"/>
              <w:autoSpaceDN w:val="0"/>
              <w:adjustRightInd w:val="0"/>
              <w:ind w:firstLine="709"/>
              <w:rPr>
                <w:sz w:val="26"/>
                <w:szCs w:val="26"/>
              </w:rPr>
            </w:pPr>
            <w:r>
              <w:rPr>
                <w:sz w:val="26"/>
                <w:szCs w:val="26"/>
              </w:rPr>
              <w:t>юридический</w:t>
            </w:r>
            <w:r w:rsidRPr="00920AE6">
              <w:rPr>
                <w:sz w:val="26"/>
                <w:szCs w:val="26"/>
              </w:rPr>
              <w:t>:</w:t>
            </w:r>
          </w:p>
        </w:tc>
        <w:tc>
          <w:tcPr>
            <w:tcW w:w="5215" w:type="dxa"/>
            <w:gridSpan w:val="2"/>
            <w:tcBorders>
              <w:top w:val="single" w:sz="4" w:space="0" w:color="auto"/>
              <w:left w:val="single" w:sz="4" w:space="0" w:color="auto"/>
              <w:bottom w:val="single" w:sz="4" w:space="0" w:color="auto"/>
              <w:right w:val="single" w:sz="4" w:space="0" w:color="auto"/>
            </w:tcBorders>
          </w:tcPr>
          <w:p w:rsidR="00656850" w:rsidRPr="00920AE6" w:rsidRDefault="00656850" w:rsidP="0069753C">
            <w:pPr>
              <w:widowControl w:val="0"/>
              <w:autoSpaceDE w:val="0"/>
              <w:autoSpaceDN w:val="0"/>
              <w:adjustRightInd w:val="0"/>
              <w:ind w:firstLine="709"/>
              <w:rPr>
                <w:sz w:val="26"/>
                <w:szCs w:val="26"/>
              </w:rPr>
            </w:pPr>
            <w:r>
              <w:rPr>
                <w:sz w:val="26"/>
                <w:szCs w:val="26"/>
              </w:rPr>
              <w:t>фактический</w:t>
            </w:r>
            <w:r w:rsidRPr="00920AE6">
              <w:rPr>
                <w:sz w:val="26"/>
                <w:szCs w:val="26"/>
              </w:rPr>
              <w:t>:</w:t>
            </w:r>
          </w:p>
        </w:tc>
      </w:tr>
      <w:tr w:rsidR="00656850" w:rsidRPr="00920AE6">
        <w:trPr>
          <w:tblCellSpacing w:w="5" w:type="nil"/>
        </w:trPr>
        <w:tc>
          <w:tcPr>
            <w:tcW w:w="4572" w:type="dxa"/>
            <w:gridSpan w:val="2"/>
            <w:tcBorders>
              <w:top w:val="single" w:sz="4" w:space="0" w:color="auto"/>
              <w:left w:val="single" w:sz="4" w:space="0" w:color="auto"/>
              <w:bottom w:val="single" w:sz="4" w:space="0" w:color="auto"/>
              <w:right w:val="single" w:sz="4" w:space="0" w:color="auto"/>
            </w:tcBorders>
          </w:tcPr>
          <w:p w:rsidR="00656850" w:rsidRPr="00920AE6" w:rsidRDefault="00656850" w:rsidP="0069753C">
            <w:pPr>
              <w:widowControl w:val="0"/>
              <w:autoSpaceDE w:val="0"/>
              <w:autoSpaceDN w:val="0"/>
              <w:adjustRightInd w:val="0"/>
              <w:ind w:firstLine="709"/>
              <w:rPr>
                <w:sz w:val="26"/>
                <w:szCs w:val="26"/>
                <w:u w:val="single"/>
              </w:rPr>
            </w:pPr>
            <w:r w:rsidRPr="00920AE6">
              <w:rPr>
                <w:sz w:val="26"/>
                <w:szCs w:val="26"/>
                <w:u w:val="single"/>
              </w:rPr>
              <w:t xml:space="preserve">город </w:t>
            </w:r>
          </w:p>
          <w:p w:rsidR="00656850" w:rsidRPr="00920AE6" w:rsidRDefault="00656850" w:rsidP="0069753C">
            <w:pPr>
              <w:widowControl w:val="0"/>
              <w:autoSpaceDE w:val="0"/>
              <w:autoSpaceDN w:val="0"/>
              <w:adjustRightInd w:val="0"/>
              <w:ind w:firstLine="709"/>
              <w:rPr>
                <w:sz w:val="26"/>
                <w:szCs w:val="26"/>
                <w:u w:val="single"/>
              </w:rPr>
            </w:pPr>
            <w:r w:rsidRPr="00920AE6">
              <w:rPr>
                <w:sz w:val="26"/>
                <w:szCs w:val="26"/>
                <w:u w:val="single"/>
              </w:rPr>
              <w:t xml:space="preserve">улица </w:t>
            </w:r>
          </w:p>
          <w:p w:rsidR="00656850" w:rsidRPr="00920AE6" w:rsidRDefault="00656850" w:rsidP="0069753C">
            <w:pPr>
              <w:widowControl w:val="0"/>
              <w:autoSpaceDE w:val="0"/>
              <w:autoSpaceDN w:val="0"/>
              <w:adjustRightInd w:val="0"/>
              <w:ind w:firstLine="709"/>
              <w:rPr>
                <w:sz w:val="26"/>
                <w:szCs w:val="26"/>
              </w:rPr>
            </w:pPr>
            <w:r w:rsidRPr="00920AE6">
              <w:rPr>
                <w:sz w:val="26"/>
                <w:szCs w:val="26"/>
              </w:rPr>
              <w:t>№ дома ___, № кв. ________</w:t>
            </w:r>
          </w:p>
        </w:tc>
        <w:tc>
          <w:tcPr>
            <w:tcW w:w="5215" w:type="dxa"/>
            <w:gridSpan w:val="2"/>
            <w:tcBorders>
              <w:top w:val="single" w:sz="4" w:space="0" w:color="auto"/>
              <w:left w:val="single" w:sz="4" w:space="0" w:color="auto"/>
              <w:bottom w:val="single" w:sz="4" w:space="0" w:color="auto"/>
              <w:right w:val="single" w:sz="4" w:space="0" w:color="auto"/>
            </w:tcBorders>
          </w:tcPr>
          <w:p w:rsidR="00656850" w:rsidRPr="00920AE6" w:rsidRDefault="00656850" w:rsidP="0069753C">
            <w:pPr>
              <w:widowControl w:val="0"/>
              <w:autoSpaceDE w:val="0"/>
              <w:autoSpaceDN w:val="0"/>
              <w:adjustRightInd w:val="0"/>
              <w:ind w:firstLine="709"/>
              <w:rPr>
                <w:sz w:val="26"/>
                <w:szCs w:val="26"/>
                <w:u w:val="single"/>
              </w:rPr>
            </w:pPr>
            <w:r w:rsidRPr="00920AE6">
              <w:rPr>
                <w:sz w:val="26"/>
                <w:szCs w:val="26"/>
                <w:u w:val="single"/>
              </w:rPr>
              <w:t xml:space="preserve">город </w:t>
            </w:r>
          </w:p>
          <w:p w:rsidR="00656850" w:rsidRPr="00920AE6" w:rsidRDefault="00656850" w:rsidP="0069753C">
            <w:pPr>
              <w:widowControl w:val="0"/>
              <w:autoSpaceDE w:val="0"/>
              <w:autoSpaceDN w:val="0"/>
              <w:adjustRightInd w:val="0"/>
              <w:ind w:firstLine="709"/>
              <w:rPr>
                <w:sz w:val="26"/>
                <w:szCs w:val="26"/>
                <w:u w:val="single"/>
              </w:rPr>
            </w:pPr>
            <w:r w:rsidRPr="00920AE6">
              <w:rPr>
                <w:sz w:val="26"/>
                <w:szCs w:val="26"/>
                <w:u w:val="single"/>
              </w:rPr>
              <w:t xml:space="preserve">улица </w:t>
            </w:r>
          </w:p>
          <w:p w:rsidR="00656850" w:rsidRPr="00920AE6" w:rsidRDefault="00656850" w:rsidP="0069753C">
            <w:pPr>
              <w:widowControl w:val="0"/>
              <w:autoSpaceDE w:val="0"/>
              <w:autoSpaceDN w:val="0"/>
              <w:adjustRightInd w:val="0"/>
              <w:ind w:firstLine="709"/>
              <w:rPr>
                <w:sz w:val="26"/>
                <w:szCs w:val="26"/>
              </w:rPr>
            </w:pPr>
            <w:r w:rsidRPr="00920AE6">
              <w:rPr>
                <w:sz w:val="26"/>
                <w:szCs w:val="26"/>
              </w:rPr>
              <w:t>№ дома ___, № кв. ________</w:t>
            </w:r>
          </w:p>
        </w:tc>
      </w:tr>
      <w:tr w:rsidR="00656850" w:rsidRPr="00920AE6">
        <w:trPr>
          <w:tblCellSpacing w:w="5" w:type="nil"/>
        </w:trPr>
        <w:tc>
          <w:tcPr>
            <w:tcW w:w="9787" w:type="dxa"/>
            <w:gridSpan w:val="4"/>
            <w:tcBorders>
              <w:top w:val="single" w:sz="4" w:space="0" w:color="auto"/>
              <w:left w:val="single" w:sz="4" w:space="0" w:color="auto"/>
              <w:bottom w:val="single" w:sz="4" w:space="0" w:color="auto"/>
              <w:right w:val="single" w:sz="4" w:space="0" w:color="auto"/>
            </w:tcBorders>
          </w:tcPr>
          <w:p w:rsidR="00656850" w:rsidRPr="00920AE6" w:rsidRDefault="00656850" w:rsidP="0069753C">
            <w:pPr>
              <w:widowControl w:val="0"/>
              <w:autoSpaceDE w:val="0"/>
              <w:autoSpaceDN w:val="0"/>
              <w:adjustRightInd w:val="0"/>
              <w:ind w:firstLine="709"/>
              <w:rPr>
                <w:sz w:val="26"/>
                <w:szCs w:val="26"/>
              </w:rPr>
            </w:pPr>
            <w:r w:rsidRPr="00920AE6">
              <w:rPr>
                <w:sz w:val="26"/>
                <w:szCs w:val="26"/>
              </w:rPr>
              <w:t>3. Банковские реквизиты:</w:t>
            </w:r>
          </w:p>
        </w:tc>
      </w:tr>
      <w:tr w:rsidR="00656850" w:rsidRPr="00920AE6">
        <w:trPr>
          <w:tblCellSpacing w:w="5" w:type="nil"/>
        </w:trPr>
        <w:tc>
          <w:tcPr>
            <w:tcW w:w="9787" w:type="dxa"/>
            <w:gridSpan w:val="4"/>
            <w:tcBorders>
              <w:top w:val="single" w:sz="4" w:space="0" w:color="auto"/>
              <w:left w:val="single" w:sz="4" w:space="0" w:color="auto"/>
              <w:bottom w:val="single" w:sz="4" w:space="0" w:color="auto"/>
              <w:right w:val="single" w:sz="4" w:space="0" w:color="auto"/>
            </w:tcBorders>
          </w:tcPr>
          <w:p w:rsidR="00656850" w:rsidRDefault="00656850" w:rsidP="0069753C">
            <w:pPr>
              <w:widowControl w:val="0"/>
              <w:autoSpaceDE w:val="0"/>
              <w:autoSpaceDN w:val="0"/>
              <w:adjustRightInd w:val="0"/>
              <w:ind w:firstLine="709"/>
              <w:rPr>
                <w:sz w:val="26"/>
                <w:szCs w:val="26"/>
              </w:rPr>
            </w:pPr>
            <w:r>
              <w:rPr>
                <w:sz w:val="26"/>
                <w:szCs w:val="26"/>
              </w:rPr>
              <w:t>Наименование обслуживающего банка</w:t>
            </w:r>
          </w:p>
          <w:p w:rsidR="00656850" w:rsidRPr="00920AE6" w:rsidRDefault="00656850" w:rsidP="0069753C">
            <w:pPr>
              <w:widowControl w:val="0"/>
              <w:autoSpaceDE w:val="0"/>
              <w:autoSpaceDN w:val="0"/>
              <w:adjustRightInd w:val="0"/>
              <w:ind w:firstLine="709"/>
              <w:rPr>
                <w:sz w:val="26"/>
                <w:szCs w:val="26"/>
              </w:rPr>
            </w:pPr>
            <w:proofErr w:type="spellStart"/>
            <w:proofErr w:type="gramStart"/>
            <w:r w:rsidRPr="00920AE6">
              <w:rPr>
                <w:sz w:val="26"/>
                <w:szCs w:val="26"/>
              </w:rPr>
              <w:t>р</w:t>
            </w:r>
            <w:proofErr w:type="spellEnd"/>
            <w:proofErr w:type="gramEnd"/>
            <w:r w:rsidRPr="00920AE6">
              <w:rPr>
                <w:sz w:val="26"/>
                <w:szCs w:val="26"/>
              </w:rPr>
              <w:t xml:space="preserve">/с </w:t>
            </w:r>
          </w:p>
          <w:p w:rsidR="00656850" w:rsidRPr="00920AE6" w:rsidRDefault="00656850" w:rsidP="0069753C">
            <w:pPr>
              <w:widowControl w:val="0"/>
              <w:autoSpaceDE w:val="0"/>
              <w:autoSpaceDN w:val="0"/>
              <w:adjustRightInd w:val="0"/>
              <w:ind w:firstLine="709"/>
              <w:rPr>
                <w:sz w:val="26"/>
                <w:szCs w:val="26"/>
              </w:rPr>
            </w:pPr>
            <w:r w:rsidRPr="00920AE6">
              <w:rPr>
                <w:sz w:val="26"/>
                <w:szCs w:val="26"/>
              </w:rPr>
              <w:t>к/с                                                               БИК</w:t>
            </w:r>
          </w:p>
        </w:tc>
      </w:tr>
      <w:tr w:rsidR="00656850" w:rsidRPr="00920AE6">
        <w:trPr>
          <w:tblCellSpacing w:w="5" w:type="nil"/>
        </w:trPr>
        <w:tc>
          <w:tcPr>
            <w:tcW w:w="9787" w:type="dxa"/>
            <w:gridSpan w:val="4"/>
            <w:tcBorders>
              <w:top w:val="single" w:sz="4" w:space="0" w:color="auto"/>
              <w:left w:val="single" w:sz="4" w:space="0" w:color="auto"/>
              <w:bottom w:val="single" w:sz="4" w:space="0" w:color="auto"/>
              <w:right w:val="single" w:sz="4" w:space="0" w:color="auto"/>
            </w:tcBorders>
          </w:tcPr>
          <w:p w:rsidR="00656850" w:rsidRPr="00920AE6" w:rsidRDefault="00656850" w:rsidP="0069753C">
            <w:pPr>
              <w:widowControl w:val="0"/>
              <w:autoSpaceDE w:val="0"/>
              <w:autoSpaceDN w:val="0"/>
              <w:adjustRightInd w:val="0"/>
              <w:ind w:firstLine="709"/>
              <w:rPr>
                <w:sz w:val="26"/>
                <w:szCs w:val="26"/>
              </w:rPr>
            </w:pPr>
            <w:r w:rsidRPr="00920AE6">
              <w:rPr>
                <w:sz w:val="26"/>
                <w:szCs w:val="26"/>
              </w:rPr>
              <w:t xml:space="preserve">4. </w:t>
            </w:r>
            <w:r>
              <w:rPr>
                <w:sz w:val="26"/>
                <w:szCs w:val="26"/>
              </w:rPr>
              <w:t>Контактное лицо</w:t>
            </w:r>
            <w:r w:rsidRPr="00920AE6">
              <w:rPr>
                <w:sz w:val="26"/>
                <w:szCs w:val="26"/>
              </w:rPr>
              <w:t>:</w:t>
            </w:r>
          </w:p>
        </w:tc>
      </w:tr>
      <w:tr w:rsidR="00656850" w:rsidRPr="00920AE6">
        <w:trPr>
          <w:tblCellSpacing w:w="5" w:type="nil"/>
        </w:trPr>
        <w:tc>
          <w:tcPr>
            <w:tcW w:w="9787" w:type="dxa"/>
            <w:gridSpan w:val="4"/>
            <w:tcBorders>
              <w:top w:val="single" w:sz="4" w:space="0" w:color="auto"/>
              <w:left w:val="single" w:sz="4" w:space="0" w:color="auto"/>
              <w:bottom w:val="single" w:sz="4" w:space="0" w:color="auto"/>
              <w:right w:val="single" w:sz="4" w:space="0" w:color="auto"/>
            </w:tcBorders>
          </w:tcPr>
          <w:p w:rsidR="00656850" w:rsidRPr="00920AE6" w:rsidRDefault="00656850" w:rsidP="0069753C">
            <w:pPr>
              <w:widowControl w:val="0"/>
              <w:autoSpaceDE w:val="0"/>
              <w:autoSpaceDN w:val="0"/>
              <w:adjustRightInd w:val="0"/>
              <w:ind w:firstLine="709"/>
              <w:rPr>
                <w:sz w:val="26"/>
                <w:szCs w:val="26"/>
              </w:rPr>
            </w:pPr>
            <w:r w:rsidRPr="00920AE6">
              <w:rPr>
                <w:sz w:val="26"/>
                <w:szCs w:val="26"/>
              </w:rPr>
              <w:t>Должность</w:t>
            </w:r>
            <w:r>
              <w:rPr>
                <w:sz w:val="26"/>
                <w:szCs w:val="26"/>
              </w:rPr>
              <w:t>,</w:t>
            </w:r>
            <w:r w:rsidRPr="00920AE6">
              <w:rPr>
                <w:sz w:val="26"/>
                <w:szCs w:val="26"/>
              </w:rPr>
              <w:t xml:space="preserve"> Ф.И.О. (полностью) </w:t>
            </w:r>
          </w:p>
        </w:tc>
      </w:tr>
      <w:tr w:rsidR="00656850" w:rsidRPr="00920AE6">
        <w:trPr>
          <w:tblCellSpacing w:w="5" w:type="nil"/>
        </w:trPr>
        <w:tc>
          <w:tcPr>
            <w:tcW w:w="9787" w:type="dxa"/>
            <w:gridSpan w:val="4"/>
            <w:tcBorders>
              <w:top w:val="single" w:sz="4" w:space="0" w:color="auto"/>
              <w:left w:val="single" w:sz="4" w:space="0" w:color="auto"/>
              <w:bottom w:val="single" w:sz="4" w:space="0" w:color="auto"/>
              <w:right w:val="single" w:sz="4" w:space="0" w:color="auto"/>
            </w:tcBorders>
          </w:tcPr>
          <w:p w:rsidR="00656850" w:rsidRPr="00920AE6" w:rsidRDefault="00656850" w:rsidP="0069753C">
            <w:pPr>
              <w:widowControl w:val="0"/>
              <w:autoSpaceDE w:val="0"/>
              <w:autoSpaceDN w:val="0"/>
              <w:adjustRightInd w:val="0"/>
              <w:ind w:firstLine="709"/>
              <w:rPr>
                <w:sz w:val="26"/>
                <w:szCs w:val="26"/>
              </w:rPr>
            </w:pPr>
          </w:p>
        </w:tc>
      </w:tr>
      <w:tr w:rsidR="00656850" w:rsidRPr="00920AE6">
        <w:trPr>
          <w:tblCellSpacing w:w="5" w:type="nil"/>
        </w:trPr>
        <w:tc>
          <w:tcPr>
            <w:tcW w:w="4572" w:type="dxa"/>
            <w:gridSpan w:val="2"/>
            <w:tcBorders>
              <w:top w:val="single" w:sz="4" w:space="0" w:color="auto"/>
              <w:left w:val="single" w:sz="4" w:space="0" w:color="auto"/>
              <w:bottom w:val="single" w:sz="4" w:space="0" w:color="auto"/>
            </w:tcBorders>
          </w:tcPr>
          <w:p w:rsidR="00656850" w:rsidRPr="00920AE6" w:rsidRDefault="00656850" w:rsidP="0069753C">
            <w:pPr>
              <w:widowControl w:val="0"/>
              <w:autoSpaceDE w:val="0"/>
              <w:autoSpaceDN w:val="0"/>
              <w:adjustRightInd w:val="0"/>
              <w:ind w:firstLine="709"/>
              <w:rPr>
                <w:sz w:val="26"/>
                <w:szCs w:val="26"/>
              </w:rPr>
            </w:pPr>
            <w:r w:rsidRPr="00920AE6">
              <w:rPr>
                <w:sz w:val="26"/>
                <w:szCs w:val="26"/>
              </w:rPr>
              <w:t>тел.:</w:t>
            </w:r>
          </w:p>
        </w:tc>
        <w:tc>
          <w:tcPr>
            <w:tcW w:w="5215" w:type="dxa"/>
            <w:gridSpan w:val="2"/>
            <w:tcBorders>
              <w:top w:val="single" w:sz="4" w:space="0" w:color="auto"/>
              <w:bottom w:val="single" w:sz="4" w:space="0" w:color="auto"/>
              <w:right w:val="single" w:sz="4" w:space="0" w:color="auto"/>
            </w:tcBorders>
          </w:tcPr>
          <w:p w:rsidR="00656850" w:rsidRPr="00920AE6" w:rsidRDefault="00656850" w:rsidP="0069753C">
            <w:pPr>
              <w:widowControl w:val="0"/>
              <w:autoSpaceDE w:val="0"/>
              <w:autoSpaceDN w:val="0"/>
              <w:adjustRightInd w:val="0"/>
              <w:ind w:firstLine="709"/>
              <w:rPr>
                <w:sz w:val="26"/>
                <w:szCs w:val="26"/>
              </w:rPr>
            </w:pPr>
            <w:proofErr w:type="spellStart"/>
            <w:r w:rsidRPr="00920AE6">
              <w:rPr>
                <w:sz w:val="26"/>
                <w:szCs w:val="26"/>
              </w:rPr>
              <w:t>эл</w:t>
            </w:r>
            <w:proofErr w:type="spellEnd"/>
            <w:r w:rsidRPr="00920AE6">
              <w:rPr>
                <w:sz w:val="26"/>
                <w:szCs w:val="26"/>
              </w:rPr>
              <w:t>. адрес:</w:t>
            </w:r>
          </w:p>
        </w:tc>
      </w:tr>
      <w:tr w:rsidR="00656850" w:rsidRPr="00920AE6">
        <w:trPr>
          <w:trHeight w:val="247"/>
          <w:tblCellSpacing w:w="5" w:type="nil"/>
        </w:trPr>
        <w:tc>
          <w:tcPr>
            <w:tcW w:w="9787" w:type="dxa"/>
            <w:gridSpan w:val="4"/>
            <w:tcBorders>
              <w:top w:val="single" w:sz="4" w:space="0" w:color="auto"/>
              <w:left w:val="single" w:sz="4" w:space="0" w:color="auto"/>
              <w:right w:val="single" w:sz="4" w:space="0" w:color="auto"/>
            </w:tcBorders>
          </w:tcPr>
          <w:p w:rsidR="00656850" w:rsidRPr="00CE3542" w:rsidRDefault="00512FEA" w:rsidP="00512FEA">
            <w:pPr>
              <w:pStyle w:val="ac"/>
              <w:widowControl w:val="0"/>
              <w:autoSpaceDE w:val="0"/>
              <w:autoSpaceDN w:val="0"/>
              <w:adjustRightInd w:val="0"/>
              <w:ind w:left="360"/>
              <w:rPr>
                <w:sz w:val="26"/>
                <w:szCs w:val="26"/>
              </w:rPr>
            </w:pPr>
            <w:r>
              <w:rPr>
                <w:sz w:val="26"/>
                <w:szCs w:val="26"/>
              </w:rPr>
              <w:t xml:space="preserve">5. </w:t>
            </w:r>
            <w:proofErr w:type="gramStart"/>
            <w:r w:rsidR="00656850" w:rsidRPr="00CE3542">
              <w:rPr>
                <w:sz w:val="26"/>
                <w:szCs w:val="26"/>
              </w:rPr>
              <w:t xml:space="preserve">Основные виды экономической деятельности (в соответствии с кодами </w:t>
            </w:r>
            <w:hyperlink r:id="rId9" w:history="1">
              <w:r w:rsidR="00656850" w:rsidRPr="00CE3542">
                <w:rPr>
                  <w:sz w:val="26"/>
                  <w:szCs w:val="26"/>
                </w:rPr>
                <w:t>ОКВЭД</w:t>
              </w:r>
            </w:hyperlink>
            <w:proofErr w:type="gramEnd"/>
          </w:p>
          <w:p w:rsidR="00656850" w:rsidRPr="00CE3542" w:rsidRDefault="00656850" w:rsidP="0069753C">
            <w:pPr>
              <w:pStyle w:val="ac"/>
              <w:widowControl w:val="0"/>
              <w:autoSpaceDE w:val="0"/>
              <w:autoSpaceDN w:val="0"/>
              <w:adjustRightInd w:val="0"/>
              <w:ind w:firstLine="709"/>
              <w:rPr>
                <w:sz w:val="26"/>
                <w:szCs w:val="26"/>
              </w:rPr>
            </w:pPr>
          </w:p>
        </w:tc>
      </w:tr>
      <w:tr w:rsidR="00656850" w:rsidRPr="00920AE6">
        <w:trPr>
          <w:tblCellSpacing w:w="5" w:type="nil"/>
        </w:trPr>
        <w:tc>
          <w:tcPr>
            <w:tcW w:w="9787" w:type="dxa"/>
            <w:gridSpan w:val="4"/>
            <w:tcBorders>
              <w:top w:val="single" w:sz="4" w:space="0" w:color="auto"/>
              <w:left w:val="single" w:sz="4" w:space="0" w:color="auto"/>
              <w:bottom w:val="single" w:sz="4" w:space="0" w:color="auto"/>
              <w:right w:val="single" w:sz="4" w:space="0" w:color="auto"/>
            </w:tcBorders>
          </w:tcPr>
          <w:p w:rsidR="00656850" w:rsidRPr="00920AE6" w:rsidRDefault="00656850" w:rsidP="00512FEA">
            <w:pPr>
              <w:widowControl w:val="0"/>
              <w:autoSpaceDE w:val="0"/>
              <w:autoSpaceDN w:val="0"/>
              <w:adjustRightInd w:val="0"/>
              <w:ind w:firstLine="709"/>
              <w:rPr>
                <w:sz w:val="26"/>
                <w:szCs w:val="26"/>
              </w:rPr>
            </w:pPr>
            <w:r w:rsidRPr="00920AE6">
              <w:rPr>
                <w:sz w:val="26"/>
                <w:szCs w:val="26"/>
              </w:rPr>
              <w:t xml:space="preserve">6. </w:t>
            </w:r>
            <w:r w:rsidR="00512FEA">
              <w:rPr>
                <w:sz w:val="26"/>
                <w:szCs w:val="26"/>
              </w:rPr>
              <w:t xml:space="preserve">Сумма </w:t>
            </w:r>
            <w:r w:rsidRPr="00920AE6">
              <w:rPr>
                <w:sz w:val="26"/>
                <w:szCs w:val="26"/>
              </w:rPr>
              <w:t xml:space="preserve"> субсидии к возмещению (в рублях)</w:t>
            </w:r>
            <w:r w:rsidR="00512FEA">
              <w:rPr>
                <w:sz w:val="26"/>
                <w:szCs w:val="26"/>
              </w:rPr>
              <w:t>:</w:t>
            </w:r>
          </w:p>
        </w:tc>
      </w:tr>
      <w:tr w:rsidR="00512FEA" w:rsidRPr="00920AE6">
        <w:trPr>
          <w:tblCellSpacing w:w="5" w:type="nil"/>
        </w:trPr>
        <w:tc>
          <w:tcPr>
            <w:tcW w:w="9787" w:type="dxa"/>
            <w:gridSpan w:val="4"/>
            <w:tcBorders>
              <w:top w:val="single" w:sz="4" w:space="0" w:color="auto"/>
              <w:left w:val="single" w:sz="4" w:space="0" w:color="auto"/>
              <w:bottom w:val="single" w:sz="4" w:space="0" w:color="auto"/>
              <w:right w:val="single" w:sz="4" w:space="0" w:color="auto"/>
            </w:tcBorders>
          </w:tcPr>
          <w:p w:rsidR="00512FEA" w:rsidRPr="00920AE6" w:rsidRDefault="00512FEA" w:rsidP="00512FEA">
            <w:pPr>
              <w:widowControl w:val="0"/>
              <w:autoSpaceDE w:val="0"/>
              <w:autoSpaceDN w:val="0"/>
              <w:adjustRightInd w:val="0"/>
              <w:ind w:firstLine="709"/>
              <w:rPr>
                <w:sz w:val="26"/>
                <w:szCs w:val="26"/>
              </w:rPr>
            </w:pPr>
          </w:p>
        </w:tc>
      </w:tr>
      <w:tr w:rsidR="00512FEA" w:rsidRPr="00512FEA">
        <w:trPr>
          <w:tblCellSpacing w:w="5" w:type="nil"/>
        </w:trPr>
        <w:tc>
          <w:tcPr>
            <w:tcW w:w="9787" w:type="dxa"/>
            <w:gridSpan w:val="4"/>
            <w:tcBorders>
              <w:top w:val="single" w:sz="4" w:space="0" w:color="auto"/>
              <w:left w:val="single" w:sz="4" w:space="0" w:color="auto"/>
              <w:bottom w:val="single" w:sz="4" w:space="0" w:color="auto"/>
              <w:right w:val="single" w:sz="4" w:space="0" w:color="auto"/>
            </w:tcBorders>
          </w:tcPr>
          <w:p w:rsidR="00512FEA" w:rsidRPr="00512FEA" w:rsidRDefault="00512FEA" w:rsidP="00512FEA">
            <w:pPr>
              <w:widowControl w:val="0"/>
              <w:autoSpaceDE w:val="0"/>
              <w:autoSpaceDN w:val="0"/>
              <w:adjustRightInd w:val="0"/>
              <w:ind w:firstLine="709"/>
              <w:rPr>
                <w:sz w:val="26"/>
                <w:szCs w:val="26"/>
              </w:rPr>
            </w:pPr>
            <w:r w:rsidRPr="00512FEA">
              <w:rPr>
                <w:sz w:val="26"/>
                <w:szCs w:val="26"/>
              </w:rPr>
              <w:t xml:space="preserve">7. Основание: соглашение о предоставлении субсидии на возмещение затрат, связанных с </w:t>
            </w:r>
            <w:r w:rsidRPr="00512FEA">
              <w:rPr>
                <w:bCs/>
                <w:sz w:val="26"/>
                <w:szCs w:val="26"/>
              </w:rPr>
              <w:t>выполнением работ по благоустройству дворовых территорий</w:t>
            </w:r>
            <w:r>
              <w:rPr>
                <w:bCs/>
                <w:sz w:val="26"/>
                <w:szCs w:val="26"/>
              </w:rPr>
              <w:t xml:space="preserve">  </w:t>
            </w:r>
            <w:proofErr w:type="gramStart"/>
            <w:r>
              <w:rPr>
                <w:bCs/>
                <w:sz w:val="26"/>
                <w:szCs w:val="26"/>
              </w:rPr>
              <w:t>от</w:t>
            </w:r>
            <w:proofErr w:type="gramEnd"/>
            <w:r>
              <w:rPr>
                <w:bCs/>
                <w:sz w:val="26"/>
                <w:szCs w:val="26"/>
              </w:rPr>
              <w:t xml:space="preserve">              </w:t>
            </w:r>
          </w:p>
        </w:tc>
      </w:tr>
      <w:tr w:rsidR="00512FEA" w:rsidRPr="00512FEA">
        <w:trPr>
          <w:tblCellSpacing w:w="5" w:type="nil"/>
        </w:trPr>
        <w:tc>
          <w:tcPr>
            <w:tcW w:w="9787" w:type="dxa"/>
            <w:gridSpan w:val="4"/>
            <w:tcBorders>
              <w:top w:val="single" w:sz="4" w:space="0" w:color="auto"/>
              <w:left w:val="single" w:sz="4" w:space="0" w:color="auto"/>
              <w:bottom w:val="single" w:sz="4" w:space="0" w:color="auto"/>
              <w:right w:val="single" w:sz="4" w:space="0" w:color="auto"/>
            </w:tcBorders>
          </w:tcPr>
          <w:p w:rsidR="00512FEA" w:rsidRPr="00512FEA" w:rsidRDefault="00512FEA" w:rsidP="00512FEA">
            <w:pPr>
              <w:widowControl w:val="0"/>
              <w:autoSpaceDE w:val="0"/>
              <w:autoSpaceDN w:val="0"/>
              <w:adjustRightInd w:val="0"/>
              <w:ind w:firstLine="709"/>
              <w:rPr>
                <w:sz w:val="26"/>
                <w:szCs w:val="26"/>
              </w:rPr>
            </w:pPr>
            <w:r>
              <w:rPr>
                <w:sz w:val="26"/>
                <w:szCs w:val="26"/>
              </w:rPr>
              <w:t xml:space="preserve">№ </w:t>
            </w:r>
          </w:p>
        </w:tc>
      </w:tr>
      <w:tr w:rsidR="00656850" w:rsidRPr="00920AE6">
        <w:trPr>
          <w:tblCellSpacing w:w="5" w:type="nil"/>
        </w:trPr>
        <w:tc>
          <w:tcPr>
            <w:tcW w:w="9787" w:type="dxa"/>
            <w:gridSpan w:val="4"/>
            <w:tcBorders>
              <w:top w:val="single" w:sz="4" w:space="0" w:color="auto"/>
              <w:left w:val="single" w:sz="4" w:space="0" w:color="auto"/>
              <w:bottom w:val="single" w:sz="4" w:space="0" w:color="auto"/>
              <w:right w:val="single" w:sz="4" w:space="0" w:color="auto"/>
            </w:tcBorders>
          </w:tcPr>
          <w:p w:rsidR="00656850" w:rsidRPr="00920AE6" w:rsidRDefault="00656850" w:rsidP="0069753C">
            <w:pPr>
              <w:widowControl w:val="0"/>
              <w:autoSpaceDE w:val="0"/>
              <w:autoSpaceDN w:val="0"/>
              <w:adjustRightInd w:val="0"/>
              <w:ind w:firstLine="709"/>
              <w:rPr>
                <w:sz w:val="26"/>
                <w:szCs w:val="26"/>
              </w:rPr>
            </w:pPr>
            <w:r w:rsidRPr="00920AE6">
              <w:rPr>
                <w:sz w:val="26"/>
                <w:szCs w:val="26"/>
              </w:rPr>
              <w:t>7. Перечень прилагаемых к заявлению документов:</w:t>
            </w:r>
          </w:p>
        </w:tc>
      </w:tr>
      <w:tr w:rsidR="00656850" w:rsidRPr="00920AE6">
        <w:trPr>
          <w:tblCellSpacing w:w="5" w:type="nil"/>
        </w:trPr>
        <w:tc>
          <w:tcPr>
            <w:tcW w:w="985" w:type="dxa"/>
            <w:tcBorders>
              <w:top w:val="single" w:sz="4" w:space="0" w:color="auto"/>
              <w:left w:val="single" w:sz="4" w:space="0" w:color="auto"/>
              <w:bottom w:val="single" w:sz="4" w:space="0" w:color="auto"/>
              <w:right w:val="single" w:sz="4" w:space="0" w:color="auto"/>
            </w:tcBorders>
          </w:tcPr>
          <w:p w:rsidR="00656850" w:rsidRPr="00920AE6" w:rsidRDefault="00656850" w:rsidP="0069753C">
            <w:pPr>
              <w:widowControl w:val="0"/>
              <w:autoSpaceDE w:val="0"/>
              <w:autoSpaceDN w:val="0"/>
              <w:adjustRightInd w:val="0"/>
              <w:ind w:firstLine="709"/>
              <w:jc w:val="center"/>
              <w:rPr>
                <w:sz w:val="26"/>
                <w:szCs w:val="26"/>
              </w:rPr>
            </w:pPr>
            <w:r w:rsidRPr="00920AE6">
              <w:rPr>
                <w:sz w:val="26"/>
                <w:szCs w:val="26"/>
              </w:rPr>
              <w:t xml:space="preserve">№ </w:t>
            </w:r>
            <w:proofErr w:type="spellStart"/>
            <w:proofErr w:type="gramStart"/>
            <w:r w:rsidRPr="00920AE6">
              <w:rPr>
                <w:sz w:val="26"/>
                <w:szCs w:val="26"/>
              </w:rPr>
              <w:t>п</w:t>
            </w:r>
            <w:proofErr w:type="spellEnd"/>
            <w:proofErr w:type="gramEnd"/>
            <w:r w:rsidRPr="00920AE6">
              <w:rPr>
                <w:sz w:val="26"/>
                <w:szCs w:val="26"/>
              </w:rPr>
              <w:t>/</w:t>
            </w:r>
            <w:proofErr w:type="spellStart"/>
            <w:r w:rsidRPr="00920AE6">
              <w:rPr>
                <w:sz w:val="26"/>
                <w:szCs w:val="26"/>
              </w:rPr>
              <w:t>п</w:t>
            </w:r>
            <w:proofErr w:type="spellEnd"/>
          </w:p>
        </w:tc>
        <w:tc>
          <w:tcPr>
            <w:tcW w:w="6101" w:type="dxa"/>
            <w:gridSpan w:val="2"/>
            <w:tcBorders>
              <w:top w:val="single" w:sz="4" w:space="0" w:color="auto"/>
              <w:left w:val="single" w:sz="4" w:space="0" w:color="auto"/>
              <w:bottom w:val="single" w:sz="4" w:space="0" w:color="auto"/>
              <w:right w:val="single" w:sz="4" w:space="0" w:color="auto"/>
            </w:tcBorders>
          </w:tcPr>
          <w:p w:rsidR="00656850" w:rsidRPr="00920AE6" w:rsidRDefault="00656850" w:rsidP="0069753C">
            <w:pPr>
              <w:widowControl w:val="0"/>
              <w:autoSpaceDE w:val="0"/>
              <w:autoSpaceDN w:val="0"/>
              <w:adjustRightInd w:val="0"/>
              <w:ind w:firstLine="709"/>
              <w:jc w:val="center"/>
              <w:rPr>
                <w:sz w:val="26"/>
                <w:szCs w:val="26"/>
              </w:rPr>
            </w:pPr>
            <w:r w:rsidRPr="00920AE6">
              <w:rPr>
                <w:sz w:val="26"/>
                <w:szCs w:val="26"/>
              </w:rPr>
              <w:t>Наименование документа с указанием даты и номера (при наличии)</w:t>
            </w:r>
          </w:p>
        </w:tc>
        <w:tc>
          <w:tcPr>
            <w:tcW w:w="2701" w:type="dxa"/>
            <w:tcBorders>
              <w:top w:val="single" w:sz="4" w:space="0" w:color="auto"/>
              <w:left w:val="single" w:sz="4" w:space="0" w:color="auto"/>
              <w:bottom w:val="single" w:sz="4" w:space="0" w:color="auto"/>
              <w:right w:val="single" w:sz="4" w:space="0" w:color="auto"/>
            </w:tcBorders>
          </w:tcPr>
          <w:p w:rsidR="00656850" w:rsidRPr="00920AE6" w:rsidRDefault="00656850" w:rsidP="0069753C">
            <w:pPr>
              <w:widowControl w:val="0"/>
              <w:autoSpaceDE w:val="0"/>
              <w:autoSpaceDN w:val="0"/>
              <w:adjustRightInd w:val="0"/>
              <w:ind w:firstLine="709"/>
              <w:jc w:val="center"/>
              <w:rPr>
                <w:sz w:val="26"/>
                <w:szCs w:val="26"/>
              </w:rPr>
            </w:pPr>
            <w:r w:rsidRPr="00920AE6">
              <w:rPr>
                <w:sz w:val="26"/>
                <w:szCs w:val="26"/>
              </w:rPr>
              <w:t>Количество листов</w:t>
            </w:r>
          </w:p>
        </w:tc>
      </w:tr>
      <w:tr w:rsidR="00656850" w:rsidRPr="00920AE6">
        <w:trPr>
          <w:tblCellSpacing w:w="5" w:type="nil"/>
        </w:trPr>
        <w:tc>
          <w:tcPr>
            <w:tcW w:w="985" w:type="dxa"/>
            <w:tcBorders>
              <w:top w:val="single" w:sz="4" w:space="0" w:color="auto"/>
              <w:left w:val="single" w:sz="4" w:space="0" w:color="auto"/>
              <w:bottom w:val="single" w:sz="4" w:space="0" w:color="auto"/>
              <w:right w:val="single" w:sz="4" w:space="0" w:color="auto"/>
            </w:tcBorders>
          </w:tcPr>
          <w:p w:rsidR="00656850" w:rsidRPr="00920AE6" w:rsidRDefault="00656850" w:rsidP="0069753C">
            <w:pPr>
              <w:widowControl w:val="0"/>
              <w:autoSpaceDE w:val="0"/>
              <w:autoSpaceDN w:val="0"/>
              <w:adjustRightInd w:val="0"/>
              <w:ind w:firstLine="709"/>
              <w:rPr>
                <w:sz w:val="26"/>
                <w:szCs w:val="26"/>
              </w:rPr>
            </w:pPr>
          </w:p>
        </w:tc>
        <w:tc>
          <w:tcPr>
            <w:tcW w:w="6101" w:type="dxa"/>
            <w:gridSpan w:val="2"/>
            <w:tcBorders>
              <w:top w:val="single" w:sz="4" w:space="0" w:color="auto"/>
              <w:left w:val="single" w:sz="4" w:space="0" w:color="auto"/>
              <w:bottom w:val="single" w:sz="4" w:space="0" w:color="auto"/>
              <w:right w:val="single" w:sz="4" w:space="0" w:color="auto"/>
            </w:tcBorders>
          </w:tcPr>
          <w:p w:rsidR="00656850" w:rsidRPr="00920AE6" w:rsidRDefault="00656850" w:rsidP="0069753C">
            <w:pPr>
              <w:widowControl w:val="0"/>
              <w:autoSpaceDE w:val="0"/>
              <w:autoSpaceDN w:val="0"/>
              <w:adjustRightInd w:val="0"/>
              <w:ind w:firstLine="709"/>
              <w:rPr>
                <w:sz w:val="26"/>
                <w:szCs w:val="26"/>
              </w:rPr>
            </w:pPr>
          </w:p>
        </w:tc>
        <w:tc>
          <w:tcPr>
            <w:tcW w:w="2701" w:type="dxa"/>
            <w:tcBorders>
              <w:top w:val="single" w:sz="4" w:space="0" w:color="auto"/>
              <w:left w:val="single" w:sz="4" w:space="0" w:color="auto"/>
              <w:bottom w:val="single" w:sz="4" w:space="0" w:color="auto"/>
              <w:right w:val="single" w:sz="4" w:space="0" w:color="auto"/>
            </w:tcBorders>
          </w:tcPr>
          <w:p w:rsidR="00656850" w:rsidRPr="00920AE6" w:rsidRDefault="00656850" w:rsidP="0069753C">
            <w:pPr>
              <w:widowControl w:val="0"/>
              <w:autoSpaceDE w:val="0"/>
              <w:autoSpaceDN w:val="0"/>
              <w:adjustRightInd w:val="0"/>
              <w:ind w:firstLine="709"/>
              <w:rPr>
                <w:sz w:val="26"/>
                <w:szCs w:val="26"/>
              </w:rPr>
            </w:pPr>
          </w:p>
        </w:tc>
      </w:tr>
      <w:tr w:rsidR="00656850" w:rsidRPr="00920AE6">
        <w:trPr>
          <w:tblCellSpacing w:w="5" w:type="nil"/>
        </w:trPr>
        <w:tc>
          <w:tcPr>
            <w:tcW w:w="985" w:type="dxa"/>
            <w:tcBorders>
              <w:top w:val="single" w:sz="4" w:space="0" w:color="auto"/>
              <w:left w:val="single" w:sz="4" w:space="0" w:color="auto"/>
              <w:bottom w:val="single" w:sz="4" w:space="0" w:color="auto"/>
              <w:right w:val="single" w:sz="4" w:space="0" w:color="auto"/>
            </w:tcBorders>
          </w:tcPr>
          <w:p w:rsidR="00656850" w:rsidRPr="00920AE6" w:rsidRDefault="00656850" w:rsidP="0069753C">
            <w:pPr>
              <w:widowControl w:val="0"/>
              <w:autoSpaceDE w:val="0"/>
              <w:autoSpaceDN w:val="0"/>
              <w:adjustRightInd w:val="0"/>
              <w:ind w:firstLine="709"/>
              <w:rPr>
                <w:sz w:val="26"/>
                <w:szCs w:val="26"/>
              </w:rPr>
            </w:pPr>
          </w:p>
        </w:tc>
        <w:tc>
          <w:tcPr>
            <w:tcW w:w="6101" w:type="dxa"/>
            <w:gridSpan w:val="2"/>
            <w:tcBorders>
              <w:top w:val="single" w:sz="4" w:space="0" w:color="auto"/>
              <w:left w:val="single" w:sz="4" w:space="0" w:color="auto"/>
              <w:bottom w:val="single" w:sz="4" w:space="0" w:color="auto"/>
              <w:right w:val="single" w:sz="4" w:space="0" w:color="auto"/>
            </w:tcBorders>
          </w:tcPr>
          <w:p w:rsidR="00656850" w:rsidRPr="00920AE6" w:rsidRDefault="00656850" w:rsidP="0069753C">
            <w:pPr>
              <w:widowControl w:val="0"/>
              <w:autoSpaceDE w:val="0"/>
              <w:autoSpaceDN w:val="0"/>
              <w:adjustRightInd w:val="0"/>
              <w:ind w:firstLine="709"/>
              <w:rPr>
                <w:sz w:val="26"/>
                <w:szCs w:val="26"/>
              </w:rPr>
            </w:pPr>
          </w:p>
        </w:tc>
        <w:tc>
          <w:tcPr>
            <w:tcW w:w="2701" w:type="dxa"/>
            <w:tcBorders>
              <w:top w:val="single" w:sz="4" w:space="0" w:color="auto"/>
              <w:left w:val="single" w:sz="4" w:space="0" w:color="auto"/>
              <w:bottom w:val="single" w:sz="4" w:space="0" w:color="auto"/>
              <w:right w:val="single" w:sz="4" w:space="0" w:color="auto"/>
            </w:tcBorders>
          </w:tcPr>
          <w:p w:rsidR="00656850" w:rsidRPr="00920AE6" w:rsidRDefault="00656850" w:rsidP="0069753C">
            <w:pPr>
              <w:widowControl w:val="0"/>
              <w:autoSpaceDE w:val="0"/>
              <w:autoSpaceDN w:val="0"/>
              <w:adjustRightInd w:val="0"/>
              <w:ind w:firstLine="709"/>
              <w:rPr>
                <w:sz w:val="26"/>
                <w:szCs w:val="26"/>
              </w:rPr>
            </w:pPr>
          </w:p>
        </w:tc>
      </w:tr>
    </w:tbl>
    <w:p w:rsidR="00656850" w:rsidRDefault="00656850" w:rsidP="0069753C">
      <w:pPr>
        <w:ind w:firstLine="709"/>
        <w:jc w:val="both"/>
        <w:rPr>
          <w:sz w:val="24"/>
          <w:szCs w:val="24"/>
        </w:rPr>
      </w:pPr>
    </w:p>
    <w:p w:rsidR="00656850" w:rsidRPr="00E371EA" w:rsidRDefault="00656850" w:rsidP="0069753C">
      <w:pPr>
        <w:ind w:firstLine="709"/>
        <w:jc w:val="both"/>
        <w:rPr>
          <w:sz w:val="24"/>
          <w:szCs w:val="24"/>
        </w:rPr>
      </w:pPr>
      <w:r w:rsidRPr="00E371EA">
        <w:rPr>
          <w:sz w:val="24"/>
          <w:szCs w:val="24"/>
        </w:rPr>
        <w:lastRenderedPageBreak/>
        <w:t>Настоящим подтверждаю:</w:t>
      </w:r>
    </w:p>
    <w:p w:rsidR="00656850" w:rsidRPr="00B30D9A" w:rsidRDefault="00656850" w:rsidP="0069753C">
      <w:pPr>
        <w:pStyle w:val="af2"/>
        <w:ind w:firstLine="709"/>
        <w:jc w:val="both"/>
        <w:rPr>
          <w:rFonts w:ascii="Times New Roman" w:hAnsi="Times New Roman" w:cs="Times New Roman"/>
        </w:rPr>
      </w:pPr>
      <w:r>
        <w:rPr>
          <w:rFonts w:ascii="Times New Roman" w:hAnsi="Times New Roman" w:cs="Times New Roman"/>
        </w:rPr>
        <w:t>1</w:t>
      </w:r>
      <w:r w:rsidRPr="00B30D9A">
        <w:rPr>
          <w:rFonts w:ascii="Times New Roman" w:hAnsi="Times New Roman" w:cs="Times New Roman"/>
        </w:rPr>
        <w:t>. Не возражаю против выборочной проверки информации.</w:t>
      </w:r>
    </w:p>
    <w:p w:rsidR="00656850" w:rsidRPr="00B30D9A" w:rsidRDefault="00656850" w:rsidP="0069753C">
      <w:pPr>
        <w:pStyle w:val="af2"/>
        <w:ind w:firstLine="709"/>
        <w:jc w:val="both"/>
        <w:rPr>
          <w:rFonts w:ascii="Times New Roman" w:hAnsi="Times New Roman" w:cs="Times New Roman"/>
        </w:rPr>
      </w:pPr>
      <w:r>
        <w:rPr>
          <w:rFonts w:ascii="Times New Roman" w:hAnsi="Times New Roman" w:cs="Times New Roman"/>
        </w:rPr>
        <w:t>2</w:t>
      </w:r>
      <w:r w:rsidRPr="00B30D9A">
        <w:rPr>
          <w:rFonts w:ascii="Times New Roman" w:hAnsi="Times New Roman" w:cs="Times New Roman"/>
        </w:rPr>
        <w:t>.  Даю  согласие  на  обработку  моих  персональных  данных и    доступ    к  ней  любых заинтересованных  лиц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адрес проживания и любая другая информация).</w:t>
      </w:r>
    </w:p>
    <w:p w:rsidR="00656850" w:rsidRPr="00B30D9A" w:rsidRDefault="00656850" w:rsidP="0069753C">
      <w:pPr>
        <w:pStyle w:val="af2"/>
        <w:ind w:firstLine="709"/>
        <w:jc w:val="both"/>
        <w:rPr>
          <w:rFonts w:ascii="Times New Roman" w:hAnsi="Times New Roman" w:cs="Times New Roman"/>
        </w:rPr>
      </w:pPr>
      <w:proofErr w:type="gramStart"/>
      <w:r w:rsidRPr="00B30D9A">
        <w:rPr>
          <w:rFonts w:ascii="Times New Roman" w:hAnsi="Times New Roman" w:cs="Times New Roman"/>
        </w:rPr>
        <w:t>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и  любые другие действия (операции) с персональными данными.</w:t>
      </w:r>
      <w:proofErr w:type="gramEnd"/>
    </w:p>
    <w:p w:rsidR="00656850" w:rsidRPr="00B30D9A" w:rsidRDefault="00656850" w:rsidP="0069753C">
      <w:pPr>
        <w:pStyle w:val="af2"/>
        <w:ind w:firstLine="709"/>
        <w:jc w:val="both"/>
        <w:rPr>
          <w:rFonts w:ascii="Times New Roman" w:hAnsi="Times New Roman" w:cs="Times New Roman"/>
        </w:rPr>
      </w:pPr>
      <w:r>
        <w:rPr>
          <w:rFonts w:ascii="Times New Roman" w:hAnsi="Times New Roman" w:cs="Times New Roman"/>
        </w:rPr>
        <w:t>3</w:t>
      </w:r>
      <w:r w:rsidRPr="00B30D9A">
        <w:rPr>
          <w:rFonts w:ascii="Times New Roman" w:hAnsi="Times New Roman" w:cs="Times New Roman"/>
        </w:rPr>
        <w:t xml:space="preserve">. С условиями предоставления субсидии </w:t>
      </w:r>
      <w:proofErr w:type="gramStart"/>
      <w:r w:rsidRPr="00B30D9A">
        <w:rPr>
          <w:rFonts w:ascii="Times New Roman" w:hAnsi="Times New Roman" w:cs="Times New Roman"/>
        </w:rPr>
        <w:t>ознакомлен</w:t>
      </w:r>
      <w:proofErr w:type="gramEnd"/>
      <w:r w:rsidRPr="00B30D9A">
        <w:rPr>
          <w:rFonts w:ascii="Times New Roman" w:hAnsi="Times New Roman" w:cs="Times New Roman"/>
        </w:rPr>
        <w:t xml:space="preserve"> и согласен.</w:t>
      </w:r>
    </w:p>
    <w:p w:rsidR="00656850" w:rsidRPr="00CE3542" w:rsidRDefault="00656850" w:rsidP="0069753C">
      <w:pPr>
        <w:pStyle w:val="af2"/>
        <w:ind w:firstLine="709"/>
        <w:jc w:val="both"/>
        <w:rPr>
          <w:rFonts w:ascii="Times New Roman" w:hAnsi="Times New Roman" w:cs="Times New Roman"/>
        </w:rPr>
      </w:pPr>
      <w:r w:rsidRPr="00CE3542">
        <w:rPr>
          <w:rFonts w:ascii="Times New Roman" w:hAnsi="Times New Roman" w:cs="Times New Roman"/>
        </w:rPr>
        <w:t>4. Достоверность и подлинность представленных сведений гарантирую.</w:t>
      </w:r>
    </w:p>
    <w:p w:rsidR="00656850" w:rsidRPr="000641CF" w:rsidRDefault="00656850" w:rsidP="000641CF">
      <w:pPr>
        <w:pStyle w:val="ConsPlusTitle"/>
        <w:widowControl/>
        <w:tabs>
          <w:tab w:val="left" w:pos="3960"/>
        </w:tabs>
        <w:ind w:firstLine="709"/>
        <w:jc w:val="both"/>
        <w:rPr>
          <w:sz w:val="24"/>
          <w:szCs w:val="24"/>
        </w:rPr>
      </w:pPr>
      <w:r w:rsidRPr="00CE3542">
        <w:rPr>
          <w:b w:val="0"/>
          <w:bCs w:val="0"/>
          <w:sz w:val="24"/>
          <w:szCs w:val="24"/>
        </w:rPr>
        <w:t xml:space="preserve">5.  </w:t>
      </w:r>
      <w:proofErr w:type="gramStart"/>
      <w:r w:rsidRPr="00CE3542">
        <w:rPr>
          <w:b w:val="0"/>
          <w:bCs w:val="0"/>
          <w:sz w:val="24"/>
          <w:szCs w:val="24"/>
        </w:rPr>
        <w:t>Согласен</w:t>
      </w:r>
      <w:proofErr w:type="gramEnd"/>
      <w:r w:rsidRPr="00CE3542">
        <w:rPr>
          <w:b w:val="0"/>
          <w:bCs w:val="0"/>
          <w:sz w:val="24"/>
          <w:szCs w:val="24"/>
        </w:rPr>
        <w:t xml:space="preserve">  на  осуществление Уполномоченным органом    и    органами   государственного (муниципального) финансового  контроля  проверок соблюдения условий, целей и порядка предоставления субсидии на возмещение затрат, связанных с </w:t>
      </w:r>
      <w:r w:rsidR="000641CF">
        <w:rPr>
          <w:b w:val="0"/>
          <w:bCs w:val="0"/>
        </w:rPr>
        <w:t xml:space="preserve">выполнением </w:t>
      </w:r>
      <w:r w:rsidR="000641CF" w:rsidRPr="000641CF">
        <w:rPr>
          <w:b w:val="0"/>
          <w:bCs w:val="0"/>
          <w:sz w:val="24"/>
          <w:szCs w:val="24"/>
        </w:rPr>
        <w:t xml:space="preserve">работ по </w:t>
      </w:r>
      <w:r w:rsidR="00787149">
        <w:rPr>
          <w:b w:val="0"/>
          <w:bCs w:val="0"/>
          <w:sz w:val="24"/>
          <w:szCs w:val="24"/>
        </w:rPr>
        <w:t>благоустройству дворовых территорий</w:t>
      </w:r>
      <w:r w:rsidR="00C16054">
        <w:rPr>
          <w:b w:val="0"/>
          <w:bCs w:val="0"/>
          <w:sz w:val="24"/>
          <w:szCs w:val="24"/>
        </w:rPr>
        <w:t xml:space="preserve"> </w:t>
      </w:r>
      <w:r w:rsidR="000641CF" w:rsidRPr="000641CF">
        <w:rPr>
          <w:b w:val="0"/>
          <w:bCs w:val="0"/>
          <w:sz w:val="24"/>
          <w:szCs w:val="24"/>
        </w:rPr>
        <w:t>Дальнереченского городского округа</w:t>
      </w:r>
    </w:p>
    <w:p w:rsidR="000641CF" w:rsidRDefault="000641CF" w:rsidP="0069753C">
      <w:pPr>
        <w:shd w:val="clear" w:color="auto" w:fill="FFFFFF"/>
        <w:spacing w:line="300" w:lineRule="atLeast"/>
        <w:ind w:firstLine="709"/>
      </w:pPr>
    </w:p>
    <w:p w:rsidR="00656850" w:rsidRPr="00CE71BF" w:rsidRDefault="00656850" w:rsidP="0069753C">
      <w:pPr>
        <w:shd w:val="clear" w:color="auto" w:fill="FFFFFF"/>
        <w:spacing w:line="300" w:lineRule="atLeast"/>
        <w:ind w:firstLine="709"/>
      </w:pPr>
      <w:r>
        <w:t>Дата: «____» ___________20___</w:t>
      </w:r>
      <w:r w:rsidRPr="00CE71BF">
        <w:t xml:space="preserve"> г.</w:t>
      </w:r>
    </w:p>
    <w:p w:rsidR="00656850" w:rsidRPr="00CE71BF" w:rsidRDefault="00656850" w:rsidP="0069753C">
      <w:pPr>
        <w:shd w:val="clear" w:color="auto" w:fill="FFFFFF"/>
        <w:spacing w:line="300" w:lineRule="atLeast"/>
        <w:ind w:firstLine="709"/>
      </w:pPr>
      <w:r w:rsidRPr="00CE71BF">
        <w:t> </w:t>
      </w:r>
    </w:p>
    <w:p w:rsidR="00656850" w:rsidRPr="00CE71BF" w:rsidRDefault="00656850" w:rsidP="0069753C">
      <w:pPr>
        <w:shd w:val="clear" w:color="auto" w:fill="FFFFFF"/>
        <w:spacing w:line="300" w:lineRule="atLeast"/>
        <w:ind w:firstLine="709"/>
      </w:pPr>
      <w:proofErr w:type="spellStart"/>
      <w:r w:rsidRPr="00CE71BF">
        <w:t>Руководитель____________</w:t>
      </w:r>
      <w:proofErr w:type="spellEnd"/>
      <w:r w:rsidRPr="00CE71BF">
        <w:t>  ___________________</w:t>
      </w:r>
    </w:p>
    <w:p w:rsidR="00656850" w:rsidRDefault="00656850" w:rsidP="0069753C">
      <w:pPr>
        <w:shd w:val="clear" w:color="auto" w:fill="FFFFFF"/>
        <w:spacing w:line="300" w:lineRule="atLeast"/>
        <w:ind w:left="2832" w:firstLine="709"/>
        <w:rPr>
          <w:sz w:val="18"/>
          <w:szCs w:val="18"/>
        </w:rPr>
      </w:pPr>
      <w:r>
        <w:rPr>
          <w:sz w:val="18"/>
          <w:szCs w:val="18"/>
        </w:rPr>
        <w:t>(подпись)</w:t>
      </w:r>
      <w:r>
        <w:rPr>
          <w:sz w:val="18"/>
          <w:szCs w:val="18"/>
        </w:rPr>
        <w:tab/>
      </w:r>
      <w:r>
        <w:rPr>
          <w:sz w:val="18"/>
          <w:szCs w:val="18"/>
        </w:rPr>
        <w:tab/>
      </w:r>
      <w:r w:rsidRPr="00F45AEB">
        <w:rPr>
          <w:sz w:val="18"/>
          <w:szCs w:val="18"/>
        </w:rPr>
        <w:t xml:space="preserve"> (Ф.И.О.)</w:t>
      </w:r>
    </w:p>
    <w:p w:rsidR="00656850" w:rsidRPr="00F45AEB" w:rsidRDefault="00656850" w:rsidP="0069753C">
      <w:pPr>
        <w:shd w:val="clear" w:color="auto" w:fill="FFFFFF"/>
        <w:spacing w:line="300" w:lineRule="atLeast"/>
        <w:ind w:left="2832" w:firstLine="709"/>
        <w:rPr>
          <w:sz w:val="18"/>
          <w:szCs w:val="18"/>
        </w:rPr>
      </w:pPr>
    </w:p>
    <w:p w:rsidR="00656850" w:rsidRDefault="00656850" w:rsidP="0069753C">
      <w:pPr>
        <w:shd w:val="clear" w:color="auto" w:fill="FFFFFF"/>
        <w:spacing w:after="150" w:line="300" w:lineRule="atLeast"/>
        <w:ind w:firstLine="709"/>
      </w:pPr>
      <w:r>
        <w:t>МП (при наличии)</w:t>
      </w:r>
    </w:p>
    <w:p w:rsidR="00656850" w:rsidRDefault="00656850" w:rsidP="0069753C">
      <w:pPr>
        <w:shd w:val="clear" w:color="auto" w:fill="FFFFFF"/>
        <w:spacing w:after="150" w:line="300" w:lineRule="atLeast"/>
        <w:ind w:firstLine="709"/>
        <w:jc w:val="center"/>
      </w:pPr>
    </w:p>
    <w:p w:rsidR="00656850" w:rsidRDefault="00512FEA" w:rsidP="00512FEA">
      <w:pPr>
        <w:shd w:val="clear" w:color="auto" w:fill="FFFFFF"/>
        <w:spacing w:after="150" w:line="300" w:lineRule="atLeast"/>
        <w:ind w:firstLine="709"/>
      </w:pPr>
      <w:r>
        <w:t>Согласовано:</w:t>
      </w:r>
    </w:p>
    <w:p w:rsidR="00512FEA" w:rsidRDefault="00512FEA" w:rsidP="00512FEA">
      <w:pPr>
        <w:shd w:val="clear" w:color="auto" w:fill="FFFFFF"/>
        <w:ind w:firstLine="709"/>
      </w:pPr>
      <w:r>
        <w:t xml:space="preserve">Начальник МКУ «Управление ЖКХ </w:t>
      </w:r>
    </w:p>
    <w:p w:rsidR="00512FEA" w:rsidRPr="00CE71BF" w:rsidRDefault="00512FEA" w:rsidP="00512FEA">
      <w:pPr>
        <w:shd w:val="clear" w:color="auto" w:fill="FFFFFF"/>
        <w:spacing w:line="300" w:lineRule="atLeast"/>
        <w:ind w:firstLine="709"/>
      </w:pPr>
      <w:r>
        <w:t xml:space="preserve">Дальнереченского городского округа </w:t>
      </w:r>
      <w:r w:rsidRPr="00CE71BF">
        <w:t>____________  ___________________</w:t>
      </w:r>
    </w:p>
    <w:p w:rsidR="00512FEA" w:rsidRDefault="00110487" w:rsidP="00512FEA">
      <w:pPr>
        <w:shd w:val="clear" w:color="auto" w:fill="FFFFFF"/>
        <w:spacing w:line="300" w:lineRule="atLeast"/>
        <w:ind w:left="2832" w:firstLine="709"/>
        <w:rPr>
          <w:sz w:val="18"/>
          <w:szCs w:val="18"/>
        </w:rPr>
      </w:pPr>
      <w:r>
        <w:rPr>
          <w:sz w:val="18"/>
          <w:szCs w:val="18"/>
        </w:rPr>
        <w:t xml:space="preserve">                                          </w:t>
      </w:r>
      <w:r w:rsidR="00512FEA">
        <w:rPr>
          <w:sz w:val="18"/>
          <w:szCs w:val="18"/>
        </w:rPr>
        <w:t>(подпись)</w:t>
      </w:r>
      <w:r w:rsidR="00512FEA">
        <w:rPr>
          <w:sz w:val="18"/>
          <w:szCs w:val="18"/>
        </w:rPr>
        <w:tab/>
      </w:r>
      <w:r w:rsidR="00512FEA">
        <w:rPr>
          <w:sz w:val="18"/>
          <w:szCs w:val="18"/>
        </w:rPr>
        <w:tab/>
      </w:r>
      <w:r>
        <w:rPr>
          <w:sz w:val="18"/>
          <w:szCs w:val="18"/>
        </w:rPr>
        <w:t xml:space="preserve">              </w:t>
      </w:r>
      <w:r w:rsidR="00512FEA" w:rsidRPr="00F45AEB">
        <w:rPr>
          <w:sz w:val="18"/>
          <w:szCs w:val="18"/>
        </w:rPr>
        <w:t xml:space="preserve"> (Ф.И.О.)</w:t>
      </w:r>
    </w:p>
    <w:p w:rsidR="00512FEA" w:rsidRDefault="00512FEA" w:rsidP="00512FEA">
      <w:pPr>
        <w:shd w:val="clear" w:color="auto" w:fill="FFFFFF"/>
        <w:ind w:firstLine="709"/>
      </w:pPr>
    </w:p>
    <w:p w:rsidR="00656850" w:rsidRDefault="00656850" w:rsidP="0069753C">
      <w:pPr>
        <w:shd w:val="clear" w:color="auto" w:fill="FFFFFF"/>
        <w:spacing w:after="150" w:line="300" w:lineRule="atLeast"/>
        <w:ind w:firstLine="709"/>
        <w:jc w:val="center"/>
      </w:pPr>
    </w:p>
    <w:p w:rsidR="00656850" w:rsidRDefault="00656850" w:rsidP="0069753C">
      <w:pPr>
        <w:shd w:val="clear" w:color="auto" w:fill="FFFFFF"/>
        <w:spacing w:after="150" w:line="300" w:lineRule="atLeast"/>
        <w:ind w:firstLine="709"/>
        <w:jc w:val="center"/>
      </w:pPr>
    </w:p>
    <w:p w:rsidR="00656850" w:rsidRDefault="00656850" w:rsidP="0069753C">
      <w:pPr>
        <w:shd w:val="clear" w:color="auto" w:fill="FFFFFF"/>
        <w:spacing w:after="150" w:line="300" w:lineRule="atLeast"/>
        <w:ind w:firstLine="709"/>
        <w:jc w:val="center"/>
      </w:pPr>
    </w:p>
    <w:p w:rsidR="00656850" w:rsidRDefault="00656850" w:rsidP="0069753C">
      <w:pPr>
        <w:shd w:val="clear" w:color="auto" w:fill="FFFFFF"/>
        <w:spacing w:after="150" w:line="300" w:lineRule="atLeast"/>
        <w:ind w:firstLine="709"/>
        <w:jc w:val="center"/>
      </w:pPr>
    </w:p>
    <w:p w:rsidR="00656850" w:rsidRDefault="00656850" w:rsidP="0069753C">
      <w:pPr>
        <w:shd w:val="clear" w:color="auto" w:fill="FFFFFF"/>
        <w:spacing w:after="150" w:line="300" w:lineRule="atLeast"/>
        <w:ind w:firstLine="709"/>
        <w:jc w:val="center"/>
      </w:pPr>
    </w:p>
    <w:p w:rsidR="00656850" w:rsidRDefault="00656850" w:rsidP="0069753C">
      <w:pPr>
        <w:shd w:val="clear" w:color="auto" w:fill="FFFFFF"/>
        <w:spacing w:after="150" w:line="300" w:lineRule="atLeast"/>
        <w:ind w:firstLine="709"/>
        <w:jc w:val="center"/>
      </w:pPr>
    </w:p>
    <w:p w:rsidR="00656850" w:rsidRDefault="00656850" w:rsidP="0069753C">
      <w:pPr>
        <w:shd w:val="clear" w:color="auto" w:fill="FFFFFF"/>
        <w:spacing w:after="150" w:line="300" w:lineRule="atLeast"/>
        <w:ind w:firstLine="709"/>
        <w:jc w:val="center"/>
      </w:pPr>
    </w:p>
    <w:p w:rsidR="00110487" w:rsidRDefault="00110487" w:rsidP="0069753C">
      <w:pPr>
        <w:shd w:val="clear" w:color="auto" w:fill="FFFFFF"/>
        <w:spacing w:after="150" w:line="300" w:lineRule="atLeast"/>
        <w:ind w:firstLine="709"/>
        <w:jc w:val="center"/>
      </w:pPr>
    </w:p>
    <w:p w:rsidR="00110487" w:rsidRDefault="00110487" w:rsidP="0069753C">
      <w:pPr>
        <w:shd w:val="clear" w:color="auto" w:fill="FFFFFF"/>
        <w:spacing w:after="150" w:line="300" w:lineRule="atLeast"/>
        <w:ind w:firstLine="709"/>
        <w:jc w:val="center"/>
      </w:pPr>
    </w:p>
    <w:p w:rsidR="000641CF" w:rsidRDefault="000641CF" w:rsidP="0069753C">
      <w:pPr>
        <w:shd w:val="clear" w:color="auto" w:fill="FFFFFF"/>
        <w:spacing w:after="150" w:line="300" w:lineRule="atLeast"/>
        <w:ind w:firstLine="709"/>
        <w:jc w:val="center"/>
      </w:pPr>
    </w:p>
    <w:p w:rsidR="00BE7F02" w:rsidRDefault="00BE7F02" w:rsidP="0069753C">
      <w:pPr>
        <w:shd w:val="clear" w:color="auto" w:fill="FFFFFF"/>
        <w:spacing w:after="150" w:line="300" w:lineRule="atLeast"/>
        <w:ind w:firstLine="709"/>
        <w:jc w:val="center"/>
      </w:pPr>
    </w:p>
    <w:p w:rsidR="00BE7F02" w:rsidRDefault="00BE7F02" w:rsidP="0069753C">
      <w:pPr>
        <w:shd w:val="clear" w:color="auto" w:fill="FFFFFF"/>
        <w:spacing w:after="150" w:line="300" w:lineRule="atLeast"/>
        <w:ind w:firstLine="709"/>
        <w:jc w:val="center"/>
      </w:pPr>
    </w:p>
    <w:tbl>
      <w:tblPr>
        <w:tblW w:w="0" w:type="auto"/>
        <w:tblInd w:w="-106" w:type="dxa"/>
        <w:tblLook w:val="01E0"/>
      </w:tblPr>
      <w:tblGrid>
        <w:gridCol w:w="4926"/>
        <w:gridCol w:w="4927"/>
      </w:tblGrid>
      <w:tr w:rsidR="00656850">
        <w:tc>
          <w:tcPr>
            <w:tcW w:w="4926" w:type="dxa"/>
          </w:tcPr>
          <w:p w:rsidR="00656850" w:rsidRPr="00902646" w:rsidRDefault="00656850" w:rsidP="0069753C">
            <w:pPr>
              <w:pStyle w:val="ConsPlusTitle"/>
              <w:widowControl/>
              <w:tabs>
                <w:tab w:val="left" w:pos="3960"/>
              </w:tabs>
              <w:ind w:firstLine="709"/>
              <w:jc w:val="right"/>
              <w:rPr>
                <w:b w:val="0"/>
                <w:bCs w:val="0"/>
              </w:rPr>
            </w:pPr>
          </w:p>
        </w:tc>
        <w:tc>
          <w:tcPr>
            <w:tcW w:w="4927" w:type="dxa"/>
          </w:tcPr>
          <w:p w:rsidR="00656850" w:rsidRPr="000641CF" w:rsidRDefault="00656850" w:rsidP="00BD31A8">
            <w:pPr>
              <w:pStyle w:val="ConsPlusTitle"/>
              <w:widowControl/>
              <w:tabs>
                <w:tab w:val="left" w:pos="3960"/>
              </w:tabs>
              <w:rPr>
                <w:b w:val="0"/>
                <w:bCs w:val="0"/>
                <w:sz w:val="24"/>
                <w:szCs w:val="24"/>
              </w:rPr>
            </w:pPr>
            <w:r w:rsidRPr="000641CF">
              <w:rPr>
                <w:b w:val="0"/>
                <w:bCs w:val="0"/>
                <w:sz w:val="24"/>
                <w:szCs w:val="24"/>
              </w:rPr>
              <w:t xml:space="preserve">Приложение № </w:t>
            </w:r>
            <w:r w:rsidR="00110487">
              <w:rPr>
                <w:b w:val="0"/>
                <w:bCs w:val="0"/>
                <w:sz w:val="24"/>
                <w:szCs w:val="24"/>
              </w:rPr>
              <w:t>3</w:t>
            </w:r>
          </w:p>
          <w:p w:rsidR="00656850" w:rsidRPr="000641CF" w:rsidRDefault="00656850" w:rsidP="00110487">
            <w:pPr>
              <w:shd w:val="clear" w:color="auto" w:fill="FFFFFF"/>
              <w:spacing w:line="288" w:lineRule="atLeast"/>
              <w:textAlignment w:val="baseline"/>
              <w:rPr>
                <w:spacing w:val="2"/>
                <w:sz w:val="24"/>
                <w:szCs w:val="24"/>
              </w:rPr>
            </w:pPr>
            <w:r w:rsidRPr="000641CF">
              <w:rPr>
                <w:bCs/>
                <w:sz w:val="24"/>
                <w:szCs w:val="24"/>
              </w:rPr>
              <w:t>к  Порядку предоставления</w:t>
            </w:r>
            <w:r w:rsidR="00110487">
              <w:rPr>
                <w:bCs/>
                <w:sz w:val="24"/>
                <w:szCs w:val="24"/>
              </w:rPr>
              <w:t xml:space="preserve"> и расходования </w:t>
            </w:r>
            <w:r w:rsidRPr="000641CF">
              <w:rPr>
                <w:bCs/>
                <w:sz w:val="24"/>
                <w:szCs w:val="24"/>
              </w:rPr>
              <w:t xml:space="preserve"> субсидий </w:t>
            </w:r>
            <w:r w:rsidR="00110487">
              <w:rPr>
                <w:bCs/>
                <w:sz w:val="24"/>
                <w:szCs w:val="24"/>
              </w:rPr>
              <w:t>н</w:t>
            </w:r>
            <w:r w:rsidRPr="000641CF">
              <w:rPr>
                <w:bCs/>
                <w:sz w:val="24"/>
                <w:szCs w:val="24"/>
              </w:rPr>
              <w:t xml:space="preserve">а возмещение затрат, связанных с </w:t>
            </w:r>
            <w:r w:rsidR="000641CF" w:rsidRPr="000641CF">
              <w:rPr>
                <w:bCs/>
                <w:sz w:val="24"/>
                <w:szCs w:val="24"/>
              </w:rPr>
              <w:t xml:space="preserve">выполнением работ по </w:t>
            </w:r>
            <w:r w:rsidR="00787149">
              <w:rPr>
                <w:bCs/>
                <w:sz w:val="24"/>
                <w:szCs w:val="24"/>
              </w:rPr>
              <w:t>благоустройству дворовых территорий</w:t>
            </w:r>
            <w:r w:rsidR="00C16054">
              <w:rPr>
                <w:bCs/>
                <w:sz w:val="24"/>
                <w:szCs w:val="24"/>
              </w:rPr>
              <w:t xml:space="preserve"> </w:t>
            </w:r>
            <w:r w:rsidR="000641CF" w:rsidRPr="000641CF">
              <w:rPr>
                <w:bCs/>
                <w:sz w:val="24"/>
                <w:szCs w:val="24"/>
              </w:rPr>
              <w:t>Дальнереченского городского округа</w:t>
            </w:r>
            <w:r w:rsidR="000641CF" w:rsidRPr="000641CF">
              <w:rPr>
                <w:spacing w:val="2"/>
                <w:sz w:val="24"/>
                <w:szCs w:val="24"/>
              </w:rPr>
              <w:t xml:space="preserve"> </w:t>
            </w:r>
          </w:p>
        </w:tc>
      </w:tr>
    </w:tbl>
    <w:p w:rsidR="00656850" w:rsidRPr="00F42625" w:rsidRDefault="00656850" w:rsidP="0069753C">
      <w:pPr>
        <w:pStyle w:val="ConsPlusTitle"/>
        <w:ind w:firstLine="709"/>
        <w:jc w:val="center"/>
        <w:rPr>
          <w:b w:val="0"/>
          <w:bCs w:val="0"/>
        </w:rPr>
      </w:pPr>
    </w:p>
    <w:p w:rsidR="00656850" w:rsidRDefault="00656850" w:rsidP="0069753C">
      <w:pPr>
        <w:widowControl w:val="0"/>
        <w:shd w:val="clear" w:color="auto" w:fill="FFFFFF"/>
        <w:tabs>
          <w:tab w:val="left" w:pos="6105"/>
        </w:tabs>
        <w:autoSpaceDE w:val="0"/>
        <w:autoSpaceDN w:val="0"/>
        <w:ind w:firstLine="709"/>
      </w:pPr>
    </w:p>
    <w:p w:rsidR="00656850" w:rsidRDefault="00656850" w:rsidP="0069753C">
      <w:pPr>
        <w:tabs>
          <w:tab w:val="left" w:pos="7935"/>
        </w:tabs>
        <w:ind w:firstLine="709"/>
        <w:jc w:val="both"/>
      </w:pPr>
    </w:p>
    <w:p w:rsidR="00656850" w:rsidRDefault="00110487" w:rsidP="00110487">
      <w:pPr>
        <w:tabs>
          <w:tab w:val="left" w:pos="7935"/>
        </w:tabs>
        <w:ind w:firstLine="709"/>
        <w:jc w:val="center"/>
      </w:pPr>
      <w:r>
        <w:t>Заявка на перечисление субсидии в 20___году</w:t>
      </w:r>
    </w:p>
    <w:p w:rsidR="00110487" w:rsidRDefault="00110487" w:rsidP="00110487">
      <w:pPr>
        <w:tabs>
          <w:tab w:val="left" w:pos="7935"/>
        </w:tabs>
        <w:ind w:firstLine="709"/>
        <w:jc w:val="center"/>
      </w:pPr>
      <w:r>
        <w:t>«____»____________________20___года</w:t>
      </w:r>
    </w:p>
    <w:p w:rsidR="00656850" w:rsidRDefault="00656850" w:rsidP="0069753C">
      <w:pPr>
        <w:tabs>
          <w:tab w:val="left" w:pos="7935"/>
        </w:tabs>
        <w:ind w:firstLine="709"/>
        <w:jc w:val="both"/>
      </w:pPr>
    </w:p>
    <w:tbl>
      <w:tblPr>
        <w:tblStyle w:val="af7"/>
        <w:tblW w:w="0" w:type="auto"/>
        <w:tblLook w:val="04A0"/>
      </w:tblPr>
      <w:tblGrid>
        <w:gridCol w:w="626"/>
        <w:gridCol w:w="2354"/>
        <w:gridCol w:w="1683"/>
        <w:gridCol w:w="1435"/>
        <w:gridCol w:w="2053"/>
        <w:gridCol w:w="1800"/>
      </w:tblGrid>
      <w:tr w:rsidR="00110487" w:rsidRPr="00110487" w:rsidTr="00110487">
        <w:tc>
          <w:tcPr>
            <w:tcW w:w="675" w:type="dxa"/>
          </w:tcPr>
          <w:p w:rsidR="00110487" w:rsidRPr="00110487" w:rsidRDefault="00110487" w:rsidP="00110487">
            <w:pPr>
              <w:tabs>
                <w:tab w:val="left" w:pos="7935"/>
              </w:tabs>
              <w:jc w:val="center"/>
              <w:rPr>
                <w:sz w:val="22"/>
                <w:szCs w:val="22"/>
              </w:rPr>
            </w:pPr>
            <w:r>
              <w:rPr>
                <w:sz w:val="22"/>
                <w:szCs w:val="22"/>
              </w:rPr>
              <w:t>№ п.п.</w:t>
            </w:r>
          </w:p>
        </w:tc>
        <w:tc>
          <w:tcPr>
            <w:tcW w:w="2552" w:type="dxa"/>
          </w:tcPr>
          <w:p w:rsidR="00110487" w:rsidRPr="00110487" w:rsidRDefault="00110487" w:rsidP="00110487">
            <w:pPr>
              <w:tabs>
                <w:tab w:val="left" w:pos="7935"/>
              </w:tabs>
              <w:jc w:val="center"/>
              <w:rPr>
                <w:sz w:val="22"/>
                <w:szCs w:val="22"/>
              </w:rPr>
            </w:pPr>
            <w:r>
              <w:rPr>
                <w:sz w:val="22"/>
                <w:szCs w:val="22"/>
              </w:rPr>
              <w:t xml:space="preserve">Наименование субсидии, направления расходования </w:t>
            </w:r>
            <w:proofErr w:type="spellStart"/>
            <w:r>
              <w:rPr>
                <w:sz w:val="22"/>
                <w:szCs w:val="22"/>
              </w:rPr>
              <w:t>сбсидии</w:t>
            </w:r>
            <w:proofErr w:type="spellEnd"/>
          </w:p>
        </w:tc>
        <w:tc>
          <w:tcPr>
            <w:tcW w:w="1658" w:type="dxa"/>
          </w:tcPr>
          <w:p w:rsidR="00110487" w:rsidRPr="00110487" w:rsidRDefault="00110487" w:rsidP="00110487">
            <w:pPr>
              <w:tabs>
                <w:tab w:val="left" w:pos="7935"/>
              </w:tabs>
              <w:jc w:val="center"/>
              <w:rPr>
                <w:sz w:val="22"/>
                <w:szCs w:val="22"/>
              </w:rPr>
            </w:pPr>
            <w:r>
              <w:rPr>
                <w:sz w:val="22"/>
                <w:szCs w:val="22"/>
              </w:rPr>
              <w:t>Предусмотрено средств бюджета по соглашению (руб.)</w:t>
            </w:r>
          </w:p>
        </w:tc>
        <w:tc>
          <w:tcPr>
            <w:tcW w:w="1659" w:type="dxa"/>
          </w:tcPr>
          <w:p w:rsidR="00110487" w:rsidRPr="00110487" w:rsidRDefault="00110487" w:rsidP="00110487">
            <w:pPr>
              <w:tabs>
                <w:tab w:val="left" w:pos="7935"/>
              </w:tabs>
              <w:jc w:val="center"/>
              <w:rPr>
                <w:sz w:val="22"/>
                <w:szCs w:val="22"/>
              </w:rPr>
            </w:pPr>
            <w:r>
              <w:rPr>
                <w:sz w:val="22"/>
                <w:szCs w:val="22"/>
              </w:rPr>
              <w:t>Получено средств бюджета на 1 число текущего  месяца (руб.)</w:t>
            </w:r>
          </w:p>
        </w:tc>
        <w:tc>
          <w:tcPr>
            <w:tcW w:w="1659" w:type="dxa"/>
          </w:tcPr>
          <w:p w:rsidR="00110487" w:rsidRPr="00110487" w:rsidRDefault="00110487" w:rsidP="00110487">
            <w:pPr>
              <w:tabs>
                <w:tab w:val="left" w:pos="7935"/>
              </w:tabs>
              <w:jc w:val="center"/>
              <w:rPr>
                <w:sz w:val="22"/>
                <w:szCs w:val="22"/>
              </w:rPr>
            </w:pPr>
            <w:r>
              <w:rPr>
                <w:sz w:val="22"/>
                <w:szCs w:val="22"/>
              </w:rPr>
              <w:t>Профинансировано (руб.)</w:t>
            </w:r>
          </w:p>
        </w:tc>
        <w:tc>
          <w:tcPr>
            <w:tcW w:w="1659" w:type="dxa"/>
          </w:tcPr>
          <w:p w:rsidR="00110487" w:rsidRPr="00110487" w:rsidRDefault="00110487" w:rsidP="00110487">
            <w:pPr>
              <w:tabs>
                <w:tab w:val="left" w:pos="7935"/>
              </w:tabs>
              <w:jc w:val="center"/>
              <w:rPr>
                <w:sz w:val="22"/>
                <w:szCs w:val="22"/>
              </w:rPr>
            </w:pPr>
            <w:r>
              <w:rPr>
                <w:sz w:val="22"/>
                <w:szCs w:val="22"/>
              </w:rPr>
              <w:t>Потребность в финансировании (руб.)</w:t>
            </w:r>
          </w:p>
        </w:tc>
      </w:tr>
      <w:tr w:rsidR="00110487" w:rsidRPr="00110487" w:rsidTr="00110487">
        <w:tc>
          <w:tcPr>
            <w:tcW w:w="675" w:type="dxa"/>
          </w:tcPr>
          <w:p w:rsidR="00110487" w:rsidRPr="00110487" w:rsidRDefault="00110487" w:rsidP="0069753C">
            <w:pPr>
              <w:tabs>
                <w:tab w:val="left" w:pos="7935"/>
              </w:tabs>
              <w:jc w:val="both"/>
              <w:rPr>
                <w:sz w:val="22"/>
                <w:szCs w:val="22"/>
              </w:rPr>
            </w:pPr>
          </w:p>
        </w:tc>
        <w:tc>
          <w:tcPr>
            <w:tcW w:w="2552" w:type="dxa"/>
          </w:tcPr>
          <w:p w:rsidR="00110487" w:rsidRPr="00110487" w:rsidRDefault="00110487" w:rsidP="0069753C">
            <w:pPr>
              <w:tabs>
                <w:tab w:val="left" w:pos="7935"/>
              </w:tabs>
              <w:jc w:val="both"/>
              <w:rPr>
                <w:sz w:val="22"/>
                <w:szCs w:val="22"/>
              </w:rPr>
            </w:pPr>
            <w:r>
              <w:rPr>
                <w:sz w:val="22"/>
                <w:szCs w:val="22"/>
              </w:rPr>
              <w:t xml:space="preserve">Субсидия на </w:t>
            </w:r>
            <w:r w:rsidRPr="00110487">
              <w:rPr>
                <w:bCs/>
                <w:sz w:val="24"/>
                <w:szCs w:val="24"/>
              </w:rPr>
              <w:t>возмещение затрат, связанных с выполнением работ по благоустройству дворовых территорий Дальнереченского городского округа</w:t>
            </w:r>
          </w:p>
        </w:tc>
        <w:tc>
          <w:tcPr>
            <w:tcW w:w="1658" w:type="dxa"/>
          </w:tcPr>
          <w:p w:rsidR="00110487" w:rsidRPr="00110487" w:rsidRDefault="00110487" w:rsidP="0069753C">
            <w:pPr>
              <w:tabs>
                <w:tab w:val="left" w:pos="7935"/>
              </w:tabs>
              <w:jc w:val="both"/>
              <w:rPr>
                <w:sz w:val="22"/>
                <w:szCs w:val="22"/>
              </w:rPr>
            </w:pPr>
          </w:p>
        </w:tc>
        <w:tc>
          <w:tcPr>
            <w:tcW w:w="1659" w:type="dxa"/>
          </w:tcPr>
          <w:p w:rsidR="00110487" w:rsidRPr="00110487" w:rsidRDefault="00110487" w:rsidP="0069753C">
            <w:pPr>
              <w:tabs>
                <w:tab w:val="left" w:pos="7935"/>
              </w:tabs>
              <w:jc w:val="both"/>
              <w:rPr>
                <w:sz w:val="22"/>
                <w:szCs w:val="22"/>
              </w:rPr>
            </w:pPr>
          </w:p>
        </w:tc>
        <w:tc>
          <w:tcPr>
            <w:tcW w:w="1659" w:type="dxa"/>
          </w:tcPr>
          <w:p w:rsidR="00110487" w:rsidRPr="00110487" w:rsidRDefault="00110487" w:rsidP="0069753C">
            <w:pPr>
              <w:tabs>
                <w:tab w:val="left" w:pos="7935"/>
              </w:tabs>
              <w:jc w:val="both"/>
              <w:rPr>
                <w:sz w:val="22"/>
                <w:szCs w:val="22"/>
              </w:rPr>
            </w:pPr>
          </w:p>
        </w:tc>
        <w:tc>
          <w:tcPr>
            <w:tcW w:w="1659" w:type="dxa"/>
          </w:tcPr>
          <w:p w:rsidR="00110487" w:rsidRPr="00110487" w:rsidRDefault="00110487" w:rsidP="0069753C">
            <w:pPr>
              <w:tabs>
                <w:tab w:val="left" w:pos="7935"/>
              </w:tabs>
              <w:jc w:val="both"/>
              <w:rPr>
                <w:sz w:val="22"/>
                <w:szCs w:val="22"/>
              </w:rPr>
            </w:pPr>
          </w:p>
        </w:tc>
      </w:tr>
    </w:tbl>
    <w:p w:rsidR="00656850" w:rsidRDefault="00656850" w:rsidP="0069753C">
      <w:pPr>
        <w:tabs>
          <w:tab w:val="left" w:pos="7935"/>
        </w:tabs>
        <w:ind w:firstLine="709"/>
        <w:jc w:val="both"/>
      </w:pPr>
    </w:p>
    <w:p w:rsidR="00656850" w:rsidRDefault="00656850" w:rsidP="0069753C">
      <w:pPr>
        <w:tabs>
          <w:tab w:val="left" w:pos="7935"/>
        </w:tabs>
        <w:ind w:firstLine="709"/>
        <w:jc w:val="both"/>
      </w:pPr>
    </w:p>
    <w:p w:rsidR="00656850" w:rsidRDefault="00656850" w:rsidP="0069753C">
      <w:pPr>
        <w:tabs>
          <w:tab w:val="left" w:pos="7935"/>
        </w:tabs>
        <w:ind w:firstLine="709"/>
        <w:jc w:val="both"/>
      </w:pPr>
    </w:p>
    <w:p w:rsidR="00656850" w:rsidRDefault="00656850" w:rsidP="0069753C">
      <w:pPr>
        <w:tabs>
          <w:tab w:val="left" w:pos="7935"/>
        </w:tabs>
        <w:ind w:firstLine="709"/>
        <w:jc w:val="both"/>
      </w:pPr>
    </w:p>
    <w:p w:rsidR="001132CA" w:rsidRDefault="001132CA" w:rsidP="0069753C">
      <w:pPr>
        <w:tabs>
          <w:tab w:val="left" w:pos="7935"/>
        </w:tabs>
        <w:ind w:firstLine="709"/>
        <w:jc w:val="both"/>
      </w:pPr>
    </w:p>
    <w:p w:rsidR="005030FE" w:rsidRDefault="005030FE" w:rsidP="005030FE">
      <w:pPr>
        <w:shd w:val="clear" w:color="auto" w:fill="FFFFFF"/>
        <w:ind w:firstLine="709"/>
      </w:pPr>
      <w:r>
        <w:t xml:space="preserve">Начальник МКУ «Управление ЖКХ </w:t>
      </w:r>
    </w:p>
    <w:p w:rsidR="005030FE" w:rsidRPr="00CE71BF" w:rsidRDefault="005030FE" w:rsidP="005030FE">
      <w:pPr>
        <w:shd w:val="clear" w:color="auto" w:fill="FFFFFF"/>
        <w:spacing w:line="300" w:lineRule="atLeast"/>
        <w:ind w:firstLine="709"/>
      </w:pPr>
      <w:r>
        <w:t xml:space="preserve">Дальнереченского городского округа </w:t>
      </w:r>
      <w:r w:rsidRPr="00CE71BF">
        <w:t>____________  ___________________</w:t>
      </w:r>
    </w:p>
    <w:p w:rsidR="005030FE" w:rsidRDefault="005030FE" w:rsidP="005030FE">
      <w:pPr>
        <w:shd w:val="clear" w:color="auto" w:fill="FFFFFF"/>
        <w:spacing w:line="300" w:lineRule="atLeast"/>
        <w:ind w:left="2832" w:firstLine="709"/>
        <w:rPr>
          <w:sz w:val="18"/>
          <w:szCs w:val="18"/>
        </w:rPr>
      </w:pPr>
      <w:r>
        <w:rPr>
          <w:sz w:val="18"/>
          <w:szCs w:val="18"/>
        </w:rPr>
        <w:t xml:space="preserve">                                               (подпись)</w:t>
      </w:r>
      <w:r>
        <w:rPr>
          <w:sz w:val="18"/>
          <w:szCs w:val="18"/>
        </w:rPr>
        <w:tab/>
      </w:r>
      <w:r>
        <w:rPr>
          <w:sz w:val="18"/>
          <w:szCs w:val="18"/>
        </w:rPr>
        <w:tab/>
        <w:t xml:space="preserve">              </w:t>
      </w:r>
      <w:r w:rsidRPr="00F45AEB">
        <w:rPr>
          <w:sz w:val="18"/>
          <w:szCs w:val="18"/>
        </w:rPr>
        <w:t xml:space="preserve"> (Ф.И.О.)</w:t>
      </w:r>
    </w:p>
    <w:p w:rsidR="001132CA" w:rsidRDefault="001132CA" w:rsidP="0069753C">
      <w:pPr>
        <w:tabs>
          <w:tab w:val="left" w:pos="7935"/>
        </w:tabs>
        <w:ind w:firstLine="709"/>
        <w:jc w:val="both"/>
      </w:pPr>
    </w:p>
    <w:p w:rsidR="001132CA" w:rsidRDefault="001132CA" w:rsidP="0069753C">
      <w:pPr>
        <w:tabs>
          <w:tab w:val="left" w:pos="7935"/>
        </w:tabs>
        <w:ind w:firstLine="709"/>
        <w:jc w:val="both"/>
      </w:pPr>
    </w:p>
    <w:p w:rsidR="009C04C0" w:rsidRDefault="009C04C0" w:rsidP="0069753C">
      <w:pPr>
        <w:tabs>
          <w:tab w:val="left" w:pos="7935"/>
        </w:tabs>
        <w:ind w:firstLine="709"/>
        <w:jc w:val="both"/>
      </w:pPr>
    </w:p>
    <w:p w:rsidR="00656850" w:rsidRDefault="00656850" w:rsidP="0069753C">
      <w:pPr>
        <w:tabs>
          <w:tab w:val="left" w:pos="7935"/>
        </w:tabs>
        <w:ind w:firstLine="709"/>
        <w:jc w:val="both"/>
      </w:pPr>
    </w:p>
    <w:p w:rsidR="00656850" w:rsidRDefault="00656850" w:rsidP="0069753C">
      <w:pPr>
        <w:tabs>
          <w:tab w:val="left" w:pos="7935"/>
        </w:tabs>
        <w:ind w:firstLine="709"/>
        <w:jc w:val="both"/>
      </w:pPr>
    </w:p>
    <w:p w:rsidR="00656850" w:rsidRDefault="00656850" w:rsidP="0069753C">
      <w:pPr>
        <w:tabs>
          <w:tab w:val="left" w:pos="7935"/>
        </w:tabs>
        <w:ind w:firstLine="709"/>
        <w:jc w:val="both"/>
      </w:pPr>
    </w:p>
    <w:p w:rsidR="00656850" w:rsidRDefault="00656850" w:rsidP="0069753C">
      <w:pPr>
        <w:tabs>
          <w:tab w:val="left" w:pos="7935"/>
        </w:tabs>
        <w:ind w:firstLine="709"/>
        <w:jc w:val="both"/>
      </w:pPr>
    </w:p>
    <w:sectPr w:rsidR="00656850" w:rsidSect="00AC1B6A">
      <w:pgSz w:w="11906" w:h="16838"/>
      <w:pgMar w:top="899" w:right="851" w:bottom="1079" w:left="1320" w:header="357" w:footer="709" w:gutter="0"/>
      <w:cols w:space="708"/>
      <w:formProt w:val="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26D" w:rsidRDefault="00E1126D">
      <w:r>
        <w:separator/>
      </w:r>
    </w:p>
  </w:endnote>
  <w:endnote w:type="continuationSeparator" w:id="1">
    <w:p w:rsidR="00E1126D" w:rsidRDefault="00E11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26D" w:rsidRDefault="00E1126D">
      <w:r>
        <w:separator/>
      </w:r>
    </w:p>
  </w:footnote>
  <w:footnote w:type="continuationSeparator" w:id="1">
    <w:p w:rsidR="00E1126D" w:rsidRDefault="00E112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CE1"/>
    <w:multiLevelType w:val="hybridMultilevel"/>
    <w:tmpl w:val="D840B9D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730"/>
        </w:tabs>
        <w:ind w:left="730" w:hanging="360"/>
      </w:pPr>
    </w:lvl>
    <w:lvl w:ilvl="2" w:tplc="0419001B">
      <w:start w:val="1"/>
      <w:numFmt w:val="lowerRoman"/>
      <w:lvlText w:val="%3."/>
      <w:lvlJc w:val="right"/>
      <w:pPr>
        <w:tabs>
          <w:tab w:val="num" w:pos="1450"/>
        </w:tabs>
        <w:ind w:left="1450" w:hanging="180"/>
      </w:pPr>
    </w:lvl>
    <w:lvl w:ilvl="3" w:tplc="0419000F">
      <w:start w:val="1"/>
      <w:numFmt w:val="decimal"/>
      <w:lvlText w:val="%4."/>
      <w:lvlJc w:val="left"/>
      <w:pPr>
        <w:tabs>
          <w:tab w:val="num" w:pos="2170"/>
        </w:tabs>
        <w:ind w:left="2170" w:hanging="360"/>
      </w:pPr>
    </w:lvl>
    <w:lvl w:ilvl="4" w:tplc="04190019">
      <w:start w:val="1"/>
      <w:numFmt w:val="lowerLetter"/>
      <w:lvlText w:val="%5."/>
      <w:lvlJc w:val="left"/>
      <w:pPr>
        <w:tabs>
          <w:tab w:val="num" w:pos="2890"/>
        </w:tabs>
        <w:ind w:left="2890" w:hanging="360"/>
      </w:pPr>
    </w:lvl>
    <w:lvl w:ilvl="5" w:tplc="0419001B">
      <w:start w:val="1"/>
      <w:numFmt w:val="lowerRoman"/>
      <w:lvlText w:val="%6."/>
      <w:lvlJc w:val="right"/>
      <w:pPr>
        <w:tabs>
          <w:tab w:val="num" w:pos="3610"/>
        </w:tabs>
        <w:ind w:left="3610" w:hanging="180"/>
      </w:pPr>
    </w:lvl>
    <w:lvl w:ilvl="6" w:tplc="0419000F">
      <w:start w:val="1"/>
      <w:numFmt w:val="decimal"/>
      <w:lvlText w:val="%7."/>
      <w:lvlJc w:val="left"/>
      <w:pPr>
        <w:tabs>
          <w:tab w:val="num" w:pos="4330"/>
        </w:tabs>
        <w:ind w:left="4330" w:hanging="360"/>
      </w:pPr>
    </w:lvl>
    <w:lvl w:ilvl="7" w:tplc="04190019">
      <w:start w:val="1"/>
      <w:numFmt w:val="lowerLetter"/>
      <w:lvlText w:val="%8."/>
      <w:lvlJc w:val="left"/>
      <w:pPr>
        <w:tabs>
          <w:tab w:val="num" w:pos="5050"/>
        </w:tabs>
        <w:ind w:left="5050" w:hanging="360"/>
      </w:pPr>
    </w:lvl>
    <w:lvl w:ilvl="8" w:tplc="0419001B">
      <w:start w:val="1"/>
      <w:numFmt w:val="lowerRoman"/>
      <w:lvlText w:val="%9."/>
      <w:lvlJc w:val="right"/>
      <w:pPr>
        <w:tabs>
          <w:tab w:val="num" w:pos="5770"/>
        </w:tabs>
        <w:ind w:left="5770" w:hanging="180"/>
      </w:pPr>
    </w:lvl>
  </w:abstractNum>
  <w:abstractNum w:abstractNumId="1">
    <w:nsid w:val="06E063DE"/>
    <w:multiLevelType w:val="hybridMultilevel"/>
    <w:tmpl w:val="E1228D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75E4CF8"/>
    <w:multiLevelType w:val="hybridMultilevel"/>
    <w:tmpl w:val="70B077A4"/>
    <w:lvl w:ilvl="0" w:tplc="35C41C78">
      <w:start w:val="2"/>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ADB280A"/>
    <w:multiLevelType w:val="hybridMultilevel"/>
    <w:tmpl w:val="9E467A10"/>
    <w:lvl w:ilvl="0" w:tplc="92DA22DC">
      <w:start w:val="1"/>
      <w:numFmt w:val="decimal"/>
      <w:lvlText w:val="6.%1."/>
      <w:lvlJc w:val="left"/>
      <w:pPr>
        <w:tabs>
          <w:tab w:val="num" w:pos="1134"/>
        </w:tabs>
        <w:ind w:firstLine="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2DA794F"/>
    <w:multiLevelType w:val="hybridMultilevel"/>
    <w:tmpl w:val="EABA7C14"/>
    <w:lvl w:ilvl="0" w:tplc="831642AC">
      <w:start w:val="1"/>
      <w:numFmt w:val="decimal"/>
      <w:lvlText w:val="2.%1."/>
      <w:lvlJc w:val="left"/>
      <w:pPr>
        <w:tabs>
          <w:tab w:val="num" w:pos="1247"/>
        </w:tabs>
        <w:ind w:firstLine="709"/>
      </w:pPr>
      <w:rPr>
        <w:rFonts w:hint="default"/>
        <w:b w:val="0"/>
        <w:bCs w:val="0"/>
        <w:i w:val="0"/>
        <w:iCs w:val="0"/>
      </w:rPr>
    </w:lvl>
    <w:lvl w:ilvl="1" w:tplc="7AE89FDA">
      <w:start w:val="1"/>
      <w:numFmt w:val="bullet"/>
      <w:lvlText w:val=""/>
      <w:lvlJc w:val="left"/>
      <w:pPr>
        <w:tabs>
          <w:tab w:val="num" w:pos="1392"/>
        </w:tabs>
        <w:ind w:left="371" w:firstLine="709"/>
      </w:pPr>
      <w:rPr>
        <w:rFonts w:ascii="Symbol" w:hAnsi="Symbol" w:cs="Symbol" w:hint="default"/>
        <w:b w:val="0"/>
        <w:bCs w:val="0"/>
        <w:i w:val="0"/>
        <w:iCs w:val="0"/>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2F87B05"/>
    <w:multiLevelType w:val="hybridMultilevel"/>
    <w:tmpl w:val="6470B180"/>
    <w:lvl w:ilvl="0" w:tplc="07C8F9D0">
      <w:start w:val="1"/>
      <w:numFmt w:val="decimal"/>
      <w:lvlText w:val="4.%1."/>
      <w:lvlJc w:val="left"/>
      <w:pPr>
        <w:tabs>
          <w:tab w:val="num" w:pos="1247"/>
        </w:tabs>
        <w:ind w:firstLine="709"/>
      </w:pPr>
      <w:rPr>
        <w:rFonts w:hint="default"/>
      </w:rPr>
    </w:lvl>
    <w:lvl w:ilvl="1" w:tplc="9566DB4A">
      <w:start w:val="1"/>
      <w:numFmt w:val="decimal"/>
      <w:lvlText w:val="4.2.%2"/>
      <w:lvlJc w:val="left"/>
      <w:pPr>
        <w:tabs>
          <w:tab w:val="num" w:pos="1531"/>
        </w:tabs>
        <w:ind w:firstLine="709"/>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6806C57"/>
    <w:multiLevelType w:val="multilevel"/>
    <w:tmpl w:val="1DB620D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846653F"/>
    <w:multiLevelType w:val="hybridMultilevel"/>
    <w:tmpl w:val="D2382660"/>
    <w:lvl w:ilvl="0" w:tplc="7AE89FDA">
      <w:start w:val="1"/>
      <w:numFmt w:val="bullet"/>
      <w:lvlText w:val=""/>
      <w:lvlJc w:val="left"/>
      <w:pPr>
        <w:tabs>
          <w:tab w:val="num" w:pos="1021"/>
        </w:tabs>
        <w:ind w:firstLine="709"/>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99107A1"/>
    <w:multiLevelType w:val="hybridMultilevel"/>
    <w:tmpl w:val="60228832"/>
    <w:lvl w:ilvl="0" w:tplc="EAEA8FF6">
      <w:start w:val="4"/>
      <w:numFmt w:val="decimal"/>
      <w:lvlText w:val="%1."/>
      <w:lvlJc w:val="left"/>
      <w:pPr>
        <w:ind w:left="1428" w:hanging="360"/>
      </w:pPr>
      <w:rPr>
        <w:rFonts w:hint="default"/>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9">
    <w:nsid w:val="232576E7"/>
    <w:multiLevelType w:val="hybridMultilevel"/>
    <w:tmpl w:val="CABE6B2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6C93072"/>
    <w:multiLevelType w:val="hybridMultilevel"/>
    <w:tmpl w:val="5F62C216"/>
    <w:lvl w:ilvl="0" w:tplc="6BE81420">
      <w:start w:val="1"/>
      <w:numFmt w:val="decimal"/>
      <w:lvlText w:val="2.6.%1"/>
      <w:lvlJc w:val="left"/>
      <w:pPr>
        <w:tabs>
          <w:tab w:val="num" w:pos="1845"/>
        </w:tabs>
        <w:ind w:firstLine="709"/>
      </w:pPr>
      <w:rPr>
        <w:rFonts w:hint="default"/>
      </w:rPr>
    </w:lvl>
    <w:lvl w:ilvl="1" w:tplc="04190019">
      <w:start w:val="1"/>
      <w:numFmt w:val="lowerLetter"/>
      <w:lvlText w:val="%2."/>
      <w:lvlJc w:val="left"/>
      <w:pPr>
        <w:tabs>
          <w:tab w:val="num" w:pos="1811"/>
        </w:tabs>
        <w:ind w:left="1811" w:hanging="360"/>
      </w:pPr>
    </w:lvl>
    <w:lvl w:ilvl="2" w:tplc="0419001B">
      <w:start w:val="1"/>
      <w:numFmt w:val="lowerRoman"/>
      <w:lvlText w:val="%3."/>
      <w:lvlJc w:val="right"/>
      <w:pPr>
        <w:tabs>
          <w:tab w:val="num" w:pos="2531"/>
        </w:tabs>
        <w:ind w:left="2531" w:hanging="180"/>
      </w:pPr>
    </w:lvl>
    <w:lvl w:ilvl="3" w:tplc="0419000F">
      <w:start w:val="1"/>
      <w:numFmt w:val="decimal"/>
      <w:lvlText w:val="%4."/>
      <w:lvlJc w:val="left"/>
      <w:pPr>
        <w:tabs>
          <w:tab w:val="num" w:pos="3251"/>
        </w:tabs>
        <w:ind w:left="3251" w:hanging="360"/>
      </w:pPr>
    </w:lvl>
    <w:lvl w:ilvl="4" w:tplc="04190019">
      <w:start w:val="1"/>
      <w:numFmt w:val="lowerLetter"/>
      <w:lvlText w:val="%5."/>
      <w:lvlJc w:val="left"/>
      <w:pPr>
        <w:tabs>
          <w:tab w:val="num" w:pos="3971"/>
        </w:tabs>
        <w:ind w:left="3971" w:hanging="360"/>
      </w:pPr>
    </w:lvl>
    <w:lvl w:ilvl="5" w:tplc="0419001B">
      <w:start w:val="1"/>
      <w:numFmt w:val="lowerRoman"/>
      <w:lvlText w:val="%6."/>
      <w:lvlJc w:val="right"/>
      <w:pPr>
        <w:tabs>
          <w:tab w:val="num" w:pos="4691"/>
        </w:tabs>
        <w:ind w:left="4691" w:hanging="180"/>
      </w:pPr>
    </w:lvl>
    <w:lvl w:ilvl="6" w:tplc="0419000F">
      <w:start w:val="1"/>
      <w:numFmt w:val="decimal"/>
      <w:lvlText w:val="%7."/>
      <w:lvlJc w:val="left"/>
      <w:pPr>
        <w:tabs>
          <w:tab w:val="num" w:pos="5411"/>
        </w:tabs>
        <w:ind w:left="5411" w:hanging="360"/>
      </w:pPr>
    </w:lvl>
    <w:lvl w:ilvl="7" w:tplc="04190019">
      <w:start w:val="1"/>
      <w:numFmt w:val="lowerLetter"/>
      <w:lvlText w:val="%8."/>
      <w:lvlJc w:val="left"/>
      <w:pPr>
        <w:tabs>
          <w:tab w:val="num" w:pos="6131"/>
        </w:tabs>
        <w:ind w:left="6131" w:hanging="360"/>
      </w:pPr>
    </w:lvl>
    <w:lvl w:ilvl="8" w:tplc="0419001B">
      <w:start w:val="1"/>
      <w:numFmt w:val="lowerRoman"/>
      <w:lvlText w:val="%9."/>
      <w:lvlJc w:val="right"/>
      <w:pPr>
        <w:tabs>
          <w:tab w:val="num" w:pos="6851"/>
        </w:tabs>
        <w:ind w:left="6851" w:hanging="180"/>
      </w:pPr>
    </w:lvl>
  </w:abstractNum>
  <w:abstractNum w:abstractNumId="11">
    <w:nsid w:val="2B230860"/>
    <w:multiLevelType w:val="hybridMultilevel"/>
    <w:tmpl w:val="DBDE7716"/>
    <w:lvl w:ilvl="0" w:tplc="37C00F0A">
      <w:start w:val="1"/>
      <w:numFmt w:val="decimal"/>
      <w:lvlText w:val="4.1.%1"/>
      <w:lvlJc w:val="left"/>
      <w:pPr>
        <w:tabs>
          <w:tab w:val="num" w:pos="1531"/>
        </w:tabs>
        <w:ind w:firstLine="709"/>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2D9431A2"/>
    <w:multiLevelType w:val="multilevel"/>
    <w:tmpl w:val="AEE2B272"/>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38060E4D"/>
    <w:multiLevelType w:val="multilevel"/>
    <w:tmpl w:val="7C6E06B8"/>
    <w:lvl w:ilvl="0">
      <w:start w:val="1"/>
      <w:numFmt w:val="decimal"/>
      <w:lvlText w:val="%1."/>
      <w:lvlJc w:val="left"/>
      <w:pPr>
        <w:ind w:left="450" w:hanging="45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3A88370F"/>
    <w:multiLevelType w:val="hybridMultilevel"/>
    <w:tmpl w:val="A552D752"/>
    <w:lvl w:ilvl="0" w:tplc="AEE87FBA">
      <w:start w:val="1"/>
      <w:numFmt w:val="decimal"/>
      <w:lvlText w:val="%1."/>
      <w:lvlJc w:val="left"/>
      <w:pPr>
        <w:ind w:left="3211" w:hanging="360"/>
      </w:pPr>
      <w:rPr>
        <w:rFonts w:hint="default"/>
      </w:rPr>
    </w:lvl>
    <w:lvl w:ilvl="1" w:tplc="04190019">
      <w:start w:val="1"/>
      <w:numFmt w:val="lowerLetter"/>
      <w:lvlText w:val="%2."/>
      <w:lvlJc w:val="left"/>
      <w:pPr>
        <w:ind w:left="3931" w:hanging="360"/>
      </w:pPr>
    </w:lvl>
    <w:lvl w:ilvl="2" w:tplc="0419001B">
      <w:start w:val="1"/>
      <w:numFmt w:val="lowerRoman"/>
      <w:lvlText w:val="%3."/>
      <w:lvlJc w:val="right"/>
      <w:pPr>
        <w:ind w:left="4651" w:hanging="180"/>
      </w:pPr>
    </w:lvl>
    <w:lvl w:ilvl="3" w:tplc="0419000F">
      <w:start w:val="1"/>
      <w:numFmt w:val="decimal"/>
      <w:lvlText w:val="%4."/>
      <w:lvlJc w:val="left"/>
      <w:pPr>
        <w:ind w:left="5371" w:hanging="360"/>
      </w:pPr>
    </w:lvl>
    <w:lvl w:ilvl="4" w:tplc="04190019">
      <w:start w:val="1"/>
      <w:numFmt w:val="lowerLetter"/>
      <w:lvlText w:val="%5."/>
      <w:lvlJc w:val="left"/>
      <w:pPr>
        <w:ind w:left="6091" w:hanging="360"/>
      </w:pPr>
    </w:lvl>
    <w:lvl w:ilvl="5" w:tplc="0419001B">
      <w:start w:val="1"/>
      <w:numFmt w:val="lowerRoman"/>
      <w:lvlText w:val="%6."/>
      <w:lvlJc w:val="right"/>
      <w:pPr>
        <w:ind w:left="6811" w:hanging="180"/>
      </w:pPr>
    </w:lvl>
    <w:lvl w:ilvl="6" w:tplc="0419000F">
      <w:start w:val="1"/>
      <w:numFmt w:val="decimal"/>
      <w:lvlText w:val="%7."/>
      <w:lvlJc w:val="left"/>
      <w:pPr>
        <w:ind w:left="7531" w:hanging="360"/>
      </w:pPr>
    </w:lvl>
    <w:lvl w:ilvl="7" w:tplc="04190019">
      <w:start w:val="1"/>
      <w:numFmt w:val="lowerLetter"/>
      <w:lvlText w:val="%8."/>
      <w:lvlJc w:val="left"/>
      <w:pPr>
        <w:ind w:left="8251" w:hanging="360"/>
      </w:pPr>
    </w:lvl>
    <w:lvl w:ilvl="8" w:tplc="0419001B">
      <w:start w:val="1"/>
      <w:numFmt w:val="lowerRoman"/>
      <w:lvlText w:val="%9."/>
      <w:lvlJc w:val="right"/>
      <w:pPr>
        <w:ind w:left="8971" w:hanging="180"/>
      </w:pPr>
    </w:lvl>
  </w:abstractNum>
  <w:abstractNum w:abstractNumId="15">
    <w:nsid w:val="3A994E95"/>
    <w:multiLevelType w:val="hybridMultilevel"/>
    <w:tmpl w:val="F4FC3378"/>
    <w:lvl w:ilvl="0" w:tplc="A3988CEA">
      <w:start w:val="1"/>
      <w:numFmt w:val="decimal"/>
      <w:lvlText w:val="2.%1."/>
      <w:lvlJc w:val="left"/>
      <w:pPr>
        <w:tabs>
          <w:tab w:val="num" w:pos="1134"/>
        </w:tabs>
        <w:ind w:firstLine="567"/>
      </w:pPr>
      <w:rPr>
        <w:rFonts w:hint="default"/>
      </w:rPr>
    </w:lvl>
    <w:lvl w:ilvl="1" w:tplc="DF0200A8">
      <w:start w:val="1"/>
      <w:numFmt w:val="decimal"/>
      <w:lvlText w:val="2.%2."/>
      <w:lvlJc w:val="left"/>
      <w:pPr>
        <w:tabs>
          <w:tab w:val="num" w:pos="1135"/>
        </w:tabs>
        <w:ind w:left="1" w:firstLine="567"/>
      </w:pPr>
      <w:rPr>
        <w:rFonts w:hint="default"/>
      </w:rPr>
    </w:lvl>
    <w:lvl w:ilvl="2" w:tplc="62CA4E98">
      <w:start w:val="1"/>
      <w:numFmt w:val="decimal"/>
      <w:lvlText w:val="2.1.%3"/>
      <w:lvlJc w:val="left"/>
      <w:pPr>
        <w:tabs>
          <w:tab w:val="num" w:pos="1531"/>
        </w:tabs>
        <w:ind w:left="737"/>
      </w:pPr>
      <w:rPr>
        <w:rFont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C4A28AA"/>
    <w:multiLevelType w:val="multilevel"/>
    <w:tmpl w:val="7C6E06B8"/>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40F240F5"/>
    <w:multiLevelType w:val="hybridMultilevel"/>
    <w:tmpl w:val="36E43B02"/>
    <w:lvl w:ilvl="0" w:tplc="FF46A38A">
      <w:start w:val="1"/>
      <w:numFmt w:val="decimal"/>
      <w:lvlText w:val="9.%1."/>
      <w:lvlJc w:val="left"/>
      <w:pPr>
        <w:tabs>
          <w:tab w:val="num" w:pos="1134"/>
        </w:tabs>
        <w:ind w:firstLine="567"/>
      </w:pPr>
      <w:rPr>
        <w:rFonts w:hint="default"/>
      </w:rPr>
    </w:lvl>
    <w:lvl w:ilvl="1" w:tplc="04190019">
      <w:start w:val="1"/>
      <w:numFmt w:val="lowerLetter"/>
      <w:lvlText w:val="%2."/>
      <w:lvlJc w:val="left"/>
      <w:pPr>
        <w:tabs>
          <w:tab w:val="num" w:pos="1440"/>
        </w:tabs>
        <w:ind w:left="1440" w:hanging="360"/>
      </w:pPr>
    </w:lvl>
    <w:lvl w:ilvl="2" w:tplc="3AA09466">
      <w:start w:val="10"/>
      <w:numFmt w:val="decimal"/>
      <w:lvlText w:val="%3."/>
      <w:lvlJc w:val="left"/>
      <w:pPr>
        <w:tabs>
          <w:tab w:val="num" w:pos="2340"/>
        </w:tabs>
        <w:ind w:left="2340" w:hanging="360"/>
      </w:pPr>
      <w:rPr>
        <w:rFonts w:hint="default"/>
        <w:b w:val="0"/>
        <w:bCs w:val="0"/>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4282383A"/>
    <w:multiLevelType w:val="hybridMultilevel"/>
    <w:tmpl w:val="CA4C5868"/>
    <w:lvl w:ilvl="0" w:tplc="2F789A42">
      <w:start w:val="1"/>
      <w:numFmt w:val="decimal"/>
      <w:lvlText w:val="3.%1."/>
      <w:lvlJc w:val="left"/>
      <w:pPr>
        <w:tabs>
          <w:tab w:val="num" w:pos="1134"/>
        </w:tabs>
        <w:ind w:firstLine="567"/>
      </w:pPr>
      <w:rPr>
        <w:rFonts w:hint="default"/>
      </w:rPr>
    </w:lvl>
    <w:lvl w:ilvl="1" w:tplc="67F21636">
      <w:start w:val="1"/>
      <w:numFmt w:val="decimal"/>
      <w:lvlText w:val="3.%2."/>
      <w:lvlJc w:val="left"/>
      <w:pPr>
        <w:tabs>
          <w:tab w:val="num" w:pos="1134"/>
        </w:tabs>
        <w:ind w:firstLine="567"/>
      </w:pPr>
      <w:rPr>
        <w:rFonts w:hint="default"/>
      </w:rPr>
    </w:lvl>
    <w:lvl w:ilvl="2" w:tplc="04190001">
      <w:start w:val="1"/>
      <w:numFmt w:val="bullet"/>
      <w:lvlText w:val=""/>
      <w:lvlJc w:val="left"/>
      <w:pPr>
        <w:tabs>
          <w:tab w:val="num" w:pos="1080"/>
        </w:tabs>
        <w:ind w:left="1080" w:hanging="360"/>
      </w:pPr>
      <w:rPr>
        <w:rFonts w:ascii="Symbol" w:hAnsi="Symbol" w:cs="Symbol"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498C4DA2"/>
    <w:multiLevelType w:val="hybridMultilevel"/>
    <w:tmpl w:val="04521028"/>
    <w:lvl w:ilvl="0" w:tplc="2D821F48">
      <w:start w:val="1"/>
      <w:numFmt w:val="decimal"/>
      <w:lvlText w:val="%1."/>
      <w:lvlJc w:val="left"/>
      <w:pPr>
        <w:tabs>
          <w:tab w:val="num" w:pos="1134"/>
        </w:tabs>
        <w:ind w:firstLine="709"/>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F634001"/>
    <w:multiLevelType w:val="hybridMultilevel"/>
    <w:tmpl w:val="60842118"/>
    <w:lvl w:ilvl="0" w:tplc="7AE89FDA">
      <w:start w:val="1"/>
      <w:numFmt w:val="bullet"/>
      <w:lvlText w:val=""/>
      <w:lvlJc w:val="left"/>
      <w:pPr>
        <w:tabs>
          <w:tab w:val="num" w:pos="1021"/>
        </w:tabs>
        <w:ind w:firstLine="709"/>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4FE8329B"/>
    <w:multiLevelType w:val="hybridMultilevel"/>
    <w:tmpl w:val="4D88ADC4"/>
    <w:lvl w:ilvl="0" w:tplc="264203C2">
      <w:start w:val="1"/>
      <w:numFmt w:val="decimal"/>
      <w:lvlText w:val="1.%1."/>
      <w:lvlJc w:val="left"/>
      <w:pPr>
        <w:tabs>
          <w:tab w:val="num" w:pos="1134"/>
        </w:tabs>
        <w:ind w:firstLine="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2AD731E"/>
    <w:multiLevelType w:val="hybridMultilevel"/>
    <w:tmpl w:val="1DDCFE5C"/>
    <w:lvl w:ilvl="0" w:tplc="1FBA7304">
      <w:start w:val="1"/>
      <w:numFmt w:val="decimal"/>
      <w:lvlText w:val="8.%1."/>
      <w:lvlJc w:val="left"/>
      <w:pPr>
        <w:tabs>
          <w:tab w:val="num" w:pos="1134"/>
        </w:tabs>
        <w:ind w:firstLine="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639D4B1C"/>
    <w:multiLevelType w:val="multilevel"/>
    <w:tmpl w:val="4D3A1FCE"/>
    <w:lvl w:ilvl="0">
      <w:start w:val="1"/>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639F1EAF"/>
    <w:multiLevelType w:val="hybridMultilevel"/>
    <w:tmpl w:val="850802B4"/>
    <w:lvl w:ilvl="0" w:tplc="1B142674">
      <w:start w:val="5"/>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5">
    <w:nsid w:val="64EA267A"/>
    <w:multiLevelType w:val="multilevel"/>
    <w:tmpl w:val="7C6E06B8"/>
    <w:lvl w:ilvl="0">
      <w:start w:val="1"/>
      <w:numFmt w:val="decimal"/>
      <w:lvlText w:val="%1."/>
      <w:lvlJc w:val="left"/>
      <w:pPr>
        <w:ind w:left="450" w:hanging="45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651651F0"/>
    <w:multiLevelType w:val="hybridMultilevel"/>
    <w:tmpl w:val="DDC69A92"/>
    <w:lvl w:ilvl="0" w:tplc="EABA619A">
      <w:start w:val="1"/>
      <w:numFmt w:val="decimal"/>
      <w:lvlText w:val="1.%1."/>
      <w:lvlJc w:val="left"/>
      <w:pPr>
        <w:tabs>
          <w:tab w:val="num" w:pos="1247"/>
        </w:tabs>
        <w:ind w:firstLine="709"/>
      </w:pPr>
      <w:rPr>
        <w:rFonts w:hint="default"/>
      </w:rPr>
    </w:lvl>
    <w:lvl w:ilvl="1" w:tplc="E5569594">
      <w:start w:val="1"/>
      <w:numFmt w:val="decimal"/>
      <w:lvlText w:val="1.%2."/>
      <w:lvlJc w:val="left"/>
      <w:pPr>
        <w:tabs>
          <w:tab w:val="num" w:pos="1247"/>
        </w:tabs>
        <w:ind w:firstLine="709"/>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6B73781B"/>
    <w:multiLevelType w:val="multilevel"/>
    <w:tmpl w:val="09DC993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6E91E68"/>
    <w:multiLevelType w:val="hybridMultilevel"/>
    <w:tmpl w:val="7EA03612"/>
    <w:lvl w:ilvl="0" w:tplc="B7688E42">
      <w:start w:val="1"/>
      <w:numFmt w:val="decimal"/>
      <w:lvlText w:val="2.2.%1"/>
      <w:lvlJc w:val="left"/>
      <w:pPr>
        <w:tabs>
          <w:tab w:val="num" w:pos="1418"/>
        </w:tabs>
        <w:ind w:firstLine="709"/>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4"/>
  </w:num>
  <w:num w:numId="3">
    <w:abstractNumId w:val="19"/>
  </w:num>
  <w:num w:numId="4">
    <w:abstractNumId w:val="26"/>
  </w:num>
  <w:num w:numId="5">
    <w:abstractNumId w:val="10"/>
  </w:num>
  <w:num w:numId="6">
    <w:abstractNumId w:val="4"/>
  </w:num>
  <w:num w:numId="7">
    <w:abstractNumId w:val="22"/>
  </w:num>
  <w:num w:numId="8">
    <w:abstractNumId w:val="17"/>
  </w:num>
  <w:num w:numId="9">
    <w:abstractNumId w:val="21"/>
  </w:num>
  <w:num w:numId="10">
    <w:abstractNumId w:val="15"/>
  </w:num>
  <w:num w:numId="11">
    <w:abstractNumId w:val="18"/>
  </w:num>
  <w:num w:numId="12">
    <w:abstractNumId w:val="3"/>
  </w:num>
  <w:num w:numId="13">
    <w:abstractNumId w:val="5"/>
  </w:num>
  <w:num w:numId="14">
    <w:abstractNumId w:val="11"/>
  </w:num>
  <w:num w:numId="15">
    <w:abstractNumId w:val="28"/>
  </w:num>
  <w:num w:numId="16">
    <w:abstractNumId w:val="7"/>
  </w:num>
  <w:num w:numId="17">
    <w:abstractNumId w:val="20"/>
  </w:num>
  <w:num w:numId="18">
    <w:abstractNumId w:val="12"/>
  </w:num>
  <w:num w:numId="19">
    <w:abstractNumId w:val="16"/>
  </w:num>
  <w:num w:numId="20">
    <w:abstractNumId w:val="27"/>
  </w:num>
  <w:num w:numId="21">
    <w:abstractNumId w:val="23"/>
  </w:num>
  <w:num w:numId="22">
    <w:abstractNumId w:val="13"/>
  </w:num>
  <w:num w:numId="23">
    <w:abstractNumId w:val="25"/>
  </w:num>
  <w:num w:numId="24">
    <w:abstractNumId w:val="6"/>
  </w:num>
  <w:num w:numId="2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4"/>
  </w:num>
  <w:num w:numId="28">
    <w:abstractNumId w:val="9"/>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attr0#ESED_DateEdition" w:val="DATE#{d '2011-12-30'}"/>
    <w:docVar w:name="attr1#Наименование" w:val="VARCHAR#Об утверждении титульного списка по подготовке объектов энергообеспечения к работе в осеннее - зимний период 2011 – 2012 годов на территории города Губкинского"/>
    <w:docVar w:name="attr2#Вид документа" w:val="OID_TYPE#620200006=Постановление Администрации города"/>
    <w:docVar w:name="attr3#Автор" w:val="OID_TYPE#620211019=Управление жилищно-коммунального комплекса"/>
    <w:docVar w:name="attr4#Дата поступления" w:val="DATE#{d '2011-12-25'}"/>
    <w:docVar w:name="attr5#Бланк" w:val="OID_TYPE#620335717=Распоряжение Администрации"/>
    <w:docVar w:name="attr6#Соавтор" w:val="VARCHAR#0"/>
    <w:docVar w:name="ESED_ActEdition" w:val="1"/>
    <w:docVar w:name="ESED_AutorEdition" w:val="Лебедева Татьяна Владимировна"/>
    <w:docVar w:name="ESED_CurEdition" w:val="1"/>
    <w:docVar w:name="ESED_Edition" w:val="1"/>
    <w:docVar w:name="ESED_Files" w:val="1"/>
    <w:docVar w:name="ESED_IDnum" w:val="1142304/2011-36945"/>
    <w:docVar w:name="ESED_Lock" w:val="2"/>
    <w:docVar w:name="ESED_Pril" w:val="0"/>
    <w:docVar w:name="SPD_Annotation" w:val="1114304/2011-36945(1)#Об утверждении титульного списка по подготовке объектов энергообеспечения к работе в осенне-зимний период 2011-2012 годов на территории города Губкинского#Постановление Администрации города   Шамсутдинова Г.И.#Дата создания редакции: 25.12.2011#вложенных файлов: 1;"/>
    <w:docVar w:name="SPD_AreaName" w:val="Документ (ЕСЭД)"/>
    <w:docVar w:name="SPD_hostURL" w:val="192.168.100.4"/>
    <w:docVar w:name="SPD_NumDoc" w:val="730003083"/>
    <w:docVar w:name="SPD_vDir" w:val="spd"/>
  </w:docVars>
  <w:rsids>
    <w:rsidRoot w:val="00AC1CAA"/>
    <w:rsid w:val="00002D58"/>
    <w:rsid w:val="000046AC"/>
    <w:rsid w:val="00004E04"/>
    <w:rsid w:val="00005607"/>
    <w:rsid w:val="00007386"/>
    <w:rsid w:val="0001114D"/>
    <w:rsid w:val="000144E4"/>
    <w:rsid w:val="0001496E"/>
    <w:rsid w:val="000210B4"/>
    <w:rsid w:val="000212DC"/>
    <w:rsid w:val="00025492"/>
    <w:rsid w:val="00031EF0"/>
    <w:rsid w:val="00034CBA"/>
    <w:rsid w:val="0003581E"/>
    <w:rsid w:val="00037962"/>
    <w:rsid w:val="00042F8D"/>
    <w:rsid w:val="000455AC"/>
    <w:rsid w:val="00057BD2"/>
    <w:rsid w:val="00060263"/>
    <w:rsid w:val="0006251C"/>
    <w:rsid w:val="000641CF"/>
    <w:rsid w:val="00064A1A"/>
    <w:rsid w:val="000666AE"/>
    <w:rsid w:val="00073CDF"/>
    <w:rsid w:val="00076226"/>
    <w:rsid w:val="000763E6"/>
    <w:rsid w:val="000777BD"/>
    <w:rsid w:val="00077EAD"/>
    <w:rsid w:val="00082259"/>
    <w:rsid w:val="00084F21"/>
    <w:rsid w:val="000900ED"/>
    <w:rsid w:val="0009111E"/>
    <w:rsid w:val="000A281E"/>
    <w:rsid w:val="000B0640"/>
    <w:rsid w:val="000B11A6"/>
    <w:rsid w:val="000B1798"/>
    <w:rsid w:val="000B17D1"/>
    <w:rsid w:val="000B27DB"/>
    <w:rsid w:val="000B5805"/>
    <w:rsid w:val="000C19CD"/>
    <w:rsid w:val="000C325A"/>
    <w:rsid w:val="000D4B1F"/>
    <w:rsid w:val="000D51C5"/>
    <w:rsid w:val="000D5C99"/>
    <w:rsid w:val="000D72CB"/>
    <w:rsid w:val="000E08AD"/>
    <w:rsid w:val="000E3FDA"/>
    <w:rsid w:val="000E7906"/>
    <w:rsid w:val="000E7D96"/>
    <w:rsid w:val="000F462F"/>
    <w:rsid w:val="000F5813"/>
    <w:rsid w:val="000F5C75"/>
    <w:rsid w:val="000F6D5A"/>
    <w:rsid w:val="000F7D4A"/>
    <w:rsid w:val="001048F9"/>
    <w:rsid w:val="00110487"/>
    <w:rsid w:val="00111E25"/>
    <w:rsid w:val="001132C4"/>
    <w:rsid w:val="001132CA"/>
    <w:rsid w:val="00117C4B"/>
    <w:rsid w:val="00117C69"/>
    <w:rsid w:val="00120B2E"/>
    <w:rsid w:val="00123178"/>
    <w:rsid w:val="0012708B"/>
    <w:rsid w:val="001278E5"/>
    <w:rsid w:val="00132262"/>
    <w:rsid w:val="00133BF3"/>
    <w:rsid w:val="001340EC"/>
    <w:rsid w:val="00134323"/>
    <w:rsid w:val="001364D8"/>
    <w:rsid w:val="00136B6B"/>
    <w:rsid w:val="00140E28"/>
    <w:rsid w:val="00142A06"/>
    <w:rsid w:val="001445C9"/>
    <w:rsid w:val="0014788A"/>
    <w:rsid w:val="00150221"/>
    <w:rsid w:val="0015176F"/>
    <w:rsid w:val="00153D1A"/>
    <w:rsid w:val="001555C6"/>
    <w:rsid w:val="00157F1D"/>
    <w:rsid w:val="00161882"/>
    <w:rsid w:val="0016220B"/>
    <w:rsid w:val="00165A88"/>
    <w:rsid w:val="00166CE5"/>
    <w:rsid w:val="00167DBE"/>
    <w:rsid w:val="00172062"/>
    <w:rsid w:val="00172D9E"/>
    <w:rsid w:val="001733C9"/>
    <w:rsid w:val="00181825"/>
    <w:rsid w:val="00181FA1"/>
    <w:rsid w:val="0018241A"/>
    <w:rsid w:val="00182ABF"/>
    <w:rsid w:val="001966CC"/>
    <w:rsid w:val="001A004A"/>
    <w:rsid w:val="001A5451"/>
    <w:rsid w:val="001B23DC"/>
    <w:rsid w:val="001B336F"/>
    <w:rsid w:val="001B7D0B"/>
    <w:rsid w:val="001C2B23"/>
    <w:rsid w:val="001C4CCF"/>
    <w:rsid w:val="001D4906"/>
    <w:rsid w:val="001D6414"/>
    <w:rsid w:val="001D7A96"/>
    <w:rsid w:val="001D7EF1"/>
    <w:rsid w:val="001D7F5C"/>
    <w:rsid w:val="001E0075"/>
    <w:rsid w:val="001E33CE"/>
    <w:rsid w:val="001E4785"/>
    <w:rsid w:val="001E6F38"/>
    <w:rsid w:val="001F3D6B"/>
    <w:rsid w:val="001F4912"/>
    <w:rsid w:val="001F579E"/>
    <w:rsid w:val="001F5DDC"/>
    <w:rsid w:val="001F6CE5"/>
    <w:rsid w:val="001F76E8"/>
    <w:rsid w:val="002002D4"/>
    <w:rsid w:val="00200C2D"/>
    <w:rsid w:val="00201688"/>
    <w:rsid w:val="00201D91"/>
    <w:rsid w:val="00205A88"/>
    <w:rsid w:val="002200F2"/>
    <w:rsid w:val="00222C0B"/>
    <w:rsid w:val="00225E34"/>
    <w:rsid w:val="00226E3B"/>
    <w:rsid w:val="00230361"/>
    <w:rsid w:val="00230941"/>
    <w:rsid w:val="00233E2F"/>
    <w:rsid w:val="00234712"/>
    <w:rsid w:val="0023577C"/>
    <w:rsid w:val="00236916"/>
    <w:rsid w:val="00242637"/>
    <w:rsid w:val="0024417A"/>
    <w:rsid w:val="0024479F"/>
    <w:rsid w:val="00245205"/>
    <w:rsid w:val="00251C90"/>
    <w:rsid w:val="00253A42"/>
    <w:rsid w:val="00255786"/>
    <w:rsid w:val="00256315"/>
    <w:rsid w:val="00257F13"/>
    <w:rsid w:val="0026178D"/>
    <w:rsid w:val="00261874"/>
    <w:rsid w:val="00262036"/>
    <w:rsid w:val="002624F2"/>
    <w:rsid w:val="002637AE"/>
    <w:rsid w:val="00264A19"/>
    <w:rsid w:val="00265B81"/>
    <w:rsid w:val="002674E4"/>
    <w:rsid w:val="002728B7"/>
    <w:rsid w:val="00273843"/>
    <w:rsid w:val="0027689F"/>
    <w:rsid w:val="00277164"/>
    <w:rsid w:val="00285BC0"/>
    <w:rsid w:val="00285E57"/>
    <w:rsid w:val="00287569"/>
    <w:rsid w:val="00292024"/>
    <w:rsid w:val="00297291"/>
    <w:rsid w:val="00297EFA"/>
    <w:rsid w:val="002A0182"/>
    <w:rsid w:val="002A1F57"/>
    <w:rsid w:val="002A6404"/>
    <w:rsid w:val="002A6EBF"/>
    <w:rsid w:val="002B42B4"/>
    <w:rsid w:val="002B5657"/>
    <w:rsid w:val="002B5EF3"/>
    <w:rsid w:val="002B5F92"/>
    <w:rsid w:val="002B7267"/>
    <w:rsid w:val="002B7A27"/>
    <w:rsid w:val="002C42E2"/>
    <w:rsid w:val="002C7ED2"/>
    <w:rsid w:val="002D307D"/>
    <w:rsid w:val="002D3D42"/>
    <w:rsid w:val="002D4F67"/>
    <w:rsid w:val="002D6A00"/>
    <w:rsid w:val="002E16FD"/>
    <w:rsid w:val="002E412B"/>
    <w:rsid w:val="002E50DA"/>
    <w:rsid w:val="002E73DA"/>
    <w:rsid w:val="002F1709"/>
    <w:rsid w:val="002F2380"/>
    <w:rsid w:val="002F7E84"/>
    <w:rsid w:val="00301BFA"/>
    <w:rsid w:val="0030364D"/>
    <w:rsid w:val="00304BB0"/>
    <w:rsid w:val="00304C52"/>
    <w:rsid w:val="00307470"/>
    <w:rsid w:val="0031259E"/>
    <w:rsid w:val="003135FE"/>
    <w:rsid w:val="00320003"/>
    <w:rsid w:val="0033115B"/>
    <w:rsid w:val="00331A2B"/>
    <w:rsid w:val="00332315"/>
    <w:rsid w:val="0033631F"/>
    <w:rsid w:val="0033674A"/>
    <w:rsid w:val="00337E9A"/>
    <w:rsid w:val="0034690D"/>
    <w:rsid w:val="0035097D"/>
    <w:rsid w:val="00352581"/>
    <w:rsid w:val="00360A76"/>
    <w:rsid w:val="003619E2"/>
    <w:rsid w:val="003628E6"/>
    <w:rsid w:val="00363CC7"/>
    <w:rsid w:val="0036609A"/>
    <w:rsid w:val="003665F4"/>
    <w:rsid w:val="00370610"/>
    <w:rsid w:val="00373D3A"/>
    <w:rsid w:val="00381154"/>
    <w:rsid w:val="00381D6E"/>
    <w:rsid w:val="003847FF"/>
    <w:rsid w:val="00385052"/>
    <w:rsid w:val="00387F5F"/>
    <w:rsid w:val="00390C7B"/>
    <w:rsid w:val="00391441"/>
    <w:rsid w:val="003923A6"/>
    <w:rsid w:val="003928F4"/>
    <w:rsid w:val="003930E5"/>
    <w:rsid w:val="003959D1"/>
    <w:rsid w:val="00397CEC"/>
    <w:rsid w:val="003A039A"/>
    <w:rsid w:val="003A140A"/>
    <w:rsid w:val="003A189F"/>
    <w:rsid w:val="003A3008"/>
    <w:rsid w:val="003A53D9"/>
    <w:rsid w:val="003A5CD7"/>
    <w:rsid w:val="003A7BBA"/>
    <w:rsid w:val="003B2A4E"/>
    <w:rsid w:val="003B3340"/>
    <w:rsid w:val="003B4AE6"/>
    <w:rsid w:val="003B58DE"/>
    <w:rsid w:val="003B74E1"/>
    <w:rsid w:val="003C09B3"/>
    <w:rsid w:val="003C2617"/>
    <w:rsid w:val="003C2D02"/>
    <w:rsid w:val="003D56D3"/>
    <w:rsid w:val="003D6149"/>
    <w:rsid w:val="003D7AC0"/>
    <w:rsid w:val="003D7F33"/>
    <w:rsid w:val="003E1B15"/>
    <w:rsid w:val="003E72BF"/>
    <w:rsid w:val="003F03A0"/>
    <w:rsid w:val="003F3CAA"/>
    <w:rsid w:val="003F5DE5"/>
    <w:rsid w:val="00403093"/>
    <w:rsid w:val="004114D5"/>
    <w:rsid w:val="00411D56"/>
    <w:rsid w:val="004146EF"/>
    <w:rsid w:val="00420234"/>
    <w:rsid w:val="00424686"/>
    <w:rsid w:val="0043716E"/>
    <w:rsid w:val="004379BB"/>
    <w:rsid w:val="00437C5F"/>
    <w:rsid w:val="0044589C"/>
    <w:rsid w:val="0044683D"/>
    <w:rsid w:val="00451A85"/>
    <w:rsid w:val="00451FB6"/>
    <w:rsid w:val="004550DE"/>
    <w:rsid w:val="004618B5"/>
    <w:rsid w:val="00465390"/>
    <w:rsid w:val="004653AE"/>
    <w:rsid w:val="0046546F"/>
    <w:rsid w:val="00467F08"/>
    <w:rsid w:val="004728E8"/>
    <w:rsid w:val="00473E84"/>
    <w:rsid w:val="00474966"/>
    <w:rsid w:val="00486177"/>
    <w:rsid w:val="00487B8B"/>
    <w:rsid w:val="00494477"/>
    <w:rsid w:val="00494B0D"/>
    <w:rsid w:val="00495CD1"/>
    <w:rsid w:val="00496B72"/>
    <w:rsid w:val="00497CF3"/>
    <w:rsid w:val="004B0BC4"/>
    <w:rsid w:val="004B6C10"/>
    <w:rsid w:val="004B7128"/>
    <w:rsid w:val="004C005E"/>
    <w:rsid w:val="004C48EC"/>
    <w:rsid w:val="004C54CE"/>
    <w:rsid w:val="004D7105"/>
    <w:rsid w:val="004D79A6"/>
    <w:rsid w:val="004E1C6E"/>
    <w:rsid w:val="004E2845"/>
    <w:rsid w:val="004E2EF7"/>
    <w:rsid w:val="004F0294"/>
    <w:rsid w:val="004F05B7"/>
    <w:rsid w:val="004F20A8"/>
    <w:rsid w:val="004F44C2"/>
    <w:rsid w:val="004F5064"/>
    <w:rsid w:val="004F7520"/>
    <w:rsid w:val="004F7989"/>
    <w:rsid w:val="0050031E"/>
    <w:rsid w:val="005030FE"/>
    <w:rsid w:val="00506C00"/>
    <w:rsid w:val="00512FEA"/>
    <w:rsid w:val="005142BB"/>
    <w:rsid w:val="00517758"/>
    <w:rsid w:val="00524419"/>
    <w:rsid w:val="00524AA1"/>
    <w:rsid w:val="00524E79"/>
    <w:rsid w:val="0053123F"/>
    <w:rsid w:val="005318AE"/>
    <w:rsid w:val="00532FE1"/>
    <w:rsid w:val="005364EC"/>
    <w:rsid w:val="00543350"/>
    <w:rsid w:val="00543D66"/>
    <w:rsid w:val="00547B83"/>
    <w:rsid w:val="00550289"/>
    <w:rsid w:val="00553DAA"/>
    <w:rsid w:val="00555990"/>
    <w:rsid w:val="00567555"/>
    <w:rsid w:val="005701CB"/>
    <w:rsid w:val="00570D30"/>
    <w:rsid w:val="0057256D"/>
    <w:rsid w:val="00573FBF"/>
    <w:rsid w:val="00574B1D"/>
    <w:rsid w:val="005761F7"/>
    <w:rsid w:val="0058257F"/>
    <w:rsid w:val="00593C3F"/>
    <w:rsid w:val="005A267B"/>
    <w:rsid w:val="005A5FCC"/>
    <w:rsid w:val="005A7F3B"/>
    <w:rsid w:val="005B2187"/>
    <w:rsid w:val="005B2298"/>
    <w:rsid w:val="005B259A"/>
    <w:rsid w:val="005C4E27"/>
    <w:rsid w:val="005C5C17"/>
    <w:rsid w:val="005D18F1"/>
    <w:rsid w:val="005D7059"/>
    <w:rsid w:val="005D7700"/>
    <w:rsid w:val="005E196F"/>
    <w:rsid w:val="005E26A4"/>
    <w:rsid w:val="005E60EA"/>
    <w:rsid w:val="005F2F5F"/>
    <w:rsid w:val="005F3D65"/>
    <w:rsid w:val="005F529B"/>
    <w:rsid w:val="0060060F"/>
    <w:rsid w:val="006020EC"/>
    <w:rsid w:val="00602BD1"/>
    <w:rsid w:val="00611168"/>
    <w:rsid w:val="0061395D"/>
    <w:rsid w:val="006158AD"/>
    <w:rsid w:val="00624E70"/>
    <w:rsid w:val="00627EAF"/>
    <w:rsid w:val="00631768"/>
    <w:rsid w:val="0063446A"/>
    <w:rsid w:val="00635DB7"/>
    <w:rsid w:val="00640492"/>
    <w:rsid w:val="006448BB"/>
    <w:rsid w:val="006472F4"/>
    <w:rsid w:val="00652547"/>
    <w:rsid w:val="00652882"/>
    <w:rsid w:val="00655AF6"/>
    <w:rsid w:val="00656850"/>
    <w:rsid w:val="00663512"/>
    <w:rsid w:val="0066449F"/>
    <w:rsid w:val="0066629A"/>
    <w:rsid w:val="006678F3"/>
    <w:rsid w:val="00670364"/>
    <w:rsid w:val="00674176"/>
    <w:rsid w:val="006742E5"/>
    <w:rsid w:val="00676CF5"/>
    <w:rsid w:val="00677AFA"/>
    <w:rsid w:val="00684A28"/>
    <w:rsid w:val="00684E4D"/>
    <w:rsid w:val="00685387"/>
    <w:rsid w:val="006853CE"/>
    <w:rsid w:val="006900FE"/>
    <w:rsid w:val="0069753C"/>
    <w:rsid w:val="006A571C"/>
    <w:rsid w:val="006B5507"/>
    <w:rsid w:val="006B7DC1"/>
    <w:rsid w:val="006C34B3"/>
    <w:rsid w:val="006C7D7F"/>
    <w:rsid w:val="006D1C77"/>
    <w:rsid w:val="006D35E1"/>
    <w:rsid w:val="006D4B10"/>
    <w:rsid w:val="006D511C"/>
    <w:rsid w:val="006D668B"/>
    <w:rsid w:val="006E0879"/>
    <w:rsid w:val="006E25EF"/>
    <w:rsid w:val="006F04C2"/>
    <w:rsid w:val="006F6AEF"/>
    <w:rsid w:val="007011FC"/>
    <w:rsid w:val="00701D3E"/>
    <w:rsid w:val="00704E41"/>
    <w:rsid w:val="0070780C"/>
    <w:rsid w:val="00714C70"/>
    <w:rsid w:val="00721F0C"/>
    <w:rsid w:val="0072377F"/>
    <w:rsid w:val="00723FFD"/>
    <w:rsid w:val="00727CC0"/>
    <w:rsid w:val="007304FA"/>
    <w:rsid w:val="00740207"/>
    <w:rsid w:val="00743DA1"/>
    <w:rsid w:val="00745D51"/>
    <w:rsid w:val="007478A0"/>
    <w:rsid w:val="007527F9"/>
    <w:rsid w:val="00756AE7"/>
    <w:rsid w:val="00762B82"/>
    <w:rsid w:val="00763679"/>
    <w:rsid w:val="00772230"/>
    <w:rsid w:val="007730AB"/>
    <w:rsid w:val="007750F3"/>
    <w:rsid w:val="007868DB"/>
    <w:rsid w:val="00786BF0"/>
    <w:rsid w:val="00786F6F"/>
    <w:rsid w:val="00787149"/>
    <w:rsid w:val="00787FC4"/>
    <w:rsid w:val="00790CDB"/>
    <w:rsid w:val="007A0032"/>
    <w:rsid w:val="007A2A3B"/>
    <w:rsid w:val="007A3554"/>
    <w:rsid w:val="007A68A3"/>
    <w:rsid w:val="007A70A7"/>
    <w:rsid w:val="007B1677"/>
    <w:rsid w:val="007B58BB"/>
    <w:rsid w:val="007B70BE"/>
    <w:rsid w:val="007C43B3"/>
    <w:rsid w:val="007C505B"/>
    <w:rsid w:val="007C66B1"/>
    <w:rsid w:val="007D22CC"/>
    <w:rsid w:val="007D514C"/>
    <w:rsid w:val="007D6781"/>
    <w:rsid w:val="007E18E7"/>
    <w:rsid w:val="00801AA9"/>
    <w:rsid w:val="00803B60"/>
    <w:rsid w:val="008070B5"/>
    <w:rsid w:val="00807763"/>
    <w:rsid w:val="0080794D"/>
    <w:rsid w:val="00810521"/>
    <w:rsid w:val="00812B90"/>
    <w:rsid w:val="0081458F"/>
    <w:rsid w:val="0081728C"/>
    <w:rsid w:val="00817E38"/>
    <w:rsid w:val="00820EAD"/>
    <w:rsid w:val="00827241"/>
    <w:rsid w:val="00827C5E"/>
    <w:rsid w:val="00833286"/>
    <w:rsid w:val="00843118"/>
    <w:rsid w:val="0084503A"/>
    <w:rsid w:val="008451A8"/>
    <w:rsid w:val="008473B5"/>
    <w:rsid w:val="0084765E"/>
    <w:rsid w:val="0085144E"/>
    <w:rsid w:val="00857170"/>
    <w:rsid w:val="00861314"/>
    <w:rsid w:val="008620C9"/>
    <w:rsid w:val="0086257C"/>
    <w:rsid w:val="00867027"/>
    <w:rsid w:val="00873971"/>
    <w:rsid w:val="008761CF"/>
    <w:rsid w:val="00880AD2"/>
    <w:rsid w:val="0088230C"/>
    <w:rsid w:val="00891612"/>
    <w:rsid w:val="00892C40"/>
    <w:rsid w:val="008959A7"/>
    <w:rsid w:val="008A3546"/>
    <w:rsid w:val="008A4CB4"/>
    <w:rsid w:val="008B01FC"/>
    <w:rsid w:val="008B0957"/>
    <w:rsid w:val="008B777E"/>
    <w:rsid w:val="008C0A95"/>
    <w:rsid w:val="008D7D9F"/>
    <w:rsid w:val="008F4F4C"/>
    <w:rsid w:val="008F573E"/>
    <w:rsid w:val="008F6251"/>
    <w:rsid w:val="00902646"/>
    <w:rsid w:val="00905D14"/>
    <w:rsid w:val="00913873"/>
    <w:rsid w:val="00915DDA"/>
    <w:rsid w:val="00920AE6"/>
    <w:rsid w:val="009226D3"/>
    <w:rsid w:val="00925AB2"/>
    <w:rsid w:val="009268A0"/>
    <w:rsid w:val="00932828"/>
    <w:rsid w:val="00934922"/>
    <w:rsid w:val="00935D5F"/>
    <w:rsid w:val="00935FF9"/>
    <w:rsid w:val="00944F4D"/>
    <w:rsid w:val="00950ACF"/>
    <w:rsid w:val="009535D8"/>
    <w:rsid w:val="00953E10"/>
    <w:rsid w:val="00954F80"/>
    <w:rsid w:val="009556A0"/>
    <w:rsid w:val="00956FA3"/>
    <w:rsid w:val="00972C93"/>
    <w:rsid w:val="00973301"/>
    <w:rsid w:val="00980965"/>
    <w:rsid w:val="009834C2"/>
    <w:rsid w:val="009864C2"/>
    <w:rsid w:val="00990A58"/>
    <w:rsid w:val="00994579"/>
    <w:rsid w:val="00995C9E"/>
    <w:rsid w:val="009C04C0"/>
    <w:rsid w:val="009C0BD5"/>
    <w:rsid w:val="009C1696"/>
    <w:rsid w:val="009C234B"/>
    <w:rsid w:val="009C2E07"/>
    <w:rsid w:val="009C3A09"/>
    <w:rsid w:val="009C3B37"/>
    <w:rsid w:val="009C4157"/>
    <w:rsid w:val="009C4368"/>
    <w:rsid w:val="009C4407"/>
    <w:rsid w:val="009C5668"/>
    <w:rsid w:val="009D26A3"/>
    <w:rsid w:val="009D7686"/>
    <w:rsid w:val="009D7A5D"/>
    <w:rsid w:val="009E4E34"/>
    <w:rsid w:val="009E59BE"/>
    <w:rsid w:val="009F1267"/>
    <w:rsid w:val="009F391C"/>
    <w:rsid w:val="009F5605"/>
    <w:rsid w:val="009F68CB"/>
    <w:rsid w:val="009F6D31"/>
    <w:rsid w:val="00A006AE"/>
    <w:rsid w:val="00A02728"/>
    <w:rsid w:val="00A045ED"/>
    <w:rsid w:val="00A066DC"/>
    <w:rsid w:val="00A1142A"/>
    <w:rsid w:val="00A11C9A"/>
    <w:rsid w:val="00A14AF1"/>
    <w:rsid w:val="00A20E5C"/>
    <w:rsid w:val="00A336E2"/>
    <w:rsid w:val="00A36173"/>
    <w:rsid w:val="00A37BA6"/>
    <w:rsid w:val="00A40B1F"/>
    <w:rsid w:val="00A45CA6"/>
    <w:rsid w:val="00A52A92"/>
    <w:rsid w:val="00A5443B"/>
    <w:rsid w:val="00A55B36"/>
    <w:rsid w:val="00A55BC6"/>
    <w:rsid w:val="00A55DE6"/>
    <w:rsid w:val="00A6143E"/>
    <w:rsid w:val="00A61B1D"/>
    <w:rsid w:val="00A62DC4"/>
    <w:rsid w:val="00A64085"/>
    <w:rsid w:val="00A64A36"/>
    <w:rsid w:val="00A64AE7"/>
    <w:rsid w:val="00A660D2"/>
    <w:rsid w:val="00A71ED2"/>
    <w:rsid w:val="00A72F54"/>
    <w:rsid w:val="00A813AD"/>
    <w:rsid w:val="00A82F96"/>
    <w:rsid w:val="00A84612"/>
    <w:rsid w:val="00A84D16"/>
    <w:rsid w:val="00A86393"/>
    <w:rsid w:val="00A908AB"/>
    <w:rsid w:val="00A92874"/>
    <w:rsid w:val="00A930F8"/>
    <w:rsid w:val="00A93658"/>
    <w:rsid w:val="00A94F94"/>
    <w:rsid w:val="00AA1A04"/>
    <w:rsid w:val="00AA2F54"/>
    <w:rsid w:val="00AB004A"/>
    <w:rsid w:val="00AB111C"/>
    <w:rsid w:val="00AB5079"/>
    <w:rsid w:val="00AB6E05"/>
    <w:rsid w:val="00AC1B6A"/>
    <w:rsid w:val="00AC1CAA"/>
    <w:rsid w:val="00AC68C8"/>
    <w:rsid w:val="00AD0D21"/>
    <w:rsid w:val="00AE2320"/>
    <w:rsid w:val="00AE2D6C"/>
    <w:rsid w:val="00AE30E5"/>
    <w:rsid w:val="00AF4571"/>
    <w:rsid w:val="00AF460E"/>
    <w:rsid w:val="00AF542E"/>
    <w:rsid w:val="00B01D73"/>
    <w:rsid w:val="00B02FE7"/>
    <w:rsid w:val="00B03B54"/>
    <w:rsid w:val="00B0692C"/>
    <w:rsid w:val="00B11565"/>
    <w:rsid w:val="00B12388"/>
    <w:rsid w:val="00B12F46"/>
    <w:rsid w:val="00B138CE"/>
    <w:rsid w:val="00B233CF"/>
    <w:rsid w:val="00B3039D"/>
    <w:rsid w:val="00B30D9A"/>
    <w:rsid w:val="00B321EF"/>
    <w:rsid w:val="00B33A33"/>
    <w:rsid w:val="00B36C0A"/>
    <w:rsid w:val="00B41697"/>
    <w:rsid w:val="00B43943"/>
    <w:rsid w:val="00B44008"/>
    <w:rsid w:val="00B4560C"/>
    <w:rsid w:val="00B47515"/>
    <w:rsid w:val="00B50BEC"/>
    <w:rsid w:val="00B530C5"/>
    <w:rsid w:val="00B531E8"/>
    <w:rsid w:val="00B6675A"/>
    <w:rsid w:val="00B66A00"/>
    <w:rsid w:val="00B70D62"/>
    <w:rsid w:val="00B717BF"/>
    <w:rsid w:val="00B73526"/>
    <w:rsid w:val="00B74B43"/>
    <w:rsid w:val="00B76719"/>
    <w:rsid w:val="00B76B08"/>
    <w:rsid w:val="00B917E5"/>
    <w:rsid w:val="00BA130C"/>
    <w:rsid w:val="00BA25ED"/>
    <w:rsid w:val="00BA3BA8"/>
    <w:rsid w:val="00BA5E39"/>
    <w:rsid w:val="00BA6F56"/>
    <w:rsid w:val="00BA7654"/>
    <w:rsid w:val="00BB33F4"/>
    <w:rsid w:val="00BB5074"/>
    <w:rsid w:val="00BB6033"/>
    <w:rsid w:val="00BB6468"/>
    <w:rsid w:val="00BB779B"/>
    <w:rsid w:val="00BC0578"/>
    <w:rsid w:val="00BC1160"/>
    <w:rsid w:val="00BC3D02"/>
    <w:rsid w:val="00BC64B6"/>
    <w:rsid w:val="00BD0C13"/>
    <w:rsid w:val="00BD31A8"/>
    <w:rsid w:val="00BD55B9"/>
    <w:rsid w:val="00BD62AE"/>
    <w:rsid w:val="00BD685C"/>
    <w:rsid w:val="00BD7946"/>
    <w:rsid w:val="00BE2141"/>
    <w:rsid w:val="00BE44C5"/>
    <w:rsid w:val="00BE7F02"/>
    <w:rsid w:val="00BF11BA"/>
    <w:rsid w:val="00BF2465"/>
    <w:rsid w:val="00BF2482"/>
    <w:rsid w:val="00BF379E"/>
    <w:rsid w:val="00BF4429"/>
    <w:rsid w:val="00BF784E"/>
    <w:rsid w:val="00C00D0F"/>
    <w:rsid w:val="00C03088"/>
    <w:rsid w:val="00C04678"/>
    <w:rsid w:val="00C07586"/>
    <w:rsid w:val="00C13958"/>
    <w:rsid w:val="00C143BD"/>
    <w:rsid w:val="00C15E11"/>
    <w:rsid w:val="00C16054"/>
    <w:rsid w:val="00C1615E"/>
    <w:rsid w:val="00C17C4A"/>
    <w:rsid w:val="00C209EF"/>
    <w:rsid w:val="00C20DA6"/>
    <w:rsid w:val="00C222F1"/>
    <w:rsid w:val="00C23F1D"/>
    <w:rsid w:val="00C2447F"/>
    <w:rsid w:val="00C264B6"/>
    <w:rsid w:val="00C305B5"/>
    <w:rsid w:val="00C30625"/>
    <w:rsid w:val="00C32364"/>
    <w:rsid w:val="00C354A1"/>
    <w:rsid w:val="00C357AD"/>
    <w:rsid w:val="00C37718"/>
    <w:rsid w:val="00C4102F"/>
    <w:rsid w:val="00C41FD8"/>
    <w:rsid w:val="00C5126B"/>
    <w:rsid w:val="00C575CC"/>
    <w:rsid w:val="00C64CCE"/>
    <w:rsid w:val="00C73C03"/>
    <w:rsid w:val="00C73E77"/>
    <w:rsid w:val="00C8766A"/>
    <w:rsid w:val="00C90821"/>
    <w:rsid w:val="00C94EE0"/>
    <w:rsid w:val="00CA2661"/>
    <w:rsid w:val="00CA3646"/>
    <w:rsid w:val="00CA554C"/>
    <w:rsid w:val="00CB0FA2"/>
    <w:rsid w:val="00CB2033"/>
    <w:rsid w:val="00CB3008"/>
    <w:rsid w:val="00CB7E24"/>
    <w:rsid w:val="00CC00F0"/>
    <w:rsid w:val="00CC0DCB"/>
    <w:rsid w:val="00CC13DA"/>
    <w:rsid w:val="00CC32A9"/>
    <w:rsid w:val="00CC5490"/>
    <w:rsid w:val="00CE0CD2"/>
    <w:rsid w:val="00CE3542"/>
    <w:rsid w:val="00CE71BF"/>
    <w:rsid w:val="00CE7B96"/>
    <w:rsid w:val="00CF2564"/>
    <w:rsid w:val="00CF284C"/>
    <w:rsid w:val="00CF28CF"/>
    <w:rsid w:val="00D07C6E"/>
    <w:rsid w:val="00D10827"/>
    <w:rsid w:val="00D1350B"/>
    <w:rsid w:val="00D148BA"/>
    <w:rsid w:val="00D1588E"/>
    <w:rsid w:val="00D16E80"/>
    <w:rsid w:val="00D25EB7"/>
    <w:rsid w:val="00D30B5B"/>
    <w:rsid w:val="00D316E0"/>
    <w:rsid w:val="00D32813"/>
    <w:rsid w:val="00D32ADD"/>
    <w:rsid w:val="00D3326F"/>
    <w:rsid w:val="00D336CB"/>
    <w:rsid w:val="00D339C6"/>
    <w:rsid w:val="00D361F1"/>
    <w:rsid w:val="00D366D4"/>
    <w:rsid w:val="00D377A6"/>
    <w:rsid w:val="00D50BFD"/>
    <w:rsid w:val="00D5183F"/>
    <w:rsid w:val="00D53B1A"/>
    <w:rsid w:val="00D544D4"/>
    <w:rsid w:val="00D678E3"/>
    <w:rsid w:val="00D67D78"/>
    <w:rsid w:val="00D710B3"/>
    <w:rsid w:val="00D745A0"/>
    <w:rsid w:val="00D747C3"/>
    <w:rsid w:val="00D75291"/>
    <w:rsid w:val="00D76BC9"/>
    <w:rsid w:val="00D802BA"/>
    <w:rsid w:val="00D82E39"/>
    <w:rsid w:val="00D83BE2"/>
    <w:rsid w:val="00D85C18"/>
    <w:rsid w:val="00D94A51"/>
    <w:rsid w:val="00D97427"/>
    <w:rsid w:val="00DA3C06"/>
    <w:rsid w:val="00DA4CB0"/>
    <w:rsid w:val="00DB1597"/>
    <w:rsid w:val="00DB5594"/>
    <w:rsid w:val="00DB7CBF"/>
    <w:rsid w:val="00DC15DD"/>
    <w:rsid w:val="00DC1898"/>
    <w:rsid w:val="00DD3689"/>
    <w:rsid w:val="00DD58D2"/>
    <w:rsid w:val="00DD6962"/>
    <w:rsid w:val="00DE06C0"/>
    <w:rsid w:val="00DE2860"/>
    <w:rsid w:val="00DE6F73"/>
    <w:rsid w:val="00DE7547"/>
    <w:rsid w:val="00DE7811"/>
    <w:rsid w:val="00DF1028"/>
    <w:rsid w:val="00DF3E8C"/>
    <w:rsid w:val="00E00349"/>
    <w:rsid w:val="00E00863"/>
    <w:rsid w:val="00E02D72"/>
    <w:rsid w:val="00E03502"/>
    <w:rsid w:val="00E1126D"/>
    <w:rsid w:val="00E14CE3"/>
    <w:rsid w:val="00E272BF"/>
    <w:rsid w:val="00E334CF"/>
    <w:rsid w:val="00E33B0B"/>
    <w:rsid w:val="00E371EA"/>
    <w:rsid w:val="00E37F68"/>
    <w:rsid w:val="00E417EB"/>
    <w:rsid w:val="00E431B1"/>
    <w:rsid w:val="00E4629A"/>
    <w:rsid w:val="00E510DA"/>
    <w:rsid w:val="00E525B0"/>
    <w:rsid w:val="00E555C3"/>
    <w:rsid w:val="00E64226"/>
    <w:rsid w:val="00E67598"/>
    <w:rsid w:val="00E711DA"/>
    <w:rsid w:val="00E745FB"/>
    <w:rsid w:val="00E75C02"/>
    <w:rsid w:val="00E779C7"/>
    <w:rsid w:val="00E80DED"/>
    <w:rsid w:val="00E82CA8"/>
    <w:rsid w:val="00E85E83"/>
    <w:rsid w:val="00E8703B"/>
    <w:rsid w:val="00E91431"/>
    <w:rsid w:val="00E92FDD"/>
    <w:rsid w:val="00E93CAC"/>
    <w:rsid w:val="00EA4EEC"/>
    <w:rsid w:val="00EB31E7"/>
    <w:rsid w:val="00EB464D"/>
    <w:rsid w:val="00EC1CF0"/>
    <w:rsid w:val="00EC1D2E"/>
    <w:rsid w:val="00EC30EC"/>
    <w:rsid w:val="00EC4B03"/>
    <w:rsid w:val="00ED6DD9"/>
    <w:rsid w:val="00ED7036"/>
    <w:rsid w:val="00EE19EB"/>
    <w:rsid w:val="00EE384B"/>
    <w:rsid w:val="00EE404F"/>
    <w:rsid w:val="00EE6A5F"/>
    <w:rsid w:val="00EF0A17"/>
    <w:rsid w:val="00EF74E4"/>
    <w:rsid w:val="00F05056"/>
    <w:rsid w:val="00F0683A"/>
    <w:rsid w:val="00F10881"/>
    <w:rsid w:val="00F139C3"/>
    <w:rsid w:val="00F14672"/>
    <w:rsid w:val="00F16820"/>
    <w:rsid w:val="00F23557"/>
    <w:rsid w:val="00F2520D"/>
    <w:rsid w:val="00F316B7"/>
    <w:rsid w:val="00F35414"/>
    <w:rsid w:val="00F42625"/>
    <w:rsid w:val="00F45AEB"/>
    <w:rsid w:val="00F466B5"/>
    <w:rsid w:val="00F47C0D"/>
    <w:rsid w:val="00F505F9"/>
    <w:rsid w:val="00F51260"/>
    <w:rsid w:val="00F53A40"/>
    <w:rsid w:val="00F57521"/>
    <w:rsid w:val="00F70416"/>
    <w:rsid w:val="00F70EF1"/>
    <w:rsid w:val="00F74E19"/>
    <w:rsid w:val="00F75D99"/>
    <w:rsid w:val="00F805AA"/>
    <w:rsid w:val="00F82D41"/>
    <w:rsid w:val="00F82F86"/>
    <w:rsid w:val="00F838B8"/>
    <w:rsid w:val="00F90018"/>
    <w:rsid w:val="00F95945"/>
    <w:rsid w:val="00F9617E"/>
    <w:rsid w:val="00FA2A1E"/>
    <w:rsid w:val="00FA40CD"/>
    <w:rsid w:val="00FA48C1"/>
    <w:rsid w:val="00FA60FF"/>
    <w:rsid w:val="00FA7F05"/>
    <w:rsid w:val="00FB209C"/>
    <w:rsid w:val="00FB44EA"/>
    <w:rsid w:val="00FB66BD"/>
    <w:rsid w:val="00FC0821"/>
    <w:rsid w:val="00FC1D8C"/>
    <w:rsid w:val="00FC23D5"/>
    <w:rsid w:val="00FC2D3D"/>
    <w:rsid w:val="00FC2DE9"/>
    <w:rsid w:val="00FC4CB5"/>
    <w:rsid w:val="00FC5D73"/>
    <w:rsid w:val="00FD33B6"/>
    <w:rsid w:val="00FF5EE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57F"/>
    <w:rPr>
      <w:sz w:val="28"/>
      <w:szCs w:val="28"/>
    </w:rPr>
  </w:style>
  <w:style w:type="paragraph" w:styleId="1">
    <w:name w:val="heading 1"/>
    <w:basedOn w:val="a"/>
    <w:next w:val="a"/>
    <w:link w:val="10"/>
    <w:uiPriority w:val="99"/>
    <w:qFormat/>
    <w:rsid w:val="00C30625"/>
    <w:pPr>
      <w:keepNext/>
      <w:jc w:val="center"/>
      <w:outlineLvl w:val="0"/>
    </w:pPr>
    <w:rPr>
      <w:b/>
      <w:bCs/>
      <w:sz w:val="40"/>
      <w:szCs w:val="40"/>
    </w:rPr>
  </w:style>
  <w:style w:type="paragraph" w:styleId="2">
    <w:name w:val="heading 2"/>
    <w:basedOn w:val="a"/>
    <w:next w:val="a"/>
    <w:link w:val="20"/>
    <w:uiPriority w:val="99"/>
    <w:qFormat/>
    <w:rsid w:val="00C30625"/>
    <w:pPr>
      <w:keepNext/>
      <w:spacing w:line="360" w:lineRule="auto"/>
      <w:jc w:val="center"/>
      <w:outlineLvl w:val="1"/>
    </w:pPr>
    <w:rPr>
      <w:b/>
      <w:bCs/>
      <w:sz w:val="36"/>
      <w:szCs w:val="36"/>
    </w:rPr>
  </w:style>
  <w:style w:type="paragraph" w:styleId="3">
    <w:name w:val="heading 3"/>
    <w:basedOn w:val="a"/>
    <w:next w:val="a"/>
    <w:link w:val="30"/>
    <w:uiPriority w:val="99"/>
    <w:qFormat/>
    <w:rsid w:val="00C30625"/>
    <w:pPr>
      <w:keepNext/>
      <w:jc w:val="center"/>
      <w:outlineLvl w:val="2"/>
    </w:pPr>
    <w:rPr>
      <w:sz w:val="36"/>
      <w:szCs w:val="36"/>
    </w:rPr>
  </w:style>
  <w:style w:type="paragraph" w:styleId="4">
    <w:name w:val="heading 4"/>
    <w:basedOn w:val="a"/>
    <w:next w:val="a"/>
    <w:link w:val="40"/>
    <w:uiPriority w:val="99"/>
    <w:qFormat/>
    <w:rsid w:val="00C30625"/>
    <w:pPr>
      <w:keepNext/>
      <w:outlineLvl w:val="3"/>
    </w:pPr>
  </w:style>
  <w:style w:type="paragraph" w:styleId="8">
    <w:name w:val="heading 8"/>
    <w:basedOn w:val="a"/>
    <w:next w:val="a"/>
    <w:link w:val="80"/>
    <w:uiPriority w:val="99"/>
    <w:qFormat/>
    <w:locked/>
    <w:rsid w:val="00FC23D5"/>
    <w:pPr>
      <w:keepNext/>
      <w:keepLines/>
      <w:spacing w:before="200"/>
      <w:outlineLvl w:val="7"/>
    </w:pPr>
    <w:rPr>
      <w:rFonts w:ascii="Cambria" w:hAnsi="Cambria" w:cs="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30625"/>
    <w:rPr>
      <w:rFonts w:ascii="Cambria" w:hAnsi="Cambria" w:cs="Cambria"/>
      <w:b/>
      <w:bCs/>
      <w:kern w:val="32"/>
      <w:sz w:val="32"/>
      <w:szCs w:val="32"/>
    </w:rPr>
  </w:style>
  <w:style w:type="character" w:customStyle="1" w:styleId="20">
    <w:name w:val="Заголовок 2 Знак"/>
    <w:basedOn w:val="a0"/>
    <w:link w:val="2"/>
    <w:uiPriority w:val="99"/>
    <w:semiHidden/>
    <w:locked/>
    <w:rsid w:val="00C30625"/>
    <w:rPr>
      <w:rFonts w:ascii="Cambria" w:hAnsi="Cambria" w:cs="Cambria"/>
      <w:b/>
      <w:bCs/>
      <w:i/>
      <w:iCs/>
      <w:sz w:val="28"/>
      <w:szCs w:val="28"/>
    </w:rPr>
  </w:style>
  <w:style w:type="character" w:customStyle="1" w:styleId="30">
    <w:name w:val="Заголовок 3 Знак"/>
    <w:basedOn w:val="a0"/>
    <w:link w:val="3"/>
    <w:uiPriority w:val="99"/>
    <w:semiHidden/>
    <w:locked/>
    <w:rsid w:val="00C30625"/>
    <w:rPr>
      <w:rFonts w:ascii="Cambria" w:hAnsi="Cambria" w:cs="Cambria"/>
      <w:b/>
      <w:bCs/>
      <w:sz w:val="26"/>
      <w:szCs w:val="26"/>
    </w:rPr>
  </w:style>
  <w:style w:type="character" w:customStyle="1" w:styleId="40">
    <w:name w:val="Заголовок 4 Знак"/>
    <w:basedOn w:val="a0"/>
    <w:link w:val="4"/>
    <w:uiPriority w:val="99"/>
    <w:semiHidden/>
    <w:locked/>
    <w:rsid w:val="00C30625"/>
    <w:rPr>
      <w:rFonts w:ascii="Calibri" w:hAnsi="Calibri" w:cs="Calibri"/>
      <w:b/>
      <w:bCs/>
      <w:sz w:val="28"/>
      <w:szCs w:val="28"/>
    </w:rPr>
  </w:style>
  <w:style w:type="character" w:customStyle="1" w:styleId="80">
    <w:name w:val="Заголовок 8 Знак"/>
    <w:basedOn w:val="a0"/>
    <w:link w:val="8"/>
    <w:uiPriority w:val="99"/>
    <w:semiHidden/>
    <w:locked/>
    <w:rsid w:val="00FC23D5"/>
    <w:rPr>
      <w:rFonts w:ascii="Cambria" w:hAnsi="Cambria" w:cs="Cambria"/>
      <w:color w:val="404040"/>
      <w:sz w:val="20"/>
      <w:szCs w:val="20"/>
    </w:rPr>
  </w:style>
  <w:style w:type="paragraph" w:customStyle="1" w:styleId="ConsNonformat">
    <w:name w:val="ConsNonformat"/>
    <w:uiPriority w:val="99"/>
    <w:rsid w:val="00C30625"/>
    <w:pPr>
      <w:widowControl w:val="0"/>
      <w:ind w:right="19772"/>
    </w:pPr>
    <w:rPr>
      <w:rFonts w:ascii="Courier New" w:hAnsi="Courier New" w:cs="Courier New"/>
      <w:sz w:val="20"/>
      <w:szCs w:val="20"/>
    </w:rPr>
  </w:style>
  <w:style w:type="paragraph" w:styleId="21">
    <w:name w:val="Body Text 2"/>
    <w:basedOn w:val="a"/>
    <w:link w:val="22"/>
    <w:uiPriority w:val="99"/>
    <w:rsid w:val="00C30625"/>
    <w:pPr>
      <w:ind w:firstLine="900"/>
      <w:jc w:val="both"/>
    </w:pPr>
  </w:style>
  <w:style w:type="character" w:customStyle="1" w:styleId="22">
    <w:name w:val="Основной текст 2 Знак"/>
    <w:basedOn w:val="a0"/>
    <w:link w:val="21"/>
    <w:uiPriority w:val="99"/>
    <w:semiHidden/>
    <w:locked/>
    <w:rsid w:val="00C30625"/>
    <w:rPr>
      <w:sz w:val="28"/>
      <w:szCs w:val="28"/>
    </w:rPr>
  </w:style>
  <w:style w:type="paragraph" w:styleId="a3">
    <w:name w:val="Balloon Text"/>
    <w:basedOn w:val="a"/>
    <w:link w:val="a4"/>
    <w:uiPriority w:val="99"/>
    <w:semiHidden/>
    <w:rsid w:val="00B70D62"/>
    <w:rPr>
      <w:rFonts w:ascii="Tahoma" w:hAnsi="Tahoma" w:cs="Tahoma"/>
      <w:sz w:val="16"/>
      <w:szCs w:val="16"/>
    </w:rPr>
  </w:style>
  <w:style w:type="character" w:customStyle="1" w:styleId="a4">
    <w:name w:val="Текст выноски Знак"/>
    <w:basedOn w:val="a0"/>
    <w:link w:val="a3"/>
    <w:uiPriority w:val="99"/>
    <w:semiHidden/>
    <w:locked/>
    <w:rsid w:val="00B70D62"/>
    <w:rPr>
      <w:rFonts w:ascii="Tahoma" w:hAnsi="Tahoma" w:cs="Tahoma"/>
      <w:sz w:val="16"/>
      <w:szCs w:val="16"/>
    </w:rPr>
  </w:style>
  <w:style w:type="paragraph" w:styleId="a5">
    <w:name w:val="header"/>
    <w:basedOn w:val="a"/>
    <w:link w:val="a6"/>
    <w:uiPriority w:val="99"/>
    <w:rsid w:val="00B321EF"/>
    <w:pPr>
      <w:tabs>
        <w:tab w:val="center" w:pos="4677"/>
        <w:tab w:val="right" w:pos="9355"/>
      </w:tabs>
    </w:pPr>
  </w:style>
  <w:style w:type="character" w:customStyle="1" w:styleId="a6">
    <w:name w:val="Верхний колонтитул Знак"/>
    <w:basedOn w:val="a0"/>
    <w:link w:val="a5"/>
    <w:uiPriority w:val="99"/>
    <w:semiHidden/>
    <w:locked/>
    <w:rsid w:val="00C30625"/>
    <w:rPr>
      <w:sz w:val="28"/>
      <w:szCs w:val="28"/>
    </w:rPr>
  </w:style>
  <w:style w:type="paragraph" w:styleId="a7">
    <w:name w:val="footer"/>
    <w:basedOn w:val="a"/>
    <w:link w:val="a8"/>
    <w:uiPriority w:val="99"/>
    <w:rsid w:val="00B321EF"/>
    <w:pPr>
      <w:tabs>
        <w:tab w:val="center" w:pos="4677"/>
        <w:tab w:val="right" w:pos="9355"/>
      </w:tabs>
    </w:pPr>
  </w:style>
  <w:style w:type="character" w:customStyle="1" w:styleId="a8">
    <w:name w:val="Нижний колонтитул Знак"/>
    <w:basedOn w:val="a0"/>
    <w:link w:val="a7"/>
    <w:uiPriority w:val="99"/>
    <w:semiHidden/>
    <w:locked/>
    <w:rsid w:val="00C30625"/>
    <w:rPr>
      <w:sz w:val="28"/>
      <w:szCs w:val="28"/>
    </w:rPr>
  </w:style>
  <w:style w:type="paragraph" w:styleId="23">
    <w:name w:val="Body Text Indent 2"/>
    <w:basedOn w:val="a"/>
    <w:link w:val="24"/>
    <w:uiPriority w:val="99"/>
    <w:semiHidden/>
    <w:rsid w:val="00451A85"/>
    <w:pPr>
      <w:spacing w:after="120" w:line="480" w:lineRule="auto"/>
      <w:ind w:left="283"/>
    </w:pPr>
  </w:style>
  <w:style w:type="character" w:customStyle="1" w:styleId="24">
    <w:name w:val="Основной текст с отступом 2 Знак"/>
    <w:basedOn w:val="a0"/>
    <w:link w:val="23"/>
    <w:uiPriority w:val="99"/>
    <w:semiHidden/>
    <w:locked/>
    <w:rsid w:val="00451A85"/>
    <w:rPr>
      <w:sz w:val="28"/>
      <w:szCs w:val="28"/>
    </w:rPr>
  </w:style>
  <w:style w:type="paragraph" w:styleId="a9">
    <w:name w:val="Body Text"/>
    <w:basedOn w:val="a"/>
    <w:link w:val="aa"/>
    <w:uiPriority w:val="99"/>
    <w:semiHidden/>
    <w:rsid w:val="004D7105"/>
    <w:pPr>
      <w:spacing w:after="120"/>
    </w:pPr>
  </w:style>
  <w:style w:type="character" w:customStyle="1" w:styleId="aa">
    <w:name w:val="Основной текст Знак"/>
    <w:basedOn w:val="a0"/>
    <w:link w:val="a9"/>
    <w:uiPriority w:val="99"/>
    <w:semiHidden/>
    <w:locked/>
    <w:rsid w:val="004D7105"/>
    <w:rPr>
      <w:sz w:val="28"/>
      <w:szCs w:val="28"/>
    </w:rPr>
  </w:style>
  <w:style w:type="paragraph" w:customStyle="1" w:styleId="ConsPlusNormal">
    <w:name w:val="ConsPlusNormal"/>
    <w:rsid w:val="004D7105"/>
    <w:pPr>
      <w:widowControl w:val="0"/>
      <w:autoSpaceDE w:val="0"/>
      <w:autoSpaceDN w:val="0"/>
      <w:adjustRightInd w:val="0"/>
      <w:ind w:firstLine="720"/>
    </w:pPr>
    <w:rPr>
      <w:rFonts w:ascii="Arial" w:hAnsi="Arial" w:cs="Arial"/>
      <w:sz w:val="20"/>
      <w:szCs w:val="20"/>
    </w:rPr>
  </w:style>
  <w:style w:type="paragraph" w:customStyle="1" w:styleId="Style11">
    <w:name w:val="Style11"/>
    <w:basedOn w:val="a"/>
    <w:uiPriority w:val="99"/>
    <w:rsid w:val="008473B5"/>
    <w:pPr>
      <w:spacing w:line="189" w:lineRule="exact"/>
      <w:ind w:firstLine="461"/>
      <w:jc w:val="both"/>
    </w:pPr>
    <w:rPr>
      <w:sz w:val="20"/>
      <w:szCs w:val="20"/>
      <w:lang w:val="en-US" w:eastAsia="en-US"/>
    </w:rPr>
  </w:style>
  <w:style w:type="paragraph" w:customStyle="1" w:styleId="Style7">
    <w:name w:val="Style7"/>
    <w:basedOn w:val="a"/>
    <w:uiPriority w:val="99"/>
    <w:rsid w:val="008473B5"/>
    <w:pPr>
      <w:spacing w:line="184" w:lineRule="exact"/>
    </w:pPr>
    <w:rPr>
      <w:sz w:val="20"/>
      <w:szCs w:val="20"/>
      <w:lang w:val="en-US" w:eastAsia="en-US"/>
    </w:rPr>
  </w:style>
  <w:style w:type="paragraph" w:customStyle="1" w:styleId="Style8">
    <w:name w:val="Style8"/>
    <w:basedOn w:val="a"/>
    <w:uiPriority w:val="99"/>
    <w:rsid w:val="008473B5"/>
    <w:pPr>
      <w:spacing w:line="184" w:lineRule="exact"/>
      <w:ind w:firstLine="480"/>
      <w:jc w:val="both"/>
    </w:pPr>
    <w:rPr>
      <w:sz w:val="20"/>
      <w:szCs w:val="20"/>
      <w:lang w:val="en-US" w:eastAsia="en-US"/>
    </w:rPr>
  </w:style>
  <w:style w:type="paragraph" w:customStyle="1" w:styleId="Style21">
    <w:name w:val="Style21"/>
    <w:basedOn w:val="a"/>
    <w:uiPriority w:val="99"/>
    <w:rsid w:val="008473B5"/>
    <w:pPr>
      <w:spacing w:line="182" w:lineRule="exact"/>
      <w:ind w:firstLine="389"/>
    </w:pPr>
    <w:rPr>
      <w:sz w:val="20"/>
      <w:szCs w:val="20"/>
      <w:lang w:val="en-US" w:eastAsia="en-US"/>
    </w:rPr>
  </w:style>
  <w:style w:type="character" w:customStyle="1" w:styleId="CharStyle13">
    <w:name w:val="CharStyle13"/>
    <w:uiPriority w:val="99"/>
    <w:rsid w:val="008473B5"/>
    <w:rPr>
      <w:rFonts w:ascii="Times New Roman" w:hAnsi="Times New Roman" w:cs="Times New Roman"/>
      <w:sz w:val="14"/>
      <w:szCs w:val="14"/>
    </w:rPr>
  </w:style>
  <w:style w:type="character" w:customStyle="1" w:styleId="CharStyle23">
    <w:name w:val="CharStyle23"/>
    <w:uiPriority w:val="99"/>
    <w:rsid w:val="008473B5"/>
    <w:rPr>
      <w:rFonts w:ascii="Times New Roman" w:hAnsi="Times New Roman" w:cs="Times New Roman"/>
      <w:b/>
      <w:bCs/>
      <w:sz w:val="14"/>
      <w:szCs w:val="14"/>
    </w:rPr>
  </w:style>
  <w:style w:type="paragraph" w:customStyle="1" w:styleId="Style105">
    <w:name w:val="Style105"/>
    <w:basedOn w:val="a"/>
    <w:uiPriority w:val="99"/>
    <w:rsid w:val="008473B5"/>
    <w:rPr>
      <w:sz w:val="20"/>
      <w:szCs w:val="20"/>
      <w:lang w:val="en-US" w:eastAsia="en-US"/>
    </w:rPr>
  </w:style>
  <w:style w:type="paragraph" w:customStyle="1" w:styleId="Style179">
    <w:name w:val="Style179"/>
    <w:basedOn w:val="a"/>
    <w:uiPriority w:val="99"/>
    <w:rsid w:val="008473B5"/>
    <w:rPr>
      <w:sz w:val="20"/>
      <w:szCs w:val="20"/>
      <w:lang w:val="en-US" w:eastAsia="en-US"/>
    </w:rPr>
  </w:style>
  <w:style w:type="paragraph" w:customStyle="1" w:styleId="Style77">
    <w:name w:val="Style77"/>
    <w:basedOn w:val="a"/>
    <w:uiPriority w:val="99"/>
    <w:rsid w:val="008473B5"/>
    <w:pPr>
      <w:spacing w:line="149" w:lineRule="exact"/>
      <w:jc w:val="center"/>
    </w:pPr>
    <w:rPr>
      <w:sz w:val="20"/>
      <w:szCs w:val="20"/>
      <w:lang w:val="en-US" w:eastAsia="en-US"/>
    </w:rPr>
  </w:style>
  <w:style w:type="character" w:customStyle="1" w:styleId="CharStyle10">
    <w:name w:val="CharStyle10"/>
    <w:uiPriority w:val="99"/>
    <w:rsid w:val="008473B5"/>
    <w:rPr>
      <w:rFonts w:ascii="Times New Roman" w:hAnsi="Times New Roman" w:cs="Times New Roman"/>
      <w:b/>
      <w:bCs/>
      <w:sz w:val="14"/>
      <w:szCs w:val="14"/>
    </w:rPr>
  </w:style>
  <w:style w:type="character" w:customStyle="1" w:styleId="CharStyle43">
    <w:name w:val="CharStyle43"/>
    <w:uiPriority w:val="99"/>
    <w:rsid w:val="008473B5"/>
    <w:rPr>
      <w:rFonts w:ascii="Times New Roman" w:hAnsi="Times New Roman" w:cs="Times New Roman"/>
      <w:sz w:val="12"/>
      <w:szCs w:val="12"/>
    </w:rPr>
  </w:style>
  <w:style w:type="paragraph" w:customStyle="1" w:styleId="Style71">
    <w:name w:val="Style71"/>
    <w:basedOn w:val="a"/>
    <w:uiPriority w:val="99"/>
    <w:rsid w:val="008473B5"/>
    <w:rPr>
      <w:sz w:val="20"/>
      <w:szCs w:val="20"/>
      <w:lang w:val="en-US" w:eastAsia="en-US"/>
    </w:rPr>
  </w:style>
  <w:style w:type="paragraph" w:customStyle="1" w:styleId="Style126">
    <w:name w:val="Style126"/>
    <w:basedOn w:val="a"/>
    <w:uiPriority w:val="99"/>
    <w:rsid w:val="008473B5"/>
    <w:rPr>
      <w:sz w:val="20"/>
      <w:szCs w:val="20"/>
      <w:lang w:val="en-US" w:eastAsia="en-US"/>
    </w:rPr>
  </w:style>
  <w:style w:type="paragraph" w:customStyle="1" w:styleId="Style75">
    <w:name w:val="Style75"/>
    <w:basedOn w:val="a"/>
    <w:uiPriority w:val="99"/>
    <w:rsid w:val="008473B5"/>
    <w:rPr>
      <w:sz w:val="20"/>
      <w:szCs w:val="20"/>
      <w:lang w:val="en-US" w:eastAsia="en-US"/>
    </w:rPr>
  </w:style>
  <w:style w:type="paragraph" w:customStyle="1" w:styleId="Style128">
    <w:name w:val="Style128"/>
    <w:basedOn w:val="a"/>
    <w:uiPriority w:val="99"/>
    <w:rsid w:val="008473B5"/>
    <w:rPr>
      <w:sz w:val="20"/>
      <w:szCs w:val="20"/>
      <w:lang w:val="en-US" w:eastAsia="en-US"/>
    </w:rPr>
  </w:style>
  <w:style w:type="paragraph" w:customStyle="1" w:styleId="Style129">
    <w:name w:val="Style129"/>
    <w:basedOn w:val="a"/>
    <w:uiPriority w:val="99"/>
    <w:rsid w:val="008473B5"/>
    <w:rPr>
      <w:sz w:val="20"/>
      <w:szCs w:val="20"/>
      <w:lang w:val="en-US" w:eastAsia="en-US"/>
    </w:rPr>
  </w:style>
  <w:style w:type="paragraph" w:customStyle="1" w:styleId="Style130">
    <w:name w:val="Style130"/>
    <w:basedOn w:val="a"/>
    <w:uiPriority w:val="99"/>
    <w:rsid w:val="008473B5"/>
    <w:rPr>
      <w:sz w:val="20"/>
      <w:szCs w:val="20"/>
      <w:lang w:val="en-US" w:eastAsia="en-US"/>
    </w:rPr>
  </w:style>
  <w:style w:type="character" w:customStyle="1" w:styleId="CharStyle45">
    <w:name w:val="CharStyle45"/>
    <w:uiPriority w:val="99"/>
    <w:rsid w:val="008473B5"/>
    <w:rPr>
      <w:rFonts w:ascii="Times New Roman" w:hAnsi="Times New Roman" w:cs="Times New Roman"/>
      <w:b/>
      <w:bCs/>
      <w:sz w:val="10"/>
      <w:szCs w:val="10"/>
    </w:rPr>
  </w:style>
  <w:style w:type="paragraph" w:styleId="ab">
    <w:name w:val="No Spacing"/>
    <w:uiPriority w:val="99"/>
    <w:qFormat/>
    <w:rsid w:val="008473B5"/>
    <w:rPr>
      <w:rFonts w:ascii="Calibri" w:hAnsi="Calibri" w:cs="Calibri"/>
      <w:lang w:val="en-US" w:eastAsia="en-US"/>
    </w:rPr>
  </w:style>
  <w:style w:type="paragraph" w:styleId="ac">
    <w:name w:val="List Paragraph"/>
    <w:basedOn w:val="a"/>
    <w:uiPriority w:val="99"/>
    <w:qFormat/>
    <w:rsid w:val="005318AE"/>
    <w:pPr>
      <w:ind w:left="720"/>
    </w:pPr>
  </w:style>
  <w:style w:type="character" w:styleId="ad">
    <w:name w:val="page number"/>
    <w:basedOn w:val="a0"/>
    <w:uiPriority w:val="99"/>
    <w:rsid w:val="00226E3B"/>
  </w:style>
  <w:style w:type="paragraph" w:styleId="31">
    <w:name w:val="Body Text Indent 3"/>
    <w:basedOn w:val="a"/>
    <w:link w:val="32"/>
    <w:uiPriority w:val="99"/>
    <w:semiHidden/>
    <w:rsid w:val="00727CC0"/>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727CC0"/>
    <w:rPr>
      <w:sz w:val="16"/>
      <w:szCs w:val="16"/>
    </w:rPr>
  </w:style>
  <w:style w:type="paragraph" w:customStyle="1" w:styleId="11">
    <w:name w:val="Знак1"/>
    <w:basedOn w:val="a"/>
    <w:uiPriority w:val="99"/>
    <w:rsid w:val="00CA2661"/>
    <w:pPr>
      <w:spacing w:before="100" w:beforeAutospacing="1" w:after="100" w:afterAutospacing="1"/>
    </w:pPr>
    <w:rPr>
      <w:rFonts w:ascii="Tahoma" w:hAnsi="Tahoma" w:cs="Tahoma"/>
      <w:sz w:val="20"/>
      <w:szCs w:val="20"/>
      <w:lang w:val="en-US" w:eastAsia="en-US"/>
    </w:rPr>
  </w:style>
  <w:style w:type="paragraph" w:customStyle="1" w:styleId="12">
    <w:name w:val="Абзац списка1"/>
    <w:basedOn w:val="a"/>
    <w:uiPriority w:val="99"/>
    <w:rsid w:val="0018241A"/>
    <w:pPr>
      <w:spacing w:after="200" w:line="276" w:lineRule="auto"/>
      <w:ind w:left="720"/>
    </w:pPr>
    <w:rPr>
      <w:rFonts w:ascii="Calibri" w:hAnsi="Calibri" w:cs="Calibri"/>
      <w:sz w:val="22"/>
      <w:szCs w:val="22"/>
      <w:lang w:eastAsia="en-US"/>
    </w:rPr>
  </w:style>
  <w:style w:type="paragraph" w:customStyle="1" w:styleId="ae">
    <w:name w:val="Знак"/>
    <w:basedOn w:val="a"/>
    <w:uiPriority w:val="99"/>
    <w:rsid w:val="00B43943"/>
    <w:pPr>
      <w:spacing w:after="160" w:line="240" w:lineRule="exact"/>
      <w:ind w:firstLine="709"/>
    </w:pPr>
    <w:rPr>
      <w:rFonts w:ascii="Verdana" w:hAnsi="Verdana" w:cs="Verdana"/>
      <w:sz w:val="16"/>
      <w:szCs w:val="16"/>
    </w:rPr>
  </w:style>
  <w:style w:type="paragraph" w:customStyle="1" w:styleId="110">
    <w:name w:val="Абзац списка11"/>
    <w:basedOn w:val="a"/>
    <w:uiPriority w:val="99"/>
    <w:rsid w:val="00C5126B"/>
    <w:pPr>
      <w:spacing w:after="200" w:line="276" w:lineRule="auto"/>
      <w:ind w:left="720"/>
    </w:pPr>
    <w:rPr>
      <w:rFonts w:ascii="Calibri" w:hAnsi="Calibri" w:cs="Calibri"/>
      <w:sz w:val="22"/>
      <w:szCs w:val="22"/>
      <w:lang w:eastAsia="en-US"/>
    </w:rPr>
  </w:style>
  <w:style w:type="character" w:customStyle="1" w:styleId="blk">
    <w:name w:val="blk"/>
    <w:basedOn w:val="a0"/>
    <w:uiPriority w:val="99"/>
    <w:rsid w:val="00C5126B"/>
  </w:style>
  <w:style w:type="character" w:styleId="af">
    <w:name w:val="Hyperlink"/>
    <w:basedOn w:val="a0"/>
    <w:uiPriority w:val="99"/>
    <w:rsid w:val="00C5126B"/>
    <w:rPr>
      <w:color w:val="0000FF"/>
      <w:u w:val="single"/>
    </w:rPr>
  </w:style>
  <w:style w:type="paragraph" w:customStyle="1" w:styleId="ConsPlusNonformat">
    <w:name w:val="ConsPlusNonformat"/>
    <w:uiPriority w:val="99"/>
    <w:rsid w:val="00C5126B"/>
    <w:pPr>
      <w:widowControl w:val="0"/>
      <w:autoSpaceDE w:val="0"/>
      <w:autoSpaceDN w:val="0"/>
      <w:adjustRightInd w:val="0"/>
    </w:pPr>
    <w:rPr>
      <w:rFonts w:ascii="Courier New" w:hAnsi="Courier New" w:cs="Courier New"/>
      <w:sz w:val="20"/>
      <w:szCs w:val="20"/>
    </w:rPr>
  </w:style>
  <w:style w:type="paragraph" w:styleId="af0">
    <w:name w:val="Normal (Web)"/>
    <w:basedOn w:val="a"/>
    <w:uiPriority w:val="99"/>
    <w:rsid w:val="00C5126B"/>
    <w:pPr>
      <w:spacing w:before="100" w:beforeAutospacing="1" w:after="100" w:afterAutospacing="1"/>
    </w:pPr>
    <w:rPr>
      <w:sz w:val="24"/>
      <w:szCs w:val="24"/>
    </w:rPr>
  </w:style>
  <w:style w:type="paragraph" w:customStyle="1" w:styleId="ConsPlusTitle">
    <w:name w:val="ConsPlusTitle"/>
    <w:uiPriority w:val="99"/>
    <w:rsid w:val="00C5126B"/>
    <w:pPr>
      <w:widowControl w:val="0"/>
      <w:autoSpaceDE w:val="0"/>
      <w:autoSpaceDN w:val="0"/>
      <w:adjustRightInd w:val="0"/>
    </w:pPr>
    <w:rPr>
      <w:b/>
      <w:bCs/>
      <w:sz w:val="26"/>
      <w:szCs w:val="26"/>
    </w:rPr>
  </w:style>
  <w:style w:type="character" w:customStyle="1" w:styleId="af1">
    <w:name w:val="Цветовое выделение"/>
    <w:uiPriority w:val="99"/>
    <w:rsid w:val="00C5126B"/>
    <w:rPr>
      <w:color w:val="0000FF"/>
      <w:sz w:val="20"/>
      <w:szCs w:val="20"/>
    </w:rPr>
  </w:style>
  <w:style w:type="paragraph" w:customStyle="1" w:styleId="af2">
    <w:name w:val="Таблицы (моноширинный)"/>
    <w:basedOn w:val="a"/>
    <w:next w:val="a"/>
    <w:uiPriority w:val="99"/>
    <w:rsid w:val="00C5126B"/>
    <w:pPr>
      <w:widowControl w:val="0"/>
      <w:autoSpaceDE w:val="0"/>
      <w:autoSpaceDN w:val="0"/>
      <w:adjustRightInd w:val="0"/>
    </w:pPr>
    <w:rPr>
      <w:rFonts w:ascii="Courier New" w:hAnsi="Courier New" w:cs="Courier New"/>
      <w:sz w:val="24"/>
      <w:szCs w:val="24"/>
    </w:rPr>
  </w:style>
  <w:style w:type="paragraph" w:customStyle="1" w:styleId="ConsPlusCell">
    <w:name w:val="ConsPlusCell"/>
    <w:uiPriority w:val="99"/>
    <w:rsid w:val="00C5126B"/>
    <w:pPr>
      <w:widowControl w:val="0"/>
      <w:autoSpaceDE w:val="0"/>
      <w:autoSpaceDN w:val="0"/>
      <w:adjustRightInd w:val="0"/>
    </w:pPr>
    <w:rPr>
      <w:rFonts w:ascii="Arial" w:hAnsi="Arial" w:cs="Arial"/>
      <w:sz w:val="20"/>
      <w:szCs w:val="20"/>
    </w:rPr>
  </w:style>
  <w:style w:type="paragraph" w:customStyle="1" w:styleId="doktekstj">
    <w:name w:val="doktekstj"/>
    <w:basedOn w:val="a"/>
    <w:uiPriority w:val="99"/>
    <w:rsid w:val="00F95945"/>
    <w:pPr>
      <w:spacing w:before="100" w:beforeAutospacing="1" w:after="100" w:afterAutospacing="1"/>
    </w:pPr>
    <w:rPr>
      <w:sz w:val="24"/>
      <w:szCs w:val="24"/>
    </w:rPr>
  </w:style>
  <w:style w:type="character" w:styleId="af3">
    <w:name w:val="footnote reference"/>
    <w:basedOn w:val="a0"/>
    <w:uiPriority w:val="99"/>
    <w:semiHidden/>
    <w:rsid w:val="003135FE"/>
    <w:rPr>
      <w:vertAlign w:val="superscript"/>
    </w:rPr>
  </w:style>
  <w:style w:type="paragraph" w:styleId="af4">
    <w:name w:val="footnote text"/>
    <w:basedOn w:val="a"/>
    <w:link w:val="af5"/>
    <w:uiPriority w:val="99"/>
    <w:semiHidden/>
    <w:rsid w:val="003135FE"/>
    <w:rPr>
      <w:sz w:val="20"/>
      <w:szCs w:val="20"/>
    </w:rPr>
  </w:style>
  <w:style w:type="character" w:customStyle="1" w:styleId="FootnoteTextChar">
    <w:name w:val="Footnote Text Char"/>
    <w:basedOn w:val="a0"/>
    <w:link w:val="af4"/>
    <w:uiPriority w:val="99"/>
    <w:semiHidden/>
    <w:locked/>
    <w:rsid w:val="009556A0"/>
    <w:rPr>
      <w:sz w:val="20"/>
      <w:szCs w:val="20"/>
    </w:rPr>
  </w:style>
  <w:style w:type="character" w:customStyle="1" w:styleId="af5">
    <w:name w:val="Текст сноски Знак"/>
    <w:link w:val="af4"/>
    <w:uiPriority w:val="99"/>
    <w:locked/>
    <w:rsid w:val="003135FE"/>
    <w:rPr>
      <w:lang w:val="ru-RU" w:eastAsia="ru-RU"/>
    </w:rPr>
  </w:style>
  <w:style w:type="paragraph" w:customStyle="1" w:styleId="af6">
    <w:name w:val="a"/>
    <w:uiPriority w:val="99"/>
    <w:rsid w:val="00C20DA6"/>
    <w:pPr>
      <w:spacing w:before="100" w:beforeAutospacing="1" w:after="100" w:afterAutospacing="1"/>
    </w:pPr>
    <w:rPr>
      <w:sz w:val="24"/>
      <w:szCs w:val="24"/>
    </w:rPr>
  </w:style>
  <w:style w:type="table" w:styleId="af7">
    <w:name w:val="Table Grid"/>
    <w:basedOn w:val="a1"/>
    <w:uiPriority w:val="99"/>
    <w:locked/>
    <w:rsid w:val="008451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Знак2"/>
    <w:basedOn w:val="a"/>
    <w:uiPriority w:val="99"/>
    <w:rsid w:val="00E91431"/>
    <w:pPr>
      <w:spacing w:after="160" w:line="240" w:lineRule="exact"/>
    </w:pPr>
    <w:rPr>
      <w:rFonts w:ascii="Verdana" w:hAnsi="Verdana" w:cs="Verdana"/>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44416531">
      <w:marLeft w:val="0"/>
      <w:marRight w:val="0"/>
      <w:marTop w:val="0"/>
      <w:marBottom w:val="0"/>
      <w:divBdr>
        <w:top w:val="none" w:sz="0" w:space="0" w:color="auto"/>
        <w:left w:val="none" w:sz="0" w:space="0" w:color="auto"/>
        <w:bottom w:val="none" w:sz="0" w:space="0" w:color="auto"/>
        <w:right w:val="none" w:sz="0" w:space="0" w:color="auto"/>
      </w:divBdr>
    </w:div>
    <w:div w:id="544416533">
      <w:marLeft w:val="0"/>
      <w:marRight w:val="0"/>
      <w:marTop w:val="0"/>
      <w:marBottom w:val="0"/>
      <w:divBdr>
        <w:top w:val="none" w:sz="0" w:space="0" w:color="auto"/>
        <w:left w:val="none" w:sz="0" w:space="0" w:color="auto"/>
        <w:bottom w:val="none" w:sz="0" w:space="0" w:color="auto"/>
        <w:right w:val="none" w:sz="0" w:space="0" w:color="auto"/>
      </w:divBdr>
      <w:divsChild>
        <w:div w:id="544416532">
          <w:marLeft w:val="0"/>
          <w:marRight w:val="0"/>
          <w:marTop w:val="0"/>
          <w:marBottom w:val="0"/>
          <w:divBdr>
            <w:top w:val="none" w:sz="0" w:space="0" w:color="auto"/>
            <w:left w:val="none" w:sz="0" w:space="0" w:color="auto"/>
            <w:bottom w:val="none" w:sz="0" w:space="0" w:color="auto"/>
            <w:right w:val="none" w:sz="0" w:space="0" w:color="auto"/>
          </w:divBdr>
        </w:div>
      </w:divsChild>
    </w:div>
    <w:div w:id="544416534">
      <w:marLeft w:val="0"/>
      <w:marRight w:val="0"/>
      <w:marTop w:val="0"/>
      <w:marBottom w:val="0"/>
      <w:divBdr>
        <w:top w:val="none" w:sz="0" w:space="0" w:color="auto"/>
        <w:left w:val="none" w:sz="0" w:space="0" w:color="auto"/>
        <w:bottom w:val="none" w:sz="0" w:space="0" w:color="auto"/>
        <w:right w:val="none" w:sz="0" w:space="0" w:color="auto"/>
      </w:divBdr>
    </w:div>
    <w:div w:id="5444165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99714C45A5D54F8A386E1594E663D2E07F9294F5FF0B04AAEC21850q2l7C"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34DB00A35DC1BA7196AD120FE9A66A8C586EDE6FEFDA03738E52FC3A440D8442551D30AF55A0A23v3u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1827</TotalTime>
  <Pages>19</Pages>
  <Words>4443</Words>
  <Characters>36141</Characters>
  <Application>Microsoft Office Word</Application>
  <DocSecurity>0</DocSecurity>
  <Lines>301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40503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cants1</dc:creator>
  <cp:keywords/>
  <dc:description/>
  <cp:lastModifiedBy>adm28</cp:lastModifiedBy>
  <cp:revision>91</cp:revision>
  <cp:lastPrinted>2019-05-21T00:28:00Z</cp:lastPrinted>
  <dcterms:created xsi:type="dcterms:W3CDTF">2017-12-02T08:51:00Z</dcterms:created>
  <dcterms:modified xsi:type="dcterms:W3CDTF">2019-05-22T23:33:00Z</dcterms:modified>
</cp:coreProperties>
</file>