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A2A" w:rsidRPr="00831F2B" w:rsidRDefault="00B45A2A" w:rsidP="00831F2B">
      <w:pPr>
        <w:jc w:val="center"/>
        <w:rPr>
          <w:rFonts w:ascii="Times New Roman" w:hAnsi="Times New Roman" w:cs="Times New Roman"/>
          <w:b/>
          <w:bCs/>
          <w:sz w:val="28"/>
          <w:szCs w:val="28"/>
        </w:rPr>
      </w:pPr>
      <w:r w:rsidRPr="00991998">
        <w:rPr>
          <w:rFonts w:ascii="Times New Roman" w:hAnsi="Times New Roman" w:cs="Times New Roman"/>
          <w:b/>
          <w:bCs/>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9.75pt;height:49.5pt;visibility:visible" filled="t">
            <v:imagedata r:id="rId5" o:title=""/>
          </v:shape>
        </w:pict>
      </w:r>
    </w:p>
    <w:p w:rsidR="00B45A2A" w:rsidRPr="00746EEC" w:rsidRDefault="00B45A2A" w:rsidP="00831F2B">
      <w:pPr>
        <w:spacing w:after="0"/>
        <w:jc w:val="center"/>
        <w:rPr>
          <w:rFonts w:ascii="Times New Roman" w:hAnsi="Times New Roman" w:cs="Times New Roman"/>
          <w:b/>
          <w:bCs/>
          <w:sz w:val="28"/>
          <w:szCs w:val="28"/>
        </w:rPr>
      </w:pPr>
      <w:r w:rsidRPr="00746EEC">
        <w:rPr>
          <w:rFonts w:ascii="Times New Roman" w:hAnsi="Times New Roman" w:cs="Times New Roman"/>
          <w:b/>
          <w:bCs/>
          <w:sz w:val="28"/>
          <w:szCs w:val="28"/>
        </w:rPr>
        <w:t>АДМИНИСТРАЦИЯ</w:t>
      </w:r>
    </w:p>
    <w:p w:rsidR="00B45A2A" w:rsidRPr="00746EEC" w:rsidRDefault="00B45A2A" w:rsidP="00831F2B">
      <w:pPr>
        <w:spacing w:after="0"/>
        <w:jc w:val="center"/>
        <w:rPr>
          <w:rFonts w:ascii="Times New Roman" w:hAnsi="Times New Roman" w:cs="Times New Roman"/>
          <w:sz w:val="28"/>
          <w:szCs w:val="28"/>
        </w:rPr>
      </w:pPr>
      <w:r w:rsidRPr="00746EEC">
        <w:rPr>
          <w:rFonts w:ascii="Times New Roman" w:hAnsi="Times New Roman" w:cs="Times New Roman"/>
          <w:b/>
          <w:bCs/>
          <w:sz w:val="28"/>
          <w:szCs w:val="28"/>
        </w:rPr>
        <w:t>ДАЛЬНЕРЕЧЕНСКОГО ГОРОДСКОГО ОКРУГА</w:t>
      </w:r>
    </w:p>
    <w:p w:rsidR="00B45A2A" w:rsidRPr="00831F2B" w:rsidRDefault="00B45A2A" w:rsidP="00831F2B">
      <w:pPr>
        <w:pStyle w:val="Heading1"/>
        <w:keepNext/>
        <w:numPr>
          <w:ilvl w:val="0"/>
          <w:numId w:val="1"/>
        </w:numPr>
        <w:tabs>
          <w:tab w:val="left" w:pos="0"/>
        </w:tabs>
        <w:suppressAutoHyphens/>
        <w:autoSpaceDE w:val="0"/>
        <w:spacing w:before="0" w:beforeAutospacing="0" w:after="0" w:afterAutospacing="0"/>
        <w:ind w:left="0" w:hanging="180"/>
        <w:jc w:val="center"/>
        <w:rPr>
          <w:sz w:val="28"/>
          <w:szCs w:val="28"/>
        </w:rPr>
      </w:pPr>
      <w:r w:rsidRPr="00746EEC">
        <w:rPr>
          <w:rFonts w:ascii="Times New Roman" w:hAnsi="Times New Roman" w:cs="Times New Roman"/>
          <w:sz w:val="28"/>
          <w:szCs w:val="28"/>
        </w:rPr>
        <w:t>ПРИМОРСКОГО КРАЯ</w:t>
      </w:r>
    </w:p>
    <w:p w:rsidR="00B45A2A" w:rsidRPr="00831F2B" w:rsidRDefault="00B45A2A" w:rsidP="00831F2B">
      <w:pPr>
        <w:spacing w:after="0"/>
        <w:rPr>
          <w:rFonts w:ascii="Times New Roman" w:hAnsi="Times New Roman" w:cs="Times New Roman"/>
          <w:sz w:val="28"/>
          <w:szCs w:val="28"/>
        </w:rPr>
      </w:pPr>
    </w:p>
    <w:p w:rsidR="00B45A2A" w:rsidRPr="00746EEC" w:rsidRDefault="00B45A2A" w:rsidP="00831F2B">
      <w:pPr>
        <w:pStyle w:val="Heading1"/>
        <w:keepNext/>
        <w:numPr>
          <w:ilvl w:val="0"/>
          <w:numId w:val="1"/>
        </w:numPr>
        <w:tabs>
          <w:tab w:val="left" w:pos="0"/>
        </w:tabs>
        <w:suppressAutoHyphens/>
        <w:autoSpaceDE w:val="0"/>
        <w:spacing w:before="0" w:beforeAutospacing="0" w:after="0" w:afterAutospacing="0"/>
        <w:ind w:left="0" w:hanging="180"/>
        <w:jc w:val="center"/>
        <w:rPr>
          <w:rFonts w:ascii="Times New Roman" w:hAnsi="Times New Roman" w:cs="Times New Roman"/>
          <w:sz w:val="28"/>
          <w:szCs w:val="28"/>
        </w:rPr>
      </w:pPr>
      <w:r w:rsidRPr="00746EEC">
        <w:rPr>
          <w:rFonts w:ascii="Times New Roman" w:hAnsi="Times New Roman" w:cs="Times New Roman"/>
          <w:b w:val="0"/>
          <w:bCs w:val="0"/>
          <w:sz w:val="28"/>
          <w:szCs w:val="28"/>
        </w:rPr>
        <w:t>ПОСТАНОВЛЕНИЕ</w:t>
      </w:r>
    </w:p>
    <w:p w:rsidR="00B45A2A" w:rsidRPr="00746EEC" w:rsidRDefault="00B45A2A" w:rsidP="00B46D61">
      <w:pPr>
        <w:spacing w:after="0" w:line="240" w:lineRule="auto"/>
        <w:jc w:val="center"/>
        <w:rPr>
          <w:rFonts w:ascii="Times New Roman" w:hAnsi="Times New Roman" w:cs="Times New Roman"/>
          <w:b/>
          <w:bCs/>
          <w:sz w:val="28"/>
          <w:szCs w:val="28"/>
        </w:rPr>
      </w:pPr>
    </w:p>
    <w:p w:rsidR="00B45A2A" w:rsidRDefault="00B45A2A" w:rsidP="00B46D61">
      <w:pPr>
        <w:spacing w:after="0" w:line="240" w:lineRule="auto"/>
        <w:jc w:val="center"/>
        <w:rPr>
          <w:rFonts w:ascii="Times New Roman" w:hAnsi="Times New Roman" w:cs="Times New Roman"/>
          <w:b/>
          <w:bCs/>
          <w:sz w:val="28"/>
          <w:szCs w:val="28"/>
        </w:rPr>
      </w:pPr>
    </w:p>
    <w:p w:rsidR="00B45A2A" w:rsidRPr="00831F2B" w:rsidRDefault="00B45A2A" w:rsidP="00B46D61">
      <w:pPr>
        <w:spacing w:after="0"/>
        <w:rPr>
          <w:rFonts w:ascii="Times New Roman" w:hAnsi="Times New Roman" w:cs="Times New Roman"/>
          <w:sz w:val="28"/>
          <w:szCs w:val="28"/>
        </w:rPr>
      </w:pPr>
      <w:r>
        <w:rPr>
          <w:rFonts w:ascii="Times New Roman" w:hAnsi="Times New Roman" w:cs="Times New Roman"/>
          <w:sz w:val="28"/>
          <w:szCs w:val="28"/>
        </w:rPr>
        <w:t xml:space="preserve">  22 июля 2019 года</w:t>
      </w:r>
      <w:r w:rsidRPr="00831F2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31F2B">
        <w:rPr>
          <w:rFonts w:ascii="Times New Roman" w:hAnsi="Times New Roman" w:cs="Times New Roman"/>
          <w:sz w:val="28"/>
          <w:szCs w:val="28"/>
        </w:rPr>
        <w:t xml:space="preserve"> г. Дальн</w:t>
      </w:r>
      <w:r>
        <w:rPr>
          <w:rFonts w:ascii="Times New Roman" w:hAnsi="Times New Roman" w:cs="Times New Roman"/>
          <w:sz w:val="28"/>
          <w:szCs w:val="28"/>
        </w:rPr>
        <w:t xml:space="preserve">ереченск                                           </w:t>
      </w:r>
      <w:r w:rsidRPr="00831F2B">
        <w:rPr>
          <w:rFonts w:ascii="Times New Roman" w:hAnsi="Times New Roman" w:cs="Times New Roman"/>
          <w:sz w:val="28"/>
          <w:szCs w:val="28"/>
        </w:rPr>
        <w:t>№</w:t>
      </w:r>
      <w:r>
        <w:rPr>
          <w:rFonts w:ascii="Times New Roman" w:hAnsi="Times New Roman" w:cs="Times New Roman"/>
          <w:sz w:val="28"/>
          <w:szCs w:val="28"/>
        </w:rPr>
        <w:t xml:space="preserve"> 534</w:t>
      </w:r>
    </w:p>
    <w:p w:rsidR="00B45A2A" w:rsidRDefault="00B45A2A" w:rsidP="00B46D61">
      <w:pPr>
        <w:spacing w:after="0" w:line="240" w:lineRule="auto"/>
        <w:ind w:left="339" w:right="180" w:firstLine="180"/>
        <w:jc w:val="center"/>
        <w:rPr>
          <w:rFonts w:ascii="Times New Roman" w:hAnsi="Times New Roman" w:cs="Times New Roman"/>
          <w:b/>
          <w:bCs/>
          <w:sz w:val="28"/>
          <w:szCs w:val="28"/>
        </w:rPr>
      </w:pPr>
    </w:p>
    <w:p w:rsidR="00B45A2A" w:rsidRDefault="00B45A2A" w:rsidP="00B46D61">
      <w:pPr>
        <w:spacing w:after="0" w:line="240" w:lineRule="auto"/>
        <w:ind w:left="339" w:right="180" w:firstLine="180"/>
        <w:jc w:val="center"/>
        <w:rPr>
          <w:rFonts w:ascii="Times New Roman" w:hAnsi="Times New Roman" w:cs="Times New Roman"/>
          <w:b/>
          <w:bCs/>
          <w:sz w:val="28"/>
          <w:szCs w:val="28"/>
        </w:rPr>
      </w:pPr>
    </w:p>
    <w:p w:rsidR="00B45A2A" w:rsidRPr="00831F2B" w:rsidRDefault="00B45A2A" w:rsidP="00B46D61">
      <w:pPr>
        <w:spacing w:after="0" w:line="240" w:lineRule="auto"/>
        <w:ind w:left="339" w:right="180" w:firstLine="180"/>
        <w:jc w:val="center"/>
        <w:rPr>
          <w:rFonts w:ascii="Times New Roman" w:hAnsi="Times New Roman" w:cs="Times New Roman"/>
          <w:b/>
          <w:bCs/>
          <w:sz w:val="28"/>
          <w:szCs w:val="28"/>
        </w:rPr>
      </w:pPr>
    </w:p>
    <w:p w:rsidR="00B45A2A" w:rsidRPr="00831F2B" w:rsidRDefault="00B45A2A" w:rsidP="00831F2B">
      <w:pPr>
        <w:spacing w:after="0"/>
        <w:ind w:left="339" w:right="180" w:firstLine="180"/>
        <w:jc w:val="center"/>
        <w:rPr>
          <w:rFonts w:ascii="Times New Roman" w:hAnsi="Times New Roman" w:cs="Times New Roman"/>
          <w:b/>
          <w:bCs/>
          <w:sz w:val="28"/>
          <w:szCs w:val="28"/>
        </w:rPr>
      </w:pPr>
      <w:r w:rsidRPr="00EC6675">
        <w:rPr>
          <w:rFonts w:ascii="Times New Roman" w:hAnsi="Times New Roman" w:cs="Times New Roman"/>
          <w:b/>
          <w:bCs/>
          <w:kern w:val="36"/>
          <w:sz w:val="28"/>
          <w:szCs w:val="28"/>
        </w:rPr>
        <w:t>Об утверждении Порядка оказания единовременной материальной помощи жителям</w:t>
      </w:r>
      <w:r>
        <w:rPr>
          <w:rFonts w:ascii="Times New Roman" w:hAnsi="Times New Roman" w:cs="Times New Roman"/>
          <w:b/>
          <w:bCs/>
          <w:kern w:val="36"/>
          <w:sz w:val="28"/>
          <w:szCs w:val="28"/>
        </w:rPr>
        <w:t xml:space="preserve"> </w:t>
      </w:r>
      <w:r w:rsidRPr="00831F2B">
        <w:rPr>
          <w:rFonts w:ascii="Times New Roman" w:hAnsi="Times New Roman" w:cs="Times New Roman"/>
          <w:b/>
          <w:bCs/>
          <w:sz w:val="28"/>
          <w:szCs w:val="28"/>
        </w:rPr>
        <w:t>Дальнереченского городского округа</w:t>
      </w:r>
      <w:r>
        <w:rPr>
          <w:rFonts w:ascii="Times New Roman" w:hAnsi="Times New Roman" w:cs="Times New Roman"/>
          <w:b/>
          <w:bCs/>
          <w:sz w:val="28"/>
          <w:szCs w:val="28"/>
        </w:rPr>
        <w:t>, пострадавшим от пожара, возникшего в результате чрезвычайной ситуации</w:t>
      </w:r>
    </w:p>
    <w:p w:rsidR="00B45A2A" w:rsidRDefault="00B45A2A" w:rsidP="00B46D61">
      <w:pPr>
        <w:spacing w:after="0" w:line="240" w:lineRule="auto"/>
        <w:ind w:left="339" w:right="180" w:firstLine="180"/>
        <w:jc w:val="center"/>
        <w:rPr>
          <w:rFonts w:ascii="Times New Roman" w:hAnsi="Times New Roman" w:cs="Times New Roman"/>
          <w:b/>
          <w:bCs/>
          <w:sz w:val="28"/>
          <w:szCs w:val="28"/>
        </w:rPr>
      </w:pPr>
    </w:p>
    <w:p w:rsidR="00B45A2A" w:rsidRPr="00831F2B" w:rsidRDefault="00B45A2A" w:rsidP="00B46D61">
      <w:pPr>
        <w:spacing w:after="0" w:line="240" w:lineRule="auto"/>
        <w:ind w:left="339" w:right="180" w:firstLine="180"/>
        <w:jc w:val="center"/>
        <w:rPr>
          <w:rFonts w:ascii="Times New Roman" w:hAnsi="Times New Roman" w:cs="Times New Roman"/>
          <w:b/>
          <w:bCs/>
          <w:sz w:val="28"/>
          <w:szCs w:val="28"/>
        </w:rPr>
      </w:pPr>
    </w:p>
    <w:p w:rsidR="00B45A2A" w:rsidRPr="00EE0425" w:rsidRDefault="00B45A2A" w:rsidP="00EE0425">
      <w:pPr>
        <w:spacing w:after="0" w:line="360" w:lineRule="auto"/>
        <w:jc w:val="both"/>
        <w:rPr>
          <w:rFonts w:ascii="Times New Roman" w:hAnsi="Times New Roman" w:cs="Times New Roman"/>
          <w:sz w:val="28"/>
          <w:szCs w:val="28"/>
        </w:rPr>
      </w:pPr>
      <w:r w:rsidRPr="00831F2B">
        <w:rPr>
          <w:rFonts w:ascii="Times New Roman" w:hAnsi="Times New Roman" w:cs="Times New Roman"/>
          <w:sz w:val="28"/>
          <w:szCs w:val="28"/>
        </w:rPr>
        <w:tab/>
      </w:r>
      <w:r w:rsidRPr="00EE0425">
        <w:rPr>
          <w:rFonts w:ascii="Times New Roman" w:hAnsi="Times New Roman" w:cs="Times New Roman"/>
          <w:sz w:val="28"/>
          <w:szCs w:val="28"/>
        </w:rPr>
        <w:t xml:space="preserve">В соответствии с </w:t>
      </w:r>
      <w:hyperlink r:id="rId6" w:history="1">
        <w:r w:rsidRPr="00EE0425">
          <w:rPr>
            <w:rStyle w:val="a"/>
            <w:rFonts w:ascii="Times New Roman" w:hAnsi="Times New Roman" w:cs="Times New Roman"/>
            <w:sz w:val="28"/>
            <w:szCs w:val="28"/>
          </w:rPr>
          <w:t>Федеральным законом</w:t>
        </w:r>
      </w:hyperlink>
      <w:r w:rsidRPr="00EE0425">
        <w:rPr>
          <w:rFonts w:ascii="Times New Roman" w:hAnsi="Times New Roman" w:cs="Times New Roman"/>
          <w:sz w:val="28"/>
          <w:szCs w:val="28"/>
        </w:rPr>
        <w:t xml:space="preserve"> от 06 октября 2003 г. № 131-ФЗ «Об общих принципах организации местного самоуправления в Российской Федерации», </w:t>
      </w:r>
      <w:r w:rsidRPr="00EC6675">
        <w:rPr>
          <w:rFonts w:ascii="Times New Roman" w:hAnsi="Times New Roman" w:cs="Times New Roman"/>
          <w:sz w:val="28"/>
          <w:szCs w:val="28"/>
        </w:rPr>
        <w:t xml:space="preserve">со статьями 81, 86 </w:t>
      </w:r>
      <w:hyperlink r:id="rId7" w:history="1">
        <w:r w:rsidRPr="00EE0425">
          <w:rPr>
            <w:rFonts w:ascii="Times New Roman" w:hAnsi="Times New Roman" w:cs="Times New Roman"/>
            <w:sz w:val="28"/>
            <w:szCs w:val="28"/>
          </w:rPr>
          <w:t>Бюджетного кодекса Российской Федерации</w:t>
        </w:r>
      </w:hyperlink>
      <w:r w:rsidRPr="00EE0425">
        <w:rPr>
          <w:rFonts w:ascii="Times New Roman" w:hAnsi="Times New Roman" w:cs="Times New Roman"/>
          <w:sz w:val="28"/>
          <w:szCs w:val="28"/>
        </w:rPr>
        <w:t>,</w:t>
      </w:r>
      <w:r>
        <w:rPr>
          <w:rFonts w:ascii="Times New Roman" w:hAnsi="Times New Roman" w:cs="Times New Roman"/>
          <w:sz w:val="28"/>
          <w:szCs w:val="28"/>
        </w:rPr>
        <w:t xml:space="preserve"> постановлением администрации Дальнереченского городского округа от 26.02.2019 года № 122 «Об утверждении Положения о порядке расходования средств резервного фонда администрации Дальнереченского городского округа»,</w:t>
      </w:r>
      <w:r w:rsidRPr="00EE0425">
        <w:rPr>
          <w:rFonts w:ascii="Times New Roman" w:hAnsi="Times New Roman" w:cs="Times New Roman"/>
          <w:sz w:val="28"/>
          <w:szCs w:val="28"/>
        </w:rPr>
        <w:t xml:space="preserve"> руководствуясь </w:t>
      </w:r>
      <w:hyperlink r:id="rId8" w:history="1">
        <w:r w:rsidRPr="00EE0425">
          <w:rPr>
            <w:rStyle w:val="a"/>
            <w:rFonts w:ascii="Times New Roman" w:hAnsi="Times New Roman" w:cs="Times New Roman"/>
            <w:sz w:val="28"/>
            <w:szCs w:val="28"/>
          </w:rPr>
          <w:t>Уставом</w:t>
        </w:r>
      </w:hyperlink>
      <w:r w:rsidRPr="00EE0425">
        <w:rPr>
          <w:rFonts w:ascii="Times New Roman" w:hAnsi="Times New Roman" w:cs="Times New Roman"/>
          <w:sz w:val="28"/>
          <w:szCs w:val="28"/>
        </w:rPr>
        <w:t xml:space="preserve"> Дальнереченского городского округа, администрация Дальнереченского городского округа</w:t>
      </w:r>
    </w:p>
    <w:p w:rsidR="00B45A2A" w:rsidRDefault="00B45A2A" w:rsidP="00B46D61">
      <w:pPr>
        <w:spacing w:after="0" w:line="240" w:lineRule="auto"/>
        <w:jc w:val="both"/>
        <w:rPr>
          <w:rFonts w:ascii="Times New Roman" w:hAnsi="Times New Roman" w:cs="Times New Roman"/>
          <w:sz w:val="28"/>
          <w:szCs w:val="28"/>
        </w:rPr>
      </w:pPr>
      <w:bookmarkStart w:id="0" w:name="sub_1"/>
    </w:p>
    <w:p w:rsidR="00B45A2A" w:rsidRDefault="00B45A2A" w:rsidP="00B46D61">
      <w:pPr>
        <w:spacing w:after="0" w:line="240" w:lineRule="auto"/>
        <w:jc w:val="both"/>
        <w:rPr>
          <w:rFonts w:ascii="Times New Roman" w:hAnsi="Times New Roman" w:cs="Times New Roman"/>
          <w:sz w:val="28"/>
          <w:szCs w:val="28"/>
        </w:rPr>
      </w:pPr>
    </w:p>
    <w:p w:rsidR="00B45A2A" w:rsidRDefault="00B45A2A" w:rsidP="00B46D61">
      <w:pPr>
        <w:spacing w:after="0" w:line="360" w:lineRule="auto"/>
        <w:jc w:val="both"/>
        <w:rPr>
          <w:rFonts w:ascii="Times New Roman" w:hAnsi="Times New Roman" w:cs="Times New Roman"/>
          <w:sz w:val="28"/>
          <w:szCs w:val="28"/>
        </w:rPr>
      </w:pPr>
      <w:r w:rsidRPr="00831F2B">
        <w:rPr>
          <w:rFonts w:ascii="Times New Roman" w:hAnsi="Times New Roman" w:cs="Times New Roman"/>
          <w:sz w:val="28"/>
          <w:szCs w:val="28"/>
        </w:rPr>
        <w:t>ПОСТАНОВЛЯЕТ:</w:t>
      </w:r>
    </w:p>
    <w:p w:rsidR="00B45A2A" w:rsidRDefault="00B45A2A" w:rsidP="00B46D61">
      <w:pPr>
        <w:spacing w:after="0" w:line="240" w:lineRule="auto"/>
        <w:jc w:val="both"/>
        <w:rPr>
          <w:rFonts w:ascii="Times New Roman" w:hAnsi="Times New Roman" w:cs="Times New Roman"/>
          <w:sz w:val="28"/>
          <w:szCs w:val="28"/>
        </w:rPr>
      </w:pPr>
    </w:p>
    <w:p w:rsidR="00B45A2A" w:rsidRPr="00831F2B" w:rsidRDefault="00B45A2A" w:rsidP="00B46D61">
      <w:pPr>
        <w:spacing w:after="0" w:line="240" w:lineRule="auto"/>
        <w:jc w:val="both"/>
        <w:rPr>
          <w:rFonts w:ascii="Times New Roman" w:hAnsi="Times New Roman" w:cs="Times New Roman"/>
          <w:sz w:val="28"/>
          <w:szCs w:val="28"/>
        </w:rPr>
      </w:pPr>
    </w:p>
    <w:p w:rsidR="00B45A2A" w:rsidRPr="00746EEC" w:rsidRDefault="00B45A2A" w:rsidP="00EE0425">
      <w:pPr>
        <w:pStyle w:val="ListParagraph"/>
        <w:numPr>
          <w:ilvl w:val="0"/>
          <w:numId w:val="3"/>
        </w:numPr>
        <w:tabs>
          <w:tab w:val="left" w:pos="993"/>
        </w:tabs>
        <w:spacing w:line="360" w:lineRule="auto"/>
        <w:ind w:left="0" w:firstLine="705"/>
        <w:jc w:val="both"/>
        <w:rPr>
          <w:rFonts w:ascii="Times New Roman" w:hAnsi="Times New Roman" w:cs="Times New Roman"/>
          <w:sz w:val="28"/>
          <w:szCs w:val="28"/>
        </w:rPr>
      </w:pPr>
      <w:r w:rsidRPr="00746EEC">
        <w:rPr>
          <w:rFonts w:ascii="Times New Roman" w:hAnsi="Times New Roman" w:cs="Times New Roman"/>
          <w:sz w:val="28"/>
          <w:szCs w:val="28"/>
        </w:rPr>
        <w:t>Утвердить Порядок оказания единовременной материальной помощи жителям Дальнереченского городского округа, пострадавшим от пожара</w:t>
      </w:r>
      <w:r>
        <w:rPr>
          <w:rFonts w:ascii="Times New Roman" w:hAnsi="Times New Roman" w:cs="Times New Roman"/>
          <w:sz w:val="28"/>
          <w:szCs w:val="28"/>
        </w:rPr>
        <w:t>, возникшего в результате чрезвычайной ситуации  (</w:t>
      </w:r>
      <w:r w:rsidRPr="00746EEC">
        <w:rPr>
          <w:rFonts w:ascii="Times New Roman" w:hAnsi="Times New Roman" w:cs="Times New Roman"/>
          <w:sz w:val="28"/>
          <w:szCs w:val="28"/>
        </w:rPr>
        <w:t>прилагается).</w:t>
      </w:r>
      <w:bookmarkEnd w:id="0"/>
    </w:p>
    <w:p w:rsidR="00B45A2A" w:rsidRPr="00746EEC" w:rsidRDefault="00B45A2A" w:rsidP="00EE0425">
      <w:pPr>
        <w:pStyle w:val="ListParagraph"/>
        <w:numPr>
          <w:ilvl w:val="0"/>
          <w:numId w:val="3"/>
        </w:numPr>
        <w:tabs>
          <w:tab w:val="left" w:pos="993"/>
        </w:tabs>
        <w:spacing w:line="360" w:lineRule="auto"/>
        <w:ind w:left="0" w:firstLine="705"/>
        <w:jc w:val="both"/>
        <w:rPr>
          <w:rFonts w:ascii="Times New Roman" w:hAnsi="Times New Roman" w:cs="Times New Roman"/>
          <w:sz w:val="28"/>
          <w:szCs w:val="28"/>
        </w:rPr>
      </w:pPr>
      <w:r w:rsidRPr="00746EEC">
        <w:rPr>
          <w:rFonts w:ascii="Times New Roman" w:hAnsi="Times New Roman" w:cs="Times New Roman"/>
          <w:sz w:val="28"/>
          <w:szCs w:val="28"/>
        </w:rPr>
        <w:t>Отделу муниципальной службы, кадров и делопроизводства администрации Дальнереченского городского округа настоящее постановление обнародовать и разместить на официальном  Интернет-сайте  Дальнереченского городского округа.</w:t>
      </w:r>
      <w:bookmarkStart w:id="1" w:name="sub_3"/>
    </w:p>
    <w:p w:rsidR="00B45A2A" w:rsidRPr="00746EEC" w:rsidRDefault="00B45A2A" w:rsidP="00EE0425">
      <w:pPr>
        <w:pStyle w:val="ListParagraph"/>
        <w:numPr>
          <w:ilvl w:val="0"/>
          <w:numId w:val="3"/>
        </w:numPr>
        <w:tabs>
          <w:tab w:val="left" w:pos="993"/>
        </w:tabs>
        <w:spacing w:line="360" w:lineRule="auto"/>
        <w:ind w:left="0" w:firstLine="705"/>
        <w:jc w:val="both"/>
        <w:rPr>
          <w:rFonts w:ascii="Times New Roman" w:hAnsi="Times New Roman" w:cs="Times New Roman"/>
          <w:sz w:val="28"/>
          <w:szCs w:val="28"/>
        </w:rPr>
      </w:pPr>
      <w:r w:rsidRPr="00746EEC">
        <w:rPr>
          <w:rFonts w:ascii="Times New Roman" w:hAnsi="Times New Roman" w:cs="Times New Roman"/>
          <w:sz w:val="28"/>
          <w:szCs w:val="28"/>
        </w:rPr>
        <w:t xml:space="preserve">Настоящее постановление вступает в силу </w:t>
      </w:r>
      <w:bookmarkEnd w:id="1"/>
      <w:r>
        <w:rPr>
          <w:rFonts w:ascii="Times New Roman" w:hAnsi="Times New Roman" w:cs="Times New Roman"/>
          <w:sz w:val="28"/>
          <w:szCs w:val="28"/>
        </w:rPr>
        <w:t>с момента обнародования</w:t>
      </w:r>
      <w:r w:rsidRPr="00746EEC">
        <w:rPr>
          <w:rFonts w:ascii="Times New Roman" w:hAnsi="Times New Roman" w:cs="Times New Roman"/>
          <w:sz w:val="28"/>
          <w:szCs w:val="28"/>
        </w:rPr>
        <w:t>.</w:t>
      </w:r>
    </w:p>
    <w:p w:rsidR="00B45A2A" w:rsidRPr="00746EEC" w:rsidRDefault="00B45A2A" w:rsidP="00B46D61">
      <w:pPr>
        <w:spacing w:after="0" w:line="240" w:lineRule="auto"/>
        <w:jc w:val="both"/>
        <w:rPr>
          <w:rFonts w:ascii="Times New Roman" w:hAnsi="Times New Roman" w:cs="Times New Roman"/>
          <w:sz w:val="28"/>
          <w:szCs w:val="28"/>
        </w:rPr>
      </w:pPr>
    </w:p>
    <w:p w:rsidR="00B45A2A" w:rsidRPr="00746EEC" w:rsidRDefault="00B45A2A" w:rsidP="00B46D61">
      <w:pPr>
        <w:spacing w:after="0" w:line="240" w:lineRule="auto"/>
        <w:jc w:val="both"/>
        <w:rPr>
          <w:rFonts w:ascii="Times New Roman" w:hAnsi="Times New Roman" w:cs="Times New Roman"/>
          <w:sz w:val="28"/>
          <w:szCs w:val="28"/>
        </w:rPr>
      </w:pPr>
    </w:p>
    <w:p w:rsidR="00B45A2A" w:rsidRDefault="00B45A2A" w:rsidP="00B46D61">
      <w:pPr>
        <w:spacing w:after="0" w:line="240" w:lineRule="auto"/>
        <w:jc w:val="both"/>
        <w:rPr>
          <w:rFonts w:ascii="Times New Roman" w:hAnsi="Times New Roman" w:cs="Times New Roman"/>
          <w:sz w:val="28"/>
          <w:szCs w:val="28"/>
        </w:rPr>
      </w:pPr>
    </w:p>
    <w:p w:rsidR="00B45A2A" w:rsidRPr="00831F2B" w:rsidRDefault="00B45A2A" w:rsidP="00831F2B">
      <w:pPr>
        <w:spacing w:after="0"/>
        <w:jc w:val="both"/>
        <w:rPr>
          <w:rFonts w:ascii="Times New Roman" w:hAnsi="Times New Roman" w:cs="Times New Roman"/>
          <w:sz w:val="28"/>
          <w:szCs w:val="28"/>
        </w:rPr>
      </w:pPr>
      <w:r>
        <w:rPr>
          <w:rFonts w:ascii="Times New Roman" w:hAnsi="Times New Roman" w:cs="Times New Roman"/>
          <w:sz w:val="28"/>
          <w:szCs w:val="28"/>
        </w:rPr>
        <w:t>И.о. г</w:t>
      </w:r>
      <w:r w:rsidRPr="00831F2B">
        <w:rPr>
          <w:rFonts w:ascii="Times New Roman" w:hAnsi="Times New Roman" w:cs="Times New Roman"/>
          <w:sz w:val="28"/>
          <w:szCs w:val="28"/>
        </w:rPr>
        <w:t>лав</w:t>
      </w:r>
      <w:r>
        <w:rPr>
          <w:rFonts w:ascii="Times New Roman" w:hAnsi="Times New Roman" w:cs="Times New Roman"/>
          <w:sz w:val="28"/>
          <w:szCs w:val="28"/>
        </w:rPr>
        <w:t>ы</w:t>
      </w:r>
      <w:r w:rsidRPr="00831F2B">
        <w:rPr>
          <w:rFonts w:ascii="Times New Roman" w:hAnsi="Times New Roman" w:cs="Times New Roman"/>
          <w:sz w:val="28"/>
          <w:szCs w:val="28"/>
        </w:rPr>
        <w:t xml:space="preserve"> администрации</w:t>
      </w:r>
    </w:p>
    <w:p w:rsidR="00B45A2A" w:rsidRPr="00831F2B" w:rsidRDefault="00B45A2A" w:rsidP="00831F2B">
      <w:pPr>
        <w:spacing w:after="0"/>
        <w:rPr>
          <w:rFonts w:ascii="Times New Roman" w:hAnsi="Times New Roman" w:cs="Times New Roman"/>
          <w:sz w:val="28"/>
          <w:szCs w:val="28"/>
        </w:rPr>
      </w:pPr>
      <w:r w:rsidRPr="00831F2B">
        <w:rPr>
          <w:rFonts w:ascii="Times New Roman" w:hAnsi="Times New Roman" w:cs="Times New Roman"/>
          <w:sz w:val="28"/>
          <w:szCs w:val="28"/>
        </w:rPr>
        <w:t xml:space="preserve">Дальнереченского городского округа                                   </w:t>
      </w:r>
      <w:r>
        <w:rPr>
          <w:rFonts w:ascii="Times New Roman" w:hAnsi="Times New Roman" w:cs="Times New Roman"/>
          <w:sz w:val="28"/>
          <w:szCs w:val="28"/>
        </w:rPr>
        <w:t xml:space="preserve">           </w:t>
      </w:r>
      <w:r w:rsidRPr="00831F2B">
        <w:rPr>
          <w:rFonts w:ascii="Times New Roman" w:hAnsi="Times New Roman" w:cs="Times New Roman"/>
          <w:sz w:val="28"/>
          <w:szCs w:val="28"/>
        </w:rPr>
        <w:t xml:space="preserve"> </w:t>
      </w:r>
      <w:r>
        <w:rPr>
          <w:rFonts w:ascii="Times New Roman" w:hAnsi="Times New Roman" w:cs="Times New Roman"/>
          <w:sz w:val="28"/>
          <w:szCs w:val="28"/>
        </w:rPr>
        <w:t xml:space="preserve">  А.А. Черных</w:t>
      </w:r>
    </w:p>
    <w:p w:rsidR="00B45A2A" w:rsidRPr="00831F2B" w:rsidRDefault="00B45A2A" w:rsidP="00831F2B">
      <w:pPr>
        <w:spacing w:after="0"/>
        <w:rPr>
          <w:rFonts w:ascii="Times New Roman" w:hAnsi="Times New Roman" w:cs="Times New Roman"/>
          <w:sz w:val="28"/>
          <w:szCs w:val="28"/>
        </w:rPr>
      </w:pPr>
    </w:p>
    <w:p w:rsidR="00B45A2A" w:rsidRPr="00831F2B" w:rsidRDefault="00B45A2A" w:rsidP="00831F2B">
      <w:pPr>
        <w:rPr>
          <w:rFonts w:ascii="Times New Roman" w:hAnsi="Times New Roman" w:cs="Times New Roman"/>
          <w:sz w:val="28"/>
          <w:szCs w:val="28"/>
        </w:rPr>
      </w:pPr>
    </w:p>
    <w:p w:rsidR="00B45A2A" w:rsidRDefault="00B45A2A" w:rsidP="00EC6675">
      <w:pPr>
        <w:spacing w:before="100" w:beforeAutospacing="1" w:after="100" w:afterAutospacing="1" w:line="240" w:lineRule="auto"/>
        <w:outlineLvl w:val="0"/>
        <w:rPr>
          <w:rFonts w:ascii="Times New Roman" w:hAnsi="Times New Roman" w:cs="Times New Roman"/>
          <w:b/>
          <w:bCs/>
          <w:kern w:val="36"/>
          <w:sz w:val="48"/>
          <w:szCs w:val="48"/>
        </w:rPr>
      </w:pPr>
    </w:p>
    <w:p w:rsidR="00B45A2A" w:rsidRDefault="00B45A2A" w:rsidP="00EC6675">
      <w:pPr>
        <w:spacing w:before="100" w:beforeAutospacing="1" w:after="100" w:afterAutospacing="1" w:line="240" w:lineRule="auto"/>
        <w:outlineLvl w:val="0"/>
        <w:rPr>
          <w:rFonts w:ascii="Times New Roman" w:hAnsi="Times New Roman" w:cs="Times New Roman"/>
          <w:b/>
          <w:bCs/>
          <w:kern w:val="36"/>
          <w:sz w:val="48"/>
          <w:szCs w:val="48"/>
        </w:rPr>
      </w:pPr>
    </w:p>
    <w:p w:rsidR="00B45A2A" w:rsidRDefault="00B45A2A" w:rsidP="00EC6675">
      <w:pPr>
        <w:spacing w:before="100" w:beforeAutospacing="1" w:after="100" w:afterAutospacing="1" w:line="240" w:lineRule="auto"/>
        <w:outlineLvl w:val="0"/>
        <w:rPr>
          <w:rFonts w:ascii="Times New Roman" w:hAnsi="Times New Roman" w:cs="Times New Roman"/>
          <w:b/>
          <w:bCs/>
          <w:kern w:val="36"/>
          <w:sz w:val="48"/>
          <w:szCs w:val="48"/>
        </w:rPr>
      </w:pPr>
    </w:p>
    <w:p w:rsidR="00B45A2A" w:rsidRDefault="00B45A2A" w:rsidP="00EC6675">
      <w:pPr>
        <w:spacing w:before="100" w:beforeAutospacing="1" w:after="100" w:afterAutospacing="1" w:line="240" w:lineRule="auto"/>
        <w:outlineLvl w:val="0"/>
        <w:rPr>
          <w:rFonts w:ascii="Times New Roman" w:hAnsi="Times New Roman" w:cs="Times New Roman"/>
          <w:b/>
          <w:bCs/>
          <w:kern w:val="36"/>
          <w:sz w:val="48"/>
          <w:szCs w:val="48"/>
        </w:rPr>
      </w:pPr>
    </w:p>
    <w:p w:rsidR="00B45A2A" w:rsidRDefault="00B45A2A" w:rsidP="00EC6675">
      <w:pPr>
        <w:spacing w:before="100" w:beforeAutospacing="1" w:after="100" w:afterAutospacing="1" w:line="240" w:lineRule="auto"/>
        <w:outlineLvl w:val="0"/>
        <w:rPr>
          <w:rFonts w:ascii="Times New Roman" w:hAnsi="Times New Roman" w:cs="Times New Roman"/>
          <w:b/>
          <w:bCs/>
          <w:kern w:val="36"/>
          <w:sz w:val="48"/>
          <w:szCs w:val="48"/>
        </w:rPr>
      </w:pPr>
    </w:p>
    <w:p w:rsidR="00B45A2A" w:rsidRDefault="00B45A2A" w:rsidP="00EC6675">
      <w:pPr>
        <w:spacing w:before="100" w:beforeAutospacing="1" w:after="100" w:afterAutospacing="1" w:line="240" w:lineRule="auto"/>
        <w:outlineLvl w:val="0"/>
        <w:rPr>
          <w:rFonts w:ascii="Times New Roman" w:hAnsi="Times New Roman" w:cs="Times New Roman"/>
          <w:b/>
          <w:bCs/>
          <w:kern w:val="36"/>
          <w:sz w:val="48"/>
          <w:szCs w:val="48"/>
        </w:rPr>
      </w:pPr>
    </w:p>
    <w:p w:rsidR="00B45A2A" w:rsidRDefault="00B45A2A" w:rsidP="00EC6675">
      <w:pPr>
        <w:spacing w:before="100" w:beforeAutospacing="1" w:after="100" w:afterAutospacing="1" w:line="240" w:lineRule="auto"/>
        <w:outlineLvl w:val="0"/>
        <w:rPr>
          <w:rFonts w:ascii="Times New Roman" w:hAnsi="Times New Roman" w:cs="Times New Roman"/>
          <w:b/>
          <w:bCs/>
          <w:kern w:val="36"/>
          <w:sz w:val="48"/>
          <w:szCs w:val="48"/>
        </w:rPr>
      </w:pPr>
    </w:p>
    <w:p w:rsidR="00B45A2A" w:rsidRDefault="00B45A2A" w:rsidP="00EC6675">
      <w:pPr>
        <w:spacing w:before="100" w:beforeAutospacing="1" w:after="100" w:afterAutospacing="1" w:line="240" w:lineRule="auto"/>
        <w:outlineLvl w:val="0"/>
        <w:rPr>
          <w:rFonts w:ascii="Times New Roman" w:hAnsi="Times New Roman" w:cs="Times New Roman"/>
          <w:b/>
          <w:bCs/>
          <w:kern w:val="36"/>
          <w:sz w:val="48"/>
          <w:szCs w:val="48"/>
        </w:rPr>
      </w:pPr>
    </w:p>
    <w:p w:rsidR="00B45A2A" w:rsidRDefault="00B45A2A" w:rsidP="00EC6675">
      <w:pPr>
        <w:spacing w:before="100" w:beforeAutospacing="1" w:after="100" w:afterAutospacing="1" w:line="240" w:lineRule="auto"/>
        <w:outlineLvl w:val="0"/>
        <w:rPr>
          <w:rFonts w:ascii="Times New Roman" w:hAnsi="Times New Roman" w:cs="Times New Roman"/>
          <w:b/>
          <w:bCs/>
          <w:kern w:val="36"/>
          <w:sz w:val="48"/>
          <w:szCs w:val="48"/>
        </w:rPr>
      </w:pPr>
    </w:p>
    <w:p w:rsidR="00B45A2A" w:rsidRDefault="00B45A2A" w:rsidP="006D39D9">
      <w:pPr>
        <w:spacing w:after="0" w:line="240" w:lineRule="auto"/>
        <w:jc w:val="right"/>
        <w:rPr>
          <w:rFonts w:ascii="Times New Roman" w:hAnsi="Times New Roman" w:cs="Times New Roman"/>
          <w:sz w:val="28"/>
          <w:szCs w:val="28"/>
        </w:rPr>
      </w:pPr>
    </w:p>
    <w:p w:rsidR="00B45A2A" w:rsidRDefault="00B45A2A" w:rsidP="006D39D9">
      <w:pPr>
        <w:spacing w:after="0" w:line="240" w:lineRule="auto"/>
        <w:jc w:val="right"/>
        <w:rPr>
          <w:rFonts w:ascii="Times New Roman" w:hAnsi="Times New Roman" w:cs="Times New Roman"/>
          <w:sz w:val="28"/>
          <w:szCs w:val="28"/>
        </w:rPr>
      </w:pPr>
    </w:p>
    <w:p w:rsidR="00B45A2A" w:rsidRDefault="00B45A2A" w:rsidP="006D39D9">
      <w:pPr>
        <w:spacing w:after="0" w:line="240" w:lineRule="auto"/>
        <w:jc w:val="right"/>
        <w:rPr>
          <w:rFonts w:ascii="Times New Roman" w:hAnsi="Times New Roman" w:cs="Times New Roman"/>
          <w:sz w:val="28"/>
          <w:szCs w:val="28"/>
        </w:rPr>
      </w:pPr>
    </w:p>
    <w:p w:rsidR="00B45A2A" w:rsidRDefault="00B45A2A" w:rsidP="006D39D9">
      <w:pPr>
        <w:spacing w:after="0" w:line="240" w:lineRule="auto"/>
        <w:jc w:val="right"/>
        <w:rPr>
          <w:rFonts w:ascii="Times New Roman" w:hAnsi="Times New Roman" w:cs="Times New Roman"/>
          <w:sz w:val="28"/>
          <w:szCs w:val="28"/>
        </w:rPr>
      </w:pPr>
    </w:p>
    <w:p w:rsidR="00B45A2A" w:rsidRDefault="00B45A2A" w:rsidP="006D39D9">
      <w:pPr>
        <w:spacing w:after="0" w:line="240" w:lineRule="auto"/>
        <w:jc w:val="right"/>
        <w:rPr>
          <w:rFonts w:ascii="Times New Roman" w:hAnsi="Times New Roman" w:cs="Times New Roman"/>
          <w:sz w:val="28"/>
          <w:szCs w:val="28"/>
        </w:rPr>
      </w:pPr>
    </w:p>
    <w:p w:rsidR="00B45A2A" w:rsidRDefault="00B45A2A" w:rsidP="006D39D9">
      <w:pPr>
        <w:spacing w:after="0" w:line="240" w:lineRule="auto"/>
        <w:jc w:val="right"/>
        <w:rPr>
          <w:rFonts w:ascii="Times New Roman" w:hAnsi="Times New Roman" w:cs="Times New Roman"/>
          <w:sz w:val="28"/>
          <w:szCs w:val="28"/>
        </w:rPr>
      </w:pPr>
    </w:p>
    <w:p w:rsidR="00B45A2A" w:rsidRDefault="00B45A2A" w:rsidP="006D39D9">
      <w:pPr>
        <w:spacing w:after="0" w:line="240" w:lineRule="auto"/>
        <w:jc w:val="right"/>
        <w:rPr>
          <w:rFonts w:ascii="Times New Roman" w:hAnsi="Times New Roman" w:cs="Times New Roman"/>
          <w:sz w:val="28"/>
          <w:szCs w:val="28"/>
        </w:rPr>
      </w:pPr>
    </w:p>
    <w:p w:rsidR="00B45A2A" w:rsidRDefault="00B45A2A" w:rsidP="006D39D9">
      <w:pPr>
        <w:spacing w:after="0" w:line="240" w:lineRule="auto"/>
        <w:jc w:val="right"/>
        <w:rPr>
          <w:rFonts w:ascii="Times New Roman" w:hAnsi="Times New Roman" w:cs="Times New Roman"/>
          <w:sz w:val="28"/>
          <w:szCs w:val="28"/>
        </w:rPr>
      </w:pPr>
    </w:p>
    <w:p w:rsidR="00B45A2A" w:rsidRDefault="00B45A2A" w:rsidP="006D39D9">
      <w:pPr>
        <w:spacing w:after="0" w:line="240" w:lineRule="auto"/>
        <w:jc w:val="right"/>
        <w:rPr>
          <w:rFonts w:ascii="Times New Roman" w:hAnsi="Times New Roman" w:cs="Times New Roman"/>
          <w:sz w:val="28"/>
          <w:szCs w:val="28"/>
        </w:rPr>
      </w:pPr>
    </w:p>
    <w:p w:rsidR="00B45A2A" w:rsidRDefault="00B45A2A" w:rsidP="006D39D9">
      <w:pPr>
        <w:spacing w:after="0" w:line="240" w:lineRule="auto"/>
        <w:jc w:val="right"/>
        <w:rPr>
          <w:rFonts w:ascii="Times New Roman" w:hAnsi="Times New Roman" w:cs="Times New Roman"/>
          <w:sz w:val="28"/>
          <w:szCs w:val="28"/>
        </w:rPr>
      </w:pPr>
    </w:p>
    <w:p w:rsidR="00B45A2A" w:rsidRDefault="00B45A2A" w:rsidP="006D39D9">
      <w:pPr>
        <w:spacing w:after="0" w:line="240" w:lineRule="auto"/>
        <w:jc w:val="right"/>
        <w:rPr>
          <w:rFonts w:ascii="Times New Roman" w:hAnsi="Times New Roman" w:cs="Times New Roman"/>
          <w:sz w:val="28"/>
          <w:szCs w:val="28"/>
        </w:rPr>
      </w:pPr>
    </w:p>
    <w:p w:rsidR="00B45A2A" w:rsidRDefault="00B45A2A" w:rsidP="004E355D">
      <w:pPr>
        <w:tabs>
          <w:tab w:val="left" w:pos="8655"/>
        </w:tabs>
        <w:spacing w:after="0" w:line="240" w:lineRule="auto"/>
        <w:ind w:firstLine="5040"/>
        <w:rPr>
          <w:rFonts w:ascii="Times New Roman" w:hAnsi="Times New Roman" w:cs="Times New Roman"/>
          <w:sz w:val="28"/>
          <w:szCs w:val="28"/>
        </w:rPr>
      </w:pPr>
      <w:r>
        <w:rPr>
          <w:rFonts w:ascii="Times New Roman" w:hAnsi="Times New Roman" w:cs="Times New Roman"/>
          <w:sz w:val="28"/>
          <w:szCs w:val="28"/>
        </w:rPr>
        <w:t xml:space="preserve"> УТВЕРЖДЕН</w:t>
      </w:r>
    </w:p>
    <w:p w:rsidR="00B45A2A" w:rsidRDefault="00B45A2A" w:rsidP="004E355D">
      <w:pPr>
        <w:tabs>
          <w:tab w:val="left" w:pos="8655"/>
        </w:tabs>
        <w:spacing w:after="0" w:line="240" w:lineRule="auto"/>
        <w:ind w:firstLine="5040"/>
        <w:rPr>
          <w:rFonts w:ascii="Times New Roman" w:hAnsi="Times New Roman" w:cs="Times New Roman"/>
          <w:sz w:val="28"/>
          <w:szCs w:val="28"/>
        </w:rPr>
      </w:pPr>
      <w:r>
        <w:rPr>
          <w:rFonts w:ascii="Times New Roman" w:hAnsi="Times New Roman" w:cs="Times New Roman"/>
          <w:sz w:val="28"/>
          <w:szCs w:val="28"/>
        </w:rPr>
        <w:t xml:space="preserve"> постановлением </w:t>
      </w:r>
      <w:r w:rsidRPr="00EC6675">
        <w:rPr>
          <w:rFonts w:ascii="Times New Roman" w:hAnsi="Times New Roman" w:cs="Times New Roman"/>
          <w:sz w:val="28"/>
          <w:szCs w:val="28"/>
        </w:rPr>
        <w:t xml:space="preserve">администрации </w:t>
      </w:r>
    </w:p>
    <w:p w:rsidR="00B45A2A" w:rsidRPr="006D39D9" w:rsidRDefault="00B45A2A" w:rsidP="004E355D">
      <w:pPr>
        <w:tabs>
          <w:tab w:val="left" w:pos="8655"/>
        </w:tabs>
        <w:spacing w:after="0" w:line="240" w:lineRule="auto"/>
        <w:ind w:firstLine="5040"/>
        <w:rPr>
          <w:rFonts w:ascii="Times New Roman" w:hAnsi="Times New Roman" w:cs="Times New Roman"/>
          <w:sz w:val="28"/>
          <w:szCs w:val="28"/>
        </w:rPr>
      </w:pPr>
      <w:r>
        <w:rPr>
          <w:rFonts w:ascii="Times New Roman" w:hAnsi="Times New Roman" w:cs="Times New Roman"/>
          <w:sz w:val="28"/>
          <w:szCs w:val="28"/>
        </w:rPr>
        <w:t xml:space="preserve">Дальнереченского городского округа                                   </w:t>
      </w:r>
    </w:p>
    <w:p w:rsidR="00B45A2A" w:rsidRPr="00EC6675" w:rsidRDefault="00B45A2A" w:rsidP="004E355D">
      <w:pPr>
        <w:tabs>
          <w:tab w:val="left" w:pos="865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C6675">
        <w:rPr>
          <w:rFonts w:ascii="Times New Roman" w:hAnsi="Times New Roman" w:cs="Times New Roman"/>
          <w:sz w:val="28"/>
          <w:szCs w:val="28"/>
        </w:rPr>
        <w:t xml:space="preserve">от </w:t>
      </w:r>
      <w:r>
        <w:rPr>
          <w:rFonts w:ascii="Times New Roman" w:hAnsi="Times New Roman" w:cs="Times New Roman"/>
          <w:sz w:val="28"/>
          <w:szCs w:val="28"/>
        </w:rPr>
        <w:t>«22» июля 2019 г. № 534</w:t>
      </w:r>
    </w:p>
    <w:p w:rsidR="00B45A2A" w:rsidRPr="00746EEC" w:rsidRDefault="00B45A2A" w:rsidP="00FB378A">
      <w:pPr>
        <w:pStyle w:val="Heading2"/>
        <w:jc w:val="center"/>
        <w:rPr>
          <w:rFonts w:ascii="Times New Roman" w:hAnsi="Times New Roman" w:cs="Times New Roman"/>
          <w:sz w:val="28"/>
          <w:szCs w:val="28"/>
        </w:rPr>
      </w:pPr>
      <w:r w:rsidRPr="00EC6675">
        <w:rPr>
          <w:sz w:val="24"/>
          <w:szCs w:val="24"/>
        </w:rPr>
        <w:br/>
      </w:r>
      <w:r w:rsidRPr="00746EEC">
        <w:rPr>
          <w:rFonts w:ascii="Times New Roman" w:hAnsi="Times New Roman" w:cs="Times New Roman"/>
          <w:sz w:val="28"/>
          <w:szCs w:val="28"/>
        </w:rPr>
        <w:t>Порядок оказания единовременной материальной помощи жителям Дальнереченского городского округа, пострадавшим от пожара</w:t>
      </w:r>
      <w:r>
        <w:rPr>
          <w:rFonts w:ascii="Times New Roman" w:hAnsi="Times New Roman" w:cs="Times New Roman"/>
          <w:sz w:val="28"/>
          <w:szCs w:val="28"/>
        </w:rPr>
        <w:t>, возникшего в результате чрезвычайной ситуации</w:t>
      </w:r>
    </w:p>
    <w:p w:rsidR="00B45A2A" w:rsidRDefault="00B45A2A" w:rsidP="009D61E3">
      <w:pPr>
        <w:numPr>
          <w:ilvl w:val="0"/>
          <w:numId w:val="6"/>
        </w:numPr>
        <w:spacing w:after="0" w:line="360" w:lineRule="auto"/>
        <w:ind w:left="0" w:firstLine="709"/>
        <w:jc w:val="both"/>
        <w:rPr>
          <w:rFonts w:ascii="Times New Roman" w:hAnsi="Times New Roman" w:cs="Times New Roman"/>
          <w:sz w:val="28"/>
          <w:szCs w:val="28"/>
        </w:rPr>
      </w:pPr>
      <w:r w:rsidRPr="001B4EB3">
        <w:rPr>
          <w:rFonts w:ascii="Times New Roman" w:hAnsi="Times New Roman" w:cs="Times New Roman"/>
          <w:sz w:val="28"/>
          <w:szCs w:val="28"/>
        </w:rPr>
        <w:t>Настоящий Порядок оказания единовременной материальной помощи жителям Дальнереченского городского округа пострадавшим от пожара, возникшего в результате чрезвычайной ситуации,</w:t>
      </w:r>
      <w:r>
        <w:rPr>
          <w:rFonts w:ascii="Times New Roman" w:hAnsi="Times New Roman" w:cs="Times New Roman"/>
          <w:sz w:val="28"/>
          <w:szCs w:val="28"/>
        </w:rPr>
        <w:t xml:space="preserve"> </w:t>
      </w:r>
      <w:r w:rsidRPr="001B4EB3">
        <w:rPr>
          <w:rFonts w:ascii="Times New Roman" w:hAnsi="Times New Roman" w:cs="Times New Roman"/>
          <w:sz w:val="28"/>
          <w:szCs w:val="28"/>
        </w:rPr>
        <w:t xml:space="preserve">устанавливает случаи оказания единовременной материальной помощи, размер единовременной материальной помощи, круг лиц, которым она будет оказана, определяет перечень документов, организацию взаимодействия структурных подразделений администрации Дальнереченского городского округа по вопросам выделения бюджетных ассигнований за счет средств </w:t>
      </w:r>
      <w:r>
        <w:rPr>
          <w:rFonts w:ascii="Times New Roman" w:hAnsi="Times New Roman" w:cs="Times New Roman"/>
          <w:sz w:val="28"/>
          <w:szCs w:val="28"/>
        </w:rPr>
        <w:t>резервного фонда администрации Дальнереченского городского округа.</w:t>
      </w:r>
    </w:p>
    <w:p w:rsidR="00B45A2A" w:rsidRPr="000742EC" w:rsidRDefault="00B45A2A" w:rsidP="009D61E3">
      <w:pPr>
        <w:pStyle w:val="Heading2"/>
        <w:numPr>
          <w:ilvl w:val="0"/>
          <w:numId w:val="6"/>
        </w:numPr>
        <w:spacing w:before="0" w:beforeAutospacing="0" w:after="0" w:afterAutospacing="0" w:line="360" w:lineRule="auto"/>
        <w:ind w:left="0" w:firstLine="709"/>
        <w:jc w:val="both"/>
        <w:rPr>
          <w:rFonts w:ascii="Times New Roman" w:hAnsi="Times New Roman" w:cs="Times New Roman"/>
          <w:b w:val="0"/>
          <w:bCs w:val="0"/>
          <w:sz w:val="28"/>
          <w:szCs w:val="28"/>
        </w:rPr>
      </w:pPr>
      <w:r w:rsidRPr="000742EC">
        <w:rPr>
          <w:rFonts w:ascii="Times New Roman" w:hAnsi="Times New Roman" w:cs="Times New Roman"/>
          <w:b w:val="0"/>
          <w:bCs w:val="0"/>
          <w:sz w:val="28"/>
          <w:szCs w:val="28"/>
        </w:rPr>
        <w:t xml:space="preserve">Единовременная материальная помощь гражданам, пострадавшим в результате пожара, произошедшего на территории Дальнереченского </w:t>
      </w:r>
      <w:r>
        <w:rPr>
          <w:rFonts w:ascii="Times New Roman" w:hAnsi="Times New Roman" w:cs="Times New Roman"/>
          <w:b w:val="0"/>
          <w:bCs w:val="0"/>
          <w:sz w:val="28"/>
          <w:szCs w:val="28"/>
        </w:rPr>
        <w:t>городского округа</w:t>
      </w:r>
      <w:r w:rsidRPr="000742EC">
        <w:rPr>
          <w:rFonts w:ascii="Times New Roman" w:hAnsi="Times New Roman" w:cs="Times New Roman"/>
          <w:b w:val="0"/>
          <w:bCs w:val="0"/>
          <w:sz w:val="28"/>
          <w:szCs w:val="28"/>
        </w:rPr>
        <w:t xml:space="preserve"> предоставляется в виде единоразовой денежной выплаты (далее - материальная помощь) в случаях частичной утраты имущества или повреждения имущества первой необходимости, и носит заявительный характер. Под частичной утратой имущества понимается частично пострадавшее от огня жилое строение (дом, квартира), под повреждением имущества первой необходимости понимается приведение в результате пожара в непригодное для использования состояние минимального набора непродовольственных товаров общесемейного пользования, необходимых для сохранения здоровья человека и обес</w:t>
      </w:r>
      <w:r>
        <w:rPr>
          <w:rFonts w:ascii="Times New Roman" w:hAnsi="Times New Roman" w:cs="Times New Roman"/>
          <w:b w:val="0"/>
          <w:bCs w:val="0"/>
          <w:sz w:val="28"/>
          <w:szCs w:val="28"/>
        </w:rPr>
        <w:t>печения его жизнедеятельности (</w:t>
      </w:r>
      <w:r w:rsidRPr="000742EC">
        <w:rPr>
          <w:rFonts w:ascii="Times New Roman" w:hAnsi="Times New Roman" w:cs="Times New Roman"/>
          <w:b w:val="0"/>
          <w:bCs w:val="0"/>
          <w:sz w:val="28"/>
          <w:szCs w:val="28"/>
        </w:rPr>
        <w:t>электроприборы для приготовления пищи, холодильник, газовая (электро) плита, стол, шкаф для одежды, кровать, диван, водонагреватель, котел отопительный (переносная печь), насос для подачи воды (в случае отсутствия це</w:t>
      </w:r>
      <w:r>
        <w:rPr>
          <w:rFonts w:ascii="Times New Roman" w:hAnsi="Times New Roman" w:cs="Times New Roman"/>
          <w:b w:val="0"/>
          <w:bCs w:val="0"/>
          <w:sz w:val="28"/>
          <w:szCs w:val="28"/>
        </w:rPr>
        <w:t>нтрального водоснабжения)</w:t>
      </w:r>
      <w:r w:rsidRPr="000742EC">
        <w:rPr>
          <w:rFonts w:ascii="Times New Roman" w:hAnsi="Times New Roman" w:cs="Times New Roman"/>
          <w:b w:val="0"/>
          <w:bCs w:val="0"/>
          <w:sz w:val="28"/>
          <w:szCs w:val="28"/>
        </w:rPr>
        <w:t>.</w:t>
      </w:r>
    </w:p>
    <w:p w:rsidR="00B45A2A" w:rsidRPr="00EC6675" w:rsidRDefault="00B45A2A" w:rsidP="009D61E3">
      <w:pPr>
        <w:numPr>
          <w:ilvl w:val="0"/>
          <w:numId w:val="6"/>
        </w:numPr>
        <w:tabs>
          <w:tab w:val="left" w:pos="709"/>
          <w:tab w:val="left" w:pos="851"/>
        </w:tabs>
        <w:spacing w:after="0" w:line="360" w:lineRule="auto"/>
        <w:ind w:left="0" w:firstLine="709"/>
        <w:jc w:val="both"/>
        <w:rPr>
          <w:rFonts w:ascii="Times New Roman" w:hAnsi="Times New Roman" w:cs="Times New Roman"/>
          <w:sz w:val="28"/>
          <w:szCs w:val="28"/>
        </w:rPr>
      </w:pPr>
      <w:r w:rsidRPr="00EC6675">
        <w:rPr>
          <w:rFonts w:ascii="Times New Roman" w:hAnsi="Times New Roman" w:cs="Times New Roman"/>
          <w:sz w:val="28"/>
          <w:szCs w:val="28"/>
        </w:rPr>
        <w:t xml:space="preserve">Право на получение материальной помощи имеют пострадавшие от пожара граждане, являющиеся собственниками либо нанимателями по договору социального </w:t>
      </w:r>
      <w:r w:rsidRPr="00E33E49">
        <w:rPr>
          <w:rFonts w:ascii="Times New Roman" w:hAnsi="Times New Roman" w:cs="Times New Roman"/>
          <w:sz w:val="28"/>
          <w:szCs w:val="28"/>
        </w:rPr>
        <w:t>или специализированного</w:t>
      </w:r>
      <w:r>
        <w:rPr>
          <w:rFonts w:ascii="Times New Roman" w:hAnsi="Times New Roman" w:cs="Times New Roman"/>
          <w:sz w:val="28"/>
          <w:szCs w:val="28"/>
        </w:rPr>
        <w:t xml:space="preserve"> </w:t>
      </w:r>
      <w:r w:rsidRPr="00EC6675">
        <w:rPr>
          <w:rFonts w:ascii="Times New Roman" w:hAnsi="Times New Roman" w:cs="Times New Roman"/>
          <w:sz w:val="28"/>
          <w:szCs w:val="28"/>
        </w:rPr>
        <w:t xml:space="preserve">найма жилых помещений, утраченных (поврежденных) в результате пожара, расположенных на территории </w:t>
      </w:r>
      <w:r w:rsidRPr="00EE0425">
        <w:rPr>
          <w:rFonts w:ascii="Times New Roman" w:hAnsi="Times New Roman" w:cs="Times New Roman"/>
          <w:sz w:val="28"/>
          <w:szCs w:val="28"/>
        </w:rPr>
        <w:t>Дальнереченского город</w:t>
      </w:r>
      <w:r>
        <w:rPr>
          <w:rFonts w:ascii="Times New Roman" w:hAnsi="Times New Roman" w:cs="Times New Roman"/>
          <w:sz w:val="28"/>
          <w:szCs w:val="28"/>
        </w:rPr>
        <w:t>ского округа</w:t>
      </w:r>
      <w:r w:rsidRPr="00EC6675">
        <w:rPr>
          <w:rFonts w:ascii="Times New Roman" w:hAnsi="Times New Roman" w:cs="Times New Roman"/>
          <w:sz w:val="28"/>
          <w:szCs w:val="28"/>
        </w:rPr>
        <w:t xml:space="preserve"> (далее - заявители), и зарегистрированные в данном жилом помещении по месту жительства.</w:t>
      </w:r>
    </w:p>
    <w:p w:rsidR="00B45A2A" w:rsidRDefault="00B45A2A" w:rsidP="009D61E3">
      <w:pPr>
        <w:numPr>
          <w:ilvl w:val="0"/>
          <w:numId w:val="6"/>
        </w:numPr>
        <w:tabs>
          <w:tab w:val="left" w:pos="709"/>
          <w:tab w:val="left" w:pos="851"/>
        </w:tabs>
        <w:spacing w:after="0" w:line="360" w:lineRule="auto"/>
        <w:ind w:left="0" w:firstLine="709"/>
        <w:jc w:val="both"/>
        <w:rPr>
          <w:rFonts w:ascii="Times New Roman" w:hAnsi="Times New Roman" w:cs="Times New Roman"/>
          <w:sz w:val="28"/>
          <w:szCs w:val="28"/>
        </w:rPr>
      </w:pPr>
      <w:r w:rsidRPr="00EC6675">
        <w:rPr>
          <w:rFonts w:ascii="Times New Roman" w:hAnsi="Times New Roman" w:cs="Times New Roman"/>
          <w:sz w:val="28"/>
          <w:szCs w:val="28"/>
        </w:rPr>
        <w:t>Размер выплаты единовременной материальной помощи пострадавшим от пожара гражданам составляет 10000 (десять тысяч) рублей.</w:t>
      </w:r>
    </w:p>
    <w:p w:rsidR="00B45A2A" w:rsidRPr="00EC6675" w:rsidRDefault="00B45A2A" w:rsidP="009D61E3">
      <w:pPr>
        <w:numPr>
          <w:ilvl w:val="0"/>
          <w:numId w:val="6"/>
        </w:numPr>
        <w:tabs>
          <w:tab w:val="left" w:pos="709"/>
          <w:tab w:val="left" w:pos="851"/>
        </w:tabs>
        <w:spacing w:after="0" w:line="360" w:lineRule="auto"/>
        <w:ind w:left="0" w:firstLine="709"/>
        <w:jc w:val="both"/>
        <w:rPr>
          <w:rFonts w:ascii="Times New Roman" w:hAnsi="Times New Roman" w:cs="Times New Roman"/>
          <w:sz w:val="28"/>
          <w:szCs w:val="28"/>
        </w:rPr>
      </w:pPr>
      <w:r w:rsidRPr="00EC6675">
        <w:rPr>
          <w:rFonts w:ascii="Times New Roman" w:hAnsi="Times New Roman" w:cs="Times New Roman"/>
          <w:sz w:val="28"/>
          <w:szCs w:val="28"/>
        </w:rPr>
        <w:t>Для получения материальной помощи должны быть соблюдены следующие условия:</w:t>
      </w:r>
    </w:p>
    <w:p w:rsidR="00B45A2A" w:rsidRPr="00EC6675" w:rsidRDefault="00B45A2A" w:rsidP="009D61E3">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Pr="00EC6675">
        <w:rPr>
          <w:rFonts w:ascii="Times New Roman" w:hAnsi="Times New Roman" w:cs="Times New Roman"/>
          <w:sz w:val="28"/>
          <w:szCs w:val="28"/>
        </w:rPr>
        <w:t xml:space="preserve"> заявитель должен являться собственником либо нанимателем по договору социального </w:t>
      </w:r>
      <w:r>
        <w:rPr>
          <w:rFonts w:ascii="Times New Roman" w:hAnsi="Times New Roman" w:cs="Times New Roman"/>
          <w:sz w:val="28"/>
          <w:szCs w:val="28"/>
        </w:rPr>
        <w:t xml:space="preserve">или специализированного </w:t>
      </w:r>
      <w:r w:rsidRPr="00EC6675">
        <w:rPr>
          <w:rFonts w:ascii="Times New Roman" w:hAnsi="Times New Roman" w:cs="Times New Roman"/>
          <w:sz w:val="28"/>
          <w:szCs w:val="28"/>
        </w:rPr>
        <w:t xml:space="preserve">найма жилого помещения, </w:t>
      </w:r>
      <w:r>
        <w:rPr>
          <w:rFonts w:ascii="Times New Roman" w:hAnsi="Times New Roman" w:cs="Times New Roman"/>
          <w:sz w:val="28"/>
          <w:szCs w:val="28"/>
        </w:rPr>
        <w:t>поврежденного от</w:t>
      </w:r>
      <w:r w:rsidRPr="00EC6675">
        <w:rPr>
          <w:rFonts w:ascii="Times New Roman" w:hAnsi="Times New Roman" w:cs="Times New Roman"/>
          <w:sz w:val="28"/>
          <w:szCs w:val="28"/>
        </w:rPr>
        <w:t xml:space="preserve"> пожара и расположенного на территории </w:t>
      </w:r>
      <w:r w:rsidRPr="00EE0425">
        <w:rPr>
          <w:rFonts w:ascii="Times New Roman" w:hAnsi="Times New Roman" w:cs="Times New Roman"/>
          <w:sz w:val="28"/>
          <w:szCs w:val="28"/>
        </w:rPr>
        <w:t>Дальнереченского город</w:t>
      </w:r>
      <w:r>
        <w:rPr>
          <w:rFonts w:ascii="Times New Roman" w:hAnsi="Times New Roman" w:cs="Times New Roman"/>
          <w:sz w:val="28"/>
          <w:szCs w:val="28"/>
        </w:rPr>
        <w:t>ского округа</w:t>
      </w:r>
      <w:r w:rsidRPr="00EC6675">
        <w:rPr>
          <w:rFonts w:ascii="Times New Roman" w:hAnsi="Times New Roman" w:cs="Times New Roman"/>
          <w:sz w:val="28"/>
          <w:szCs w:val="28"/>
        </w:rPr>
        <w:t>, и быть зарегистрированным в данном жилом помещении по месту жительства;</w:t>
      </w:r>
    </w:p>
    <w:p w:rsidR="00B45A2A" w:rsidRPr="00EC6675" w:rsidRDefault="00B45A2A" w:rsidP="009D61E3">
      <w:pPr>
        <w:tabs>
          <w:tab w:val="left" w:pos="709"/>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Pr="00EC6675">
        <w:rPr>
          <w:rFonts w:ascii="Times New Roman" w:hAnsi="Times New Roman" w:cs="Times New Roman"/>
          <w:sz w:val="28"/>
          <w:szCs w:val="28"/>
        </w:rPr>
        <w:t xml:space="preserve"> пострадавшее от пожара имущество непригодно для дальнейшей эксплуатации и нуждается в ремонтн</w:t>
      </w:r>
      <w:r>
        <w:rPr>
          <w:rFonts w:ascii="Times New Roman" w:hAnsi="Times New Roman" w:cs="Times New Roman"/>
          <w:sz w:val="28"/>
          <w:szCs w:val="28"/>
        </w:rPr>
        <w:t>ых</w:t>
      </w:r>
      <w:r w:rsidRPr="00EC6675">
        <w:rPr>
          <w:rFonts w:ascii="Times New Roman" w:hAnsi="Times New Roman" w:cs="Times New Roman"/>
          <w:sz w:val="28"/>
          <w:szCs w:val="28"/>
        </w:rPr>
        <w:t xml:space="preserve"> работах, заявитель нуждается в приобретении товаров первой необходимости;</w:t>
      </w:r>
    </w:p>
    <w:p w:rsidR="00B45A2A" w:rsidRPr="00EC6675" w:rsidRDefault="00B45A2A" w:rsidP="009D61E3">
      <w:pPr>
        <w:tabs>
          <w:tab w:val="left" w:pos="709"/>
          <w:tab w:val="left" w:pos="851"/>
        </w:tabs>
        <w:spacing w:after="0" w:line="360" w:lineRule="auto"/>
        <w:ind w:firstLine="851"/>
        <w:jc w:val="both"/>
        <w:rPr>
          <w:rFonts w:ascii="Times New Roman" w:hAnsi="Times New Roman" w:cs="Times New Roman"/>
          <w:sz w:val="28"/>
          <w:szCs w:val="28"/>
        </w:rPr>
      </w:pPr>
      <w:r w:rsidRPr="00EC6675">
        <w:rPr>
          <w:rFonts w:ascii="Times New Roman" w:hAnsi="Times New Roman" w:cs="Times New Roman"/>
          <w:sz w:val="28"/>
          <w:szCs w:val="28"/>
        </w:rPr>
        <w:t>- пакет необходимых документов на получение единовременной материальной помощи долж</w:t>
      </w:r>
      <w:r>
        <w:rPr>
          <w:rFonts w:ascii="Times New Roman" w:hAnsi="Times New Roman" w:cs="Times New Roman"/>
          <w:sz w:val="28"/>
          <w:szCs w:val="28"/>
        </w:rPr>
        <w:t>ен быть представлен не позднее 6</w:t>
      </w:r>
      <w:r w:rsidRPr="00EC6675">
        <w:rPr>
          <w:rFonts w:ascii="Times New Roman" w:hAnsi="Times New Roman" w:cs="Times New Roman"/>
          <w:sz w:val="28"/>
          <w:szCs w:val="28"/>
        </w:rPr>
        <w:t xml:space="preserve"> (</w:t>
      </w:r>
      <w:r>
        <w:rPr>
          <w:rFonts w:ascii="Times New Roman" w:hAnsi="Times New Roman" w:cs="Times New Roman"/>
          <w:sz w:val="28"/>
          <w:szCs w:val="28"/>
        </w:rPr>
        <w:t>шести</w:t>
      </w:r>
      <w:r w:rsidRPr="00EC6675">
        <w:rPr>
          <w:rFonts w:ascii="Times New Roman" w:hAnsi="Times New Roman" w:cs="Times New Roman"/>
          <w:sz w:val="28"/>
          <w:szCs w:val="28"/>
        </w:rPr>
        <w:t>) месяцев после даты возникновения пожара.</w:t>
      </w:r>
    </w:p>
    <w:p w:rsidR="00B45A2A" w:rsidRPr="00EC6675" w:rsidRDefault="00B45A2A" w:rsidP="009D61E3">
      <w:pPr>
        <w:numPr>
          <w:ilvl w:val="0"/>
          <w:numId w:val="6"/>
        </w:numPr>
        <w:tabs>
          <w:tab w:val="left" w:pos="709"/>
          <w:tab w:val="left" w:pos="851"/>
        </w:tabs>
        <w:spacing w:after="0" w:line="360" w:lineRule="auto"/>
        <w:ind w:left="0" w:firstLine="709"/>
        <w:jc w:val="both"/>
        <w:rPr>
          <w:rFonts w:ascii="Times New Roman" w:hAnsi="Times New Roman" w:cs="Times New Roman"/>
          <w:sz w:val="28"/>
          <w:szCs w:val="28"/>
        </w:rPr>
      </w:pPr>
      <w:r w:rsidRPr="00EC6675">
        <w:rPr>
          <w:rFonts w:ascii="Times New Roman" w:hAnsi="Times New Roman" w:cs="Times New Roman"/>
          <w:sz w:val="28"/>
          <w:szCs w:val="28"/>
        </w:rPr>
        <w:t>Заявитель представляет в администраци</w:t>
      </w:r>
      <w:r>
        <w:rPr>
          <w:rFonts w:ascii="Times New Roman" w:hAnsi="Times New Roman" w:cs="Times New Roman"/>
          <w:sz w:val="28"/>
          <w:szCs w:val="28"/>
        </w:rPr>
        <w:t xml:space="preserve">ю </w:t>
      </w:r>
      <w:r w:rsidRPr="00EE0425">
        <w:rPr>
          <w:rFonts w:ascii="Times New Roman" w:hAnsi="Times New Roman" w:cs="Times New Roman"/>
          <w:sz w:val="28"/>
          <w:szCs w:val="28"/>
        </w:rPr>
        <w:t>Дальнереченского город</w:t>
      </w:r>
      <w:r>
        <w:rPr>
          <w:rFonts w:ascii="Times New Roman" w:hAnsi="Times New Roman" w:cs="Times New Roman"/>
          <w:sz w:val="28"/>
          <w:szCs w:val="28"/>
        </w:rPr>
        <w:t xml:space="preserve">ского округа </w:t>
      </w:r>
      <w:r w:rsidRPr="00E33E49">
        <w:rPr>
          <w:rFonts w:ascii="Times New Roman" w:hAnsi="Times New Roman" w:cs="Times New Roman"/>
          <w:sz w:val="28"/>
          <w:szCs w:val="28"/>
        </w:rPr>
        <w:t xml:space="preserve">не позднее </w:t>
      </w:r>
      <w:r>
        <w:rPr>
          <w:rFonts w:ascii="Times New Roman" w:hAnsi="Times New Roman" w:cs="Times New Roman"/>
          <w:sz w:val="28"/>
          <w:szCs w:val="28"/>
        </w:rPr>
        <w:t>6</w:t>
      </w:r>
      <w:r w:rsidRPr="00E33E49">
        <w:rPr>
          <w:rFonts w:ascii="Times New Roman" w:hAnsi="Times New Roman" w:cs="Times New Roman"/>
          <w:sz w:val="28"/>
          <w:szCs w:val="28"/>
        </w:rPr>
        <w:t xml:space="preserve"> месяцев со дня пожара</w:t>
      </w:r>
      <w:r>
        <w:rPr>
          <w:rFonts w:ascii="Times New Roman" w:hAnsi="Times New Roman" w:cs="Times New Roman"/>
          <w:sz w:val="28"/>
          <w:szCs w:val="28"/>
        </w:rPr>
        <w:t xml:space="preserve"> </w:t>
      </w:r>
      <w:r w:rsidRPr="00EC6675">
        <w:rPr>
          <w:rFonts w:ascii="Times New Roman" w:hAnsi="Times New Roman" w:cs="Times New Roman"/>
          <w:sz w:val="28"/>
          <w:szCs w:val="28"/>
        </w:rPr>
        <w:t>следующие документы (далее - документы):</w:t>
      </w:r>
    </w:p>
    <w:p w:rsidR="00B45A2A" w:rsidRPr="00EC6675" w:rsidRDefault="00B45A2A" w:rsidP="009D61E3">
      <w:pPr>
        <w:spacing w:after="0" w:line="360" w:lineRule="auto"/>
        <w:ind w:firstLine="851"/>
        <w:jc w:val="both"/>
        <w:rPr>
          <w:rFonts w:ascii="Times New Roman" w:hAnsi="Times New Roman" w:cs="Times New Roman"/>
          <w:sz w:val="28"/>
          <w:szCs w:val="28"/>
        </w:rPr>
      </w:pPr>
      <w:r w:rsidRPr="00EC6675">
        <w:rPr>
          <w:rFonts w:ascii="Times New Roman" w:hAnsi="Times New Roman" w:cs="Times New Roman"/>
          <w:sz w:val="28"/>
          <w:szCs w:val="28"/>
        </w:rPr>
        <w:t>- заявление об оказании материальной помощи с указанием реквизитов для перечисления материальной помощи (далее - заявление), а также способа получения ответа о принятом решении;</w:t>
      </w:r>
    </w:p>
    <w:p w:rsidR="00B45A2A" w:rsidRPr="00EC6675" w:rsidRDefault="00B45A2A" w:rsidP="009D61E3">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Pr="00EC6675">
        <w:rPr>
          <w:rFonts w:ascii="Times New Roman" w:hAnsi="Times New Roman" w:cs="Times New Roman"/>
          <w:sz w:val="28"/>
          <w:szCs w:val="28"/>
        </w:rPr>
        <w:t xml:space="preserve"> копию документа, удостоверяющего личность гражданина, пострадавшего от пожара, с отметкой о регистрации в жилом помещении по месту жительства, утраченного (поврежденного) в результате пожара, в муниципальном образовании </w:t>
      </w:r>
      <w:r w:rsidRPr="00EE0425">
        <w:rPr>
          <w:rFonts w:ascii="Times New Roman" w:hAnsi="Times New Roman" w:cs="Times New Roman"/>
          <w:sz w:val="28"/>
          <w:szCs w:val="28"/>
        </w:rPr>
        <w:t>Дальнереченского город</w:t>
      </w:r>
      <w:r>
        <w:rPr>
          <w:rFonts w:ascii="Times New Roman" w:hAnsi="Times New Roman" w:cs="Times New Roman"/>
          <w:sz w:val="28"/>
          <w:szCs w:val="28"/>
        </w:rPr>
        <w:t>ского округа</w:t>
      </w:r>
      <w:r w:rsidRPr="00EC6675">
        <w:rPr>
          <w:rFonts w:ascii="Times New Roman" w:hAnsi="Times New Roman" w:cs="Times New Roman"/>
          <w:sz w:val="28"/>
          <w:szCs w:val="28"/>
        </w:rPr>
        <w:t>;</w:t>
      </w:r>
    </w:p>
    <w:p w:rsidR="00B45A2A" w:rsidRPr="00EC6675" w:rsidRDefault="00B45A2A" w:rsidP="009D61E3">
      <w:pPr>
        <w:spacing w:after="0" w:line="360" w:lineRule="auto"/>
        <w:ind w:firstLine="851"/>
        <w:jc w:val="both"/>
        <w:rPr>
          <w:rFonts w:ascii="Times New Roman" w:hAnsi="Times New Roman" w:cs="Times New Roman"/>
          <w:sz w:val="28"/>
          <w:szCs w:val="28"/>
        </w:rPr>
      </w:pPr>
      <w:r w:rsidRPr="00EC6675">
        <w:rPr>
          <w:rFonts w:ascii="Times New Roman" w:hAnsi="Times New Roman" w:cs="Times New Roman"/>
          <w:sz w:val="28"/>
          <w:szCs w:val="28"/>
        </w:rPr>
        <w:t>- копии документов (справка, постановление о возбуждении (об отказе в возбуждении) уголовного дела по факту пожара), подтверждающих факт пожара, с указанием причины возникновения пожара и описанием утраченного имущества, выданных органами государственного пожарного надзора;</w:t>
      </w:r>
    </w:p>
    <w:p w:rsidR="00B45A2A" w:rsidRPr="00EC6675" w:rsidRDefault="00B45A2A" w:rsidP="009D61E3">
      <w:pPr>
        <w:spacing w:after="0" w:line="360" w:lineRule="auto"/>
        <w:ind w:firstLine="851"/>
        <w:jc w:val="both"/>
        <w:rPr>
          <w:rFonts w:ascii="Times New Roman" w:hAnsi="Times New Roman" w:cs="Times New Roman"/>
          <w:sz w:val="28"/>
          <w:szCs w:val="28"/>
        </w:rPr>
      </w:pPr>
      <w:r w:rsidRPr="00EC6675">
        <w:rPr>
          <w:rFonts w:ascii="Times New Roman" w:hAnsi="Times New Roman" w:cs="Times New Roman"/>
          <w:sz w:val="28"/>
          <w:szCs w:val="28"/>
        </w:rPr>
        <w:t>- копию документа, подтверждающего право заявителя на жилое помещение, пострадавшее в результате пожара (договор социального</w:t>
      </w:r>
      <w:r>
        <w:rPr>
          <w:rFonts w:ascii="Times New Roman" w:hAnsi="Times New Roman" w:cs="Times New Roman"/>
          <w:sz w:val="28"/>
          <w:szCs w:val="28"/>
        </w:rPr>
        <w:t xml:space="preserve"> или специализированного</w:t>
      </w:r>
      <w:r w:rsidRPr="00EC6675">
        <w:rPr>
          <w:rFonts w:ascii="Times New Roman" w:hAnsi="Times New Roman" w:cs="Times New Roman"/>
          <w:sz w:val="28"/>
          <w:szCs w:val="28"/>
        </w:rPr>
        <w:t xml:space="preserve"> найма, ордер, свидетельство о государственной регистрации права на недвижимое имущество, выписка из Единого государственного реестра недвижимости).</w:t>
      </w:r>
    </w:p>
    <w:p w:rsidR="00B45A2A" w:rsidRPr="00EC6675" w:rsidRDefault="00B45A2A" w:rsidP="009D61E3">
      <w:pPr>
        <w:tabs>
          <w:tab w:val="left" w:pos="709"/>
          <w:tab w:val="left" w:pos="851"/>
        </w:tabs>
        <w:spacing w:after="0" w:line="360" w:lineRule="auto"/>
        <w:ind w:left="709"/>
        <w:jc w:val="both"/>
        <w:rPr>
          <w:rFonts w:ascii="Times New Roman" w:hAnsi="Times New Roman" w:cs="Times New Roman"/>
          <w:sz w:val="28"/>
          <w:szCs w:val="28"/>
        </w:rPr>
      </w:pPr>
      <w:r w:rsidRPr="00EC6675">
        <w:rPr>
          <w:rFonts w:ascii="Times New Roman" w:hAnsi="Times New Roman" w:cs="Times New Roman"/>
          <w:sz w:val="28"/>
          <w:szCs w:val="28"/>
        </w:rPr>
        <w:t>Документы могут быть представлены:</w:t>
      </w:r>
    </w:p>
    <w:p w:rsidR="00B45A2A" w:rsidRPr="00EC6675" w:rsidRDefault="00B45A2A" w:rsidP="009D61E3">
      <w:pPr>
        <w:tabs>
          <w:tab w:val="left" w:pos="709"/>
          <w:tab w:val="left" w:pos="851"/>
        </w:tabs>
        <w:spacing w:after="0" w:line="360" w:lineRule="auto"/>
        <w:ind w:left="709"/>
        <w:jc w:val="both"/>
        <w:rPr>
          <w:rFonts w:ascii="Times New Roman" w:hAnsi="Times New Roman" w:cs="Times New Roman"/>
          <w:sz w:val="28"/>
          <w:szCs w:val="28"/>
        </w:rPr>
      </w:pPr>
      <w:r w:rsidRPr="00EC6675">
        <w:rPr>
          <w:rFonts w:ascii="Times New Roman" w:hAnsi="Times New Roman" w:cs="Times New Roman"/>
          <w:sz w:val="28"/>
          <w:szCs w:val="28"/>
        </w:rPr>
        <w:t>- заявителем лично;</w:t>
      </w:r>
    </w:p>
    <w:p w:rsidR="00B45A2A" w:rsidRPr="00EC6675" w:rsidRDefault="00B45A2A" w:rsidP="009D61E3">
      <w:pPr>
        <w:tabs>
          <w:tab w:val="left" w:pos="709"/>
          <w:tab w:val="left" w:pos="851"/>
        </w:tabs>
        <w:spacing w:after="0" w:line="360" w:lineRule="auto"/>
        <w:ind w:left="709"/>
        <w:jc w:val="both"/>
        <w:rPr>
          <w:rFonts w:ascii="Times New Roman" w:hAnsi="Times New Roman" w:cs="Times New Roman"/>
          <w:sz w:val="28"/>
          <w:szCs w:val="28"/>
        </w:rPr>
      </w:pPr>
      <w:r w:rsidRPr="00EC6675">
        <w:rPr>
          <w:rFonts w:ascii="Times New Roman" w:hAnsi="Times New Roman" w:cs="Times New Roman"/>
          <w:sz w:val="28"/>
          <w:szCs w:val="28"/>
        </w:rPr>
        <w:t>- законным представителем заявителя;</w:t>
      </w:r>
    </w:p>
    <w:p w:rsidR="00B45A2A" w:rsidRPr="00EC6675" w:rsidRDefault="00B45A2A" w:rsidP="009D61E3">
      <w:pPr>
        <w:tabs>
          <w:tab w:val="left" w:pos="709"/>
          <w:tab w:val="left" w:pos="851"/>
        </w:tabs>
        <w:spacing w:after="0" w:line="360" w:lineRule="auto"/>
        <w:ind w:left="709"/>
        <w:jc w:val="both"/>
        <w:rPr>
          <w:rFonts w:ascii="Times New Roman" w:hAnsi="Times New Roman" w:cs="Times New Roman"/>
          <w:sz w:val="28"/>
          <w:szCs w:val="28"/>
        </w:rPr>
      </w:pPr>
      <w:r w:rsidRPr="00EC6675">
        <w:rPr>
          <w:rFonts w:ascii="Times New Roman" w:hAnsi="Times New Roman" w:cs="Times New Roman"/>
          <w:sz w:val="28"/>
          <w:szCs w:val="28"/>
        </w:rPr>
        <w:t xml:space="preserve">- представителем заявителя, действующим на основании нотариально </w:t>
      </w:r>
      <w:r>
        <w:rPr>
          <w:rFonts w:ascii="Times New Roman" w:hAnsi="Times New Roman" w:cs="Times New Roman"/>
          <w:sz w:val="28"/>
          <w:szCs w:val="28"/>
        </w:rPr>
        <w:t xml:space="preserve">удостоверенной </w:t>
      </w:r>
      <w:r w:rsidRPr="00EC6675">
        <w:rPr>
          <w:rFonts w:ascii="Times New Roman" w:hAnsi="Times New Roman" w:cs="Times New Roman"/>
          <w:sz w:val="28"/>
          <w:szCs w:val="28"/>
        </w:rPr>
        <w:t>доверенности.</w:t>
      </w:r>
      <w:r>
        <w:rPr>
          <w:rFonts w:ascii="Times New Roman" w:hAnsi="Times New Roman" w:cs="Times New Roman"/>
          <w:sz w:val="28"/>
          <w:szCs w:val="28"/>
        </w:rPr>
        <w:tab/>
      </w:r>
    </w:p>
    <w:p w:rsidR="00B45A2A" w:rsidRDefault="00B45A2A" w:rsidP="009D61E3">
      <w:pPr>
        <w:numPr>
          <w:ilvl w:val="0"/>
          <w:numId w:val="6"/>
        </w:numPr>
        <w:tabs>
          <w:tab w:val="left" w:pos="851"/>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w:t>
      </w:r>
      <w:r w:rsidRPr="00EC6675">
        <w:rPr>
          <w:rFonts w:ascii="Times New Roman" w:hAnsi="Times New Roman" w:cs="Times New Roman"/>
          <w:sz w:val="28"/>
          <w:szCs w:val="28"/>
        </w:rPr>
        <w:t>пострадавшее от пожара имущество</w:t>
      </w:r>
      <w:r>
        <w:rPr>
          <w:rFonts w:ascii="Times New Roman" w:hAnsi="Times New Roman" w:cs="Times New Roman"/>
          <w:sz w:val="28"/>
          <w:szCs w:val="28"/>
        </w:rPr>
        <w:t xml:space="preserve"> на дату возникновения пожара находилось в общей долевой собственности у нескольких граждан, единовременная материальная помощь предоставляется одному из собственников данного жилого помещения, постоянно проживающему в нем, при наличии письменного согласия всех собственников, зарегистрированных в утраченном или поврежденном имуществе на дату возникновения пожара, о предоставлении единовременной материальной помощи одному из них.</w:t>
      </w:r>
    </w:p>
    <w:p w:rsidR="00B45A2A" w:rsidRDefault="00B45A2A" w:rsidP="009D61E3">
      <w:pPr>
        <w:numPr>
          <w:ilvl w:val="0"/>
          <w:numId w:val="6"/>
        </w:numPr>
        <w:tabs>
          <w:tab w:val="left" w:pos="851"/>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w:t>
      </w:r>
      <w:r w:rsidRPr="00EC6675">
        <w:rPr>
          <w:rFonts w:ascii="Times New Roman" w:hAnsi="Times New Roman" w:cs="Times New Roman"/>
          <w:sz w:val="28"/>
          <w:szCs w:val="28"/>
        </w:rPr>
        <w:t>дминистраци</w:t>
      </w:r>
      <w:r>
        <w:rPr>
          <w:rFonts w:ascii="Times New Roman" w:hAnsi="Times New Roman" w:cs="Times New Roman"/>
          <w:sz w:val="28"/>
          <w:szCs w:val="28"/>
        </w:rPr>
        <w:t xml:space="preserve">я Дальнереченского городского округа </w:t>
      </w:r>
      <w:r w:rsidRPr="00EC6675">
        <w:rPr>
          <w:rFonts w:ascii="Times New Roman" w:hAnsi="Times New Roman" w:cs="Times New Roman"/>
          <w:sz w:val="28"/>
          <w:szCs w:val="28"/>
        </w:rPr>
        <w:t>регистрирует поступившее заявление не позднее 1 (одного) рабочег</w:t>
      </w:r>
      <w:r>
        <w:rPr>
          <w:rFonts w:ascii="Times New Roman" w:hAnsi="Times New Roman" w:cs="Times New Roman"/>
          <w:sz w:val="28"/>
          <w:szCs w:val="28"/>
        </w:rPr>
        <w:t>о дня с момента его поступления и передает его в отдел ГО, ЧС и мобилизационной работе администрации Дальнереченского городского округа</w:t>
      </w:r>
    </w:p>
    <w:p w:rsidR="00B45A2A" w:rsidRDefault="00B45A2A" w:rsidP="009D61E3">
      <w:pPr>
        <w:numPr>
          <w:ilvl w:val="0"/>
          <w:numId w:val="6"/>
        </w:numPr>
        <w:spacing w:after="0" w:line="360" w:lineRule="auto"/>
        <w:ind w:left="0" w:firstLine="709"/>
        <w:jc w:val="both"/>
        <w:rPr>
          <w:rFonts w:ascii="Times New Roman" w:hAnsi="Times New Roman" w:cs="Times New Roman"/>
          <w:sz w:val="28"/>
          <w:szCs w:val="28"/>
        </w:rPr>
      </w:pPr>
      <w:r w:rsidRPr="00EC6675">
        <w:rPr>
          <w:rFonts w:ascii="Times New Roman" w:hAnsi="Times New Roman" w:cs="Times New Roman"/>
          <w:sz w:val="28"/>
          <w:szCs w:val="28"/>
        </w:rPr>
        <w:t xml:space="preserve">В случае если заявителем представлен неполный комплект документов и (или) документы не поддаются прочтению, </w:t>
      </w:r>
      <w:r>
        <w:rPr>
          <w:rFonts w:ascii="Times New Roman" w:hAnsi="Times New Roman" w:cs="Times New Roman"/>
          <w:sz w:val="28"/>
          <w:szCs w:val="28"/>
        </w:rPr>
        <w:t xml:space="preserve">отдел ГО, ЧС и мобилизационной работе администрации Дальнереченского городского округа </w:t>
      </w:r>
      <w:r w:rsidRPr="00EC6675">
        <w:rPr>
          <w:rFonts w:ascii="Times New Roman" w:hAnsi="Times New Roman" w:cs="Times New Roman"/>
          <w:sz w:val="28"/>
          <w:szCs w:val="28"/>
        </w:rPr>
        <w:t>в течение 5 (пяти) рабочих дней сообщает</w:t>
      </w:r>
      <w:r>
        <w:rPr>
          <w:rFonts w:ascii="Times New Roman" w:hAnsi="Times New Roman" w:cs="Times New Roman"/>
          <w:sz w:val="28"/>
          <w:szCs w:val="28"/>
        </w:rPr>
        <w:t xml:space="preserve">: по </w:t>
      </w:r>
      <w:r w:rsidRPr="00E33E49">
        <w:rPr>
          <w:rFonts w:ascii="Times New Roman" w:hAnsi="Times New Roman" w:cs="Times New Roman"/>
          <w:sz w:val="28"/>
          <w:szCs w:val="28"/>
        </w:rPr>
        <w:t>почтовой связи, или по электронной почте, или лично</w:t>
      </w:r>
      <w:r>
        <w:rPr>
          <w:rFonts w:ascii="Times New Roman" w:hAnsi="Times New Roman" w:cs="Times New Roman"/>
          <w:sz w:val="28"/>
          <w:szCs w:val="28"/>
        </w:rPr>
        <w:t>,</w:t>
      </w:r>
      <w:r w:rsidRPr="00EC6675">
        <w:rPr>
          <w:rFonts w:ascii="Times New Roman" w:hAnsi="Times New Roman" w:cs="Times New Roman"/>
          <w:sz w:val="28"/>
          <w:szCs w:val="28"/>
        </w:rPr>
        <w:t xml:space="preserve"> заявителю </w:t>
      </w:r>
      <w:r>
        <w:rPr>
          <w:rFonts w:ascii="Times New Roman" w:hAnsi="Times New Roman" w:cs="Times New Roman"/>
          <w:sz w:val="28"/>
          <w:szCs w:val="28"/>
        </w:rPr>
        <w:t xml:space="preserve">об </w:t>
      </w:r>
      <w:r w:rsidRPr="00EC6675">
        <w:rPr>
          <w:rFonts w:ascii="Times New Roman" w:hAnsi="Times New Roman" w:cs="Times New Roman"/>
          <w:sz w:val="28"/>
          <w:szCs w:val="28"/>
        </w:rPr>
        <w:t>отказ</w:t>
      </w:r>
      <w:r>
        <w:rPr>
          <w:rFonts w:ascii="Times New Roman" w:hAnsi="Times New Roman" w:cs="Times New Roman"/>
          <w:sz w:val="28"/>
          <w:szCs w:val="28"/>
        </w:rPr>
        <w:t>е</w:t>
      </w:r>
      <w:r w:rsidRPr="00EC6675">
        <w:rPr>
          <w:rFonts w:ascii="Times New Roman" w:hAnsi="Times New Roman" w:cs="Times New Roman"/>
          <w:sz w:val="28"/>
          <w:szCs w:val="28"/>
        </w:rPr>
        <w:t xml:space="preserve"> в принятии заявления об оказании материальной помощи с указанием оснований такого отказа</w:t>
      </w:r>
      <w:r>
        <w:rPr>
          <w:rFonts w:ascii="Times New Roman" w:hAnsi="Times New Roman" w:cs="Times New Roman"/>
          <w:sz w:val="28"/>
          <w:szCs w:val="28"/>
        </w:rPr>
        <w:t>.</w:t>
      </w:r>
    </w:p>
    <w:p w:rsidR="00B45A2A" w:rsidRDefault="00B45A2A" w:rsidP="009D61E3">
      <w:pPr>
        <w:tabs>
          <w:tab w:val="left" w:pos="709"/>
          <w:tab w:val="left" w:pos="851"/>
        </w:tabs>
        <w:spacing w:after="0" w:line="360" w:lineRule="auto"/>
        <w:ind w:firstLine="709"/>
        <w:jc w:val="both"/>
        <w:rPr>
          <w:rFonts w:ascii="Times New Roman" w:hAnsi="Times New Roman" w:cs="Times New Roman"/>
          <w:sz w:val="28"/>
          <w:szCs w:val="28"/>
        </w:rPr>
      </w:pPr>
      <w:r w:rsidRPr="00EC6675">
        <w:rPr>
          <w:rFonts w:ascii="Times New Roman" w:hAnsi="Times New Roman" w:cs="Times New Roman"/>
          <w:sz w:val="28"/>
          <w:szCs w:val="28"/>
        </w:rPr>
        <w:t xml:space="preserve">Отказ в принятии заявления не препятствует заявителю в повторном обращении об оказании материальной помощи с учетом </w:t>
      </w:r>
      <w:r>
        <w:rPr>
          <w:rFonts w:ascii="Times New Roman" w:hAnsi="Times New Roman" w:cs="Times New Roman"/>
          <w:sz w:val="28"/>
          <w:szCs w:val="28"/>
        </w:rPr>
        <w:t>срока, установленного в пункте 5 Порядка</w:t>
      </w:r>
      <w:r w:rsidRPr="00EC6675">
        <w:rPr>
          <w:rFonts w:ascii="Times New Roman" w:hAnsi="Times New Roman" w:cs="Times New Roman"/>
          <w:sz w:val="28"/>
          <w:szCs w:val="28"/>
        </w:rPr>
        <w:t>.</w:t>
      </w:r>
    </w:p>
    <w:p w:rsidR="00B45A2A" w:rsidRPr="00356B04" w:rsidRDefault="00B45A2A" w:rsidP="009D61E3">
      <w:pPr>
        <w:numPr>
          <w:ilvl w:val="0"/>
          <w:numId w:val="6"/>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56B04">
        <w:rPr>
          <w:rFonts w:ascii="Times New Roman" w:hAnsi="Times New Roman" w:cs="Times New Roman"/>
          <w:sz w:val="28"/>
          <w:szCs w:val="28"/>
        </w:rPr>
        <w:t xml:space="preserve">Отдел ГО, ЧС и мобилизационной работе, отдел муниципального имущества и </w:t>
      </w:r>
      <w:r>
        <w:rPr>
          <w:rFonts w:ascii="Times New Roman" w:hAnsi="Times New Roman" w:cs="Times New Roman"/>
          <w:sz w:val="28"/>
          <w:szCs w:val="28"/>
        </w:rPr>
        <w:t xml:space="preserve">главный специалист по муниципальному жилищному контролю </w:t>
      </w:r>
      <w:r w:rsidRPr="00356B04">
        <w:rPr>
          <w:rFonts w:ascii="Times New Roman" w:hAnsi="Times New Roman" w:cs="Times New Roman"/>
          <w:sz w:val="28"/>
          <w:szCs w:val="28"/>
        </w:rPr>
        <w:t>администрации Дальнереченского городского округа в течение 10 рабочих дней с момента регистрации заявления проводят обследование жилого помещения, поврежденного от пожара, составляют акт  обследования по форме согласно приложению к настоящему Порядку и перед</w:t>
      </w:r>
      <w:r>
        <w:rPr>
          <w:rFonts w:ascii="Times New Roman" w:hAnsi="Times New Roman" w:cs="Times New Roman"/>
          <w:sz w:val="28"/>
          <w:szCs w:val="28"/>
        </w:rPr>
        <w:t>ают</w:t>
      </w:r>
      <w:r w:rsidRPr="00356B04">
        <w:rPr>
          <w:rFonts w:ascii="Times New Roman" w:hAnsi="Times New Roman" w:cs="Times New Roman"/>
          <w:sz w:val="28"/>
          <w:szCs w:val="28"/>
        </w:rPr>
        <w:t xml:space="preserve"> документы</w:t>
      </w:r>
      <w:r>
        <w:rPr>
          <w:rFonts w:ascii="Times New Roman" w:hAnsi="Times New Roman" w:cs="Times New Roman"/>
          <w:sz w:val="28"/>
          <w:szCs w:val="28"/>
        </w:rPr>
        <w:t xml:space="preserve"> с заявлением об оказании материальной помощи</w:t>
      </w:r>
      <w:r w:rsidRPr="00356B04">
        <w:rPr>
          <w:rFonts w:ascii="Times New Roman" w:hAnsi="Times New Roman" w:cs="Times New Roman"/>
          <w:sz w:val="28"/>
          <w:szCs w:val="28"/>
        </w:rPr>
        <w:t xml:space="preserve"> в комиссию </w:t>
      </w:r>
      <w:r>
        <w:rPr>
          <w:rFonts w:ascii="Times New Roman" w:hAnsi="Times New Roman" w:cs="Times New Roman"/>
          <w:sz w:val="28"/>
          <w:szCs w:val="28"/>
        </w:rPr>
        <w:t>Дальнереченского городского округа п</w:t>
      </w:r>
      <w:r w:rsidRPr="00356B04">
        <w:rPr>
          <w:rFonts w:ascii="Times New Roman" w:hAnsi="Times New Roman" w:cs="Times New Roman"/>
          <w:sz w:val="28"/>
          <w:szCs w:val="28"/>
        </w:rPr>
        <w:t>о предупреждению и ликвидации чрезвычайных ситуаций и обеспечению пожарной безопасности (далее – Комиссия) утвержденн</w:t>
      </w:r>
      <w:r>
        <w:rPr>
          <w:rFonts w:ascii="Times New Roman" w:hAnsi="Times New Roman" w:cs="Times New Roman"/>
          <w:sz w:val="28"/>
          <w:szCs w:val="28"/>
        </w:rPr>
        <w:t>ую</w:t>
      </w:r>
      <w:r w:rsidRPr="00356B04">
        <w:rPr>
          <w:rFonts w:ascii="Times New Roman" w:hAnsi="Times New Roman" w:cs="Times New Roman"/>
          <w:sz w:val="28"/>
          <w:szCs w:val="28"/>
        </w:rPr>
        <w:t xml:space="preserve"> постановление</w:t>
      </w:r>
      <w:r>
        <w:rPr>
          <w:rFonts w:ascii="Times New Roman" w:hAnsi="Times New Roman" w:cs="Times New Roman"/>
          <w:sz w:val="28"/>
          <w:szCs w:val="28"/>
        </w:rPr>
        <w:t>м</w:t>
      </w:r>
      <w:r w:rsidRPr="00356B04">
        <w:rPr>
          <w:rFonts w:ascii="Times New Roman" w:hAnsi="Times New Roman" w:cs="Times New Roman"/>
          <w:sz w:val="28"/>
          <w:szCs w:val="28"/>
        </w:rPr>
        <w:t xml:space="preserve"> главы Дальнереченского городского округа для принятия решения о выделении денежных средств. </w:t>
      </w:r>
    </w:p>
    <w:p w:rsidR="00B45A2A" w:rsidRPr="00356B04" w:rsidRDefault="00B45A2A" w:rsidP="009D61E3">
      <w:pPr>
        <w:numPr>
          <w:ilvl w:val="0"/>
          <w:numId w:val="6"/>
        </w:numPr>
        <w:spacing w:before="100" w:beforeAutospacing="1" w:after="100" w:afterAutospacing="1" w:line="360" w:lineRule="auto"/>
        <w:ind w:left="0" w:firstLine="709"/>
        <w:jc w:val="both"/>
        <w:rPr>
          <w:rFonts w:ascii="Times New Roman" w:hAnsi="Times New Roman" w:cs="Times New Roman"/>
          <w:sz w:val="28"/>
          <w:szCs w:val="28"/>
        </w:rPr>
      </w:pPr>
      <w:r w:rsidRPr="00356B04">
        <w:rPr>
          <w:rFonts w:ascii="Times New Roman" w:hAnsi="Times New Roman" w:cs="Times New Roman"/>
          <w:sz w:val="28"/>
          <w:szCs w:val="28"/>
        </w:rPr>
        <w:t xml:space="preserve">Ответственность за качество, полноту и  достоверность переданных документов и акта обследования несет </w:t>
      </w:r>
      <w:r>
        <w:rPr>
          <w:rFonts w:ascii="Times New Roman" w:hAnsi="Times New Roman" w:cs="Times New Roman"/>
          <w:sz w:val="28"/>
          <w:szCs w:val="28"/>
        </w:rPr>
        <w:t>о</w:t>
      </w:r>
      <w:r w:rsidRPr="00356B04">
        <w:rPr>
          <w:rFonts w:ascii="Times New Roman" w:hAnsi="Times New Roman" w:cs="Times New Roman"/>
          <w:sz w:val="28"/>
          <w:szCs w:val="28"/>
        </w:rPr>
        <w:t>тдел ГО, ЧС и мобилизационной работе</w:t>
      </w:r>
      <w:r>
        <w:rPr>
          <w:rFonts w:ascii="Times New Roman" w:hAnsi="Times New Roman" w:cs="Times New Roman"/>
          <w:sz w:val="28"/>
          <w:szCs w:val="28"/>
        </w:rPr>
        <w:t>.</w:t>
      </w:r>
    </w:p>
    <w:p w:rsidR="00B45A2A" w:rsidRPr="00356B04" w:rsidRDefault="00B45A2A" w:rsidP="009D61E3">
      <w:pPr>
        <w:numPr>
          <w:ilvl w:val="0"/>
          <w:numId w:val="6"/>
        </w:numPr>
        <w:spacing w:before="100" w:beforeAutospacing="1" w:after="100" w:afterAutospacing="1"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56B04">
        <w:rPr>
          <w:rFonts w:ascii="Times New Roman" w:hAnsi="Times New Roman" w:cs="Times New Roman"/>
          <w:sz w:val="28"/>
          <w:szCs w:val="28"/>
        </w:rPr>
        <w:t>Комиссия рассматривает вопрос об оказании материальной помощи в течение 10 рабочих дней с момента получения от отдела ГО, ЧС и мобилизационной работе документов и акта обследования.</w:t>
      </w:r>
    </w:p>
    <w:p w:rsidR="00B45A2A" w:rsidRPr="00356B04" w:rsidRDefault="00B45A2A" w:rsidP="009D61E3">
      <w:pPr>
        <w:numPr>
          <w:ilvl w:val="0"/>
          <w:numId w:val="6"/>
        </w:numPr>
        <w:spacing w:before="100" w:beforeAutospacing="1" w:after="100" w:afterAutospacing="1"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56B04">
        <w:rPr>
          <w:rFonts w:ascii="Times New Roman" w:hAnsi="Times New Roman" w:cs="Times New Roman"/>
          <w:sz w:val="28"/>
          <w:szCs w:val="28"/>
        </w:rPr>
        <w:t>Решение об оказании материальной помощи принимается большинством голосов от числа членов Комиссии, принявших участие в заседании, и оформляется протоколом.</w:t>
      </w:r>
    </w:p>
    <w:p w:rsidR="00B45A2A" w:rsidRDefault="00B45A2A" w:rsidP="009D61E3">
      <w:pPr>
        <w:numPr>
          <w:ilvl w:val="0"/>
          <w:numId w:val="6"/>
        </w:numPr>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356B04">
        <w:rPr>
          <w:rFonts w:ascii="Times New Roman" w:hAnsi="Times New Roman" w:cs="Times New Roman"/>
          <w:sz w:val="28"/>
          <w:szCs w:val="28"/>
        </w:rPr>
        <w:t xml:space="preserve">Выплата единовременной материальной помощи не производится в следующих случаях: </w:t>
      </w:r>
    </w:p>
    <w:p w:rsidR="00B45A2A" w:rsidRPr="00356B04" w:rsidRDefault="00B45A2A" w:rsidP="00056C1B">
      <w:pPr>
        <w:spacing w:after="0" w:line="360" w:lineRule="auto"/>
        <w:ind w:firstLine="720"/>
        <w:jc w:val="both"/>
        <w:rPr>
          <w:rFonts w:ascii="Times New Roman" w:hAnsi="Times New Roman" w:cs="Times New Roman"/>
          <w:sz w:val="28"/>
          <w:szCs w:val="28"/>
        </w:rPr>
      </w:pPr>
      <w:r w:rsidRPr="00356B04">
        <w:rPr>
          <w:rFonts w:ascii="Times New Roman" w:hAnsi="Times New Roman" w:cs="Times New Roman"/>
          <w:sz w:val="28"/>
          <w:szCs w:val="28"/>
        </w:rPr>
        <w:t xml:space="preserve">- повреждения или гибели (полного уничтожения) от пожара нежилых помещений, дач, садовых домиков, надворных и хозяйственных построек; </w:t>
      </w:r>
    </w:p>
    <w:p w:rsidR="00B45A2A" w:rsidRPr="00356B04" w:rsidRDefault="00B45A2A" w:rsidP="00056C1B">
      <w:pPr>
        <w:spacing w:after="0" w:line="360" w:lineRule="auto"/>
        <w:ind w:firstLine="720"/>
        <w:jc w:val="both"/>
        <w:rPr>
          <w:rFonts w:ascii="Times New Roman" w:hAnsi="Times New Roman" w:cs="Times New Roman"/>
          <w:sz w:val="28"/>
          <w:szCs w:val="28"/>
        </w:rPr>
      </w:pPr>
      <w:r w:rsidRPr="00356B04">
        <w:rPr>
          <w:rFonts w:ascii="Times New Roman" w:hAnsi="Times New Roman" w:cs="Times New Roman"/>
          <w:sz w:val="28"/>
          <w:szCs w:val="28"/>
        </w:rPr>
        <w:t xml:space="preserve">- возникновения и пожара по вине собственника (нанимателя) жилого помещения, члена семьи собственника (нанимателя) жилого помещения; </w:t>
      </w:r>
    </w:p>
    <w:p w:rsidR="00B45A2A" w:rsidRDefault="00B45A2A" w:rsidP="00056C1B">
      <w:pPr>
        <w:spacing w:after="0" w:line="360" w:lineRule="auto"/>
        <w:ind w:firstLine="720"/>
        <w:jc w:val="both"/>
        <w:rPr>
          <w:rFonts w:ascii="Times New Roman" w:hAnsi="Times New Roman" w:cs="Times New Roman"/>
          <w:sz w:val="28"/>
          <w:szCs w:val="28"/>
        </w:rPr>
      </w:pPr>
      <w:r w:rsidRPr="00356B04">
        <w:rPr>
          <w:rFonts w:ascii="Times New Roman" w:hAnsi="Times New Roman" w:cs="Times New Roman"/>
          <w:sz w:val="28"/>
          <w:szCs w:val="28"/>
        </w:rPr>
        <w:t xml:space="preserve">- документы представлены позже срока, установленного в пункте 5 настоящего Порядка; </w:t>
      </w:r>
    </w:p>
    <w:p w:rsidR="00B45A2A" w:rsidRPr="00356B04" w:rsidRDefault="00B45A2A" w:rsidP="009D61E3">
      <w:pPr>
        <w:spacing w:after="0" w:line="360" w:lineRule="auto"/>
        <w:ind w:firstLine="708"/>
        <w:jc w:val="both"/>
        <w:rPr>
          <w:rFonts w:ascii="Times New Roman" w:hAnsi="Times New Roman" w:cs="Times New Roman"/>
          <w:sz w:val="28"/>
          <w:szCs w:val="28"/>
        </w:rPr>
      </w:pPr>
      <w:r w:rsidRPr="00356B04">
        <w:rPr>
          <w:rFonts w:ascii="Times New Roman" w:hAnsi="Times New Roman" w:cs="Times New Roman"/>
          <w:sz w:val="28"/>
          <w:szCs w:val="28"/>
        </w:rPr>
        <w:t xml:space="preserve">- заявителем представлены недостоверные документы; </w:t>
      </w:r>
    </w:p>
    <w:p w:rsidR="00B45A2A" w:rsidRPr="00356B04" w:rsidRDefault="00B45A2A" w:rsidP="009D61E3">
      <w:pPr>
        <w:spacing w:after="0" w:line="360" w:lineRule="auto"/>
        <w:ind w:firstLine="709"/>
        <w:jc w:val="both"/>
        <w:rPr>
          <w:rFonts w:ascii="Times New Roman" w:hAnsi="Times New Roman" w:cs="Times New Roman"/>
          <w:sz w:val="28"/>
          <w:szCs w:val="28"/>
        </w:rPr>
      </w:pPr>
      <w:r w:rsidRPr="00356B04">
        <w:rPr>
          <w:rFonts w:ascii="Times New Roman" w:hAnsi="Times New Roman" w:cs="Times New Roman"/>
          <w:sz w:val="28"/>
          <w:szCs w:val="28"/>
        </w:rPr>
        <w:t xml:space="preserve">- заявитель не зарегистрирован по месту жительства в жилом помещении, поврежденном в результате пожара. </w:t>
      </w:r>
    </w:p>
    <w:p w:rsidR="00B45A2A" w:rsidRPr="00356B04" w:rsidRDefault="00B45A2A" w:rsidP="009D61E3">
      <w:pPr>
        <w:numPr>
          <w:ilvl w:val="0"/>
          <w:numId w:val="6"/>
        </w:numPr>
        <w:spacing w:after="0" w:line="360" w:lineRule="auto"/>
        <w:ind w:left="0" w:firstLine="851"/>
        <w:jc w:val="both"/>
        <w:rPr>
          <w:rFonts w:ascii="Times New Roman" w:hAnsi="Times New Roman" w:cs="Times New Roman"/>
          <w:sz w:val="28"/>
          <w:szCs w:val="28"/>
        </w:rPr>
      </w:pPr>
      <w:r w:rsidRPr="00356B04">
        <w:rPr>
          <w:rFonts w:ascii="Times New Roman" w:hAnsi="Times New Roman" w:cs="Times New Roman"/>
          <w:sz w:val="28"/>
          <w:szCs w:val="28"/>
        </w:rPr>
        <w:t>Протокол заседания Комиссии передается в отдел ГО</w:t>
      </w:r>
      <w:r>
        <w:rPr>
          <w:rFonts w:ascii="Times New Roman" w:hAnsi="Times New Roman" w:cs="Times New Roman"/>
          <w:sz w:val="28"/>
          <w:szCs w:val="28"/>
        </w:rPr>
        <w:t xml:space="preserve">, </w:t>
      </w:r>
      <w:r w:rsidRPr="00356B04">
        <w:rPr>
          <w:rFonts w:ascii="Times New Roman" w:hAnsi="Times New Roman" w:cs="Times New Roman"/>
          <w:sz w:val="28"/>
          <w:szCs w:val="28"/>
        </w:rPr>
        <w:t>ЧС</w:t>
      </w:r>
      <w:r>
        <w:rPr>
          <w:rFonts w:ascii="Times New Roman" w:hAnsi="Times New Roman" w:cs="Times New Roman"/>
          <w:sz w:val="28"/>
          <w:szCs w:val="28"/>
        </w:rPr>
        <w:t xml:space="preserve"> и мобилизационной работе</w:t>
      </w:r>
      <w:r w:rsidRPr="00356B04">
        <w:rPr>
          <w:rFonts w:ascii="Times New Roman" w:hAnsi="Times New Roman" w:cs="Times New Roman"/>
          <w:sz w:val="28"/>
          <w:szCs w:val="28"/>
        </w:rPr>
        <w:t xml:space="preserve"> и в финансов</w:t>
      </w:r>
      <w:r>
        <w:rPr>
          <w:rFonts w:ascii="Times New Roman" w:hAnsi="Times New Roman" w:cs="Times New Roman"/>
          <w:sz w:val="28"/>
          <w:szCs w:val="28"/>
        </w:rPr>
        <w:t>ый отдел</w:t>
      </w:r>
      <w:r w:rsidRPr="00356B04">
        <w:rPr>
          <w:rFonts w:ascii="Times New Roman" w:hAnsi="Times New Roman" w:cs="Times New Roman"/>
          <w:sz w:val="28"/>
          <w:szCs w:val="28"/>
        </w:rPr>
        <w:t xml:space="preserve"> администрации Дальнереченского </w:t>
      </w:r>
      <w:r>
        <w:rPr>
          <w:rFonts w:ascii="Times New Roman" w:hAnsi="Times New Roman" w:cs="Times New Roman"/>
          <w:sz w:val="28"/>
          <w:szCs w:val="28"/>
        </w:rPr>
        <w:t>городского округа</w:t>
      </w:r>
      <w:r w:rsidRPr="00356B04">
        <w:rPr>
          <w:rFonts w:ascii="Times New Roman" w:hAnsi="Times New Roman" w:cs="Times New Roman"/>
          <w:sz w:val="28"/>
          <w:szCs w:val="28"/>
        </w:rPr>
        <w:t xml:space="preserve"> в течение 3 (трех) рабочих дней со дня проведения заседания Комиссии. </w:t>
      </w:r>
    </w:p>
    <w:p w:rsidR="00B45A2A" w:rsidRPr="00356B04" w:rsidRDefault="00B45A2A" w:rsidP="009D61E3">
      <w:pPr>
        <w:numPr>
          <w:ilvl w:val="0"/>
          <w:numId w:val="6"/>
        </w:numPr>
        <w:spacing w:before="100" w:beforeAutospacing="1" w:after="100" w:afterAutospacing="1" w:line="360" w:lineRule="auto"/>
        <w:ind w:left="0" w:firstLine="709"/>
        <w:jc w:val="both"/>
        <w:rPr>
          <w:rFonts w:ascii="Times New Roman" w:hAnsi="Times New Roman" w:cs="Times New Roman"/>
          <w:sz w:val="28"/>
          <w:szCs w:val="28"/>
        </w:rPr>
      </w:pPr>
      <w:r w:rsidRPr="00356B04">
        <w:rPr>
          <w:rFonts w:ascii="Times New Roman" w:hAnsi="Times New Roman" w:cs="Times New Roman"/>
          <w:sz w:val="28"/>
          <w:szCs w:val="28"/>
        </w:rPr>
        <w:t xml:space="preserve">  Отдел ГО</w:t>
      </w:r>
      <w:r>
        <w:rPr>
          <w:rFonts w:ascii="Times New Roman" w:hAnsi="Times New Roman" w:cs="Times New Roman"/>
          <w:sz w:val="28"/>
          <w:szCs w:val="28"/>
        </w:rPr>
        <w:t xml:space="preserve">, </w:t>
      </w:r>
      <w:r w:rsidRPr="00356B04">
        <w:rPr>
          <w:rFonts w:ascii="Times New Roman" w:hAnsi="Times New Roman" w:cs="Times New Roman"/>
          <w:sz w:val="28"/>
          <w:szCs w:val="28"/>
        </w:rPr>
        <w:t>ЧС</w:t>
      </w:r>
      <w:r>
        <w:rPr>
          <w:rFonts w:ascii="Times New Roman" w:hAnsi="Times New Roman" w:cs="Times New Roman"/>
          <w:sz w:val="28"/>
          <w:szCs w:val="28"/>
        </w:rPr>
        <w:t xml:space="preserve"> и мобилизационной работе</w:t>
      </w:r>
      <w:r w:rsidRPr="00356B04">
        <w:rPr>
          <w:rFonts w:ascii="Times New Roman" w:hAnsi="Times New Roman" w:cs="Times New Roman"/>
          <w:sz w:val="28"/>
          <w:szCs w:val="28"/>
        </w:rPr>
        <w:t xml:space="preserve"> направляет уведомление о принятом решении заявителю способом, указанным в заявлении (почтовая связь, электронная почта либо лично) в течение 5 (пяти) рабочих дней после принятия решения Комиссией. </w:t>
      </w:r>
    </w:p>
    <w:p w:rsidR="00B45A2A" w:rsidRDefault="00B45A2A" w:rsidP="009D61E3">
      <w:pPr>
        <w:numPr>
          <w:ilvl w:val="0"/>
          <w:numId w:val="6"/>
        </w:numPr>
        <w:spacing w:before="100" w:beforeAutospacing="1" w:after="100" w:afterAutospacing="1"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5572A">
        <w:rPr>
          <w:rFonts w:ascii="Times New Roman" w:hAnsi="Times New Roman" w:cs="Times New Roman"/>
          <w:sz w:val="28"/>
          <w:szCs w:val="28"/>
        </w:rPr>
        <w:t xml:space="preserve">В соответствии с протоколом Комиссии  финансовый отдел администрации Дальнереченского городского округа </w:t>
      </w:r>
      <w:r w:rsidRPr="00356B04">
        <w:rPr>
          <w:rFonts w:ascii="Times New Roman" w:hAnsi="Times New Roman" w:cs="Times New Roman"/>
          <w:sz w:val="28"/>
          <w:szCs w:val="28"/>
        </w:rPr>
        <w:t xml:space="preserve">в течение </w:t>
      </w:r>
      <w:r w:rsidRPr="0025572A">
        <w:rPr>
          <w:rFonts w:ascii="Times New Roman" w:hAnsi="Times New Roman" w:cs="Times New Roman"/>
          <w:sz w:val="28"/>
          <w:szCs w:val="28"/>
        </w:rPr>
        <w:t>5 (пяти) рабочих дней после принятия решения Комисси</w:t>
      </w:r>
      <w:r>
        <w:rPr>
          <w:rFonts w:ascii="Times New Roman" w:hAnsi="Times New Roman" w:cs="Times New Roman"/>
          <w:sz w:val="28"/>
          <w:szCs w:val="28"/>
        </w:rPr>
        <w:t xml:space="preserve">и </w:t>
      </w:r>
      <w:r w:rsidRPr="0025572A">
        <w:rPr>
          <w:rFonts w:ascii="Times New Roman" w:hAnsi="Times New Roman" w:cs="Times New Roman"/>
          <w:sz w:val="28"/>
          <w:szCs w:val="28"/>
        </w:rPr>
        <w:t xml:space="preserve">готовит проект </w:t>
      </w:r>
      <w:r>
        <w:rPr>
          <w:rFonts w:ascii="Times New Roman" w:hAnsi="Times New Roman" w:cs="Times New Roman"/>
          <w:sz w:val="28"/>
          <w:szCs w:val="28"/>
        </w:rPr>
        <w:t>распоряжения</w:t>
      </w:r>
      <w:r w:rsidRPr="0025572A">
        <w:rPr>
          <w:rFonts w:ascii="Times New Roman" w:hAnsi="Times New Roman" w:cs="Times New Roman"/>
          <w:sz w:val="28"/>
          <w:szCs w:val="28"/>
        </w:rPr>
        <w:t xml:space="preserve"> администрации Дальнереченского городского округа  на оказание материальной помощи жителям Дальнереченского городского округа, пострадавшим от пожара и передает его на утверждение главе администрации Дальнереченского городского округа.</w:t>
      </w:r>
    </w:p>
    <w:p w:rsidR="00B45A2A" w:rsidRDefault="00B45A2A" w:rsidP="009D61E3">
      <w:pPr>
        <w:numPr>
          <w:ilvl w:val="0"/>
          <w:numId w:val="6"/>
        </w:numPr>
        <w:spacing w:before="100" w:beforeAutospacing="1" w:after="100" w:afterAutospacing="1"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Глава администрации Дальнереченского городского округа принимает решение по утверждению распоряжения об оказании единовременной материальной помощи жителям Дальнереченского городского округа, пострадавшим от пожара, возникшего в результате чрезвычайной ситуации в течение 1 рабочего дня.</w:t>
      </w:r>
    </w:p>
    <w:p w:rsidR="00B45A2A" w:rsidRPr="007B32F9" w:rsidRDefault="00B45A2A" w:rsidP="007B32F9">
      <w:pPr>
        <w:numPr>
          <w:ilvl w:val="0"/>
          <w:numId w:val="6"/>
        </w:numPr>
        <w:spacing w:before="100" w:beforeAutospacing="1" w:after="100" w:afterAutospacing="1" w:line="360" w:lineRule="auto"/>
        <w:ind w:left="0" w:firstLine="709"/>
        <w:jc w:val="both"/>
        <w:rPr>
          <w:rFonts w:ascii="Times New Roman" w:hAnsi="Times New Roman" w:cs="Times New Roman"/>
          <w:sz w:val="28"/>
          <w:szCs w:val="28"/>
        </w:rPr>
      </w:pPr>
      <w:r w:rsidRPr="007B32F9">
        <w:rPr>
          <w:rFonts w:ascii="Times New Roman" w:hAnsi="Times New Roman" w:cs="Times New Roman"/>
          <w:sz w:val="28"/>
          <w:szCs w:val="28"/>
        </w:rPr>
        <w:t xml:space="preserve"> Финансирование расходов по выплате материальной помощи осуществляется за счет средств резервного фонда администрации Дальнереченского городского округа в течение 10 рабочих дней с момента утверждения распоряжения об оказании единовременной материальной помощи жителям Дальнереченского городского округа. </w:t>
      </w:r>
    </w:p>
    <w:p w:rsidR="00B45A2A" w:rsidRDefault="00B45A2A" w:rsidP="0025572A">
      <w:pPr>
        <w:spacing w:after="0" w:line="240" w:lineRule="auto"/>
        <w:rPr>
          <w:rFonts w:ascii="Times New Roman" w:hAnsi="Times New Roman" w:cs="Times New Roman"/>
          <w:sz w:val="28"/>
          <w:szCs w:val="28"/>
        </w:rPr>
      </w:pPr>
    </w:p>
    <w:p w:rsidR="00B45A2A" w:rsidRDefault="00B45A2A" w:rsidP="0025572A">
      <w:pPr>
        <w:spacing w:after="0" w:line="240" w:lineRule="auto"/>
        <w:rPr>
          <w:rFonts w:ascii="Times New Roman" w:hAnsi="Times New Roman" w:cs="Times New Roman"/>
          <w:sz w:val="28"/>
          <w:szCs w:val="28"/>
        </w:rPr>
      </w:pPr>
    </w:p>
    <w:p w:rsidR="00B45A2A" w:rsidRPr="009D61E3" w:rsidRDefault="00B45A2A" w:rsidP="009D61E3">
      <w:pPr>
        <w:spacing w:after="0" w:line="240" w:lineRule="auto"/>
        <w:ind w:left="5040"/>
        <w:jc w:val="both"/>
        <w:rPr>
          <w:rFonts w:ascii="Times New Roman" w:hAnsi="Times New Roman" w:cs="Times New Roman"/>
          <w:sz w:val="26"/>
          <w:szCs w:val="26"/>
        </w:rPr>
      </w:pPr>
      <w:bookmarkStart w:id="2" w:name="_GoBack"/>
      <w:bookmarkEnd w:id="2"/>
      <w:r w:rsidRPr="009D61E3">
        <w:rPr>
          <w:rFonts w:ascii="Times New Roman" w:hAnsi="Times New Roman" w:cs="Times New Roman"/>
          <w:sz w:val="26"/>
          <w:szCs w:val="26"/>
        </w:rPr>
        <w:t>Приложение</w:t>
      </w:r>
    </w:p>
    <w:p w:rsidR="00B45A2A" w:rsidRPr="009D61E3" w:rsidRDefault="00B45A2A" w:rsidP="009D61E3">
      <w:pPr>
        <w:spacing w:after="0" w:line="240" w:lineRule="auto"/>
        <w:ind w:left="5040"/>
        <w:jc w:val="both"/>
        <w:rPr>
          <w:rFonts w:ascii="Times New Roman" w:hAnsi="Times New Roman" w:cs="Times New Roman"/>
          <w:sz w:val="26"/>
          <w:szCs w:val="26"/>
        </w:rPr>
      </w:pPr>
      <w:r w:rsidRPr="009D61E3">
        <w:rPr>
          <w:rFonts w:ascii="Times New Roman" w:hAnsi="Times New Roman" w:cs="Times New Roman"/>
          <w:sz w:val="26"/>
          <w:szCs w:val="26"/>
        </w:rPr>
        <w:t>к Порядку оказания единовременной материальной помощи жителям Дальнереченского городского округа пострадавшим от пожара, возникшего в результате чрезвычайной ситуации утвержденного постановлением администрации Дальнереченского городского округа</w:t>
      </w:r>
    </w:p>
    <w:p w:rsidR="00B45A2A" w:rsidRPr="009D61E3" w:rsidRDefault="00B45A2A" w:rsidP="009D61E3">
      <w:pPr>
        <w:tabs>
          <w:tab w:val="left" w:pos="8655"/>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9D61E3">
        <w:rPr>
          <w:rFonts w:ascii="Times New Roman" w:hAnsi="Times New Roman" w:cs="Times New Roman"/>
          <w:sz w:val="26"/>
          <w:szCs w:val="26"/>
        </w:rPr>
        <w:t>от «___» __________ 2019 № _______</w:t>
      </w:r>
    </w:p>
    <w:p w:rsidR="00B45A2A" w:rsidRDefault="00B45A2A" w:rsidP="009D61E3">
      <w:pPr>
        <w:spacing w:after="0"/>
        <w:jc w:val="center"/>
        <w:rPr>
          <w:rFonts w:ascii="Times New Roman" w:hAnsi="Times New Roman" w:cs="Times New Roman"/>
          <w:sz w:val="26"/>
          <w:szCs w:val="26"/>
        </w:rPr>
      </w:pPr>
    </w:p>
    <w:p w:rsidR="00B45A2A" w:rsidRPr="0063020B" w:rsidRDefault="00B45A2A" w:rsidP="009D61E3">
      <w:pPr>
        <w:spacing w:after="0"/>
        <w:jc w:val="center"/>
        <w:rPr>
          <w:rFonts w:ascii="Times New Roman" w:hAnsi="Times New Roman" w:cs="Times New Roman"/>
          <w:sz w:val="26"/>
          <w:szCs w:val="26"/>
        </w:rPr>
      </w:pPr>
      <w:r w:rsidRPr="0063020B">
        <w:rPr>
          <w:rFonts w:ascii="Times New Roman" w:hAnsi="Times New Roman" w:cs="Times New Roman"/>
          <w:sz w:val="26"/>
          <w:szCs w:val="26"/>
        </w:rPr>
        <w:t>АКТ</w:t>
      </w:r>
    </w:p>
    <w:p w:rsidR="00B45A2A" w:rsidRPr="002676FC" w:rsidRDefault="00B45A2A" w:rsidP="009D61E3">
      <w:pPr>
        <w:spacing w:after="0"/>
        <w:jc w:val="center"/>
        <w:rPr>
          <w:rFonts w:ascii="Times New Roman" w:hAnsi="Times New Roman" w:cs="Times New Roman"/>
          <w:sz w:val="26"/>
          <w:szCs w:val="26"/>
        </w:rPr>
      </w:pPr>
      <w:r w:rsidRPr="002676FC">
        <w:rPr>
          <w:rFonts w:ascii="Times New Roman" w:hAnsi="Times New Roman" w:cs="Times New Roman"/>
          <w:sz w:val="26"/>
          <w:szCs w:val="26"/>
        </w:rPr>
        <w:t xml:space="preserve">обследования жилого помещения по месту жительства, </w:t>
      </w:r>
      <w:r>
        <w:rPr>
          <w:rFonts w:ascii="Times New Roman" w:hAnsi="Times New Roman" w:cs="Times New Roman"/>
          <w:sz w:val="26"/>
          <w:szCs w:val="26"/>
        </w:rPr>
        <w:t>поврежденного от</w:t>
      </w:r>
      <w:r w:rsidRPr="002676FC">
        <w:rPr>
          <w:rFonts w:ascii="Times New Roman" w:hAnsi="Times New Roman" w:cs="Times New Roman"/>
          <w:sz w:val="26"/>
          <w:szCs w:val="26"/>
        </w:rPr>
        <w:t xml:space="preserve"> пожара, произошедшего</w:t>
      </w:r>
      <w:r>
        <w:rPr>
          <w:rFonts w:ascii="Times New Roman" w:hAnsi="Times New Roman" w:cs="Times New Roman"/>
          <w:sz w:val="26"/>
          <w:szCs w:val="26"/>
        </w:rPr>
        <w:t xml:space="preserve"> на территории Дальнереченского городского округа в результате чрезвычайной ситуации</w:t>
      </w:r>
    </w:p>
    <w:p w:rsidR="00B45A2A" w:rsidRPr="0063020B" w:rsidRDefault="00B45A2A" w:rsidP="009D61E3">
      <w:pPr>
        <w:spacing w:after="0"/>
        <w:jc w:val="center"/>
        <w:rPr>
          <w:rFonts w:ascii="Times New Roman" w:hAnsi="Times New Roman" w:cs="Times New Roman"/>
          <w:sz w:val="26"/>
          <w:szCs w:val="26"/>
        </w:rPr>
      </w:pPr>
      <w:r w:rsidRPr="0063020B">
        <w:rPr>
          <w:rFonts w:ascii="Times New Roman" w:hAnsi="Times New Roman" w:cs="Times New Roman"/>
          <w:sz w:val="26"/>
          <w:szCs w:val="26"/>
        </w:rPr>
        <w:t>___ числа ______ месяца _____ года</w:t>
      </w:r>
    </w:p>
    <w:p w:rsidR="00B45A2A" w:rsidRPr="0063020B" w:rsidRDefault="00B45A2A" w:rsidP="009D61E3">
      <w:pPr>
        <w:spacing w:after="0" w:line="240" w:lineRule="auto"/>
        <w:rPr>
          <w:rFonts w:ascii="Times New Roman" w:hAnsi="Times New Roman" w:cs="Times New Roman"/>
          <w:sz w:val="26"/>
          <w:szCs w:val="26"/>
        </w:rPr>
      </w:pPr>
      <w:r w:rsidRPr="0063020B">
        <w:rPr>
          <w:rFonts w:ascii="Times New Roman" w:hAnsi="Times New Roman" w:cs="Times New Roman"/>
          <w:sz w:val="26"/>
          <w:szCs w:val="26"/>
        </w:rPr>
        <w:br/>
        <w:t>         по адресу: ______________________________________________________</w:t>
      </w:r>
      <w:r w:rsidRPr="0063020B">
        <w:rPr>
          <w:rFonts w:ascii="Times New Roman" w:hAnsi="Times New Roman" w:cs="Times New Roman"/>
          <w:sz w:val="26"/>
          <w:szCs w:val="26"/>
        </w:rPr>
        <w:br/>
        <w:t>г. Дальнереченск                                                                            число, месяц, год</w:t>
      </w:r>
      <w:r w:rsidRPr="0063020B">
        <w:rPr>
          <w:rFonts w:ascii="Times New Roman" w:hAnsi="Times New Roman" w:cs="Times New Roman"/>
          <w:sz w:val="26"/>
          <w:szCs w:val="26"/>
        </w:rPr>
        <w:br/>
        <w:t>Комиссия в составе (должность, Ф.И.О.):</w:t>
      </w:r>
      <w:r>
        <w:rPr>
          <w:rFonts w:ascii="Times New Roman" w:hAnsi="Times New Roman" w:cs="Times New Roman"/>
          <w:sz w:val="26"/>
          <w:szCs w:val="26"/>
        </w:rPr>
        <w:t xml:space="preserve"> _______________________________</w:t>
      </w:r>
    </w:p>
    <w:p w:rsidR="00B45A2A" w:rsidRPr="0063020B" w:rsidRDefault="00B45A2A" w:rsidP="009D61E3">
      <w:pPr>
        <w:spacing w:before="100" w:beforeAutospacing="1" w:after="100" w:afterAutospacing="1" w:line="240" w:lineRule="auto"/>
        <w:jc w:val="both"/>
        <w:rPr>
          <w:rFonts w:ascii="Times New Roman" w:hAnsi="Times New Roman" w:cs="Times New Roman"/>
          <w:sz w:val="26"/>
          <w:szCs w:val="26"/>
        </w:rPr>
      </w:pPr>
      <w:r w:rsidRPr="0063020B">
        <w:rPr>
          <w:rFonts w:ascii="Times New Roman" w:hAnsi="Times New Roman" w:cs="Times New Roman"/>
          <w:sz w:val="26"/>
          <w:szCs w:val="26"/>
        </w:rPr>
        <w:t>___________________________________________________________________</w:t>
      </w:r>
    </w:p>
    <w:p w:rsidR="00B45A2A" w:rsidRDefault="00B45A2A" w:rsidP="009D61E3">
      <w:pPr>
        <w:spacing w:before="100" w:beforeAutospacing="1" w:after="100" w:afterAutospacing="1" w:line="240" w:lineRule="auto"/>
        <w:jc w:val="both"/>
        <w:rPr>
          <w:rFonts w:ascii="Times New Roman" w:hAnsi="Times New Roman" w:cs="Times New Roman"/>
          <w:sz w:val="26"/>
          <w:szCs w:val="26"/>
        </w:rPr>
      </w:pPr>
      <w:r w:rsidRPr="0063020B">
        <w:rPr>
          <w:rFonts w:ascii="Times New Roman" w:hAnsi="Times New Roman" w:cs="Times New Roman"/>
          <w:sz w:val="26"/>
          <w:szCs w:val="26"/>
        </w:rPr>
        <w:t>____________________________________________________________________</w:t>
      </w:r>
    </w:p>
    <w:p w:rsidR="00B45A2A" w:rsidRDefault="00B45A2A" w:rsidP="009D61E3">
      <w:pPr>
        <w:spacing w:before="100" w:beforeAutospacing="1" w:after="100" w:afterAutospacing="1" w:line="240" w:lineRule="auto"/>
        <w:jc w:val="both"/>
        <w:rPr>
          <w:rFonts w:ascii="Times New Roman" w:hAnsi="Times New Roman" w:cs="Times New Roman"/>
          <w:sz w:val="26"/>
          <w:szCs w:val="26"/>
        </w:rPr>
      </w:pPr>
      <w:r>
        <w:rPr>
          <w:rFonts w:ascii="Times New Roman" w:hAnsi="Times New Roman" w:cs="Times New Roman"/>
          <w:sz w:val="26"/>
          <w:szCs w:val="26"/>
        </w:rPr>
        <w:t>С участием (без участия) пострадавшего_______________________________ (Ф.И.О.)</w:t>
      </w:r>
    </w:p>
    <w:p w:rsidR="00B45A2A" w:rsidRDefault="00B45A2A" w:rsidP="009D61E3">
      <w:pPr>
        <w:spacing w:before="100" w:beforeAutospacing="1" w:after="100" w:afterAutospacing="1" w:line="360" w:lineRule="auto"/>
        <w:jc w:val="both"/>
        <w:rPr>
          <w:rFonts w:ascii="Times New Roman" w:hAnsi="Times New Roman" w:cs="Times New Roman"/>
          <w:sz w:val="26"/>
          <w:szCs w:val="26"/>
        </w:rPr>
      </w:pPr>
      <w:r>
        <w:rPr>
          <w:rFonts w:ascii="Times New Roman" w:hAnsi="Times New Roman" w:cs="Times New Roman"/>
          <w:sz w:val="26"/>
          <w:szCs w:val="26"/>
        </w:rPr>
        <w:t xml:space="preserve">зарегистрированного (постоянно, временно) __________________________________ в жилом помещении принадлежащего ему (на праве…) __________________________ ________________________________________________________________________, провела обследования жилого помещения поврежденного от пожара находящегося по адресу: _________________________________________________________________. </w:t>
      </w:r>
    </w:p>
    <w:p w:rsidR="00B45A2A" w:rsidRDefault="00B45A2A" w:rsidP="009D61E3">
      <w:pPr>
        <w:spacing w:before="100" w:beforeAutospacing="1" w:after="100" w:afterAutospacing="1" w:line="36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В ходе обследования комиссией установлено, что _________________________ _______________________________________________________________________ _______________________________________________________________________ _______________________________________________________________________ </w:t>
      </w:r>
      <w:r w:rsidRPr="0063020B">
        <w:rPr>
          <w:rFonts w:ascii="Times New Roman" w:hAnsi="Times New Roman" w:cs="Times New Roman"/>
          <w:sz w:val="26"/>
          <w:szCs w:val="26"/>
        </w:rPr>
        <w:br/>
        <w:t>Комиссия:</w:t>
      </w:r>
    </w:p>
    <w:p w:rsidR="00B45A2A" w:rsidRDefault="00B45A2A" w:rsidP="009D61E3">
      <w:pPr>
        <w:spacing w:after="0" w:line="240" w:lineRule="auto"/>
        <w:jc w:val="both"/>
        <w:rPr>
          <w:rFonts w:ascii="Times New Roman" w:hAnsi="Times New Roman" w:cs="Times New Roman"/>
          <w:sz w:val="26"/>
          <w:szCs w:val="26"/>
        </w:rPr>
      </w:pPr>
      <w:r w:rsidRPr="0063020B">
        <w:rPr>
          <w:rFonts w:ascii="Times New Roman" w:hAnsi="Times New Roman" w:cs="Times New Roman"/>
          <w:sz w:val="26"/>
          <w:szCs w:val="26"/>
        </w:rPr>
        <w:t>_____________________                                ______________________</w:t>
      </w:r>
    </w:p>
    <w:p w:rsidR="00B45A2A" w:rsidRPr="0063020B" w:rsidRDefault="00B45A2A" w:rsidP="009D61E3">
      <w:pPr>
        <w:spacing w:after="0" w:line="240" w:lineRule="auto"/>
        <w:jc w:val="both"/>
        <w:rPr>
          <w:rFonts w:ascii="Times New Roman" w:hAnsi="Times New Roman" w:cs="Times New Roman"/>
          <w:sz w:val="16"/>
          <w:szCs w:val="16"/>
        </w:rPr>
      </w:pPr>
      <w:r w:rsidRPr="0063020B">
        <w:rPr>
          <w:rFonts w:ascii="Times New Roman" w:hAnsi="Times New Roman" w:cs="Times New Roman"/>
          <w:sz w:val="26"/>
          <w:szCs w:val="26"/>
        </w:rPr>
        <w:t>    </w:t>
      </w:r>
      <w:r w:rsidRPr="0063020B">
        <w:rPr>
          <w:rFonts w:ascii="Times New Roman" w:hAnsi="Times New Roman" w:cs="Times New Roman"/>
          <w:sz w:val="16"/>
          <w:szCs w:val="16"/>
        </w:rPr>
        <w:t>(должность)                                              Ф.И.О.</w:t>
      </w:r>
    </w:p>
    <w:p w:rsidR="00B45A2A" w:rsidRDefault="00B45A2A" w:rsidP="009D61E3">
      <w:pPr>
        <w:spacing w:after="0" w:line="240" w:lineRule="auto"/>
        <w:rPr>
          <w:rFonts w:ascii="Times New Roman" w:hAnsi="Times New Roman" w:cs="Times New Roman"/>
          <w:sz w:val="26"/>
          <w:szCs w:val="26"/>
        </w:rPr>
      </w:pPr>
      <w:r w:rsidRPr="0063020B">
        <w:rPr>
          <w:rFonts w:ascii="Times New Roman" w:hAnsi="Times New Roman" w:cs="Times New Roman"/>
          <w:sz w:val="26"/>
          <w:szCs w:val="26"/>
        </w:rPr>
        <w:t>_____________________                                ______________________</w:t>
      </w:r>
    </w:p>
    <w:p w:rsidR="00B45A2A" w:rsidRPr="0063020B" w:rsidRDefault="00B45A2A" w:rsidP="009D61E3">
      <w:pPr>
        <w:spacing w:after="0" w:line="240" w:lineRule="auto"/>
      </w:pPr>
      <w:r w:rsidRPr="0063020B">
        <w:rPr>
          <w:rFonts w:ascii="Times New Roman" w:hAnsi="Times New Roman" w:cs="Times New Roman"/>
          <w:sz w:val="26"/>
          <w:szCs w:val="26"/>
        </w:rPr>
        <w:t>    </w:t>
      </w:r>
      <w:r w:rsidRPr="0063020B">
        <w:rPr>
          <w:rFonts w:ascii="Times New Roman" w:hAnsi="Times New Roman" w:cs="Times New Roman"/>
          <w:sz w:val="16"/>
          <w:szCs w:val="16"/>
        </w:rPr>
        <w:t>(должность)                                              Ф.И.О.</w:t>
      </w:r>
    </w:p>
    <w:sectPr w:rsidR="00B45A2A" w:rsidRPr="0063020B" w:rsidSect="008B4297">
      <w:pgSz w:w="11906" w:h="16838"/>
      <w:pgMar w:top="719" w:right="851" w:bottom="899"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altName w:val="?l?r ???"/>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63B584B"/>
    <w:multiLevelType w:val="hybridMultilevel"/>
    <w:tmpl w:val="77D471A4"/>
    <w:lvl w:ilvl="0" w:tplc="0419000F">
      <w:start w:val="1"/>
      <w:numFmt w:val="decimal"/>
      <w:lvlText w:val="%1."/>
      <w:lvlJc w:val="left"/>
      <w:pPr>
        <w:tabs>
          <w:tab w:val="num" w:pos="1070"/>
        </w:tabs>
        <w:ind w:left="1070" w:hanging="360"/>
      </w:pPr>
    </w:lvl>
    <w:lvl w:ilvl="1" w:tplc="04190011">
      <w:start w:val="1"/>
      <w:numFmt w:val="decimal"/>
      <w:lvlText w:val="%2)"/>
      <w:lvlJc w:val="left"/>
      <w:pPr>
        <w:ind w:left="1212"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1A133C6"/>
    <w:multiLevelType w:val="hybridMultilevel"/>
    <w:tmpl w:val="B7E08D80"/>
    <w:lvl w:ilvl="0" w:tplc="9BB88206">
      <w:start w:val="1"/>
      <w:numFmt w:val="decimal"/>
      <w:lvlText w:val="%1."/>
      <w:lvlJc w:val="left"/>
      <w:pPr>
        <w:ind w:left="1425" w:hanging="72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
    <w:nsid w:val="388E6BC9"/>
    <w:multiLevelType w:val="hybridMultilevel"/>
    <w:tmpl w:val="C55CE68A"/>
    <w:lvl w:ilvl="0" w:tplc="D0C49DBC">
      <w:start w:val="1"/>
      <w:numFmt w:val="decimal"/>
      <w:lvlText w:val="%1."/>
      <w:lvlJc w:val="left"/>
      <w:pPr>
        <w:ind w:left="1991" w:hanging="1140"/>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4">
    <w:nsid w:val="66B035A0"/>
    <w:multiLevelType w:val="hybridMultilevel"/>
    <w:tmpl w:val="FC585A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77C76953"/>
    <w:multiLevelType w:val="hybridMultilevel"/>
    <w:tmpl w:val="CD4A1AD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795923D9"/>
    <w:multiLevelType w:val="hybridMultilevel"/>
    <w:tmpl w:val="7F7C2224"/>
    <w:lvl w:ilvl="0" w:tplc="786E6E50">
      <w:start w:val="1"/>
      <w:numFmt w:val="decimal"/>
      <w:lvlText w:val="%1."/>
      <w:lvlJc w:val="left"/>
      <w:pPr>
        <w:ind w:left="1065" w:hanging="360"/>
      </w:pPr>
      <w:rPr>
        <w:rFonts w:eastAsia="Times New Roman"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num w:numId="1">
    <w:abstractNumId w:val="0"/>
  </w:num>
  <w:num w:numId="2">
    <w:abstractNumId w:val="2"/>
  </w:num>
  <w:num w:numId="3">
    <w:abstractNumId w:val="6"/>
  </w:num>
  <w:num w:numId="4">
    <w:abstractNumId w:val="4"/>
  </w:num>
  <w:num w:numId="5">
    <w:abstractNumId w:val="3"/>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6675"/>
    <w:rsid w:val="00010BC6"/>
    <w:rsid w:val="000314F5"/>
    <w:rsid w:val="00042856"/>
    <w:rsid w:val="000459CD"/>
    <w:rsid w:val="00056C1B"/>
    <w:rsid w:val="0006191C"/>
    <w:rsid w:val="000742EC"/>
    <w:rsid w:val="000B14BE"/>
    <w:rsid w:val="000C5BAF"/>
    <w:rsid w:val="000E4B14"/>
    <w:rsid w:val="001107F0"/>
    <w:rsid w:val="0011241B"/>
    <w:rsid w:val="0011444A"/>
    <w:rsid w:val="00125E8C"/>
    <w:rsid w:val="00161D3D"/>
    <w:rsid w:val="00166B71"/>
    <w:rsid w:val="00194863"/>
    <w:rsid w:val="001B4EB3"/>
    <w:rsid w:val="001B6826"/>
    <w:rsid w:val="00214E38"/>
    <w:rsid w:val="0025572A"/>
    <w:rsid w:val="002676FC"/>
    <w:rsid w:val="002948CA"/>
    <w:rsid w:val="002E0C9E"/>
    <w:rsid w:val="002E78A2"/>
    <w:rsid w:val="003005CE"/>
    <w:rsid w:val="00337D25"/>
    <w:rsid w:val="00356B04"/>
    <w:rsid w:val="003627FB"/>
    <w:rsid w:val="00386836"/>
    <w:rsid w:val="003B422C"/>
    <w:rsid w:val="003F05E4"/>
    <w:rsid w:val="0041657C"/>
    <w:rsid w:val="00416F45"/>
    <w:rsid w:val="00426020"/>
    <w:rsid w:val="0043679F"/>
    <w:rsid w:val="0046040D"/>
    <w:rsid w:val="00483A2F"/>
    <w:rsid w:val="004B0816"/>
    <w:rsid w:val="004E355D"/>
    <w:rsid w:val="004F08B5"/>
    <w:rsid w:val="004F3CB5"/>
    <w:rsid w:val="004F549A"/>
    <w:rsid w:val="00596646"/>
    <w:rsid w:val="005A37EC"/>
    <w:rsid w:val="005C4E11"/>
    <w:rsid w:val="0063020B"/>
    <w:rsid w:val="006476E9"/>
    <w:rsid w:val="006515FB"/>
    <w:rsid w:val="00664726"/>
    <w:rsid w:val="006A1AAC"/>
    <w:rsid w:val="006C2DF3"/>
    <w:rsid w:val="006C6CDC"/>
    <w:rsid w:val="006D39D9"/>
    <w:rsid w:val="006D6827"/>
    <w:rsid w:val="006E65DA"/>
    <w:rsid w:val="006F2AA3"/>
    <w:rsid w:val="006F68BE"/>
    <w:rsid w:val="00734487"/>
    <w:rsid w:val="00746EEC"/>
    <w:rsid w:val="00781B50"/>
    <w:rsid w:val="00785378"/>
    <w:rsid w:val="00786062"/>
    <w:rsid w:val="00790D81"/>
    <w:rsid w:val="007A722F"/>
    <w:rsid w:val="007B32F9"/>
    <w:rsid w:val="007F7C65"/>
    <w:rsid w:val="008101C6"/>
    <w:rsid w:val="00831F2B"/>
    <w:rsid w:val="0085680E"/>
    <w:rsid w:val="008868CD"/>
    <w:rsid w:val="008A6E47"/>
    <w:rsid w:val="008B4297"/>
    <w:rsid w:val="008D08F4"/>
    <w:rsid w:val="009004F2"/>
    <w:rsid w:val="00970917"/>
    <w:rsid w:val="00991998"/>
    <w:rsid w:val="009934B8"/>
    <w:rsid w:val="009B129C"/>
    <w:rsid w:val="009D2428"/>
    <w:rsid w:val="009D312F"/>
    <w:rsid w:val="009D61E3"/>
    <w:rsid w:val="00A51C5E"/>
    <w:rsid w:val="00A61CD5"/>
    <w:rsid w:val="00AA1039"/>
    <w:rsid w:val="00AD66E4"/>
    <w:rsid w:val="00B40B12"/>
    <w:rsid w:val="00B44726"/>
    <w:rsid w:val="00B45A2A"/>
    <w:rsid w:val="00B46D61"/>
    <w:rsid w:val="00B86B62"/>
    <w:rsid w:val="00BA523E"/>
    <w:rsid w:val="00BB315D"/>
    <w:rsid w:val="00BD7FBA"/>
    <w:rsid w:val="00C04E1B"/>
    <w:rsid w:val="00C05F74"/>
    <w:rsid w:val="00C32502"/>
    <w:rsid w:val="00CC7367"/>
    <w:rsid w:val="00CE3205"/>
    <w:rsid w:val="00D23017"/>
    <w:rsid w:val="00D436BF"/>
    <w:rsid w:val="00D564C6"/>
    <w:rsid w:val="00D65EE8"/>
    <w:rsid w:val="00D86ACB"/>
    <w:rsid w:val="00D97EEF"/>
    <w:rsid w:val="00DB3F48"/>
    <w:rsid w:val="00DD5196"/>
    <w:rsid w:val="00E21843"/>
    <w:rsid w:val="00E33E49"/>
    <w:rsid w:val="00E34553"/>
    <w:rsid w:val="00E35B9E"/>
    <w:rsid w:val="00E44E8E"/>
    <w:rsid w:val="00E57DCD"/>
    <w:rsid w:val="00E96F65"/>
    <w:rsid w:val="00EC6675"/>
    <w:rsid w:val="00EE0425"/>
    <w:rsid w:val="00EF7C33"/>
    <w:rsid w:val="00F078CE"/>
    <w:rsid w:val="00F17876"/>
    <w:rsid w:val="00F60D72"/>
    <w:rsid w:val="00F80327"/>
    <w:rsid w:val="00FA5C00"/>
    <w:rsid w:val="00FB378A"/>
    <w:rsid w:val="00FD72C6"/>
    <w:rsid w:val="00FF54B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C00"/>
    <w:pPr>
      <w:spacing w:after="200" w:line="276" w:lineRule="auto"/>
    </w:pPr>
    <w:rPr>
      <w:rFonts w:cs="Calibri"/>
    </w:rPr>
  </w:style>
  <w:style w:type="paragraph" w:styleId="Heading1">
    <w:name w:val="heading 1"/>
    <w:basedOn w:val="Normal"/>
    <w:link w:val="Heading1Char"/>
    <w:uiPriority w:val="99"/>
    <w:qFormat/>
    <w:rsid w:val="00EC6675"/>
    <w:pPr>
      <w:spacing w:before="100" w:beforeAutospacing="1" w:after="100" w:afterAutospacing="1" w:line="240" w:lineRule="auto"/>
      <w:outlineLvl w:val="0"/>
    </w:pPr>
    <w:rPr>
      <w:b/>
      <w:bCs/>
      <w:kern w:val="36"/>
      <w:sz w:val="48"/>
      <w:szCs w:val="48"/>
    </w:rPr>
  </w:style>
  <w:style w:type="paragraph" w:styleId="Heading2">
    <w:name w:val="heading 2"/>
    <w:basedOn w:val="Normal"/>
    <w:link w:val="Heading2Char"/>
    <w:uiPriority w:val="99"/>
    <w:qFormat/>
    <w:rsid w:val="00EC6675"/>
    <w:pPr>
      <w:spacing w:before="100" w:beforeAutospacing="1" w:after="100" w:afterAutospacing="1" w:line="240" w:lineRule="auto"/>
      <w:outlineLvl w:val="1"/>
    </w:pPr>
    <w:rPr>
      <w:b/>
      <w:bCs/>
      <w:sz w:val="36"/>
      <w:szCs w:val="36"/>
    </w:rPr>
  </w:style>
  <w:style w:type="paragraph" w:styleId="Heading3">
    <w:name w:val="heading 3"/>
    <w:basedOn w:val="Normal"/>
    <w:link w:val="Heading3Char"/>
    <w:uiPriority w:val="99"/>
    <w:qFormat/>
    <w:rsid w:val="00EC6675"/>
    <w:pPr>
      <w:spacing w:before="100" w:beforeAutospacing="1" w:after="100" w:afterAutospacing="1" w:line="240" w:lineRule="auto"/>
      <w:outlineLvl w:val="2"/>
    </w:pPr>
    <w:rPr>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C6675"/>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9"/>
    <w:locked/>
    <w:rsid w:val="00EC6675"/>
    <w:rPr>
      <w:rFonts w:ascii="Times New Roman" w:hAnsi="Times New Roman" w:cs="Times New Roman"/>
      <w:b/>
      <w:bCs/>
      <w:sz w:val="36"/>
      <w:szCs w:val="36"/>
    </w:rPr>
  </w:style>
  <w:style w:type="character" w:customStyle="1" w:styleId="Heading3Char">
    <w:name w:val="Heading 3 Char"/>
    <w:basedOn w:val="DefaultParagraphFont"/>
    <w:link w:val="Heading3"/>
    <w:uiPriority w:val="99"/>
    <w:locked/>
    <w:rsid w:val="00EC6675"/>
    <w:rPr>
      <w:rFonts w:ascii="Times New Roman" w:hAnsi="Times New Roman" w:cs="Times New Roman"/>
      <w:b/>
      <w:bCs/>
      <w:sz w:val="27"/>
      <w:szCs w:val="27"/>
    </w:rPr>
  </w:style>
  <w:style w:type="paragraph" w:customStyle="1" w:styleId="headertext">
    <w:name w:val="headertext"/>
    <w:basedOn w:val="Normal"/>
    <w:uiPriority w:val="99"/>
    <w:rsid w:val="00EC6675"/>
    <w:pPr>
      <w:spacing w:before="100" w:beforeAutospacing="1" w:after="100" w:afterAutospacing="1" w:line="240" w:lineRule="auto"/>
    </w:pPr>
    <w:rPr>
      <w:sz w:val="24"/>
      <w:szCs w:val="24"/>
    </w:rPr>
  </w:style>
  <w:style w:type="paragraph" w:customStyle="1" w:styleId="formattext">
    <w:name w:val="formattext"/>
    <w:basedOn w:val="Normal"/>
    <w:uiPriority w:val="99"/>
    <w:rsid w:val="00EC6675"/>
    <w:pPr>
      <w:spacing w:before="100" w:beforeAutospacing="1" w:after="100" w:afterAutospacing="1" w:line="240" w:lineRule="auto"/>
    </w:pPr>
    <w:rPr>
      <w:sz w:val="24"/>
      <w:szCs w:val="24"/>
    </w:rPr>
  </w:style>
  <w:style w:type="character" w:styleId="Hyperlink">
    <w:name w:val="Hyperlink"/>
    <w:basedOn w:val="DefaultParagraphFont"/>
    <w:uiPriority w:val="99"/>
    <w:semiHidden/>
    <w:rsid w:val="00EC6675"/>
    <w:rPr>
      <w:color w:val="0000FF"/>
      <w:u w:val="single"/>
    </w:rPr>
  </w:style>
  <w:style w:type="paragraph" w:customStyle="1" w:styleId="unformattext">
    <w:name w:val="unformattext"/>
    <w:basedOn w:val="Normal"/>
    <w:uiPriority w:val="99"/>
    <w:rsid w:val="00EC6675"/>
    <w:pPr>
      <w:spacing w:before="100" w:beforeAutospacing="1" w:after="100" w:afterAutospacing="1" w:line="240" w:lineRule="auto"/>
    </w:pPr>
    <w:rPr>
      <w:sz w:val="24"/>
      <w:szCs w:val="24"/>
    </w:rPr>
  </w:style>
  <w:style w:type="character" w:customStyle="1" w:styleId="a">
    <w:name w:val="Гипертекстовая ссылка"/>
    <w:basedOn w:val="DefaultParagraphFont"/>
    <w:uiPriority w:val="99"/>
    <w:rsid w:val="00831F2B"/>
    <w:rPr>
      <w:color w:val="auto"/>
    </w:rPr>
  </w:style>
  <w:style w:type="paragraph" w:styleId="BalloonText">
    <w:name w:val="Balloon Text"/>
    <w:basedOn w:val="Normal"/>
    <w:link w:val="BalloonTextChar"/>
    <w:uiPriority w:val="99"/>
    <w:semiHidden/>
    <w:rsid w:val="00831F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1F2B"/>
    <w:rPr>
      <w:rFonts w:ascii="Tahoma" w:hAnsi="Tahoma" w:cs="Tahoma"/>
      <w:sz w:val="16"/>
      <w:szCs w:val="16"/>
    </w:rPr>
  </w:style>
  <w:style w:type="paragraph" w:styleId="ListParagraph">
    <w:name w:val="List Paragraph"/>
    <w:basedOn w:val="Normal"/>
    <w:uiPriority w:val="99"/>
    <w:qFormat/>
    <w:rsid w:val="00EE0425"/>
    <w:pPr>
      <w:suppressAutoHyphens/>
      <w:autoSpaceDE w:val="0"/>
      <w:spacing w:after="0" w:line="240" w:lineRule="auto"/>
      <w:ind w:left="720"/>
    </w:pPr>
    <w:rPr>
      <w:sz w:val="24"/>
      <w:szCs w:val="24"/>
      <w:lang w:eastAsia="zh-CN"/>
    </w:rPr>
  </w:style>
  <w:style w:type="paragraph" w:customStyle="1" w:styleId="ConsPlusNormal">
    <w:name w:val="ConsPlusNormal"/>
    <w:uiPriority w:val="99"/>
    <w:rsid w:val="00356B04"/>
    <w:pPr>
      <w:autoSpaceDE w:val="0"/>
      <w:autoSpaceDN w:val="0"/>
      <w:adjustRightInd w:val="0"/>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475682276">
      <w:marLeft w:val="0"/>
      <w:marRight w:val="0"/>
      <w:marTop w:val="0"/>
      <w:marBottom w:val="0"/>
      <w:divBdr>
        <w:top w:val="none" w:sz="0" w:space="0" w:color="auto"/>
        <w:left w:val="none" w:sz="0" w:space="0" w:color="auto"/>
        <w:bottom w:val="none" w:sz="0" w:space="0" w:color="auto"/>
        <w:right w:val="none" w:sz="0" w:space="0" w:color="auto"/>
      </w:divBdr>
      <w:divsChild>
        <w:div w:id="475682278">
          <w:marLeft w:val="0"/>
          <w:marRight w:val="0"/>
          <w:marTop w:val="0"/>
          <w:marBottom w:val="0"/>
          <w:divBdr>
            <w:top w:val="none" w:sz="0" w:space="0" w:color="auto"/>
            <w:left w:val="none" w:sz="0" w:space="0" w:color="auto"/>
            <w:bottom w:val="none" w:sz="0" w:space="0" w:color="auto"/>
            <w:right w:val="none" w:sz="0" w:space="0" w:color="auto"/>
          </w:divBdr>
        </w:div>
      </w:divsChild>
    </w:div>
    <w:div w:id="4756822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30007218.0" TargetMode="External"/><Relationship Id="rId3" Type="http://schemas.openxmlformats.org/officeDocument/2006/relationships/settings" Target="settings.xml"/><Relationship Id="rId7" Type="http://schemas.openxmlformats.org/officeDocument/2006/relationships/hyperlink" Target="http://docs.cntd.ru/document/9017144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86367.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31</TotalTime>
  <Pages>8</Pages>
  <Words>1907</Words>
  <Characters>10871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adm45</dc:creator>
  <cp:keywords/>
  <dc:description/>
  <cp:lastModifiedBy>adm44</cp:lastModifiedBy>
  <cp:revision>12</cp:revision>
  <cp:lastPrinted>2019-07-11T05:37:00Z</cp:lastPrinted>
  <dcterms:created xsi:type="dcterms:W3CDTF">2019-07-05T07:01:00Z</dcterms:created>
  <dcterms:modified xsi:type="dcterms:W3CDTF">2019-08-01T02:38:00Z</dcterms:modified>
</cp:coreProperties>
</file>