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CA9" w:rsidRDefault="00EC5CA9" w:rsidP="00302434">
      <w:pPr>
        <w:pStyle w:val="ConsPlusTitlePage"/>
      </w:pPr>
    </w:p>
    <w:p w:rsidR="00D6703F" w:rsidRDefault="00FF0921" w:rsidP="00FF0921">
      <w:pPr>
        <w:pStyle w:val="ConsPlusTitlePage"/>
        <w:jc w:val="center"/>
      </w:pPr>
      <w:r>
        <w:rPr>
          <w:rFonts w:cs="Times New Roman"/>
          <w:noProof/>
          <w:sz w:val="28"/>
          <w:szCs w:val="28"/>
        </w:rPr>
        <w:drawing>
          <wp:inline distT="0" distB="0" distL="0" distR="0">
            <wp:extent cx="523875" cy="676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16"/>
      </w:tblGrid>
      <w:tr w:rsidR="00D6703F" w:rsidTr="00012DBB">
        <w:tc>
          <w:tcPr>
            <w:tcW w:w="9516" w:type="dxa"/>
            <w:shd w:val="clear" w:color="auto" w:fill="auto"/>
          </w:tcPr>
          <w:p w:rsidR="00D6703F" w:rsidRDefault="00D6703F" w:rsidP="00012DBB">
            <w:pPr>
              <w:spacing w:line="100" w:lineRule="atLeast"/>
              <w:ind w:right="-282"/>
              <w:jc w:val="center"/>
              <w:rPr>
                <w:rFonts w:cs="Times New Roman"/>
                <w:b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D6703F" w:rsidRDefault="00D6703F" w:rsidP="00012DBB">
            <w:pPr>
              <w:spacing w:line="100" w:lineRule="atLeast"/>
              <w:ind w:right="-282"/>
              <w:jc w:val="center"/>
              <w:rPr>
                <w:rFonts w:cs="Times New Roman"/>
                <w:b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sz w:val="28"/>
                <w:szCs w:val="28"/>
                <w:lang w:eastAsia="ru-RU"/>
              </w:rPr>
              <w:t xml:space="preserve">ДАЛЬНЕРЕЧЕНСКОГО ГОРОДСКОГО ОКРУГА </w:t>
            </w:r>
          </w:p>
          <w:p w:rsidR="00D6703F" w:rsidRDefault="00D6703F" w:rsidP="00012DBB">
            <w:pPr>
              <w:spacing w:line="100" w:lineRule="atLeast"/>
              <w:ind w:right="-282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sz w:val="28"/>
                <w:szCs w:val="28"/>
                <w:lang w:eastAsia="ru-RU"/>
              </w:rPr>
              <w:t xml:space="preserve">ПРИМОРСКОГО КРАЯ </w:t>
            </w:r>
          </w:p>
          <w:p w:rsidR="00D6703F" w:rsidRDefault="00D6703F" w:rsidP="00012DBB">
            <w:pPr>
              <w:ind w:right="-282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D6703F" w:rsidRDefault="00D6703F" w:rsidP="00012DBB">
            <w:pPr>
              <w:ind w:right="-282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D6703F" w:rsidRDefault="00D6703F" w:rsidP="00012DBB">
            <w:pPr>
              <w:ind w:right="-282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ПОСТАНОВЛЕНИЕ</w:t>
            </w:r>
          </w:p>
          <w:p w:rsidR="00D6703F" w:rsidRDefault="00D6703F" w:rsidP="00FF0921">
            <w:pPr>
              <w:ind w:right="-282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D6703F" w:rsidRDefault="00611438" w:rsidP="00D6703F">
            <w:pPr>
              <w:ind w:right="-282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344A37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    12.11.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2019</w:t>
            </w:r>
            <w:r w:rsidR="0052637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г.               </w:t>
            </w:r>
            <w:r w:rsidR="00D6703F">
              <w:rPr>
                <w:rFonts w:cs="Times New Roman"/>
                <w:sz w:val="28"/>
                <w:szCs w:val="28"/>
                <w:lang w:eastAsia="ru-RU"/>
              </w:rPr>
              <w:t xml:space="preserve">г. Дальнереченск                  №  </w:t>
            </w:r>
            <w:r w:rsidR="00344A37">
              <w:rPr>
                <w:rFonts w:cs="Times New Roman"/>
                <w:sz w:val="28"/>
                <w:szCs w:val="28"/>
                <w:lang w:eastAsia="ru-RU"/>
              </w:rPr>
              <w:t>830</w:t>
            </w:r>
          </w:p>
        </w:tc>
      </w:tr>
    </w:tbl>
    <w:p w:rsidR="00D6703F" w:rsidRDefault="00D6703F" w:rsidP="00D6703F">
      <w:pPr>
        <w:ind w:right="-282"/>
        <w:jc w:val="center"/>
      </w:pPr>
    </w:p>
    <w:p w:rsidR="00D6703F" w:rsidRDefault="00D6703F" w:rsidP="00D6703F">
      <w:pPr>
        <w:ind w:right="-282"/>
        <w:jc w:val="center"/>
      </w:pPr>
    </w:p>
    <w:p w:rsidR="00D6703F" w:rsidRDefault="00D6703F" w:rsidP="00D6703F">
      <w:pPr>
        <w:ind w:right="-282"/>
        <w:jc w:val="center"/>
        <w:rPr>
          <w:rFonts w:cs="Times New Roman"/>
          <w:b/>
          <w:color w:val="000000"/>
          <w:sz w:val="20"/>
          <w:lang w:eastAsia="ru-RU"/>
        </w:rPr>
      </w:pPr>
    </w:p>
    <w:p w:rsidR="00611438" w:rsidRDefault="00C71A27" w:rsidP="00611438">
      <w:pPr>
        <w:widowControl/>
        <w:ind w:left="360"/>
        <w:jc w:val="center"/>
        <w:rPr>
          <w:rFonts w:cs="Times New Roman"/>
          <w:b/>
          <w:bCs/>
          <w:sz w:val="28"/>
          <w:szCs w:val="28"/>
        </w:rPr>
      </w:pPr>
      <w:r w:rsidRPr="00611438">
        <w:rPr>
          <w:rFonts w:cs="Times New Roman"/>
          <w:b/>
          <w:bCs/>
          <w:sz w:val="28"/>
          <w:szCs w:val="28"/>
        </w:rPr>
        <w:t>О</w:t>
      </w:r>
      <w:r w:rsidR="00302434">
        <w:rPr>
          <w:rFonts w:cs="Times New Roman"/>
          <w:b/>
          <w:bCs/>
          <w:sz w:val="28"/>
          <w:szCs w:val="28"/>
        </w:rPr>
        <w:t>б утверждении</w:t>
      </w:r>
      <w:r w:rsidRPr="00611438">
        <w:rPr>
          <w:rFonts w:cs="Times New Roman"/>
          <w:b/>
          <w:bCs/>
          <w:sz w:val="28"/>
          <w:szCs w:val="28"/>
        </w:rPr>
        <w:t xml:space="preserve"> </w:t>
      </w:r>
      <w:r w:rsidR="00611438" w:rsidRPr="00611438">
        <w:rPr>
          <w:rFonts w:cs="Times New Roman"/>
          <w:b/>
          <w:bCs/>
          <w:sz w:val="28"/>
          <w:szCs w:val="28"/>
        </w:rPr>
        <w:t>проекта межевания территории в границах улиц Рябуха- Чапаева – 50 лет ВЛКСМ – Волочаевская,  в када</w:t>
      </w:r>
      <w:r w:rsidR="00611438">
        <w:rPr>
          <w:rFonts w:cs="Times New Roman"/>
          <w:b/>
          <w:bCs/>
          <w:sz w:val="28"/>
          <w:szCs w:val="28"/>
        </w:rPr>
        <w:t xml:space="preserve">стровом </w:t>
      </w:r>
    </w:p>
    <w:p w:rsidR="004E3E14" w:rsidRPr="00611438" w:rsidRDefault="00611438" w:rsidP="00611438">
      <w:pPr>
        <w:widowControl/>
        <w:ind w:left="36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квартале № 25:29:010104</w:t>
      </w:r>
      <w:r w:rsidRPr="00611438">
        <w:rPr>
          <w:rFonts w:cs="Times New Roman"/>
          <w:b/>
          <w:bCs/>
          <w:sz w:val="28"/>
          <w:szCs w:val="28"/>
        </w:rPr>
        <w:t xml:space="preserve"> </w:t>
      </w:r>
    </w:p>
    <w:p w:rsidR="005B65C2" w:rsidRDefault="005B65C2" w:rsidP="00D6703F">
      <w:pPr>
        <w:jc w:val="center"/>
        <w:rPr>
          <w:rFonts w:cs="Times New Roman"/>
          <w:b/>
          <w:bCs/>
          <w:sz w:val="28"/>
          <w:szCs w:val="28"/>
        </w:rPr>
      </w:pPr>
    </w:p>
    <w:p w:rsidR="00D6703F" w:rsidRDefault="00D6703F" w:rsidP="00D6703F">
      <w:pPr>
        <w:jc w:val="center"/>
        <w:rPr>
          <w:rFonts w:cs="Times New Roman"/>
          <w:b/>
          <w:sz w:val="28"/>
          <w:szCs w:val="28"/>
        </w:rPr>
      </w:pPr>
    </w:p>
    <w:p w:rsidR="00D6703F" w:rsidRPr="000842C3" w:rsidRDefault="00D6703F" w:rsidP="000842C3">
      <w:pPr>
        <w:spacing w:line="36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D6703F">
        <w:rPr>
          <w:rFonts w:eastAsia="Times New Roman" w:cs="Times New Roman"/>
          <w:kern w:val="28"/>
          <w:sz w:val="28"/>
          <w:szCs w:val="28"/>
        </w:rPr>
        <w:t xml:space="preserve">           </w:t>
      </w:r>
      <w:r w:rsidR="004E3E14">
        <w:rPr>
          <w:rFonts w:cs="Times New Roman"/>
          <w:color w:val="000000"/>
          <w:kern w:val="28"/>
          <w:sz w:val="28"/>
          <w:szCs w:val="28"/>
          <w:lang w:eastAsia="ru-RU"/>
        </w:rPr>
        <w:t xml:space="preserve"> В</w:t>
      </w:r>
      <w:r w:rsidRPr="00D6703F">
        <w:rPr>
          <w:rFonts w:cs="Times New Roman"/>
          <w:color w:val="000000"/>
          <w:kern w:val="28"/>
          <w:sz w:val="28"/>
          <w:szCs w:val="28"/>
          <w:lang w:eastAsia="ru-RU"/>
        </w:rPr>
        <w:t xml:space="preserve"> </w:t>
      </w:r>
      <w:r w:rsidR="000842C3">
        <w:rPr>
          <w:rFonts w:cs="Times New Roman"/>
          <w:color w:val="000000"/>
          <w:kern w:val="28"/>
          <w:sz w:val="28"/>
          <w:szCs w:val="28"/>
          <w:lang w:eastAsia="ru-RU"/>
        </w:rPr>
        <w:t xml:space="preserve"> </w:t>
      </w:r>
      <w:r w:rsidRPr="00D6703F">
        <w:rPr>
          <w:rFonts w:cs="Times New Roman"/>
          <w:color w:val="000000"/>
          <w:kern w:val="28"/>
          <w:sz w:val="28"/>
          <w:szCs w:val="28"/>
          <w:lang w:eastAsia="ru-RU"/>
        </w:rPr>
        <w:t>соответствии с</w:t>
      </w:r>
      <w:r w:rsidR="00392AED">
        <w:rPr>
          <w:rFonts w:cs="Times New Roman"/>
          <w:color w:val="000000"/>
          <w:kern w:val="28"/>
          <w:sz w:val="28"/>
          <w:szCs w:val="28"/>
          <w:lang w:eastAsia="ru-RU"/>
        </w:rPr>
        <w:t>о статьей</w:t>
      </w:r>
      <w:r w:rsidR="00611438">
        <w:rPr>
          <w:rFonts w:cs="Times New Roman"/>
          <w:color w:val="000000"/>
          <w:kern w:val="28"/>
          <w:sz w:val="28"/>
          <w:szCs w:val="28"/>
          <w:lang w:eastAsia="ru-RU"/>
        </w:rPr>
        <w:t xml:space="preserve"> 46 </w:t>
      </w:r>
      <w:r w:rsidR="00611438">
        <w:rPr>
          <w:rFonts w:cs="Times New Roman"/>
          <w:color w:val="000000"/>
          <w:kern w:val="28"/>
          <w:sz w:val="28"/>
        </w:rPr>
        <w:t xml:space="preserve">Градостроительного кодекса </w:t>
      </w:r>
      <w:r w:rsidR="00611438" w:rsidRPr="00D6703F">
        <w:rPr>
          <w:rFonts w:cs="Times New Roman"/>
          <w:color w:val="000000"/>
          <w:kern w:val="28"/>
          <w:sz w:val="28"/>
        </w:rPr>
        <w:t xml:space="preserve"> Российской </w:t>
      </w:r>
      <w:r w:rsidR="00611438" w:rsidRPr="00611438">
        <w:rPr>
          <w:rFonts w:cs="Times New Roman"/>
          <w:color w:val="000000"/>
          <w:kern w:val="28"/>
          <w:sz w:val="28"/>
          <w:szCs w:val="28"/>
        </w:rPr>
        <w:t>Федерации</w:t>
      </w:r>
      <w:r w:rsidR="00611438" w:rsidRPr="00611438">
        <w:rPr>
          <w:rFonts w:cs="Times New Roman"/>
          <w:color w:val="000000"/>
          <w:kern w:val="28"/>
          <w:sz w:val="28"/>
          <w:szCs w:val="28"/>
          <w:lang w:eastAsia="ru-RU"/>
        </w:rPr>
        <w:t xml:space="preserve">, </w:t>
      </w:r>
      <w:r w:rsidR="00392AED">
        <w:rPr>
          <w:rFonts w:cs="Times New Roman"/>
          <w:color w:val="000000"/>
          <w:kern w:val="28"/>
          <w:sz w:val="28"/>
          <w:szCs w:val="28"/>
          <w:lang w:eastAsia="ru-RU"/>
        </w:rPr>
        <w:t xml:space="preserve">постановлением </w:t>
      </w:r>
      <w:r w:rsidR="00392AED" w:rsidRPr="00666C57">
        <w:rPr>
          <w:rFonts w:cs="Times New Roman"/>
          <w:sz w:val="28"/>
          <w:szCs w:val="28"/>
        </w:rPr>
        <w:t xml:space="preserve">главы Дальнереченского городского округа от 30.09.2019 № 28 «О назначении публичных слушаний по проекту межевания территории </w:t>
      </w:r>
      <w:r w:rsidR="00392AED" w:rsidRPr="00666C57">
        <w:rPr>
          <w:rFonts w:cs="Times New Roman"/>
          <w:bCs/>
          <w:sz w:val="28"/>
          <w:szCs w:val="28"/>
        </w:rPr>
        <w:t>в границах улиц Рябуха - Чапаева – 50 лет ВЛКСМ – Волочаевская, в кадастровом квартале № 25:29:010104</w:t>
      </w:r>
      <w:r w:rsidR="00392AED">
        <w:rPr>
          <w:rFonts w:cs="Times New Roman"/>
          <w:bCs/>
          <w:sz w:val="28"/>
          <w:szCs w:val="28"/>
        </w:rPr>
        <w:t xml:space="preserve">», </w:t>
      </w:r>
      <w:r w:rsidR="000842C3">
        <w:rPr>
          <w:rFonts w:cs="Times New Roman"/>
          <w:kern w:val="28"/>
          <w:sz w:val="28"/>
          <w:szCs w:val="28"/>
          <w:lang w:eastAsia="ru-RU"/>
        </w:rPr>
        <w:t xml:space="preserve">руководствуясь </w:t>
      </w:r>
      <w:r w:rsidR="000842C3">
        <w:rPr>
          <w:rFonts w:cs="Times New Roman"/>
          <w:color w:val="000000"/>
          <w:sz w:val="28"/>
          <w:szCs w:val="28"/>
          <w:lang w:eastAsia="ru-RU"/>
        </w:rPr>
        <w:t xml:space="preserve">административным регламентом по предоставлению муниципальной услуги </w:t>
      </w:r>
      <w:r w:rsidR="000842C3" w:rsidRPr="00BB765D">
        <w:rPr>
          <w:rFonts w:cs="Times New Roman"/>
          <w:color w:val="000000"/>
          <w:sz w:val="28"/>
          <w:szCs w:val="28"/>
          <w:lang w:eastAsia="ru-RU"/>
        </w:rPr>
        <w:t>«</w:t>
      </w:r>
      <w:r w:rsidR="004C7F96">
        <w:rPr>
          <w:rFonts w:cs="Times New Roman"/>
          <w:bCs/>
          <w:color w:val="000000"/>
          <w:sz w:val="28"/>
          <w:szCs w:val="28"/>
          <w:lang w:eastAsia="ru-RU"/>
        </w:rPr>
        <w:t xml:space="preserve">Принятие решения об утверждении </w:t>
      </w:r>
      <w:r w:rsidR="004C7F96" w:rsidRPr="00BB765D">
        <w:rPr>
          <w:rFonts w:cs="Times New Roman"/>
          <w:bCs/>
          <w:color w:val="000000"/>
          <w:sz w:val="28"/>
          <w:szCs w:val="28"/>
          <w:lang w:eastAsia="ru-RU"/>
        </w:rPr>
        <w:t>документации по планировке территории Дальнереченского городского округа по заявлениям физических и юридических лиц</w:t>
      </w:r>
      <w:r w:rsidR="000842C3">
        <w:rPr>
          <w:rFonts w:cs="Times New Roman"/>
          <w:bCs/>
          <w:color w:val="000000"/>
          <w:sz w:val="28"/>
          <w:szCs w:val="28"/>
          <w:lang w:eastAsia="ru-RU"/>
        </w:rPr>
        <w:t>», утвержденным постановлением администрации Дальнереченского город</w:t>
      </w:r>
      <w:r w:rsidR="004C7F96">
        <w:rPr>
          <w:rFonts w:cs="Times New Roman"/>
          <w:bCs/>
          <w:color w:val="000000"/>
          <w:sz w:val="28"/>
          <w:szCs w:val="28"/>
          <w:lang w:eastAsia="ru-RU"/>
        </w:rPr>
        <w:t>ского округа от 05.10.2018 № 729</w:t>
      </w:r>
      <w:r w:rsidR="000842C3">
        <w:rPr>
          <w:rFonts w:cs="Times New Roman"/>
          <w:bCs/>
          <w:color w:val="000000"/>
          <w:sz w:val="28"/>
          <w:szCs w:val="28"/>
          <w:lang w:eastAsia="ru-RU"/>
        </w:rPr>
        <w:t xml:space="preserve">, </w:t>
      </w:r>
      <w:r w:rsidR="000842C3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 w:rsidR="00611438" w:rsidRPr="00611438">
        <w:rPr>
          <w:sz w:val="28"/>
          <w:szCs w:val="28"/>
        </w:rPr>
        <w:t>рассмотрев заявление Шершневой Е.С.,</w:t>
      </w:r>
      <w:r w:rsidRPr="00611438">
        <w:rPr>
          <w:sz w:val="28"/>
          <w:szCs w:val="28"/>
        </w:rPr>
        <w:t xml:space="preserve"> </w:t>
      </w:r>
      <w:r w:rsidR="00392AED">
        <w:rPr>
          <w:rFonts w:cs="Times New Roman"/>
          <w:color w:val="000000"/>
          <w:sz w:val="28"/>
          <w:szCs w:val="28"/>
          <w:lang w:eastAsia="ru-RU"/>
        </w:rPr>
        <w:t>с учетом результатов публичных слушаний по проекту</w:t>
      </w:r>
      <w:r w:rsidR="00392AED" w:rsidRPr="00611438">
        <w:rPr>
          <w:sz w:val="28"/>
          <w:szCs w:val="28"/>
        </w:rPr>
        <w:t>,</w:t>
      </w:r>
      <w:r w:rsidR="00392AED">
        <w:rPr>
          <w:sz w:val="28"/>
          <w:szCs w:val="28"/>
        </w:rPr>
        <w:t xml:space="preserve"> </w:t>
      </w:r>
      <w:r w:rsidRPr="00611438">
        <w:rPr>
          <w:sz w:val="28"/>
          <w:szCs w:val="28"/>
        </w:rPr>
        <w:t>администрация Дальнереченского городского округа</w:t>
      </w:r>
    </w:p>
    <w:p w:rsidR="00D6703F" w:rsidRPr="00611438" w:rsidRDefault="00D6703F" w:rsidP="00611438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4C7F96" w:rsidRDefault="00D6703F" w:rsidP="00392AED">
      <w:pPr>
        <w:pStyle w:val="a5"/>
        <w:spacing w:line="360" w:lineRule="auto"/>
        <w:ind w:hanging="43"/>
        <w:jc w:val="both"/>
        <w:rPr>
          <w:rFonts w:cs="Times New Roman"/>
          <w:sz w:val="28"/>
          <w:szCs w:val="28"/>
        </w:rPr>
      </w:pPr>
      <w:r w:rsidRPr="00611438">
        <w:rPr>
          <w:rFonts w:cs="Times New Roman"/>
          <w:sz w:val="28"/>
          <w:szCs w:val="28"/>
        </w:rPr>
        <w:tab/>
        <w:t xml:space="preserve"> ПОСТАНОВЛЯЕТ:</w:t>
      </w:r>
      <w:r w:rsidR="004C7F96">
        <w:rPr>
          <w:rFonts w:cs="Times New Roman"/>
          <w:sz w:val="28"/>
          <w:szCs w:val="28"/>
        </w:rPr>
        <w:t xml:space="preserve"> </w:t>
      </w:r>
    </w:p>
    <w:p w:rsidR="00392AED" w:rsidRPr="00611438" w:rsidRDefault="00392AED" w:rsidP="00392AED">
      <w:pPr>
        <w:pStyle w:val="a5"/>
        <w:spacing w:line="360" w:lineRule="auto"/>
        <w:ind w:hanging="43"/>
        <w:jc w:val="both"/>
        <w:rPr>
          <w:rFonts w:cs="Times New Roman"/>
          <w:sz w:val="28"/>
          <w:szCs w:val="28"/>
        </w:rPr>
      </w:pPr>
    </w:p>
    <w:p w:rsidR="004C7F96" w:rsidRPr="00392AED" w:rsidRDefault="004C7F96" w:rsidP="00980B38">
      <w:pPr>
        <w:pStyle w:val="a8"/>
        <w:widowControl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360"/>
        <w:jc w:val="both"/>
        <w:rPr>
          <w:rFonts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92AED">
        <w:rPr>
          <w:rFonts w:cs="Times New Roman"/>
          <w:sz w:val="28"/>
          <w:szCs w:val="28"/>
        </w:rPr>
        <w:t xml:space="preserve">Утвердить </w:t>
      </w:r>
      <w:r w:rsidR="00611438" w:rsidRPr="00392AED">
        <w:rPr>
          <w:rFonts w:cs="Times New Roman"/>
          <w:sz w:val="28"/>
          <w:szCs w:val="28"/>
        </w:rPr>
        <w:t xml:space="preserve">проект межевания территории </w:t>
      </w:r>
      <w:r w:rsidR="00392AED" w:rsidRPr="00392AED">
        <w:rPr>
          <w:rFonts w:cs="Times New Roman"/>
          <w:sz w:val="28"/>
          <w:szCs w:val="28"/>
        </w:rPr>
        <w:t xml:space="preserve">города Дальнереченск </w:t>
      </w:r>
      <w:r w:rsidR="00611438" w:rsidRPr="00392AED">
        <w:rPr>
          <w:rFonts w:cs="Times New Roman"/>
          <w:bCs/>
          <w:sz w:val="28"/>
          <w:szCs w:val="28"/>
        </w:rPr>
        <w:t>в границах улиц Рябуха - Чапаева – 50 лет ВЛКСМ – Волочаевская,  в када</w:t>
      </w:r>
      <w:r w:rsidRPr="00392AED">
        <w:rPr>
          <w:rFonts w:cs="Times New Roman"/>
          <w:bCs/>
          <w:sz w:val="28"/>
          <w:szCs w:val="28"/>
        </w:rPr>
        <w:t>стро</w:t>
      </w:r>
      <w:r w:rsidR="00392AED" w:rsidRPr="00392AED">
        <w:rPr>
          <w:rFonts w:cs="Times New Roman"/>
          <w:bCs/>
          <w:sz w:val="28"/>
          <w:szCs w:val="28"/>
        </w:rPr>
        <w:t>вом квартале № 25:29:010104.</w:t>
      </w:r>
      <w:r w:rsidRPr="00392AED">
        <w:rPr>
          <w:rFonts w:cs="Times New Roman"/>
          <w:bCs/>
          <w:sz w:val="28"/>
          <w:szCs w:val="28"/>
        </w:rPr>
        <w:t xml:space="preserve"> </w:t>
      </w:r>
    </w:p>
    <w:p w:rsidR="00980B38" w:rsidRPr="00980B38" w:rsidRDefault="00980B38" w:rsidP="00980B38">
      <w:pPr>
        <w:pStyle w:val="a8"/>
        <w:widowControl/>
        <w:numPr>
          <w:ilvl w:val="0"/>
          <w:numId w:val="6"/>
        </w:numPr>
        <w:spacing w:line="360" w:lineRule="auto"/>
        <w:ind w:left="0" w:firstLine="360"/>
        <w:jc w:val="both"/>
        <w:rPr>
          <w:rFonts w:cs="Times New Roman"/>
          <w:bCs/>
          <w:sz w:val="28"/>
          <w:szCs w:val="28"/>
        </w:rPr>
      </w:pPr>
      <w:r w:rsidRPr="00392AED"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Отделу муниципальной службы, кадров и делопроизводства администрации Дальнереченского городского округа опубликовать данное постановление </w:t>
      </w:r>
      <w:r w:rsidR="004612F3" w:rsidRPr="00392AED"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течение трех дней со дня регистрации в газете «Ударный фронт» </w:t>
      </w:r>
      <w:r w:rsidRPr="00392AED"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>и разместить на официальном Интернет-сайте Дальнереченского городского округа</w:t>
      </w:r>
      <w:r w:rsidRPr="00392AED">
        <w:rPr>
          <w:rFonts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6703F" w:rsidRDefault="00D6703F" w:rsidP="00980B38">
      <w:pPr>
        <w:pStyle w:val="a8"/>
        <w:rPr>
          <w:rFonts w:cs="Times New Roman"/>
          <w:sz w:val="28"/>
          <w:szCs w:val="28"/>
        </w:rPr>
      </w:pPr>
    </w:p>
    <w:p w:rsidR="00980B38" w:rsidRDefault="00980B38" w:rsidP="00980B38">
      <w:pPr>
        <w:pStyle w:val="a8"/>
        <w:rPr>
          <w:rFonts w:cs="Times New Roman"/>
          <w:sz w:val="28"/>
          <w:szCs w:val="28"/>
        </w:rPr>
      </w:pPr>
    </w:p>
    <w:p w:rsidR="00980B38" w:rsidRDefault="00980B38" w:rsidP="00980B38">
      <w:pPr>
        <w:pStyle w:val="a8"/>
        <w:rPr>
          <w:rFonts w:cs="Times New Roman"/>
          <w:sz w:val="28"/>
          <w:szCs w:val="28"/>
        </w:rPr>
      </w:pPr>
    </w:p>
    <w:p w:rsidR="00980B38" w:rsidRDefault="00980B38" w:rsidP="00980B38">
      <w:pPr>
        <w:pStyle w:val="a8"/>
        <w:rPr>
          <w:rFonts w:cs="Times New Roman"/>
          <w:sz w:val="28"/>
          <w:szCs w:val="28"/>
        </w:rPr>
      </w:pPr>
    </w:p>
    <w:p w:rsidR="00D6703F" w:rsidRDefault="004C7F96" w:rsidP="00D6703F">
      <w:pPr>
        <w:pStyle w:val="31"/>
        <w:tabs>
          <w:tab w:val="clear" w:pos="0"/>
        </w:tabs>
        <w:ind w:firstLine="0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И.о. главы</w:t>
      </w:r>
      <w:r w:rsidR="00D6703F" w:rsidRPr="00BD4B05">
        <w:rPr>
          <w:rFonts w:cs="Times New Roman"/>
          <w:sz w:val="28"/>
          <w:szCs w:val="28"/>
        </w:rPr>
        <w:t xml:space="preserve"> администрации</w:t>
      </w:r>
    </w:p>
    <w:p w:rsidR="00D50B98" w:rsidRPr="00980B38" w:rsidRDefault="00D6703F" w:rsidP="00980B38">
      <w:pPr>
        <w:pStyle w:val="31"/>
        <w:tabs>
          <w:tab w:val="clear" w:pos="0"/>
        </w:tabs>
        <w:ind w:firstLine="0"/>
        <w:rPr>
          <w:rFonts w:cs="Times New Roman"/>
          <w:sz w:val="26"/>
        </w:rPr>
      </w:pPr>
      <w:r>
        <w:rPr>
          <w:rFonts w:cs="Times New Roman"/>
          <w:color w:val="000000"/>
          <w:sz w:val="28"/>
          <w:szCs w:val="28"/>
          <w:lang w:eastAsia="ru-RU"/>
        </w:rPr>
        <w:t>Дальнереченского городского округа                                             С.И.Васильев</w:t>
      </w:r>
    </w:p>
    <w:p w:rsidR="00D50B98" w:rsidRDefault="00D50B98">
      <w:pPr>
        <w:pStyle w:val="ConsPlusNormal"/>
      </w:pPr>
    </w:p>
    <w:p w:rsidR="00D50B98" w:rsidRDefault="00D50B98">
      <w:pPr>
        <w:pStyle w:val="ConsPlusNormal"/>
        <w:ind w:firstLine="540"/>
        <w:jc w:val="both"/>
      </w:pPr>
    </w:p>
    <w:p w:rsidR="00D50B98" w:rsidRDefault="00D50B98">
      <w:pPr>
        <w:pStyle w:val="ConsPlusNormal"/>
        <w:ind w:firstLine="540"/>
        <w:jc w:val="both"/>
      </w:pPr>
    </w:p>
    <w:p w:rsidR="00D50B98" w:rsidRDefault="00D50B98">
      <w:pPr>
        <w:pStyle w:val="ConsPlusNormal"/>
        <w:ind w:firstLine="540"/>
        <w:jc w:val="both"/>
      </w:pPr>
    </w:p>
    <w:p w:rsidR="00D50B98" w:rsidRDefault="00D50B98">
      <w:pPr>
        <w:pStyle w:val="ConsPlusNormal"/>
        <w:ind w:firstLine="540"/>
        <w:jc w:val="both"/>
      </w:pPr>
    </w:p>
    <w:p w:rsidR="00FF0921" w:rsidRDefault="00FF0921">
      <w:pPr>
        <w:pStyle w:val="ConsPlusNormal"/>
        <w:jc w:val="right"/>
      </w:pPr>
    </w:p>
    <w:p w:rsidR="00FF0921" w:rsidRDefault="00FF0921">
      <w:pPr>
        <w:pStyle w:val="ConsPlusNormal"/>
        <w:jc w:val="right"/>
      </w:pPr>
    </w:p>
    <w:p w:rsidR="00FF0921" w:rsidRDefault="00FF0921">
      <w:pPr>
        <w:pStyle w:val="ConsPlusNormal"/>
        <w:jc w:val="right"/>
      </w:pPr>
    </w:p>
    <w:p w:rsidR="00FF0921" w:rsidRDefault="00FF0921" w:rsidP="00E54118">
      <w:pPr>
        <w:pStyle w:val="ConsPlusNormal"/>
      </w:pPr>
    </w:p>
    <w:p w:rsidR="00FF0921" w:rsidRDefault="00FF0921" w:rsidP="002754C2">
      <w:pPr>
        <w:pStyle w:val="ConsPlusNormal"/>
      </w:pPr>
    </w:p>
    <w:p w:rsidR="005E4E13" w:rsidRDefault="008F254F" w:rsidP="000842C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E4E13" w:rsidSect="00392AED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084" w:rsidRDefault="00641084" w:rsidP="005E4E13">
      <w:r>
        <w:separator/>
      </w:r>
    </w:p>
  </w:endnote>
  <w:endnote w:type="continuationSeparator" w:id="1">
    <w:p w:rsidR="00641084" w:rsidRDefault="00641084" w:rsidP="005E4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unifont">
    <w:altName w:val="MS Mincho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084" w:rsidRDefault="00641084" w:rsidP="005E4E13">
      <w:r>
        <w:separator/>
      </w:r>
    </w:p>
  </w:footnote>
  <w:footnote w:type="continuationSeparator" w:id="1">
    <w:p w:rsidR="00641084" w:rsidRDefault="00641084" w:rsidP="005E4E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33E62C0"/>
    <w:multiLevelType w:val="multilevel"/>
    <w:tmpl w:val="73ECC7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485D56EE"/>
    <w:multiLevelType w:val="hybridMultilevel"/>
    <w:tmpl w:val="102EFEAE"/>
    <w:lvl w:ilvl="0" w:tplc="F4666DD6">
      <w:start w:val="1"/>
      <w:numFmt w:val="decimal"/>
      <w:lvlText w:val="%1."/>
      <w:lvlJc w:val="left"/>
      <w:pPr>
        <w:ind w:left="362" w:hanging="360"/>
      </w:pPr>
      <w:rPr>
        <w:rFonts w:eastAsia="Droid Sans Fallback"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4EDF7BE3"/>
    <w:multiLevelType w:val="multilevel"/>
    <w:tmpl w:val="F006C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A8438F6"/>
    <w:multiLevelType w:val="hybridMultilevel"/>
    <w:tmpl w:val="D370ECA6"/>
    <w:lvl w:ilvl="0" w:tplc="D97E6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20E58"/>
    <w:multiLevelType w:val="hybridMultilevel"/>
    <w:tmpl w:val="69985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B98"/>
    <w:rsid w:val="00005B71"/>
    <w:rsid w:val="00017A9E"/>
    <w:rsid w:val="00027A74"/>
    <w:rsid w:val="00050E77"/>
    <w:rsid w:val="0005718C"/>
    <w:rsid w:val="000842C3"/>
    <w:rsid w:val="000868F0"/>
    <w:rsid w:val="000B6BCE"/>
    <w:rsid w:val="00106140"/>
    <w:rsid w:val="0016495B"/>
    <w:rsid w:val="00211432"/>
    <w:rsid w:val="00260794"/>
    <w:rsid w:val="002754C2"/>
    <w:rsid w:val="002E505E"/>
    <w:rsid w:val="00302434"/>
    <w:rsid w:val="00344A37"/>
    <w:rsid w:val="00387AB2"/>
    <w:rsid w:val="00392AED"/>
    <w:rsid w:val="003D1CBD"/>
    <w:rsid w:val="003E2F93"/>
    <w:rsid w:val="003E7FAD"/>
    <w:rsid w:val="004438A3"/>
    <w:rsid w:val="004612F3"/>
    <w:rsid w:val="00484B10"/>
    <w:rsid w:val="004A2956"/>
    <w:rsid w:val="004C7F96"/>
    <w:rsid w:val="004E3E14"/>
    <w:rsid w:val="005039EB"/>
    <w:rsid w:val="00516943"/>
    <w:rsid w:val="0052637C"/>
    <w:rsid w:val="0052652D"/>
    <w:rsid w:val="00565472"/>
    <w:rsid w:val="00574B53"/>
    <w:rsid w:val="0058299B"/>
    <w:rsid w:val="00585E56"/>
    <w:rsid w:val="005B0D12"/>
    <w:rsid w:val="005B65C2"/>
    <w:rsid w:val="005C65AB"/>
    <w:rsid w:val="005D569D"/>
    <w:rsid w:val="005E0449"/>
    <w:rsid w:val="005E4E13"/>
    <w:rsid w:val="00611438"/>
    <w:rsid w:val="00641084"/>
    <w:rsid w:val="0064750E"/>
    <w:rsid w:val="00656A7C"/>
    <w:rsid w:val="00662685"/>
    <w:rsid w:val="00685303"/>
    <w:rsid w:val="00690C81"/>
    <w:rsid w:val="006F1863"/>
    <w:rsid w:val="007439F5"/>
    <w:rsid w:val="00752DF8"/>
    <w:rsid w:val="00767FB3"/>
    <w:rsid w:val="007D1162"/>
    <w:rsid w:val="008139DC"/>
    <w:rsid w:val="0083134F"/>
    <w:rsid w:val="0085521C"/>
    <w:rsid w:val="008C1914"/>
    <w:rsid w:val="008F254F"/>
    <w:rsid w:val="00952D52"/>
    <w:rsid w:val="00961BCD"/>
    <w:rsid w:val="00976D4F"/>
    <w:rsid w:val="00980B38"/>
    <w:rsid w:val="009938BF"/>
    <w:rsid w:val="00995E86"/>
    <w:rsid w:val="009A4C87"/>
    <w:rsid w:val="009E65B3"/>
    <w:rsid w:val="009F2704"/>
    <w:rsid w:val="00A6122D"/>
    <w:rsid w:val="00A86934"/>
    <w:rsid w:val="00AB521D"/>
    <w:rsid w:val="00B13D84"/>
    <w:rsid w:val="00B14F19"/>
    <w:rsid w:val="00B40355"/>
    <w:rsid w:val="00B50357"/>
    <w:rsid w:val="00B83AE6"/>
    <w:rsid w:val="00B947B3"/>
    <w:rsid w:val="00BC5E2B"/>
    <w:rsid w:val="00C4084E"/>
    <w:rsid w:val="00C71A27"/>
    <w:rsid w:val="00CC48B0"/>
    <w:rsid w:val="00CD1D27"/>
    <w:rsid w:val="00CD3742"/>
    <w:rsid w:val="00D117D4"/>
    <w:rsid w:val="00D50B98"/>
    <w:rsid w:val="00D5704C"/>
    <w:rsid w:val="00D642D2"/>
    <w:rsid w:val="00D6703F"/>
    <w:rsid w:val="00D72549"/>
    <w:rsid w:val="00E16A2D"/>
    <w:rsid w:val="00E51BCC"/>
    <w:rsid w:val="00E54118"/>
    <w:rsid w:val="00EB0C55"/>
    <w:rsid w:val="00EC5CA9"/>
    <w:rsid w:val="00EE24AD"/>
    <w:rsid w:val="00EF21AA"/>
    <w:rsid w:val="00F04D96"/>
    <w:rsid w:val="00F21574"/>
    <w:rsid w:val="00F7740E"/>
    <w:rsid w:val="00FA3DBA"/>
    <w:rsid w:val="00FF0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3F"/>
    <w:pPr>
      <w:widowControl w:val="0"/>
      <w:suppressAutoHyphens/>
      <w:spacing w:after="0" w:line="240" w:lineRule="auto"/>
    </w:pPr>
    <w:rPr>
      <w:rFonts w:ascii="Times New Roman" w:eastAsia="Droid Sans Fallback" w:hAnsi="Times New Roman" w:cs="unifont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rsid w:val="00D6703F"/>
    <w:pPr>
      <w:keepNext/>
      <w:widowControl/>
      <w:tabs>
        <w:tab w:val="num" w:pos="0"/>
      </w:tabs>
      <w:spacing w:before="240" w:after="120"/>
      <w:jc w:val="center"/>
      <w:outlineLvl w:val="0"/>
    </w:pPr>
    <w:rPr>
      <w:rFonts w:ascii="Arial" w:hAnsi="Arial"/>
      <w:b/>
      <w:sz w:val="20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D50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0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0B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D6703F"/>
    <w:rPr>
      <w:rFonts w:ascii="Arial" w:eastAsia="Droid Sans Fallback" w:hAnsi="Arial" w:cs="unifont"/>
      <w:b/>
      <w:kern w:val="1"/>
      <w:sz w:val="20"/>
      <w:szCs w:val="28"/>
      <w:lang w:eastAsia="ru-RU" w:bidi="hi-IN"/>
    </w:rPr>
  </w:style>
  <w:style w:type="character" w:styleId="a4">
    <w:name w:val="Hyperlink"/>
    <w:basedOn w:val="a1"/>
    <w:rsid w:val="00D6703F"/>
    <w:rPr>
      <w:color w:val="000080"/>
      <w:u w:val="single"/>
    </w:rPr>
  </w:style>
  <w:style w:type="paragraph" w:styleId="a5">
    <w:name w:val="Body Text Indent"/>
    <w:basedOn w:val="a0"/>
    <w:link w:val="a6"/>
    <w:rsid w:val="00D6703F"/>
    <w:pPr>
      <w:widowControl/>
      <w:ind w:firstLine="567"/>
    </w:pPr>
    <w:rPr>
      <w:rFonts w:cs="unifont"/>
      <w:sz w:val="20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D6703F"/>
    <w:rPr>
      <w:rFonts w:ascii="Times New Roman" w:eastAsia="Droid Sans Fallback" w:hAnsi="Times New Roman" w:cs="unifont"/>
      <w:kern w:val="1"/>
      <w:sz w:val="20"/>
      <w:szCs w:val="24"/>
      <w:lang w:eastAsia="ru-RU" w:bidi="hi-IN"/>
    </w:rPr>
  </w:style>
  <w:style w:type="paragraph" w:customStyle="1" w:styleId="31">
    <w:name w:val="Основной текст с отступом 31"/>
    <w:basedOn w:val="a"/>
    <w:rsid w:val="00D6703F"/>
    <w:pPr>
      <w:tabs>
        <w:tab w:val="left" w:pos="0"/>
      </w:tabs>
      <w:ind w:firstLine="709"/>
      <w:jc w:val="both"/>
    </w:pPr>
    <w:rPr>
      <w:szCs w:val="20"/>
    </w:rPr>
  </w:style>
  <w:style w:type="paragraph" w:styleId="a0">
    <w:name w:val="Body Text"/>
    <w:basedOn w:val="a"/>
    <w:link w:val="a7"/>
    <w:uiPriority w:val="99"/>
    <w:semiHidden/>
    <w:unhideWhenUsed/>
    <w:rsid w:val="00D6703F"/>
    <w:pPr>
      <w:spacing w:after="120"/>
    </w:pPr>
    <w:rPr>
      <w:rFonts w:cs="Mangal"/>
      <w:szCs w:val="21"/>
    </w:rPr>
  </w:style>
  <w:style w:type="character" w:customStyle="1" w:styleId="a7">
    <w:name w:val="Основной текст Знак"/>
    <w:basedOn w:val="a1"/>
    <w:link w:val="a0"/>
    <w:uiPriority w:val="99"/>
    <w:semiHidden/>
    <w:rsid w:val="00D6703F"/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paragraph" w:styleId="a8">
    <w:name w:val="List Paragraph"/>
    <w:basedOn w:val="a"/>
    <w:uiPriority w:val="34"/>
    <w:qFormat/>
    <w:rsid w:val="00685303"/>
    <w:pPr>
      <w:ind w:left="720"/>
      <w:contextualSpacing/>
    </w:pPr>
    <w:rPr>
      <w:rFonts w:cs="Mangal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F0921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1"/>
    <w:link w:val="a9"/>
    <w:uiPriority w:val="99"/>
    <w:semiHidden/>
    <w:rsid w:val="00FF0921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paragraph" w:styleId="ab">
    <w:name w:val="header"/>
    <w:basedOn w:val="a"/>
    <w:link w:val="ac"/>
    <w:uiPriority w:val="99"/>
    <w:semiHidden/>
    <w:unhideWhenUsed/>
    <w:rsid w:val="005E4E1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1"/>
    <w:link w:val="ab"/>
    <w:uiPriority w:val="99"/>
    <w:semiHidden/>
    <w:rsid w:val="005E4E13"/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paragraph" w:styleId="ad">
    <w:name w:val="footer"/>
    <w:basedOn w:val="a"/>
    <w:link w:val="ae"/>
    <w:uiPriority w:val="99"/>
    <w:semiHidden/>
    <w:unhideWhenUsed/>
    <w:rsid w:val="005E4E1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1"/>
    <w:link w:val="ad"/>
    <w:uiPriority w:val="99"/>
    <w:semiHidden/>
    <w:rsid w:val="005E4E13"/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character" w:customStyle="1" w:styleId="blk">
    <w:name w:val="blk"/>
    <w:basedOn w:val="a1"/>
    <w:rsid w:val="00CD37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0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0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0B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ACAD7-91CC-4870-A42E-2CF18DF6A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Спевак Валерия Александровна</dc:creator>
  <cp:lastModifiedBy>adm21</cp:lastModifiedBy>
  <cp:revision>3</cp:revision>
  <cp:lastPrinted>2018-08-06T05:27:00Z</cp:lastPrinted>
  <dcterms:created xsi:type="dcterms:W3CDTF">2019-11-11T00:21:00Z</dcterms:created>
  <dcterms:modified xsi:type="dcterms:W3CDTF">2019-11-11T22:45:00Z</dcterms:modified>
</cp:coreProperties>
</file>