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398" w:rsidRPr="00217146" w:rsidRDefault="00E1732F" w:rsidP="00433398">
      <w:pPr>
        <w:ind w:left="-720" w:right="360"/>
        <w:jc w:val="center"/>
        <w:rPr>
          <w:sz w:val="28"/>
          <w:szCs w:val="28"/>
        </w:rPr>
      </w:pPr>
      <w:bookmarkStart w:id="0" w:name="_Toc335389057"/>
      <w:bookmarkStart w:id="1" w:name="_Toc341870291"/>
      <w:r>
        <w:rPr>
          <w:sz w:val="28"/>
          <w:szCs w:val="28"/>
        </w:rPr>
        <w:t xml:space="preserve">     </w:t>
      </w:r>
      <w:r w:rsidR="00E4452C">
        <w:rPr>
          <w:sz w:val="28"/>
          <w:szCs w:val="28"/>
        </w:rPr>
        <w:t xml:space="preserve">  </w:t>
      </w:r>
      <w:r w:rsidR="00433398" w:rsidRPr="00217146">
        <w:rPr>
          <w:noProof/>
          <w:sz w:val="28"/>
          <w:szCs w:val="28"/>
        </w:rPr>
        <w:drawing>
          <wp:inline distT="0" distB="0" distL="0" distR="0">
            <wp:extent cx="542925" cy="676275"/>
            <wp:effectExtent l="0" t="0" r="9525" b="9525"/>
            <wp:docPr id="1" name="Рисунок 1"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ымянный"/>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76275"/>
                    </a:xfrm>
                    <a:prstGeom prst="rect">
                      <a:avLst/>
                    </a:prstGeom>
                    <a:noFill/>
                    <a:ln>
                      <a:noFill/>
                    </a:ln>
                  </pic:spPr>
                </pic:pic>
              </a:graphicData>
            </a:graphic>
          </wp:inline>
        </w:drawing>
      </w:r>
    </w:p>
    <w:p w:rsidR="00433398" w:rsidRDefault="00433398" w:rsidP="00433398">
      <w:pPr>
        <w:ind w:left="-720" w:right="360"/>
        <w:jc w:val="center"/>
      </w:pPr>
    </w:p>
    <w:p w:rsidR="00433398" w:rsidRDefault="00433398" w:rsidP="00433398">
      <w:pPr>
        <w:ind w:left="-720" w:right="360"/>
        <w:jc w:val="center"/>
        <w:rPr>
          <w:sz w:val="10"/>
        </w:rPr>
      </w:pPr>
    </w:p>
    <w:p w:rsidR="00433398" w:rsidRPr="004471B3" w:rsidRDefault="00E1732F" w:rsidP="00433398">
      <w:pPr>
        <w:ind w:left="-720" w:right="360"/>
        <w:jc w:val="center"/>
        <w:outlineLvl w:val="0"/>
        <w:rPr>
          <w:b/>
          <w:sz w:val="28"/>
          <w:szCs w:val="28"/>
        </w:rPr>
      </w:pPr>
      <w:r>
        <w:rPr>
          <w:b/>
          <w:sz w:val="28"/>
          <w:szCs w:val="28"/>
        </w:rPr>
        <w:t xml:space="preserve">       </w:t>
      </w:r>
      <w:r w:rsidR="00433398" w:rsidRPr="004471B3">
        <w:rPr>
          <w:b/>
          <w:sz w:val="28"/>
          <w:szCs w:val="28"/>
        </w:rPr>
        <w:t>АДМИНИСТРАЦИЯ</w:t>
      </w:r>
    </w:p>
    <w:p w:rsidR="00433398" w:rsidRPr="004471B3" w:rsidRDefault="00384D7E" w:rsidP="00433398">
      <w:pPr>
        <w:ind w:left="-720" w:right="360"/>
        <w:jc w:val="center"/>
        <w:outlineLvl w:val="0"/>
        <w:rPr>
          <w:b/>
          <w:sz w:val="28"/>
          <w:szCs w:val="28"/>
        </w:rPr>
      </w:pPr>
      <w:r>
        <w:rPr>
          <w:b/>
          <w:sz w:val="28"/>
          <w:szCs w:val="28"/>
        </w:rPr>
        <w:t xml:space="preserve">      </w:t>
      </w:r>
      <w:r w:rsidR="00433398" w:rsidRPr="004471B3">
        <w:rPr>
          <w:b/>
          <w:sz w:val="28"/>
          <w:szCs w:val="28"/>
        </w:rPr>
        <w:t>ДАЛЬНЕРЕЧЕНСКОГО ГОРОДСКОГО ОКРУГА</w:t>
      </w:r>
    </w:p>
    <w:p w:rsidR="00433398" w:rsidRPr="004471B3" w:rsidRDefault="00B069F4" w:rsidP="00433398">
      <w:pPr>
        <w:ind w:left="-720" w:right="360"/>
        <w:jc w:val="center"/>
        <w:outlineLvl w:val="0"/>
        <w:rPr>
          <w:b/>
          <w:sz w:val="28"/>
          <w:szCs w:val="28"/>
        </w:rPr>
      </w:pPr>
      <w:r>
        <w:rPr>
          <w:b/>
          <w:sz w:val="28"/>
          <w:szCs w:val="28"/>
        </w:rPr>
        <w:t xml:space="preserve">      </w:t>
      </w:r>
      <w:r w:rsidR="00433398" w:rsidRPr="004471B3">
        <w:rPr>
          <w:b/>
          <w:sz w:val="28"/>
          <w:szCs w:val="28"/>
        </w:rPr>
        <w:t>ПРИМОРСКОГО КРАЯ</w:t>
      </w:r>
    </w:p>
    <w:p w:rsidR="00433398" w:rsidRDefault="00433398" w:rsidP="00433398">
      <w:pPr>
        <w:ind w:left="-720" w:right="360"/>
        <w:jc w:val="center"/>
      </w:pPr>
    </w:p>
    <w:p w:rsidR="00433398" w:rsidRDefault="002C38F9" w:rsidP="00433398">
      <w:pPr>
        <w:ind w:left="-720" w:right="360"/>
        <w:jc w:val="center"/>
        <w:rPr>
          <w:sz w:val="28"/>
          <w:szCs w:val="28"/>
        </w:rPr>
      </w:pPr>
      <w:r>
        <w:rPr>
          <w:sz w:val="28"/>
          <w:szCs w:val="28"/>
        </w:rPr>
        <w:t xml:space="preserve">  </w:t>
      </w:r>
      <w:r w:rsidR="00433398" w:rsidRPr="00E547D2">
        <w:rPr>
          <w:sz w:val="28"/>
          <w:szCs w:val="28"/>
        </w:rPr>
        <w:t>ПОСТАНОВЛЕНИЕ</w:t>
      </w:r>
      <w:r w:rsidR="00433398">
        <w:rPr>
          <w:sz w:val="28"/>
          <w:szCs w:val="28"/>
        </w:rPr>
        <w:t xml:space="preserve"> </w:t>
      </w:r>
    </w:p>
    <w:p w:rsidR="00433398" w:rsidRDefault="00433398" w:rsidP="00433398">
      <w:pPr>
        <w:ind w:left="-720" w:right="360"/>
        <w:jc w:val="center"/>
        <w:rPr>
          <w:sz w:val="28"/>
          <w:szCs w:val="28"/>
        </w:rPr>
      </w:pPr>
    </w:p>
    <w:p w:rsidR="00433398" w:rsidRDefault="00433398" w:rsidP="00433398">
      <w:pPr>
        <w:ind w:left="-720" w:right="360"/>
        <w:jc w:val="center"/>
        <w:rPr>
          <w:sz w:val="26"/>
          <w:szCs w:val="26"/>
        </w:rPr>
      </w:pPr>
    </w:p>
    <w:p w:rsidR="00433398" w:rsidRPr="002D5ACE" w:rsidRDefault="00511C97" w:rsidP="00433398">
      <w:pPr>
        <w:tabs>
          <w:tab w:val="left" w:pos="330"/>
          <w:tab w:val="center" w:pos="4137"/>
        </w:tabs>
        <w:ind w:left="-720" w:right="360"/>
        <w:outlineLvl w:val="0"/>
        <w:rPr>
          <w:sz w:val="28"/>
          <w:szCs w:val="28"/>
        </w:rPr>
      </w:pPr>
      <w:r w:rsidRPr="002D5ACE">
        <w:rPr>
          <w:sz w:val="28"/>
          <w:szCs w:val="28"/>
        </w:rPr>
        <w:t xml:space="preserve">          30 марта 2021 года</w:t>
      </w:r>
      <w:r w:rsidR="0065703B" w:rsidRPr="002D5ACE">
        <w:rPr>
          <w:sz w:val="28"/>
          <w:szCs w:val="28"/>
        </w:rPr>
        <w:t xml:space="preserve">   </w:t>
      </w:r>
      <w:r w:rsidR="002C38F9" w:rsidRPr="002D5ACE">
        <w:rPr>
          <w:sz w:val="28"/>
          <w:szCs w:val="28"/>
        </w:rPr>
        <w:t xml:space="preserve">   </w:t>
      </w:r>
      <w:r w:rsidR="0065703B" w:rsidRPr="002D5ACE">
        <w:rPr>
          <w:sz w:val="28"/>
          <w:szCs w:val="28"/>
        </w:rPr>
        <w:t xml:space="preserve">         </w:t>
      </w:r>
      <w:r w:rsidR="00433398" w:rsidRPr="002D5ACE">
        <w:rPr>
          <w:sz w:val="28"/>
          <w:szCs w:val="28"/>
        </w:rPr>
        <w:t>г.  Дальнереченск</w:t>
      </w:r>
      <w:r w:rsidR="00433398" w:rsidRPr="002D5ACE">
        <w:rPr>
          <w:sz w:val="28"/>
          <w:szCs w:val="28"/>
        </w:rPr>
        <w:tab/>
      </w:r>
      <w:r w:rsidR="005257A6">
        <w:rPr>
          <w:sz w:val="28"/>
          <w:szCs w:val="28"/>
        </w:rPr>
        <w:t xml:space="preserve">  </w:t>
      </w:r>
      <w:r w:rsidR="00433398" w:rsidRPr="002D5ACE">
        <w:rPr>
          <w:sz w:val="28"/>
          <w:szCs w:val="28"/>
        </w:rPr>
        <w:t xml:space="preserve">                           № </w:t>
      </w:r>
      <w:r w:rsidRPr="002D5ACE">
        <w:rPr>
          <w:sz w:val="28"/>
          <w:szCs w:val="28"/>
        </w:rPr>
        <w:t>293-па</w:t>
      </w:r>
      <w:r w:rsidR="00433398" w:rsidRPr="002D5ACE">
        <w:rPr>
          <w:sz w:val="28"/>
          <w:szCs w:val="28"/>
        </w:rPr>
        <w:t xml:space="preserve"> </w:t>
      </w:r>
    </w:p>
    <w:p w:rsidR="00433398" w:rsidRDefault="00433398" w:rsidP="00433398">
      <w:pPr>
        <w:tabs>
          <w:tab w:val="left" w:pos="330"/>
          <w:tab w:val="center" w:pos="4137"/>
        </w:tabs>
        <w:ind w:left="-720" w:right="360"/>
        <w:outlineLvl w:val="0"/>
        <w:rPr>
          <w:sz w:val="26"/>
          <w:szCs w:val="26"/>
        </w:rPr>
      </w:pPr>
    </w:p>
    <w:bookmarkStart w:id="2" w:name="YANDEX_2"/>
    <w:bookmarkEnd w:id="2"/>
    <w:p w:rsidR="00433398" w:rsidRDefault="00E4452C" w:rsidP="00433398">
      <w:pPr>
        <w:tabs>
          <w:tab w:val="left" w:pos="1134"/>
        </w:tabs>
        <w:ind w:left="1134" w:right="422" w:firstLine="142"/>
        <w:jc w:val="center"/>
        <w:rPr>
          <w:b/>
          <w:bCs/>
          <w:color w:val="000000"/>
          <w:sz w:val="28"/>
          <w:szCs w:val="28"/>
        </w:rPr>
      </w:pPr>
      <w:r>
        <w:fldChar w:fldCharType="begin"/>
      </w:r>
      <w:r>
        <w:instrText xml:space="preserve"> HYPERLINK "http://hghltd.yandex.net/yandbtm?fmode=envelope&amp;url=http%3A%2F%2Fbarabashskoe-p.narod.ru%2F2011_07_20pa4.doc&amp;lr=75&amp;text=%D0%BF%D0%BE%D1%80%D1%8F%D0%B4%D0%BE%D0%BA%20%D1%84%D0%BE%D1%80%D0%BC%D0%B8%D1%80%D0%BE%D0%B2%D0%B0%D0%BD%D0%B8%D1%8F%20%D0%BC%D1%83%D0%BD%D0%B8%D1%86%D0%B8%D0%BF%D0%B0%D0%BB%D1%8C%D0%BD%D0%BE%D0%B3%D0%BE%20%D0%B7%D0%B0%D0%B4%D0%B0%D0%BD%D0%B8%D1%8F%20%D0%9F%D1%80%D0%B8%D0%BC%D0%BE%D1%80%D1%81%D0%BA%D0%B8%D0%B9%20%D0%BA%D1%80%D0%B0%D0%B9&amp;l10n=ru&amp;mime=doc&amp;sign=3edbfa7bbcfaa061927f0fbf2139d0b2&amp;keyno=0" \l "YANDEX_1" </w:instrText>
      </w:r>
      <w:r>
        <w:fldChar w:fldCharType="end"/>
      </w:r>
      <w:r w:rsidR="00433398" w:rsidRPr="00A060F1">
        <w:rPr>
          <w:b/>
          <w:bCs/>
          <w:color w:val="000000"/>
          <w:sz w:val="27"/>
          <w:lang w:val="en-US"/>
        </w:rPr>
        <w:t> </w:t>
      </w:r>
      <w:r w:rsidR="00433398" w:rsidRPr="00B870FB">
        <w:rPr>
          <w:b/>
          <w:bCs/>
          <w:color w:val="000000"/>
          <w:sz w:val="28"/>
          <w:szCs w:val="28"/>
        </w:rPr>
        <w:t xml:space="preserve">Об утверждении </w:t>
      </w:r>
      <w:r w:rsidR="00433398">
        <w:rPr>
          <w:b/>
          <w:bCs/>
          <w:color w:val="000000"/>
          <w:sz w:val="28"/>
          <w:szCs w:val="28"/>
        </w:rPr>
        <w:t xml:space="preserve">муниципальной программы «Развитие      культуры на территории </w:t>
      </w:r>
      <w:proofErr w:type="spellStart"/>
      <w:r w:rsidR="00433398">
        <w:rPr>
          <w:b/>
          <w:bCs/>
          <w:color w:val="000000"/>
          <w:sz w:val="28"/>
          <w:szCs w:val="28"/>
        </w:rPr>
        <w:t>Дальнереченского</w:t>
      </w:r>
      <w:proofErr w:type="spellEnd"/>
      <w:r w:rsidR="00433398">
        <w:rPr>
          <w:b/>
          <w:bCs/>
          <w:color w:val="000000"/>
          <w:sz w:val="28"/>
          <w:szCs w:val="28"/>
        </w:rPr>
        <w:t xml:space="preserve"> городского округа на 2021-2023 годы</w:t>
      </w:r>
      <w:r w:rsidR="00433398" w:rsidRPr="00B870FB">
        <w:rPr>
          <w:b/>
          <w:bCs/>
          <w:color w:val="000000"/>
          <w:sz w:val="28"/>
          <w:szCs w:val="28"/>
        </w:rPr>
        <w:t xml:space="preserve">» </w:t>
      </w:r>
    </w:p>
    <w:p w:rsidR="00433398" w:rsidRDefault="00433398" w:rsidP="00433398">
      <w:pPr>
        <w:tabs>
          <w:tab w:val="left" w:pos="1134"/>
        </w:tabs>
        <w:ind w:left="1134" w:right="1133" w:firstLine="142"/>
        <w:jc w:val="center"/>
        <w:rPr>
          <w:b/>
          <w:bCs/>
          <w:color w:val="000000"/>
          <w:sz w:val="28"/>
          <w:szCs w:val="28"/>
        </w:rPr>
      </w:pPr>
    </w:p>
    <w:p w:rsidR="00433398" w:rsidRPr="004471B3" w:rsidRDefault="00433398" w:rsidP="0065703B">
      <w:pPr>
        <w:tabs>
          <w:tab w:val="left" w:pos="1134"/>
        </w:tabs>
        <w:ind w:left="1134" w:right="1133" w:hanging="992"/>
        <w:jc w:val="center"/>
        <w:rPr>
          <w:color w:val="000000"/>
          <w:sz w:val="26"/>
          <w:szCs w:val="26"/>
        </w:rPr>
      </w:pPr>
    </w:p>
    <w:p w:rsidR="00433398" w:rsidRDefault="00433398" w:rsidP="0065703B">
      <w:pPr>
        <w:shd w:val="clear" w:color="auto" w:fill="FFFFFF"/>
        <w:spacing w:line="360" w:lineRule="auto"/>
        <w:ind w:hanging="992"/>
        <w:jc w:val="both"/>
        <w:rPr>
          <w:sz w:val="28"/>
          <w:szCs w:val="28"/>
        </w:rPr>
      </w:pPr>
      <w:r>
        <w:rPr>
          <w:color w:val="000000"/>
          <w:sz w:val="28"/>
          <w:szCs w:val="28"/>
        </w:rPr>
        <w:t xml:space="preserve">  </w:t>
      </w:r>
      <w:r w:rsidRPr="00414F6E">
        <w:rPr>
          <w:color w:val="000000"/>
          <w:sz w:val="28"/>
          <w:szCs w:val="28"/>
        </w:rPr>
        <w:t xml:space="preserve">   </w:t>
      </w:r>
      <w:r w:rsidR="0065703B">
        <w:rPr>
          <w:color w:val="000000"/>
          <w:sz w:val="28"/>
          <w:szCs w:val="28"/>
        </w:rPr>
        <w:t xml:space="preserve">                  </w:t>
      </w:r>
      <w:r w:rsidR="0037297D">
        <w:rPr>
          <w:color w:val="000000"/>
          <w:sz w:val="28"/>
          <w:szCs w:val="28"/>
        </w:rPr>
        <w:t xml:space="preserve"> </w:t>
      </w:r>
      <w:r>
        <w:rPr>
          <w:color w:val="000000"/>
          <w:sz w:val="28"/>
          <w:szCs w:val="28"/>
        </w:rPr>
        <w:t>В соответствии с</w:t>
      </w:r>
      <w:r w:rsidRPr="00BC6242">
        <w:rPr>
          <w:color w:val="000000"/>
          <w:sz w:val="28"/>
          <w:szCs w:val="28"/>
        </w:rPr>
        <w:t xml:space="preserve"> Федеральн</w:t>
      </w:r>
      <w:r>
        <w:rPr>
          <w:color w:val="000000"/>
          <w:sz w:val="28"/>
          <w:szCs w:val="28"/>
        </w:rPr>
        <w:t>ыми Законами</w:t>
      </w:r>
      <w:r w:rsidRPr="00BC6242">
        <w:rPr>
          <w:color w:val="000000"/>
          <w:sz w:val="28"/>
          <w:szCs w:val="28"/>
        </w:rPr>
        <w:t xml:space="preserve"> от 06.10.20</w:t>
      </w:r>
      <w:r>
        <w:rPr>
          <w:color w:val="000000"/>
          <w:sz w:val="28"/>
          <w:szCs w:val="28"/>
        </w:rPr>
        <w:t>0</w:t>
      </w:r>
      <w:r w:rsidRPr="00BC6242">
        <w:rPr>
          <w:color w:val="000000"/>
          <w:sz w:val="28"/>
          <w:szCs w:val="28"/>
        </w:rPr>
        <w:t xml:space="preserve">3 г. № 131-ФЗ </w:t>
      </w:r>
      <w:r>
        <w:rPr>
          <w:color w:val="000000"/>
          <w:sz w:val="28"/>
          <w:szCs w:val="28"/>
        </w:rPr>
        <w:t xml:space="preserve">   </w:t>
      </w:r>
      <w:r w:rsidRPr="00BC6242">
        <w:rPr>
          <w:color w:val="000000"/>
          <w:sz w:val="28"/>
          <w:szCs w:val="28"/>
        </w:rPr>
        <w:t>«Об общих принципах организации местного самоупр</w:t>
      </w:r>
      <w:r>
        <w:rPr>
          <w:color w:val="000000"/>
          <w:sz w:val="28"/>
          <w:szCs w:val="28"/>
        </w:rPr>
        <w:t>авления в Российской Федерации»,</w:t>
      </w:r>
      <w:r>
        <w:rPr>
          <w:sz w:val="28"/>
          <w:szCs w:val="28"/>
        </w:rPr>
        <w:t xml:space="preserve"> </w:t>
      </w:r>
      <w:r w:rsidRPr="00BC6242">
        <w:rPr>
          <w:sz w:val="28"/>
          <w:szCs w:val="28"/>
        </w:rPr>
        <w:t>от 27.07.2010 г. № 210-ФЗ «Об организации предоставления государственных и муниципальных услуг</w:t>
      </w:r>
      <w:r>
        <w:rPr>
          <w:sz w:val="28"/>
          <w:szCs w:val="28"/>
        </w:rPr>
        <w:t>»</w:t>
      </w:r>
      <w:r w:rsidRPr="00BC6242">
        <w:rPr>
          <w:sz w:val="28"/>
          <w:szCs w:val="28"/>
        </w:rPr>
        <w:t xml:space="preserve">, </w:t>
      </w:r>
      <w:r w:rsidRPr="00E31C43">
        <w:rPr>
          <w:sz w:val="28"/>
          <w:szCs w:val="28"/>
        </w:rPr>
        <w:t>решени</w:t>
      </w:r>
      <w:r>
        <w:rPr>
          <w:sz w:val="28"/>
          <w:szCs w:val="28"/>
        </w:rPr>
        <w:t>я</w:t>
      </w:r>
      <w:r w:rsidRPr="00E31C43">
        <w:rPr>
          <w:sz w:val="28"/>
          <w:szCs w:val="28"/>
        </w:rPr>
        <w:t xml:space="preserve"> Думы </w:t>
      </w:r>
      <w:proofErr w:type="spellStart"/>
      <w:r w:rsidRPr="00E31C43">
        <w:rPr>
          <w:sz w:val="28"/>
          <w:szCs w:val="28"/>
        </w:rPr>
        <w:t>Даль</w:t>
      </w:r>
      <w:r>
        <w:rPr>
          <w:sz w:val="28"/>
          <w:szCs w:val="28"/>
        </w:rPr>
        <w:t>нереченского</w:t>
      </w:r>
      <w:proofErr w:type="spellEnd"/>
      <w:r>
        <w:rPr>
          <w:sz w:val="28"/>
          <w:szCs w:val="28"/>
        </w:rPr>
        <w:t xml:space="preserve"> городского округа от 24</w:t>
      </w:r>
      <w:r w:rsidRPr="00E31C43">
        <w:rPr>
          <w:sz w:val="28"/>
          <w:szCs w:val="28"/>
        </w:rPr>
        <w:t>.1</w:t>
      </w:r>
      <w:r>
        <w:rPr>
          <w:sz w:val="28"/>
          <w:szCs w:val="28"/>
        </w:rPr>
        <w:t>2</w:t>
      </w:r>
      <w:r w:rsidRPr="00E31C43">
        <w:rPr>
          <w:sz w:val="28"/>
          <w:szCs w:val="28"/>
        </w:rPr>
        <w:t xml:space="preserve">.2020 года № </w:t>
      </w:r>
      <w:r>
        <w:rPr>
          <w:sz w:val="28"/>
          <w:szCs w:val="28"/>
        </w:rPr>
        <w:t>79</w:t>
      </w:r>
      <w:r w:rsidRPr="00E31C43">
        <w:rPr>
          <w:sz w:val="28"/>
          <w:szCs w:val="28"/>
        </w:rPr>
        <w:t xml:space="preserve"> «О бюджете </w:t>
      </w:r>
      <w:proofErr w:type="spellStart"/>
      <w:r w:rsidRPr="00E31C43">
        <w:rPr>
          <w:sz w:val="28"/>
          <w:szCs w:val="28"/>
        </w:rPr>
        <w:t>Дальнереченского</w:t>
      </w:r>
      <w:proofErr w:type="spellEnd"/>
      <w:r w:rsidRPr="00E31C43">
        <w:rPr>
          <w:sz w:val="28"/>
          <w:szCs w:val="28"/>
        </w:rPr>
        <w:t xml:space="preserve"> городского округа на 202</w:t>
      </w:r>
      <w:r>
        <w:rPr>
          <w:sz w:val="28"/>
          <w:szCs w:val="28"/>
        </w:rPr>
        <w:t>1</w:t>
      </w:r>
      <w:r w:rsidRPr="00E31C43">
        <w:rPr>
          <w:sz w:val="28"/>
          <w:szCs w:val="28"/>
        </w:rPr>
        <w:t xml:space="preserve"> год и плановый период 202</w:t>
      </w:r>
      <w:r>
        <w:rPr>
          <w:sz w:val="28"/>
          <w:szCs w:val="28"/>
        </w:rPr>
        <w:t>2</w:t>
      </w:r>
      <w:r w:rsidRPr="00E31C43">
        <w:rPr>
          <w:sz w:val="28"/>
          <w:szCs w:val="28"/>
        </w:rPr>
        <w:t xml:space="preserve"> - 202</w:t>
      </w:r>
      <w:r>
        <w:rPr>
          <w:sz w:val="28"/>
          <w:szCs w:val="28"/>
        </w:rPr>
        <w:t>3</w:t>
      </w:r>
      <w:r w:rsidRPr="00E31C43">
        <w:rPr>
          <w:sz w:val="28"/>
          <w:szCs w:val="28"/>
        </w:rPr>
        <w:t xml:space="preserve"> </w:t>
      </w:r>
      <w:proofErr w:type="spellStart"/>
      <w:r w:rsidRPr="00E31C43">
        <w:rPr>
          <w:sz w:val="28"/>
          <w:szCs w:val="28"/>
        </w:rPr>
        <w:t>г.г</w:t>
      </w:r>
      <w:proofErr w:type="spellEnd"/>
      <w:r w:rsidRPr="00E31C43">
        <w:rPr>
          <w:sz w:val="28"/>
          <w:szCs w:val="28"/>
        </w:rPr>
        <w:t xml:space="preserve">.», Уставом </w:t>
      </w:r>
      <w:proofErr w:type="spellStart"/>
      <w:r w:rsidRPr="00E31C43">
        <w:rPr>
          <w:sz w:val="28"/>
          <w:szCs w:val="28"/>
        </w:rPr>
        <w:t>Д</w:t>
      </w:r>
      <w:r w:rsidRPr="00BC6242">
        <w:rPr>
          <w:sz w:val="28"/>
          <w:szCs w:val="28"/>
        </w:rPr>
        <w:t>альнереченского</w:t>
      </w:r>
      <w:proofErr w:type="spellEnd"/>
      <w:r w:rsidRPr="00BC6242">
        <w:rPr>
          <w:sz w:val="28"/>
          <w:szCs w:val="28"/>
        </w:rPr>
        <w:t xml:space="preserve"> городского округа, администрация </w:t>
      </w:r>
      <w:proofErr w:type="spellStart"/>
      <w:r w:rsidRPr="00BC6242">
        <w:rPr>
          <w:sz w:val="28"/>
          <w:szCs w:val="28"/>
        </w:rPr>
        <w:t>Дальнереченского</w:t>
      </w:r>
      <w:proofErr w:type="spellEnd"/>
      <w:r w:rsidRPr="00BC6242">
        <w:rPr>
          <w:sz w:val="28"/>
          <w:szCs w:val="28"/>
        </w:rPr>
        <w:t xml:space="preserve"> городского округа</w:t>
      </w:r>
    </w:p>
    <w:p w:rsidR="00433398" w:rsidRDefault="00433398" w:rsidP="0065703B">
      <w:pPr>
        <w:shd w:val="clear" w:color="auto" w:fill="FFFFFF"/>
        <w:tabs>
          <w:tab w:val="left" w:pos="1134"/>
        </w:tabs>
        <w:ind w:left="1134" w:hanging="992"/>
        <w:jc w:val="both"/>
        <w:rPr>
          <w:sz w:val="28"/>
          <w:szCs w:val="28"/>
        </w:rPr>
      </w:pPr>
    </w:p>
    <w:p w:rsidR="00433398" w:rsidRDefault="00433398" w:rsidP="0037297D">
      <w:pPr>
        <w:shd w:val="clear" w:color="auto" w:fill="FFFFFF"/>
        <w:tabs>
          <w:tab w:val="left" w:pos="426"/>
          <w:tab w:val="left" w:pos="1134"/>
        </w:tabs>
        <w:ind w:left="1134" w:hanging="1134"/>
        <w:jc w:val="both"/>
        <w:rPr>
          <w:sz w:val="28"/>
          <w:szCs w:val="28"/>
        </w:rPr>
      </w:pPr>
      <w:r w:rsidRPr="00BC6242">
        <w:rPr>
          <w:sz w:val="28"/>
          <w:szCs w:val="28"/>
        </w:rPr>
        <w:t>ПОСТАНОВЛЯЕТ:</w:t>
      </w:r>
    </w:p>
    <w:p w:rsidR="00433398" w:rsidRDefault="00433398" w:rsidP="0065703B">
      <w:pPr>
        <w:shd w:val="clear" w:color="auto" w:fill="FFFFFF"/>
        <w:tabs>
          <w:tab w:val="left" w:pos="1134"/>
        </w:tabs>
        <w:ind w:left="851" w:hanging="992"/>
        <w:jc w:val="both"/>
        <w:rPr>
          <w:sz w:val="28"/>
          <w:szCs w:val="28"/>
        </w:rPr>
      </w:pPr>
    </w:p>
    <w:p w:rsidR="00433398" w:rsidRDefault="00433398" w:rsidP="00870C16">
      <w:pPr>
        <w:shd w:val="clear" w:color="auto" w:fill="FFFFFF"/>
        <w:tabs>
          <w:tab w:val="left" w:pos="567"/>
        </w:tabs>
        <w:spacing w:line="360" w:lineRule="auto"/>
        <w:ind w:left="-142" w:hanging="992"/>
        <w:jc w:val="both"/>
        <w:rPr>
          <w:sz w:val="28"/>
          <w:szCs w:val="28"/>
        </w:rPr>
      </w:pPr>
      <w:r>
        <w:rPr>
          <w:sz w:val="28"/>
          <w:szCs w:val="28"/>
        </w:rPr>
        <w:t xml:space="preserve">           </w:t>
      </w:r>
      <w:r w:rsidR="00870C16">
        <w:rPr>
          <w:sz w:val="28"/>
          <w:szCs w:val="28"/>
        </w:rPr>
        <w:t xml:space="preserve">           </w:t>
      </w:r>
      <w:r w:rsidR="00D04BA7">
        <w:rPr>
          <w:sz w:val="28"/>
          <w:szCs w:val="28"/>
        </w:rPr>
        <w:t xml:space="preserve"> </w:t>
      </w:r>
      <w:r w:rsidR="00870C16">
        <w:rPr>
          <w:sz w:val="28"/>
          <w:szCs w:val="28"/>
        </w:rPr>
        <w:t xml:space="preserve"> </w:t>
      </w:r>
      <w:r>
        <w:rPr>
          <w:sz w:val="28"/>
          <w:szCs w:val="28"/>
        </w:rPr>
        <w:t>1. Утвердить</w:t>
      </w:r>
      <w:r w:rsidRPr="001F0A76">
        <w:rPr>
          <w:sz w:val="28"/>
          <w:szCs w:val="28"/>
        </w:rPr>
        <w:t xml:space="preserve"> муниципальн</w:t>
      </w:r>
      <w:r>
        <w:rPr>
          <w:sz w:val="28"/>
          <w:szCs w:val="28"/>
        </w:rPr>
        <w:t>ую</w:t>
      </w:r>
      <w:r w:rsidRPr="001F0A76">
        <w:rPr>
          <w:sz w:val="28"/>
          <w:szCs w:val="28"/>
        </w:rPr>
        <w:t xml:space="preserve"> программ</w:t>
      </w:r>
      <w:r>
        <w:rPr>
          <w:sz w:val="28"/>
          <w:szCs w:val="28"/>
        </w:rPr>
        <w:t xml:space="preserve">у </w:t>
      </w:r>
      <w:r w:rsidRPr="001F0A76">
        <w:rPr>
          <w:sz w:val="28"/>
          <w:szCs w:val="28"/>
        </w:rPr>
        <w:t xml:space="preserve">«Развитие культуры на территории </w:t>
      </w:r>
      <w:proofErr w:type="spellStart"/>
      <w:r w:rsidRPr="001F0A76">
        <w:rPr>
          <w:sz w:val="28"/>
          <w:szCs w:val="28"/>
        </w:rPr>
        <w:t>Дальнереченского</w:t>
      </w:r>
      <w:proofErr w:type="spellEnd"/>
      <w:r w:rsidRPr="001F0A76">
        <w:rPr>
          <w:sz w:val="28"/>
          <w:szCs w:val="28"/>
        </w:rPr>
        <w:t xml:space="preserve"> городского округа на 20</w:t>
      </w:r>
      <w:r>
        <w:rPr>
          <w:sz w:val="28"/>
          <w:szCs w:val="28"/>
        </w:rPr>
        <w:t>21</w:t>
      </w:r>
      <w:r w:rsidRPr="001F0A76">
        <w:rPr>
          <w:sz w:val="28"/>
          <w:szCs w:val="28"/>
        </w:rPr>
        <w:t>-20</w:t>
      </w:r>
      <w:r>
        <w:rPr>
          <w:sz w:val="28"/>
          <w:szCs w:val="28"/>
        </w:rPr>
        <w:t>23</w:t>
      </w:r>
      <w:r w:rsidRPr="001F0A76">
        <w:rPr>
          <w:sz w:val="28"/>
          <w:szCs w:val="28"/>
        </w:rPr>
        <w:t xml:space="preserve"> годы»</w:t>
      </w:r>
      <w:r w:rsidR="00600C01">
        <w:rPr>
          <w:sz w:val="28"/>
          <w:szCs w:val="28"/>
        </w:rPr>
        <w:t xml:space="preserve"> </w:t>
      </w:r>
      <w:r w:rsidR="00561D18">
        <w:rPr>
          <w:sz w:val="28"/>
          <w:szCs w:val="28"/>
        </w:rPr>
        <w:t>(прилагается)</w:t>
      </w:r>
      <w:r w:rsidRPr="001F0A76">
        <w:rPr>
          <w:sz w:val="28"/>
          <w:szCs w:val="28"/>
        </w:rPr>
        <w:t>.</w:t>
      </w:r>
    </w:p>
    <w:p w:rsidR="00433398" w:rsidRDefault="00433398" w:rsidP="00870C16">
      <w:pPr>
        <w:shd w:val="clear" w:color="auto" w:fill="FFFFFF"/>
        <w:tabs>
          <w:tab w:val="left" w:pos="567"/>
        </w:tabs>
        <w:spacing w:line="360" w:lineRule="auto"/>
        <w:ind w:left="-142" w:hanging="992"/>
        <w:jc w:val="both"/>
        <w:rPr>
          <w:sz w:val="28"/>
          <w:szCs w:val="28"/>
        </w:rPr>
      </w:pPr>
      <w:r>
        <w:rPr>
          <w:sz w:val="28"/>
          <w:szCs w:val="28"/>
        </w:rPr>
        <w:t xml:space="preserve">        </w:t>
      </w:r>
      <w:r w:rsidR="00870C16">
        <w:rPr>
          <w:sz w:val="28"/>
          <w:szCs w:val="28"/>
        </w:rPr>
        <w:t xml:space="preserve">           </w:t>
      </w:r>
      <w:r w:rsidR="00D04BA7">
        <w:rPr>
          <w:sz w:val="28"/>
          <w:szCs w:val="28"/>
        </w:rPr>
        <w:t xml:space="preserve"> </w:t>
      </w:r>
      <w:r w:rsidR="00870C16">
        <w:rPr>
          <w:sz w:val="28"/>
          <w:szCs w:val="28"/>
        </w:rPr>
        <w:t xml:space="preserve"> </w:t>
      </w:r>
      <w:r>
        <w:rPr>
          <w:sz w:val="28"/>
          <w:szCs w:val="28"/>
        </w:rPr>
        <w:t xml:space="preserve">  2. Постановление администрации </w:t>
      </w:r>
      <w:proofErr w:type="spellStart"/>
      <w:r>
        <w:rPr>
          <w:sz w:val="28"/>
          <w:szCs w:val="28"/>
        </w:rPr>
        <w:t>Дальнереченского</w:t>
      </w:r>
      <w:proofErr w:type="spellEnd"/>
      <w:r>
        <w:rPr>
          <w:sz w:val="28"/>
          <w:szCs w:val="28"/>
        </w:rPr>
        <w:t xml:space="preserve"> городского округа от 27.02.2017 года № 151 «Об утверждении муниципальной программы «Развитие культуры на территории </w:t>
      </w:r>
      <w:proofErr w:type="spellStart"/>
      <w:r>
        <w:rPr>
          <w:sz w:val="28"/>
          <w:szCs w:val="28"/>
        </w:rPr>
        <w:t>Дальнереченского</w:t>
      </w:r>
      <w:proofErr w:type="spellEnd"/>
      <w:r>
        <w:rPr>
          <w:sz w:val="28"/>
          <w:szCs w:val="28"/>
        </w:rPr>
        <w:t xml:space="preserve"> городского округа на 2018-2022 годы» считать утратившим силу.</w:t>
      </w:r>
    </w:p>
    <w:p w:rsidR="005C31B4" w:rsidRDefault="005C31B4" w:rsidP="00870C16">
      <w:pPr>
        <w:shd w:val="clear" w:color="auto" w:fill="FFFFFF"/>
        <w:tabs>
          <w:tab w:val="left" w:pos="567"/>
        </w:tabs>
        <w:spacing w:line="360" w:lineRule="auto"/>
        <w:ind w:left="-142" w:hanging="992"/>
        <w:jc w:val="both"/>
        <w:rPr>
          <w:sz w:val="28"/>
          <w:szCs w:val="28"/>
        </w:rPr>
      </w:pPr>
    </w:p>
    <w:p w:rsidR="005C31B4" w:rsidRDefault="005C31B4" w:rsidP="00870C16">
      <w:pPr>
        <w:shd w:val="clear" w:color="auto" w:fill="FFFFFF"/>
        <w:tabs>
          <w:tab w:val="left" w:pos="567"/>
        </w:tabs>
        <w:spacing w:line="360" w:lineRule="auto"/>
        <w:ind w:left="-142" w:hanging="992"/>
        <w:jc w:val="both"/>
        <w:rPr>
          <w:sz w:val="28"/>
          <w:szCs w:val="28"/>
        </w:rPr>
      </w:pPr>
      <w:r>
        <w:rPr>
          <w:sz w:val="28"/>
          <w:szCs w:val="28"/>
        </w:rPr>
        <w:lastRenderedPageBreak/>
        <w:t xml:space="preserve">              </w:t>
      </w:r>
      <w:r w:rsidR="00EE19CD">
        <w:rPr>
          <w:sz w:val="28"/>
          <w:szCs w:val="28"/>
        </w:rPr>
        <w:t xml:space="preserve">       </w:t>
      </w:r>
      <w:r>
        <w:rPr>
          <w:sz w:val="28"/>
          <w:szCs w:val="28"/>
        </w:rPr>
        <w:t xml:space="preserve">  3. </w:t>
      </w:r>
      <w:r w:rsidR="0057322A">
        <w:rPr>
          <w:sz w:val="28"/>
          <w:szCs w:val="28"/>
        </w:rPr>
        <w:t xml:space="preserve">Отделу делопроизводства администрации </w:t>
      </w:r>
      <w:proofErr w:type="spellStart"/>
      <w:r w:rsidR="0057322A">
        <w:rPr>
          <w:sz w:val="28"/>
          <w:szCs w:val="28"/>
        </w:rPr>
        <w:t>Дальнереченского</w:t>
      </w:r>
      <w:proofErr w:type="spellEnd"/>
      <w:r w:rsidR="0057322A">
        <w:rPr>
          <w:sz w:val="28"/>
          <w:szCs w:val="28"/>
        </w:rPr>
        <w:t xml:space="preserve"> городского округа обнародовать настоящее постановление.</w:t>
      </w:r>
    </w:p>
    <w:p w:rsidR="00433398" w:rsidRPr="009A72A2" w:rsidRDefault="00DD42CA" w:rsidP="007B54DC">
      <w:pPr>
        <w:spacing w:line="360" w:lineRule="auto"/>
        <w:rPr>
          <w:sz w:val="28"/>
          <w:szCs w:val="28"/>
        </w:rPr>
      </w:pPr>
      <w:r w:rsidRPr="009A72A2">
        <w:rPr>
          <w:sz w:val="28"/>
          <w:szCs w:val="28"/>
        </w:rPr>
        <w:t xml:space="preserve">    </w:t>
      </w:r>
      <w:r w:rsidR="00BC57C7" w:rsidRPr="009A72A2">
        <w:rPr>
          <w:sz w:val="28"/>
          <w:szCs w:val="28"/>
        </w:rPr>
        <w:t xml:space="preserve">  </w:t>
      </w:r>
      <w:r w:rsidR="00433398" w:rsidRPr="009A72A2">
        <w:rPr>
          <w:sz w:val="28"/>
          <w:szCs w:val="28"/>
        </w:rPr>
        <w:t xml:space="preserve"> </w:t>
      </w:r>
      <w:r w:rsidR="009F5464" w:rsidRPr="009A72A2">
        <w:rPr>
          <w:sz w:val="28"/>
          <w:szCs w:val="28"/>
        </w:rPr>
        <w:t>4</w:t>
      </w:r>
      <w:r w:rsidR="00433398" w:rsidRPr="009A72A2">
        <w:rPr>
          <w:sz w:val="28"/>
          <w:szCs w:val="28"/>
        </w:rPr>
        <w:t>.</w:t>
      </w:r>
      <w:r w:rsidR="000274F5">
        <w:rPr>
          <w:sz w:val="28"/>
          <w:szCs w:val="28"/>
        </w:rPr>
        <w:t xml:space="preserve"> </w:t>
      </w:r>
      <w:r w:rsidR="00433398" w:rsidRPr="009A72A2">
        <w:rPr>
          <w:sz w:val="28"/>
          <w:szCs w:val="28"/>
        </w:rPr>
        <w:t>Организационно-информационному</w:t>
      </w:r>
      <w:r w:rsidR="00263CEB">
        <w:rPr>
          <w:sz w:val="28"/>
          <w:szCs w:val="28"/>
        </w:rPr>
        <w:t xml:space="preserve"> </w:t>
      </w:r>
      <w:r w:rsidR="00433398" w:rsidRPr="009A72A2">
        <w:rPr>
          <w:sz w:val="28"/>
          <w:szCs w:val="28"/>
        </w:rPr>
        <w:t xml:space="preserve">отделу администрации </w:t>
      </w:r>
      <w:proofErr w:type="spellStart"/>
      <w:r w:rsidR="009A72A2">
        <w:rPr>
          <w:sz w:val="28"/>
          <w:szCs w:val="28"/>
        </w:rPr>
        <w:t>Д</w:t>
      </w:r>
      <w:r w:rsidR="007B54DC">
        <w:rPr>
          <w:sz w:val="28"/>
          <w:szCs w:val="28"/>
        </w:rPr>
        <w:t>а</w:t>
      </w:r>
      <w:r w:rsidR="00433398" w:rsidRPr="009A72A2">
        <w:rPr>
          <w:sz w:val="28"/>
          <w:szCs w:val="28"/>
        </w:rPr>
        <w:t>льнеречен</w:t>
      </w:r>
      <w:r w:rsidR="007B54DC">
        <w:rPr>
          <w:sz w:val="28"/>
          <w:szCs w:val="28"/>
        </w:rPr>
        <w:t>-</w:t>
      </w:r>
      <w:r w:rsidR="00433398" w:rsidRPr="009A72A2">
        <w:rPr>
          <w:sz w:val="28"/>
          <w:szCs w:val="28"/>
        </w:rPr>
        <w:t>ского</w:t>
      </w:r>
      <w:proofErr w:type="spellEnd"/>
      <w:r w:rsidR="00433398" w:rsidRPr="009A72A2">
        <w:rPr>
          <w:sz w:val="28"/>
          <w:szCs w:val="28"/>
        </w:rPr>
        <w:t xml:space="preserve"> городского округа настоящее постановление разместить на официальном сайте </w:t>
      </w:r>
      <w:proofErr w:type="spellStart"/>
      <w:r w:rsidR="00433398" w:rsidRPr="009A72A2">
        <w:rPr>
          <w:sz w:val="28"/>
          <w:szCs w:val="28"/>
        </w:rPr>
        <w:t>Дальнереченского</w:t>
      </w:r>
      <w:proofErr w:type="spellEnd"/>
      <w:r w:rsidR="00433398" w:rsidRPr="009A72A2">
        <w:rPr>
          <w:sz w:val="28"/>
          <w:szCs w:val="28"/>
        </w:rPr>
        <w:t xml:space="preserve"> городского округа.</w:t>
      </w:r>
    </w:p>
    <w:p w:rsidR="00433398" w:rsidRDefault="00433398" w:rsidP="00870C16">
      <w:pPr>
        <w:pStyle w:val="consnonformat"/>
        <w:widowControl w:val="0"/>
        <w:tabs>
          <w:tab w:val="left" w:pos="284"/>
          <w:tab w:val="left" w:pos="567"/>
        </w:tabs>
        <w:ind w:left="-142" w:right="0" w:hanging="992"/>
        <w:jc w:val="both"/>
        <w:rPr>
          <w:rFonts w:ascii="Times New Roman" w:eastAsia="Calibri" w:hAnsi="Times New Roman" w:cs="Times New Roman"/>
          <w:spacing w:val="3"/>
          <w:sz w:val="28"/>
          <w:szCs w:val="28"/>
          <w:shd w:val="clear" w:color="auto" w:fill="FFFFFF"/>
        </w:rPr>
      </w:pPr>
      <w:r w:rsidRPr="002F4729">
        <w:rPr>
          <w:rFonts w:ascii="Times New Roman" w:hAnsi="Times New Roman" w:cs="Times New Roman"/>
          <w:color w:val="000000"/>
          <w:spacing w:val="3"/>
          <w:sz w:val="28"/>
          <w:szCs w:val="28"/>
        </w:rPr>
        <w:t xml:space="preserve">       </w:t>
      </w:r>
      <w:r w:rsidR="00870C16">
        <w:rPr>
          <w:rFonts w:ascii="Times New Roman" w:hAnsi="Times New Roman" w:cs="Times New Roman"/>
          <w:color w:val="000000"/>
          <w:spacing w:val="3"/>
          <w:sz w:val="28"/>
          <w:szCs w:val="28"/>
        </w:rPr>
        <w:t xml:space="preserve">          </w:t>
      </w:r>
      <w:r w:rsidR="00344779">
        <w:rPr>
          <w:rFonts w:ascii="Times New Roman" w:hAnsi="Times New Roman" w:cs="Times New Roman"/>
          <w:color w:val="000000"/>
          <w:spacing w:val="3"/>
          <w:sz w:val="28"/>
          <w:szCs w:val="28"/>
        </w:rPr>
        <w:t xml:space="preserve">  </w:t>
      </w:r>
      <w:r w:rsidR="00BF375B">
        <w:rPr>
          <w:rFonts w:ascii="Times New Roman" w:hAnsi="Times New Roman" w:cs="Times New Roman"/>
          <w:color w:val="000000"/>
          <w:spacing w:val="3"/>
          <w:sz w:val="28"/>
          <w:szCs w:val="28"/>
        </w:rPr>
        <w:t xml:space="preserve"> </w:t>
      </w:r>
      <w:r w:rsidR="00870C16">
        <w:rPr>
          <w:rFonts w:ascii="Times New Roman" w:hAnsi="Times New Roman" w:cs="Times New Roman"/>
          <w:color w:val="000000"/>
          <w:spacing w:val="3"/>
          <w:sz w:val="28"/>
          <w:szCs w:val="28"/>
        </w:rPr>
        <w:t xml:space="preserve"> </w:t>
      </w:r>
      <w:r w:rsidR="009F5464">
        <w:rPr>
          <w:rFonts w:ascii="Times New Roman" w:hAnsi="Times New Roman" w:cs="Times New Roman"/>
          <w:color w:val="000000"/>
          <w:spacing w:val="3"/>
          <w:sz w:val="28"/>
          <w:szCs w:val="28"/>
        </w:rPr>
        <w:t>5</w:t>
      </w:r>
      <w:r w:rsidRPr="002F4729">
        <w:rPr>
          <w:rFonts w:ascii="Times New Roman" w:hAnsi="Times New Roman" w:cs="Times New Roman"/>
          <w:color w:val="000000"/>
          <w:spacing w:val="3"/>
          <w:sz w:val="28"/>
          <w:szCs w:val="28"/>
        </w:rPr>
        <w:t xml:space="preserve">. </w:t>
      </w:r>
      <w:r w:rsidRPr="002F4729">
        <w:rPr>
          <w:rFonts w:ascii="Times New Roman" w:eastAsia="Calibri" w:hAnsi="Times New Roman" w:cs="Times New Roman"/>
          <w:spacing w:val="3"/>
          <w:sz w:val="28"/>
          <w:szCs w:val="28"/>
          <w:shd w:val="clear" w:color="auto" w:fill="FFFFFF"/>
        </w:rPr>
        <w:t>Настоящее постановление вступает в силу с момента обнародования.</w:t>
      </w:r>
    </w:p>
    <w:p w:rsidR="00433398" w:rsidRDefault="00433398" w:rsidP="00870C16">
      <w:pPr>
        <w:pStyle w:val="consnonformat"/>
        <w:widowControl w:val="0"/>
        <w:tabs>
          <w:tab w:val="left" w:pos="284"/>
          <w:tab w:val="left" w:pos="567"/>
        </w:tabs>
        <w:ind w:left="-142" w:right="0" w:hanging="992"/>
        <w:jc w:val="both"/>
        <w:rPr>
          <w:rFonts w:ascii="Times New Roman" w:eastAsia="Calibri" w:hAnsi="Times New Roman" w:cs="Times New Roman"/>
          <w:spacing w:val="3"/>
          <w:sz w:val="28"/>
          <w:szCs w:val="28"/>
          <w:shd w:val="clear" w:color="auto" w:fill="FFFFFF"/>
        </w:rPr>
      </w:pPr>
    </w:p>
    <w:p w:rsidR="00433398" w:rsidRDefault="00433398" w:rsidP="0065703B">
      <w:pPr>
        <w:pStyle w:val="consnonformat"/>
        <w:widowControl w:val="0"/>
        <w:tabs>
          <w:tab w:val="left" w:pos="284"/>
          <w:tab w:val="left" w:pos="1134"/>
        </w:tabs>
        <w:ind w:left="1134" w:right="0" w:hanging="992"/>
        <w:jc w:val="both"/>
        <w:rPr>
          <w:rFonts w:ascii="Times New Roman" w:eastAsia="Calibri" w:hAnsi="Times New Roman" w:cs="Times New Roman"/>
          <w:spacing w:val="3"/>
          <w:sz w:val="28"/>
          <w:szCs w:val="28"/>
          <w:shd w:val="clear" w:color="auto" w:fill="FFFFFF"/>
        </w:rPr>
      </w:pPr>
    </w:p>
    <w:p w:rsidR="00433398" w:rsidRPr="00882F11" w:rsidRDefault="00433398" w:rsidP="0065703B">
      <w:pPr>
        <w:pStyle w:val="consnonformat"/>
        <w:widowControl w:val="0"/>
        <w:tabs>
          <w:tab w:val="left" w:pos="284"/>
          <w:tab w:val="left" w:pos="1134"/>
        </w:tabs>
        <w:ind w:left="1134" w:right="0" w:hanging="992"/>
        <w:jc w:val="both"/>
        <w:rPr>
          <w:color w:val="000000"/>
          <w:sz w:val="28"/>
          <w:szCs w:val="28"/>
        </w:rPr>
      </w:pPr>
    </w:p>
    <w:p w:rsidR="00433398" w:rsidRPr="00882F11" w:rsidRDefault="00433398" w:rsidP="0065703B">
      <w:pPr>
        <w:shd w:val="clear" w:color="auto" w:fill="FFFFFF"/>
        <w:tabs>
          <w:tab w:val="left" w:pos="854"/>
          <w:tab w:val="left" w:pos="1134"/>
        </w:tabs>
        <w:ind w:left="851" w:hanging="992"/>
        <w:jc w:val="both"/>
        <w:rPr>
          <w:color w:val="000000"/>
          <w:sz w:val="28"/>
          <w:szCs w:val="28"/>
        </w:rPr>
      </w:pPr>
      <w:r>
        <w:rPr>
          <w:color w:val="000000"/>
          <w:sz w:val="28"/>
          <w:szCs w:val="28"/>
        </w:rPr>
        <w:t>Г</w:t>
      </w:r>
      <w:r w:rsidRPr="00882F11">
        <w:rPr>
          <w:color w:val="000000"/>
          <w:sz w:val="28"/>
          <w:szCs w:val="28"/>
        </w:rPr>
        <w:t>лав</w:t>
      </w:r>
      <w:r>
        <w:rPr>
          <w:color w:val="000000"/>
          <w:sz w:val="28"/>
          <w:szCs w:val="28"/>
        </w:rPr>
        <w:t>а</w:t>
      </w:r>
      <w:r w:rsidRPr="00882F11">
        <w:rPr>
          <w:color w:val="000000"/>
          <w:sz w:val="28"/>
          <w:szCs w:val="28"/>
        </w:rPr>
        <w:t xml:space="preserve">  </w:t>
      </w:r>
    </w:p>
    <w:p w:rsidR="00433398" w:rsidRPr="004E6BAE" w:rsidRDefault="00433398" w:rsidP="0065703B">
      <w:pPr>
        <w:tabs>
          <w:tab w:val="left" w:pos="1134"/>
        </w:tabs>
        <w:ind w:left="851" w:hanging="992"/>
        <w:jc w:val="both"/>
        <w:rPr>
          <w:color w:val="000000"/>
          <w:sz w:val="26"/>
          <w:szCs w:val="26"/>
        </w:rPr>
      </w:pPr>
      <w:proofErr w:type="spellStart"/>
      <w:r w:rsidRPr="00414F6E">
        <w:rPr>
          <w:color w:val="000000"/>
          <w:sz w:val="28"/>
          <w:szCs w:val="28"/>
        </w:rPr>
        <w:t>Дальнереченского</w:t>
      </w:r>
      <w:proofErr w:type="spellEnd"/>
      <w:r w:rsidRPr="00414F6E">
        <w:rPr>
          <w:color w:val="000000"/>
          <w:sz w:val="28"/>
          <w:szCs w:val="28"/>
        </w:rPr>
        <w:t xml:space="preserve"> городского округа             </w:t>
      </w:r>
      <w:r>
        <w:rPr>
          <w:color w:val="000000"/>
          <w:sz w:val="28"/>
          <w:szCs w:val="28"/>
        </w:rPr>
        <w:t xml:space="preserve">   </w:t>
      </w:r>
      <w:r w:rsidRPr="00414F6E">
        <w:rPr>
          <w:color w:val="000000"/>
          <w:sz w:val="28"/>
          <w:szCs w:val="28"/>
        </w:rPr>
        <w:t xml:space="preserve">                              </w:t>
      </w:r>
      <w:r>
        <w:rPr>
          <w:color w:val="000000"/>
          <w:sz w:val="28"/>
          <w:szCs w:val="28"/>
        </w:rPr>
        <w:t>С.В. Старков</w:t>
      </w:r>
    </w:p>
    <w:p w:rsidR="00433398" w:rsidRDefault="00433398" w:rsidP="0065703B">
      <w:pPr>
        <w:tabs>
          <w:tab w:val="left" w:pos="1134"/>
        </w:tabs>
        <w:spacing w:line="360" w:lineRule="auto"/>
        <w:ind w:left="5387" w:hanging="992"/>
        <w:outlineLvl w:val="0"/>
        <w:rPr>
          <w:sz w:val="28"/>
          <w:szCs w:val="28"/>
        </w:rPr>
      </w:pPr>
    </w:p>
    <w:p w:rsidR="00433398" w:rsidRDefault="00433398" w:rsidP="0065703B">
      <w:pPr>
        <w:tabs>
          <w:tab w:val="left" w:pos="1134"/>
        </w:tabs>
        <w:spacing w:line="360" w:lineRule="auto"/>
        <w:ind w:left="5387" w:hanging="992"/>
        <w:outlineLvl w:val="0"/>
        <w:rPr>
          <w:sz w:val="28"/>
          <w:szCs w:val="28"/>
        </w:rPr>
      </w:pPr>
    </w:p>
    <w:p w:rsidR="00433398" w:rsidRDefault="00433398" w:rsidP="0065703B">
      <w:pPr>
        <w:tabs>
          <w:tab w:val="left" w:pos="1134"/>
        </w:tabs>
        <w:spacing w:line="360" w:lineRule="auto"/>
        <w:ind w:left="5387" w:hanging="992"/>
        <w:outlineLvl w:val="0"/>
        <w:rPr>
          <w:sz w:val="28"/>
          <w:szCs w:val="28"/>
        </w:rPr>
      </w:pPr>
    </w:p>
    <w:p w:rsidR="00433398" w:rsidRDefault="00433398" w:rsidP="0065703B">
      <w:pPr>
        <w:tabs>
          <w:tab w:val="left" w:pos="1134"/>
        </w:tabs>
        <w:spacing w:line="360" w:lineRule="auto"/>
        <w:ind w:left="5387" w:hanging="992"/>
        <w:outlineLvl w:val="0"/>
        <w:rPr>
          <w:sz w:val="28"/>
          <w:szCs w:val="28"/>
        </w:rPr>
      </w:pPr>
    </w:p>
    <w:p w:rsidR="00433398" w:rsidRDefault="00433398" w:rsidP="0065703B">
      <w:pPr>
        <w:tabs>
          <w:tab w:val="left" w:pos="1134"/>
        </w:tabs>
        <w:spacing w:line="360" w:lineRule="auto"/>
        <w:ind w:left="5387" w:hanging="992"/>
        <w:outlineLvl w:val="0"/>
        <w:rPr>
          <w:sz w:val="28"/>
          <w:szCs w:val="28"/>
        </w:rPr>
      </w:pPr>
    </w:p>
    <w:p w:rsidR="00433398" w:rsidRDefault="00433398" w:rsidP="0065703B">
      <w:pPr>
        <w:tabs>
          <w:tab w:val="left" w:pos="1134"/>
        </w:tabs>
        <w:spacing w:line="360" w:lineRule="auto"/>
        <w:ind w:left="5387" w:hanging="992"/>
        <w:outlineLvl w:val="0"/>
        <w:rPr>
          <w:sz w:val="28"/>
          <w:szCs w:val="28"/>
        </w:rPr>
      </w:pPr>
    </w:p>
    <w:p w:rsidR="00433398" w:rsidRDefault="00433398" w:rsidP="0065703B">
      <w:pPr>
        <w:tabs>
          <w:tab w:val="left" w:pos="1134"/>
        </w:tabs>
        <w:spacing w:line="360" w:lineRule="auto"/>
        <w:ind w:left="5387" w:hanging="992"/>
        <w:outlineLvl w:val="0"/>
        <w:rPr>
          <w:sz w:val="28"/>
          <w:szCs w:val="28"/>
        </w:rPr>
      </w:pPr>
    </w:p>
    <w:p w:rsidR="00433398" w:rsidRDefault="00433398" w:rsidP="0065703B">
      <w:pPr>
        <w:tabs>
          <w:tab w:val="left" w:pos="1134"/>
        </w:tabs>
        <w:spacing w:line="360" w:lineRule="auto"/>
        <w:ind w:left="5387" w:hanging="992"/>
        <w:outlineLvl w:val="0"/>
        <w:rPr>
          <w:sz w:val="28"/>
          <w:szCs w:val="28"/>
        </w:rPr>
      </w:pPr>
    </w:p>
    <w:p w:rsidR="00433398" w:rsidRDefault="00433398" w:rsidP="0065703B">
      <w:pPr>
        <w:tabs>
          <w:tab w:val="left" w:pos="1134"/>
        </w:tabs>
        <w:spacing w:line="360" w:lineRule="auto"/>
        <w:ind w:left="5387" w:hanging="992"/>
        <w:outlineLvl w:val="0"/>
        <w:rPr>
          <w:sz w:val="28"/>
          <w:szCs w:val="28"/>
        </w:rPr>
      </w:pPr>
    </w:p>
    <w:p w:rsidR="00433398" w:rsidRDefault="00433398" w:rsidP="008052BC">
      <w:pPr>
        <w:spacing w:line="360" w:lineRule="auto"/>
        <w:ind w:left="5387"/>
        <w:outlineLvl w:val="0"/>
        <w:rPr>
          <w:sz w:val="28"/>
          <w:szCs w:val="28"/>
        </w:rPr>
      </w:pPr>
    </w:p>
    <w:p w:rsidR="00433398" w:rsidRDefault="00433398" w:rsidP="008052BC">
      <w:pPr>
        <w:spacing w:line="360" w:lineRule="auto"/>
        <w:ind w:left="5387"/>
        <w:outlineLvl w:val="0"/>
        <w:rPr>
          <w:sz w:val="28"/>
          <w:szCs w:val="28"/>
        </w:rPr>
      </w:pPr>
    </w:p>
    <w:p w:rsidR="00433398" w:rsidRDefault="00433398" w:rsidP="008052BC">
      <w:pPr>
        <w:spacing w:line="360" w:lineRule="auto"/>
        <w:ind w:left="5387"/>
        <w:outlineLvl w:val="0"/>
        <w:rPr>
          <w:sz w:val="28"/>
          <w:szCs w:val="28"/>
        </w:rPr>
      </w:pPr>
    </w:p>
    <w:p w:rsidR="00433398" w:rsidRDefault="00433398" w:rsidP="008052BC">
      <w:pPr>
        <w:spacing w:line="360" w:lineRule="auto"/>
        <w:ind w:left="5387"/>
        <w:outlineLvl w:val="0"/>
        <w:rPr>
          <w:sz w:val="28"/>
          <w:szCs w:val="28"/>
        </w:rPr>
      </w:pPr>
    </w:p>
    <w:p w:rsidR="00433398" w:rsidRDefault="00433398" w:rsidP="008052BC">
      <w:pPr>
        <w:spacing w:line="360" w:lineRule="auto"/>
        <w:ind w:left="5387"/>
        <w:outlineLvl w:val="0"/>
        <w:rPr>
          <w:sz w:val="28"/>
          <w:szCs w:val="28"/>
        </w:rPr>
      </w:pPr>
    </w:p>
    <w:p w:rsidR="00433398" w:rsidRDefault="00433398" w:rsidP="008052BC">
      <w:pPr>
        <w:spacing w:line="360" w:lineRule="auto"/>
        <w:ind w:left="5387"/>
        <w:outlineLvl w:val="0"/>
        <w:rPr>
          <w:sz w:val="28"/>
          <w:szCs w:val="28"/>
        </w:rPr>
      </w:pPr>
    </w:p>
    <w:p w:rsidR="00433398" w:rsidRDefault="00433398" w:rsidP="008052BC">
      <w:pPr>
        <w:spacing w:line="360" w:lineRule="auto"/>
        <w:ind w:left="5387"/>
        <w:outlineLvl w:val="0"/>
        <w:rPr>
          <w:sz w:val="28"/>
          <w:szCs w:val="28"/>
        </w:rPr>
      </w:pPr>
    </w:p>
    <w:p w:rsidR="00433398" w:rsidRDefault="00433398" w:rsidP="008052BC">
      <w:pPr>
        <w:spacing w:line="360" w:lineRule="auto"/>
        <w:ind w:left="5387"/>
        <w:outlineLvl w:val="0"/>
        <w:rPr>
          <w:sz w:val="28"/>
          <w:szCs w:val="28"/>
        </w:rPr>
      </w:pPr>
    </w:p>
    <w:p w:rsidR="00433398" w:rsidRDefault="00433398" w:rsidP="008052BC">
      <w:pPr>
        <w:spacing w:line="360" w:lineRule="auto"/>
        <w:ind w:left="5387"/>
        <w:outlineLvl w:val="0"/>
        <w:rPr>
          <w:sz w:val="28"/>
          <w:szCs w:val="28"/>
        </w:rPr>
      </w:pPr>
    </w:p>
    <w:p w:rsidR="00433398" w:rsidRDefault="00433398" w:rsidP="008052BC">
      <w:pPr>
        <w:spacing w:line="360" w:lineRule="auto"/>
        <w:ind w:left="5387"/>
        <w:outlineLvl w:val="0"/>
        <w:rPr>
          <w:sz w:val="28"/>
          <w:szCs w:val="28"/>
        </w:rPr>
      </w:pPr>
    </w:p>
    <w:p w:rsidR="00433398" w:rsidRDefault="00433398" w:rsidP="008052BC">
      <w:pPr>
        <w:spacing w:line="360" w:lineRule="auto"/>
        <w:ind w:left="5387"/>
        <w:outlineLvl w:val="0"/>
        <w:rPr>
          <w:sz w:val="28"/>
          <w:szCs w:val="28"/>
        </w:rPr>
      </w:pPr>
    </w:p>
    <w:p w:rsidR="00433398" w:rsidRDefault="00433398" w:rsidP="008052BC">
      <w:pPr>
        <w:spacing w:line="360" w:lineRule="auto"/>
        <w:ind w:left="5387"/>
        <w:outlineLvl w:val="0"/>
        <w:rPr>
          <w:sz w:val="28"/>
          <w:szCs w:val="28"/>
        </w:rPr>
      </w:pPr>
    </w:p>
    <w:p w:rsidR="008052BC" w:rsidRDefault="008052BC" w:rsidP="008052BC">
      <w:pPr>
        <w:spacing w:line="360" w:lineRule="auto"/>
        <w:ind w:left="5387"/>
        <w:outlineLvl w:val="0"/>
        <w:rPr>
          <w:rFonts w:eastAsia="Times New Roman"/>
          <w:sz w:val="28"/>
          <w:szCs w:val="28"/>
        </w:rPr>
      </w:pPr>
      <w:r>
        <w:rPr>
          <w:sz w:val="28"/>
          <w:szCs w:val="28"/>
        </w:rPr>
        <w:t>УТВЕРЖДЕНА</w:t>
      </w:r>
      <w:bookmarkEnd w:id="0"/>
      <w:bookmarkEnd w:id="1"/>
    </w:p>
    <w:p w:rsidR="008052BC" w:rsidRDefault="008052BC" w:rsidP="008052BC">
      <w:pPr>
        <w:ind w:left="5387"/>
        <w:rPr>
          <w:sz w:val="28"/>
          <w:szCs w:val="28"/>
        </w:rPr>
      </w:pPr>
      <w:r>
        <w:rPr>
          <w:sz w:val="28"/>
          <w:szCs w:val="28"/>
        </w:rPr>
        <w:t xml:space="preserve">постановлением </w:t>
      </w:r>
    </w:p>
    <w:p w:rsidR="008052BC" w:rsidRDefault="008052BC" w:rsidP="008052BC">
      <w:pPr>
        <w:ind w:left="5387"/>
        <w:rPr>
          <w:sz w:val="28"/>
          <w:szCs w:val="28"/>
        </w:rPr>
      </w:pPr>
      <w:r>
        <w:rPr>
          <w:sz w:val="28"/>
          <w:szCs w:val="28"/>
        </w:rPr>
        <w:t xml:space="preserve">администрации </w:t>
      </w:r>
      <w:proofErr w:type="spellStart"/>
      <w:r>
        <w:rPr>
          <w:sz w:val="28"/>
          <w:szCs w:val="28"/>
        </w:rPr>
        <w:t>Дальнереченского</w:t>
      </w:r>
      <w:proofErr w:type="spellEnd"/>
      <w:r>
        <w:rPr>
          <w:sz w:val="28"/>
          <w:szCs w:val="28"/>
        </w:rPr>
        <w:t xml:space="preserve"> городского округа</w:t>
      </w:r>
    </w:p>
    <w:p w:rsidR="008052BC" w:rsidRDefault="008052BC" w:rsidP="008052BC">
      <w:pPr>
        <w:ind w:left="5387"/>
        <w:rPr>
          <w:sz w:val="28"/>
          <w:szCs w:val="28"/>
        </w:rPr>
      </w:pPr>
      <w:r>
        <w:rPr>
          <w:sz w:val="28"/>
          <w:szCs w:val="28"/>
        </w:rPr>
        <w:t xml:space="preserve">от </w:t>
      </w:r>
      <w:r w:rsidR="00E62CCE">
        <w:rPr>
          <w:sz w:val="28"/>
          <w:szCs w:val="28"/>
        </w:rPr>
        <w:t xml:space="preserve">«30» марта </w:t>
      </w:r>
      <w:r>
        <w:rPr>
          <w:sz w:val="28"/>
          <w:szCs w:val="28"/>
        </w:rPr>
        <w:t>20</w:t>
      </w:r>
      <w:r w:rsidR="00E62CCE">
        <w:rPr>
          <w:sz w:val="28"/>
          <w:szCs w:val="28"/>
        </w:rPr>
        <w:t>21</w:t>
      </w:r>
      <w:r>
        <w:rPr>
          <w:sz w:val="28"/>
          <w:szCs w:val="28"/>
        </w:rPr>
        <w:t xml:space="preserve"> года </w:t>
      </w:r>
      <w:r w:rsidR="0025698E">
        <w:rPr>
          <w:sz w:val="28"/>
          <w:szCs w:val="28"/>
        </w:rPr>
        <w:t xml:space="preserve">№ </w:t>
      </w:r>
      <w:r w:rsidR="00E62CCE">
        <w:rPr>
          <w:sz w:val="28"/>
          <w:szCs w:val="28"/>
        </w:rPr>
        <w:t>293-па</w:t>
      </w:r>
      <w:r w:rsidR="0025698E">
        <w:rPr>
          <w:sz w:val="28"/>
          <w:szCs w:val="28"/>
        </w:rPr>
        <w:t xml:space="preserve">  </w:t>
      </w:r>
    </w:p>
    <w:p w:rsidR="008052BC" w:rsidRDefault="008052BC" w:rsidP="008052BC">
      <w:pPr>
        <w:tabs>
          <w:tab w:val="left" w:pos="1440"/>
          <w:tab w:val="right" w:pos="9540"/>
        </w:tabs>
        <w:rPr>
          <w:sz w:val="28"/>
          <w:szCs w:val="28"/>
        </w:rPr>
      </w:pPr>
    </w:p>
    <w:p w:rsidR="00105DD3" w:rsidRDefault="00105DD3" w:rsidP="008052BC">
      <w:pPr>
        <w:tabs>
          <w:tab w:val="left" w:pos="1440"/>
          <w:tab w:val="right" w:pos="9540"/>
        </w:tabs>
        <w:rPr>
          <w:sz w:val="28"/>
          <w:szCs w:val="28"/>
        </w:rPr>
      </w:pPr>
    </w:p>
    <w:p w:rsidR="008052BC" w:rsidRDefault="008052BC" w:rsidP="008052BC">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Муниципальная программа</w:t>
      </w:r>
    </w:p>
    <w:p w:rsidR="008052BC" w:rsidRDefault="008052BC" w:rsidP="008052BC">
      <w:pPr>
        <w:tabs>
          <w:tab w:val="left" w:pos="1440"/>
          <w:tab w:val="right" w:pos="9540"/>
        </w:tabs>
        <w:jc w:val="center"/>
        <w:rPr>
          <w:b/>
          <w:bCs/>
          <w:sz w:val="28"/>
          <w:szCs w:val="28"/>
        </w:rPr>
      </w:pPr>
      <w:r>
        <w:rPr>
          <w:b/>
          <w:bCs/>
          <w:sz w:val="28"/>
          <w:szCs w:val="28"/>
        </w:rPr>
        <w:t xml:space="preserve">«Развитие культуры на территории </w:t>
      </w:r>
      <w:proofErr w:type="spellStart"/>
      <w:r>
        <w:rPr>
          <w:b/>
          <w:bCs/>
          <w:sz w:val="28"/>
          <w:szCs w:val="28"/>
        </w:rPr>
        <w:t>Дальнереченского</w:t>
      </w:r>
      <w:proofErr w:type="spellEnd"/>
      <w:r>
        <w:rPr>
          <w:b/>
          <w:bCs/>
          <w:sz w:val="28"/>
          <w:szCs w:val="28"/>
        </w:rPr>
        <w:t xml:space="preserve"> городского округа</w:t>
      </w:r>
      <w:r w:rsidR="0016376F">
        <w:rPr>
          <w:b/>
          <w:bCs/>
          <w:sz w:val="28"/>
          <w:szCs w:val="28"/>
        </w:rPr>
        <w:t xml:space="preserve"> </w:t>
      </w:r>
      <w:r>
        <w:rPr>
          <w:b/>
          <w:bCs/>
          <w:sz w:val="28"/>
          <w:szCs w:val="28"/>
        </w:rPr>
        <w:t>на 20</w:t>
      </w:r>
      <w:r w:rsidR="0016376F">
        <w:rPr>
          <w:b/>
          <w:bCs/>
          <w:sz w:val="28"/>
          <w:szCs w:val="28"/>
        </w:rPr>
        <w:t>21</w:t>
      </w:r>
      <w:r>
        <w:rPr>
          <w:b/>
          <w:bCs/>
          <w:sz w:val="28"/>
          <w:szCs w:val="28"/>
        </w:rPr>
        <w:t>-202</w:t>
      </w:r>
      <w:r w:rsidR="0016376F">
        <w:rPr>
          <w:b/>
          <w:bCs/>
          <w:sz w:val="28"/>
          <w:szCs w:val="28"/>
        </w:rPr>
        <w:t>3</w:t>
      </w:r>
      <w:r>
        <w:rPr>
          <w:b/>
          <w:bCs/>
          <w:sz w:val="28"/>
          <w:szCs w:val="28"/>
        </w:rPr>
        <w:t xml:space="preserve"> годы»</w:t>
      </w:r>
    </w:p>
    <w:p w:rsidR="009D2455" w:rsidRDefault="009D2455" w:rsidP="009D2455">
      <w:pPr>
        <w:shd w:val="clear" w:color="auto" w:fill="FFFFFF"/>
        <w:ind w:left="5387"/>
        <w:rPr>
          <w:rFonts w:eastAsia="Times New Roman"/>
          <w:sz w:val="28"/>
          <w:szCs w:val="28"/>
        </w:rPr>
      </w:pPr>
    </w:p>
    <w:p w:rsidR="00E03E7E" w:rsidRDefault="00E03E7E" w:rsidP="009D2455">
      <w:pPr>
        <w:shd w:val="clear" w:color="auto" w:fill="FFFFFF"/>
        <w:ind w:left="5387"/>
        <w:rPr>
          <w:rFonts w:eastAsia="Times New Roman"/>
          <w:sz w:val="28"/>
          <w:szCs w:val="28"/>
        </w:rPr>
      </w:pPr>
      <w:r w:rsidRPr="007013A1">
        <w:rPr>
          <w:rFonts w:eastAsia="Times New Roman"/>
          <w:sz w:val="28"/>
          <w:szCs w:val="28"/>
        </w:rPr>
        <w:t xml:space="preserve">Приложение № </w:t>
      </w:r>
      <w:r>
        <w:rPr>
          <w:rFonts w:eastAsia="Times New Roman"/>
          <w:sz w:val="28"/>
          <w:szCs w:val="28"/>
        </w:rPr>
        <w:t>1</w:t>
      </w:r>
    </w:p>
    <w:p w:rsidR="00E03E7E" w:rsidRPr="007013A1" w:rsidRDefault="00E03E7E" w:rsidP="009D2455">
      <w:pPr>
        <w:shd w:val="clear" w:color="auto" w:fill="FFFFFF"/>
        <w:ind w:left="5387"/>
        <w:rPr>
          <w:rFonts w:eastAsia="Times New Roman"/>
          <w:sz w:val="28"/>
          <w:szCs w:val="28"/>
        </w:rPr>
      </w:pPr>
      <w:r>
        <w:rPr>
          <w:rFonts w:eastAsia="Times New Roman"/>
          <w:sz w:val="28"/>
          <w:szCs w:val="28"/>
        </w:rPr>
        <w:t xml:space="preserve">к муниципальной программе «Развитие культуры на территории </w:t>
      </w:r>
      <w:proofErr w:type="spellStart"/>
      <w:r w:rsidRPr="007013A1">
        <w:rPr>
          <w:rFonts w:eastAsia="Times New Roman"/>
          <w:sz w:val="28"/>
          <w:szCs w:val="28"/>
        </w:rPr>
        <w:t>Дальнереченского</w:t>
      </w:r>
      <w:proofErr w:type="spellEnd"/>
      <w:r w:rsidRPr="007013A1">
        <w:rPr>
          <w:rFonts w:eastAsia="Times New Roman"/>
          <w:sz w:val="28"/>
          <w:szCs w:val="28"/>
        </w:rPr>
        <w:t xml:space="preserve"> городского округа</w:t>
      </w:r>
      <w:r>
        <w:rPr>
          <w:rFonts w:eastAsia="Times New Roman"/>
          <w:sz w:val="28"/>
          <w:szCs w:val="28"/>
        </w:rPr>
        <w:t xml:space="preserve"> на 2021-2023 годы»</w:t>
      </w:r>
    </w:p>
    <w:p w:rsidR="00E03E7E" w:rsidRDefault="00E03E7E" w:rsidP="00E03E7E">
      <w:pPr>
        <w:shd w:val="clear" w:color="auto" w:fill="FFFFFF"/>
        <w:spacing w:line="317" w:lineRule="exact"/>
        <w:ind w:left="6480"/>
        <w:rPr>
          <w:sz w:val="28"/>
          <w:szCs w:val="28"/>
        </w:rPr>
      </w:pPr>
    </w:p>
    <w:p w:rsidR="00105DD3" w:rsidRPr="007013A1" w:rsidRDefault="00105DD3" w:rsidP="00E03E7E">
      <w:pPr>
        <w:shd w:val="clear" w:color="auto" w:fill="FFFFFF"/>
        <w:spacing w:line="317" w:lineRule="exact"/>
        <w:ind w:left="6480"/>
        <w:rPr>
          <w:sz w:val="28"/>
          <w:szCs w:val="28"/>
        </w:rPr>
      </w:pPr>
    </w:p>
    <w:p w:rsidR="00DB75CF" w:rsidRPr="00D70D94" w:rsidRDefault="00DB75CF" w:rsidP="00DB75CF">
      <w:pPr>
        <w:tabs>
          <w:tab w:val="left" w:pos="1440"/>
          <w:tab w:val="right" w:pos="9540"/>
        </w:tabs>
        <w:ind w:firstLine="709"/>
        <w:jc w:val="center"/>
        <w:rPr>
          <w:b/>
          <w:bCs/>
          <w:caps/>
          <w:sz w:val="28"/>
          <w:szCs w:val="28"/>
        </w:rPr>
      </w:pPr>
      <w:r w:rsidRPr="00D70D94">
        <w:rPr>
          <w:b/>
          <w:bCs/>
          <w:caps/>
          <w:sz w:val="28"/>
          <w:szCs w:val="28"/>
        </w:rPr>
        <w:t xml:space="preserve">Паспорт </w:t>
      </w:r>
    </w:p>
    <w:p w:rsidR="00DB75CF" w:rsidRPr="00D70D94" w:rsidRDefault="00DB75CF" w:rsidP="00DB75CF">
      <w:pPr>
        <w:pStyle w:val="ConsPlusTitle"/>
        <w:ind w:firstLine="709"/>
        <w:jc w:val="center"/>
        <w:rPr>
          <w:rFonts w:ascii="Times New Roman" w:hAnsi="Times New Roman" w:cs="Times New Roman"/>
          <w:sz w:val="28"/>
          <w:szCs w:val="28"/>
        </w:rPr>
      </w:pPr>
      <w:r w:rsidRPr="00D70D94">
        <w:rPr>
          <w:rFonts w:ascii="Times New Roman" w:hAnsi="Times New Roman" w:cs="Times New Roman"/>
          <w:sz w:val="28"/>
          <w:szCs w:val="28"/>
        </w:rPr>
        <w:t>Муниципальной программы</w:t>
      </w:r>
    </w:p>
    <w:p w:rsidR="00DB75CF" w:rsidRDefault="00DB75CF" w:rsidP="00DB75CF">
      <w:pPr>
        <w:tabs>
          <w:tab w:val="left" w:pos="1440"/>
          <w:tab w:val="right" w:pos="9540"/>
        </w:tabs>
        <w:ind w:firstLine="709"/>
        <w:jc w:val="center"/>
        <w:rPr>
          <w:b/>
          <w:bCs/>
          <w:sz w:val="28"/>
          <w:szCs w:val="28"/>
        </w:rPr>
      </w:pPr>
      <w:r w:rsidRPr="00D70D94">
        <w:rPr>
          <w:b/>
          <w:bCs/>
          <w:sz w:val="28"/>
          <w:szCs w:val="28"/>
        </w:rPr>
        <w:t>«Развитие культуры на территории</w:t>
      </w:r>
    </w:p>
    <w:p w:rsidR="00DB75CF" w:rsidRPr="00D70D94" w:rsidRDefault="00DB75CF" w:rsidP="00DB75CF">
      <w:pPr>
        <w:tabs>
          <w:tab w:val="left" w:pos="1440"/>
          <w:tab w:val="right" w:pos="9540"/>
        </w:tabs>
        <w:ind w:firstLine="709"/>
        <w:jc w:val="center"/>
        <w:rPr>
          <w:b/>
          <w:bCs/>
          <w:sz w:val="28"/>
          <w:szCs w:val="28"/>
        </w:rPr>
      </w:pPr>
      <w:r w:rsidRPr="00D70D94">
        <w:rPr>
          <w:b/>
          <w:bCs/>
          <w:sz w:val="28"/>
          <w:szCs w:val="28"/>
        </w:rPr>
        <w:t xml:space="preserve"> </w:t>
      </w:r>
      <w:proofErr w:type="spellStart"/>
      <w:r w:rsidRPr="00D70D94">
        <w:rPr>
          <w:b/>
          <w:bCs/>
          <w:sz w:val="28"/>
          <w:szCs w:val="28"/>
        </w:rPr>
        <w:t>Дальнереченского</w:t>
      </w:r>
      <w:proofErr w:type="spellEnd"/>
      <w:r w:rsidRPr="00D70D94">
        <w:rPr>
          <w:b/>
          <w:bCs/>
          <w:sz w:val="28"/>
          <w:szCs w:val="28"/>
        </w:rPr>
        <w:t xml:space="preserve"> городского округа </w:t>
      </w:r>
    </w:p>
    <w:p w:rsidR="00DB75CF" w:rsidRPr="00D70D94" w:rsidRDefault="00DB75CF" w:rsidP="00DB75CF">
      <w:pPr>
        <w:tabs>
          <w:tab w:val="left" w:pos="1440"/>
          <w:tab w:val="right" w:pos="9540"/>
        </w:tabs>
        <w:ind w:firstLine="709"/>
        <w:jc w:val="center"/>
        <w:rPr>
          <w:b/>
          <w:bCs/>
          <w:sz w:val="28"/>
          <w:szCs w:val="28"/>
        </w:rPr>
      </w:pPr>
      <w:r>
        <w:rPr>
          <w:b/>
          <w:bCs/>
          <w:sz w:val="28"/>
          <w:szCs w:val="28"/>
        </w:rPr>
        <w:t>на 20</w:t>
      </w:r>
      <w:r w:rsidR="008D3871">
        <w:rPr>
          <w:b/>
          <w:bCs/>
          <w:sz w:val="28"/>
          <w:szCs w:val="28"/>
        </w:rPr>
        <w:t>21</w:t>
      </w:r>
      <w:r>
        <w:rPr>
          <w:b/>
          <w:bCs/>
          <w:sz w:val="28"/>
          <w:szCs w:val="28"/>
        </w:rPr>
        <w:t>-202</w:t>
      </w:r>
      <w:r w:rsidR="008D3871">
        <w:rPr>
          <w:b/>
          <w:bCs/>
          <w:sz w:val="28"/>
          <w:szCs w:val="28"/>
        </w:rPr>
        <w:t>3</w:t>
      </w:r>
      <w:r w:rsidRPr="00D70D94">
        <w:rPr>
          <w:b/>
          <w:bCs/>
          <w:sz w:val="28"/>
          <w:szCs w:val="28"/>
        </w:rPr>
        <w:t xml:space="preserve"> годы»</w:t>
      </w:r>
    </w:p>
    <w:p w:rsidR="00DB75CF" w:rsidRPr="007013A1" w:rsidRDefault="00DB75CF" w:rsidP="00DB75CF">
      <w:pPr>
        <w:shd w:val="clear" w:color="auto" w:fill="FFFFFF"/>
        <w:spacing w:line="317" w:lineRule="exact"/>
        <w:ind w:left="3053" w:right="3014"/>
        <w:jc w:val="center"/>
        <w:rPr>
          <w:sz w:val="28"/>
          <w:szCs w:val="28"/>
        </w:rPr>
      </w:pPr>
    </w:p>
    <w:tbl>
      <w:tblPr>
        <w:tblW w:w="9923" w:type="dxa"/>
        <w:tblInd w:w="40" w:type="dxa"/>
        <w:tblLayout w:type="fixed"/>
        <w:tblCellMar>
          <w:left w:w="40" w:type="dxa"/>
          <w:right w:w="40" w:type="dxa"/>
        </w:tblCellMar>
        <w:tblLook w:val="0000" w:firstRow="0" w:lastRow="0" w:firstColumn="0" w:lastColumn="0" w:noHBand="0" w:noVBand="0"/>
      </w:tblPr>
      <w:tblGrid>
        <w:gridCol w:w="2977"/>
        <w:gridCol w:w="6946"/>
      </w:tblGrid>
      <w:tr w:rsidR="00DB75CF" w:rsidRPr="007013A1" w:rsidTr="000C604C">
        <w:trPr>
          <w:trHeight w:hRule="exact" w:val="1206"/>
        </w:trPr>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DB75CF" w:rsidRPr="00AC3E87" w:rsidRDefault="00DB75CF" w:rsidP="00DB75CF">
            <w:pPr>
              <w:shd w:val="clear" w:color="auto" w:fill="FFFFFF"/>
              <w:ind w:left="196"/>
              <w:rPr>
                <w:sz w:val="24"/>
                <w:szCs w:val="24"/>
              </w:rPr>
            </w:pPr>
            <w:r w:rsidRPr="00AC3E87">
              <w:rPr>
                <w:rFonts w:eastAsia="Times New Roman"/>
                <w:sz w:val="24"/>
                <w:szCs w:val="24"/>
              </w:rPr>
              <w:t>Наименование муниципальной программы</w:t>
            </w:r>
          </w:p>
        </w:tc>
        <w:tc>
          <w:tcPr>
            <w:tcW w:w="6946" w:type="dxa"/>
            <w:tcBorders>
              <w:top w:val="single" w:sz="6" w:space="0" w:color="auto"/>
              <w:left w:val="single" w:sz="6" w:space="0" w:color="auto"/>
              <w:bottom w:val="single" w:sz="6" w:space="0" w:color="auto"/>
              <w:right w:val="single" w:sz="6" w:space="0" w:color="auto"/>
            </w:tcBorders>
            <w:shd w:val="clear" w:color="auto" w:fill="FFFFFF"/>
            <w:vAlign w:val="center"/>
          </w:tcPr>
          <w:p w:rsidR="00DB75CF" w:rsidRPr="00AC3E87" w:rsidRDefault="00DB75CF" w:rsidP="00145CAF">
            <w:pPr>
              <w:pStyle w:val="ConsPlusTitle"/>
              <w:ind w:left="102"/>
              <w:rPr>
                <w:rFonts w:ascii="Times New Roman" w:hAnsi="Times New Roman" w:cs="Times New Roman"/>
                <w:b w:val="0"/>
                <w:bCs w:val="0"/>
                <w:sz w:val="24"/>
                <w:szCs w:val="24"/>
              </w:rPr>
            </w:pPr>
            <w:r w:rsidRPr="00AC3E87">
              <w:rPr>
                <w:rFonts w:ascii="Times New Roman" w:hAnsi="Times New Roman" w:cs="Times New Roman"/>
                <w:b w:val="0"/>
                <w:bCs w:val="0"/>
                <w:sz w:val="24"/>
                <w:szCs w:val="24"/>
              </w:rPr>
              <w:t>Муниципальная программа</w:t>
            </w:r>
          </w:p>
          <w:p w:rsidR="00DB75CF" w:rsidRPr="00AC3E87" w:rsidRDefault="00DB75CF" w:rsidP="00D16907">
            <w:pPr>
              <w:tabs>
                <w:tab w:val="left" w:pos="1440"/>
                <w:tab w:val="right" w:pos="9540"/>
              </w:tabs>
              <w:ind w:left="102"/>
              <w:rPr>
                <w:sz w:val="24"/>
                <w:szCs w:val="24"/>
              </w:rPr>
            </w:pPr>
            <w:r w:rsidRPr="00AC3E87">
              <w:rPr>
                <w:sz w:val="24"/>
                <w:szCs w:val="24"/>
              </w:rPr>
              <w:t xml:space="preserve">«Развитие культуры на территории </w:t>
            </w:r>
            <w:proofErr w:type="spellStart"/>
            <w:r w:rsidRPr="00AC3E87">
              <w:rPr>
                <w:sz w:val="24"/>
                <w:szCs w:val="24"/>
              </w:rPr>
              <w:t>Дальнереченского</w:t>
            </w:r>
            <w:proofErr w:type="spellEnd"/>
            <w:r w:rsidRPr="00AC3E87">
              <w:rPr>
                <w:sz w:val="24"/>
                <w:szCs w:val="24"/>
              </w:rPr>
              <w:t xml:space="preserve"> городского округа на 20</w:t>
            </w:r>
            <w:r w:rsidR="00D16907">
              <w:rPr>
                <w:sz w:val="24"/>
                <w:szCs w:val="24"/>
              </w:rPr>
              <w:t>21</w:t>
            </w:r>
            <w:r w:rsidRPr="00AC3E87">
              <w:rPr>
                <w:sz w:val="24"/>
                <w:szCs w:val="24"/>
              </w:rPr>
              <w:t>-202</w:t>
            </w:r>
            <w:r w:rsidR="00D16907">
              <w:rPr>
                <w:sz w:val="24"/>
                <w:szCs w:val="24"/>
              </w:rPr>
              <w:t>3</w:t>
            </w:r>
            <w:r w:rsidRPr="00AC3E87">
              <w:rPr>
                <w:sz w:val="24"/>
                <w:szCs w:val="24"/>
              </w:rPr>
              <w:t xml:space="preserve"> годы» (далее муниципальная программа)</w:t>
            </w:r>
          </w:p>
        </w:tc>
      </w:tr>
      <w:tr w:rsidR="00DB75CF" w:rsidRPr="007013A1" w:rsidTr="000C604C">
        <w:trPr>
          <w:trHeight w:hRule="exact" w:val="1139"/>
        </w:trPr>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DB75CF" w:rsidRPr="00AC3E87" w:rsidRDefault="00DB75CF" w:rsidP="00DB75CF">
            <w:pPr>
              <w:shd w:val="clear" w:color="auto" w:fill="FFFFFF"/>
              <w:ind w:left="196"/>
              <w:rPr>
                <w:sz w:val="24"/>
                <w:szCs w:val="24"/>
              </w:rPr>
            </w:pPr>
            <w:r w:rsidRPr="00AC3E87">
              <w:rPr>
                <w:rFonts w:eastAsia="Times New Roman"/>
                <w:sz w:val="24"/>
                <w:szCs w:val="24"/>
              </w:rPr>
              <w:t>Основания разработки муниципальной программы</w:t>
            </w:r>
          </w:p>
        </w:tc>
        <w:tc>
          <w:tcPr>
            <w:tcW w:w="6946" w:type="dxa"/>
            <w:tcBorders>
              <w:top w:val="single" w:sz="6" w:space="0" w:color="auto"/>
              <w:left w:val="single" w:sz="6" w:space="0" w:color="auto"/>
              <w:bottom w:val="single" w:sz="6" w:space="0" w:color="auto"/>
              <w:right w:val="single" w:sz="6" w:space="0" w:color="auto"/>
            </w:tcBorders>
            <w:shd w:val="clear" w:color="auto" w:fill="FFFFFF"/>
            <w:vAlign w:val="center"/>
          </w:tcPr>
          <w:p w:rsidR="00DB75CF" w:rsidRPr="00AC3E87" w:rsidRDefault="00737D59" w:rsidP="00BB0506">
            <w:pPr>
              <w:shd w:val="clear" w:color="auto" w:fill="FFFFFF"/>
              <w:rPr>
                <w:sz w:val="24"/>
                <w:szCs w:val="24"/>
              </w:rPr>
            </w:pPr>
            <w:r>
              <w:rPr>
                <w:sz w:val="24"/>
                <w:szCs w:val="24"/>
              </w:rPr>
              <w:t xml:space="preserve">Перечень муниципальных программ </w:t>
            </w:r>
            <w:proofErr w:type="spellStart"/>
            <w:r>
              <w:rPr>
                <w:sz w:val="24"/>
                <w:szCs w:val="24"/>
              </w:rPr>
              <w:t>Дальнереченского</w:t>
            </w:r>
            <w:proofErr w:type="spellEnd"/>
            <w:r>
              <w:rPr>
                <w:sz w:val="24"/>
                <w:szCs w:val="24"/>
              </w:rPr>
              <w:t xml:space="preserve"> городского округа, утвержденный п</w:t>
            </w:r>
            <w:r w:rsidR="006E781A" w:rsidRPr="006E781A">
              <w:rPr>
                <w:sz w:val="24"/>
                <w:szCs w:val="24"/>
              </w:rPr>
              <w:t>остановление</w:t>
            </w:r>
            <w:r>
              <w:rPr>
                <w:sz w:val="24"/>
                <w:szCs w:val="24"/>
              </w:rPr>
              <w:t>м</w:t>
            </w:r>
            <w:r w:rsidR="006E781A">
              <w:rPr>
                <w:sz w:val="24"/>
                <w:szCs w:val="24"/>
              </w:rPr>
              <w:t xml:space="preserve"> </w:t>
            </w:r>
            <w:r w:rsidR="006E781A" w:rsidRPr="006E781A">
              <w:rPr>
                <w:sz w:val="24"/>
                <w:szCs w:val="24"/>
              </w:rPr>
              <w:t xml:space="preserve">администрации от </w:t>
            </w:r>
            <w:r w:rsidR="006E781A" w:rsidRPr="004D5DE2">
              <w:rPr>
                <w:sz w:val="24"/>
                <w:szCs w:val="24"/>
              </w:rPr>
              <w:t>0</w:t>
            </w:r>
            <w:r w:rsidR="004D5DE2" w:rsidRPr="004D5DE2">
              <w:rPr>
                <w:sz w:val="24"/>
                <w:szCs w:val="24"/>
              </w:rPr>
              <w:t>9</w:t>
            </w:r>
            <w:r>
              <w:rPr>
                <w:sz w:val="24"/>
                <w:szCs w:val="24"/>
              </w:rPr>
              <w:t>.09.2020</w:t>
            </w:r>
            <w:r w:rsidR="006E781A" w:rsidRPr="004D5DE2">
              <w:rPr>
                <w:sz w:val="24"/>
                <w:szCs w:val="24"/>
              </w:rPr>
              <w:t xml:space="preserve"> № </w:t>
            </w:r>
            <w:r w:rsidR="004D5DE2" w:rsidRPr="004D5DE2">
              <w:rPr>
                <w:sz w:val="24"/>
                <w:szCs w:val="24"/>
              </w:rPr>
              <w:t>75</w:t>
            </w:r>
            <w:r>
              <w:rPr>
                <w:sz w:val="24"/>
                <w:szCs w:val="24"/>
              </w:rPr>
              <w:t>7</w:t>
            </w:r>
          </w:p>
        </w:tc>
      </w:tr>
      <w:tr w:rsidR="00DB75CF" w:rsidRPr="007013A1" w:rsidTr="000C604C">
        <w:trPr>
          <w:trHeight w:hRule="exact" w:val="999"/>
        </w:trPr>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DB75CF" w:rsidRPr="00AC3E87" w:rsidRDefault="00DB75CF" w:rsidP="00DB75CF">
            <w:pPr>
              <w:shd w:val="clear" w:color="auto" w:fill="FFFFFF"/>
              <w:ind w:left="196"/>
              <w:rPr>
                <w:sz w:val="24"/>
                <w:szCs w:val="24"/>
              </w:rPr>
            </w:pPr>
            <w:r w:rsidRPr="00AC3E87">
              <w:rPr>
                <w:rFonts w:eastAsia="Times New Roman"/>
                <w:sz w:val="24"/>
                <w:szCs w:val="24"/>
              </w:rPr>
              <w:t>Руководитель муниципальной программы</w:t>
            </w:r>
          </w:p>
        </w:tc>
        <w:tc>
          <w:tcPr>
            <w:tcW w:w="6946" w:type="dxa"/>
            <w:tcBorders>
              <w:top w:val="single" w:sz="6" w:space="0" w:color="auto"/>
              <w:left w:val="single" w:sz="6" w:space="0" w:color="auto"/>
              <w:bottom w:val="single" w:sz="6" w:space="0" w:color="auto"/>
              <w:right w:val="single" w:sz="6" w:space="0" w:color="auto"/>
            </w:tcBorders>
            <w:shd w:val="clear" w:color="auto" w:fill="FFFFFF"/>
            <w:vAlign w:val="center"/>
          </w:tcPr>
          <w:p w:rsidR="00DB75CF" w:rsidRPr="00AC3E87" w:rsidRDefault="006E781A" w:rsidP="006E781A">
            <w:pPr>
              <w:shd w:val="clear" w:color="auto" w:fill="FFFFFF"/>
              <w:rPr>
                <w:sz w:val="24"/>
                <w:szCs w:val="24"/>
              </w:rPr>
            </w:pPr>
            <w:r>
              <w:rPr>
                <w:sz w:val="24"/>
                <w:szCs w:val="24"/>
              </w:rPr>
              <w:t xml:space="preserve">Начальник Муниципального казенного учреждения «Управление культуры </w:t>
            </w:r>
            <w:proofErr w:type="spellStart"/>
            <w:r>
              <w:rPr>
                <w:sz w:val="24"/>
                <w:szCs w:val="24"/>
              </w:rPr>
              <w:t>Дальнереченского</w:t>
            </w:r>
            <w:proofErr w:type="spellEnd"/>
            <w:r>
              <w:rPr>
                <w:sz w:val="24"/>
                <w:szCs w:val="24"/>
              </w:rPr>
              <w:t xml:space="preserve"> городского округа»</w:t>
            </w:r>
          </w:p>
        </w:tc>
      </w:tr>
      <w:tr w:rsidR="00DB75CF" w:rsidRPr="007013A1" w:rsidTr="00976D72">
        <w:trPr>
          <w:trHeight w:hRule="exact" w:val="1415"/>
        </w:trPr>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DB75CF" w:rsidRPr="00AC3E87" w:rsidRDefault="00DB75CF" w:rsidP="00DB75CF">
            <w:pPr>
              <w:shd w:val="clear" w:color="auto" w:fill="FFFFFF"/>
              <w:spacing w:line="317" w:lineRule="exact"/>
              <w:ind w:left="196" w:right="787" w:firstLine="10"/>
              <w:rPr>
                <w:sz w:val="24"/>
                <w:szCs w:val="24"/>
              </w:rPr>
            </w:pPr>
            <w:r w:rsidRPr="00AC3E87">
              <w:rPr>
                <w:rFonts w:eastAsia="Times New Roman"/>
                <w:sz w:val="24"/>
                <w:szCs w:val="24"/>
              </w:rPr>
              <w:t>Ответственный исполнитель муниципальной программы</w:t>
            </w:r>
          </w:p>
        </w:tc>
        <w:tc>
          <w:tcPr>
            <w:tcW w:w="6946" w:type="dxa"/>
            <w:tcBorders>
              <w:top w:val="single" w:sz="6" w:space="0" w:color="auto"/>
              <w:left w:val="single" w:sz="6" w:space="0" w:color="auto"/>
              <w:bottom w:val="single" w:sz="6" w:space="0" w:color="auto"/>
              <w:right w:val="single" w:sz="6" w:space="0" w:color="auto"/>
            </w:tcBorders>
            <w:shd w:val="clear" w:color="auto" w:fill="FFFFFF"/>
            <w:vAlign w:val="center"/>
          </w:tcPr>
          <w:p w:rsidR="00117DAF" w:rsidRPr="00117DAF" w:rsidRDefault="00117DAF" w:rsidP="00D16907">
            <w:pPr>
              <w:ind w:right="102"/>
              <w:jc w:val="both"/>
              <w:rPr>
                <w:rFonts w:eastAsia="Times New Roman"/>
                <w:sz w:val="24"/>
                <w:szCs w:val="24"/>
              </w:rPr>
            </w:pPr>
            <w:r w:rsidRPr="00117DAF">
              <w:rPr>
                <w:rFonts w:eastAsia="Times New Roman"/>
                <w:sz w:val="24"/>
                <w:szCs w:val="24"/>
              </w:rPr>
              <w:t xml:space="preserve">Муниципальное казенное учреждение «Управление культуры </w:t>
            </w:r>
            <w:proofErr w:type="spellStart"/>
            <w:r w:rsidRPr="00117DAF">
              <w:rPr>
                <w:rFonts w:eastAsia="Times New Roman"/>
                <w:sz w:val="24"/>
                <w:szCs w:val="24"/>
              </w:rPr>
              <w:t>Дальнереченского</w:t>
            </w:r>
            <w:proofErr w:type="spellEnd"/>
            <w:r w:rsidRPr="00117DAF">
              <w:rPr>
                <w:rFonts w:eastAsia="Times New Roman"/>
                <w:sz w:val="24"/>
                <w:szCs w:val="24"/>
              </w:rPr>
              <w:t xml:space="preserve"> городского округа»</w:t>
            </w:r>
          </w:p>
          <w:p w:rsidR="00DB75CF" w:rsidRPr="00AC3E87" w:rsidRDefault="00DB75CF" w:rsidP="006E781A">
            <w:pPr>
              <w:shd w:val="clear" w:color="auto" w:fill="FFFFFF"/>
              <w:rPr>
                <w:sz w:val="24"/>
                <w:szCs w:val="24"/>
              </w:rPr>
            </w:pPr>
          </w:p>
        </w:tc>
      </w:tr>
      <w:tr w:rsidR="002D6777" w:rsidRPr="007013A1" w:rsidTr="002D6777">
        <w:trPr>
          <w:trHeight w:hRule="exact" w:val="2991"/>
        </w:trPr>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2D6777" w:rsidRPr="00AC3E87" w:rsidRDefault="002D6777" w:rsidP="00DB75CF">
            <w:pPr>
              <w:shd w:val="clear" w:color="auto" w:fill="FFFFFF"/>
              <w:spacing w:line="317" w:lineRule="exact"/>
              <w:ind w:left="196" w:right="787" w:firstLine="10"/>
              <w:rPr>
                <w:rFonts w:eastAsia="Times New Roman"/>
                <w:sz w:val="24"/>
                <w:szCs w:val="24"/>
              </w:rPr>
            </w:pPr>
            <w:r w:rsidRPr="00AC3E87">
              <w:rPr>
                <w:rFonts w:eastAsia="Times New Roman"/>
                <w:sz w:val="24"/>
                <w:szCs w:val="24"/>
              </w:rPr>
              <w:t>Соисполнители муниципальной программы</w:t>
            </w:r>
          </w:p>
        </w:tc>
        <w:tc>
          <w:tcPr>
            <w:tcW w:w="6946" w:type="dxa"/>
            <w:tcBorders>
              <w:top w:val="single" w:sz="6" w:space="0" w:color="auto"/>
              <w:left w:val="single" w:sz="6" w:space="0" w:color="auto"/>
              <w:bottom w:val="single" w:sz="6" w:space="0" w:color="auto"/>
              <w:right w:val="single" w:sz="6" w:space="0" w:color="auto"/>
            </w:tcBorders>
            <w:shd w:val="clear" w:color="auto" w:fill="FFFFFF"/>
            <w:vAlign w:val="center"/>
          </w:tcPr>
          <w:p w:rsidR="002D6777" w:rsidRPr="00117DAF" w:rsidRDefault="002D6777" w:rsidP="002D6777">
            <w:pPr>
              <w:ind w:right="102"/>
              <w:rPr>
                <w:rFonts w:eastAsia="Times New Roman"/>
                <w:sz w:val="24"/>
                <w:szCs w:val="24"/>
              </w:rPr>
            </w:pPr>
            <w:r w:rsidRPr="00117DAF">
              <w:rPr>
                <w:rFonts w:eastAsia="Times New Roman"/>
                <w:sz w:val="24"/>
                <w:szCs w:val="24"/>
              </w:rPr>
              <w:t xml:space="preserve">Муниципальное бюджетное учреждение «Централизованная библиотечная система» </w:t>
            </w:r>
            <w:proofErr w:type="spellStart"/>
            <w:r w:rsidRPr="00117DAF">
              <w:rPr>
                <w:rFonts w:eastAsia="Times New Roman"/>
                <w:sz w:val="24"/>
                <w:szCs w:val="24"/>
              </w:rPr>
              <w:t>Дальнереченского</w:t>
            </w:r>
            <w:proofErr w:type="spellEnd"/>
            <w:r w:rsidRPr="00117DAF">
              <w:rPr>
                <w:rFonts w:eastAsia="Times New Roman"/>
                <w:sz w:val="24"/>
                <w:szCs w:val="24"/>
              </w:rPr>
              <w:t xml:space="preserve"> городского округа (МБУ «ЦБС»);</w:t>
            </w:r>
          </w:p>
          <w:p w:rsidR="002D6777" w:rsidRPr="00117DAF" w:rsidRDefault="002D6777" w:rsidP="002D6777">
            <w:pPr>
              <w:ind w:right="102"/>
              <w:jc w:val="both"/>
              <w:rPr>
                <w:rFonts w:eastAsia="Times New Roman"/>
                <w:sz w:val="24"/>
                <w:szCs w:val="24"/>
              </w:rPr>
            </w:pPr>
            <w:r w:rsidRPr="00117DAF">
              <w:rPr>
                <w:rFonts w:eastAsia="Times New Roman"/>
                <w:sz w:val="24"/>
                <w:szCs w:val="24"/>
              </w:rPr>
              <w:t xml:space="preserve">Муниципальное бюджетное учреждение Дом культуры «Восток» </w:t>
            </w:r>
            <w:proofErr w:type="spellStart"/>
            <w:r w:rsidRPr="00117DAF">
              <w:rPr>
                <w:rFonts w:eastAsia="Times New Roman"/>
                <w:sz w:val="24"/>
                <w:szCs w:val="24"/>
              </w:rPr>
              <w:t>Дальнереченского</w:t>
            </w:r>
            <w:proofErr w:type="spellEnd"/>
            <w:r w:rsidRPr="00117DAF">
              <w:rPr>
                <w:rFonts w:eastAsia="Times New Roman"/>
                <w:sz w:val="24"/>
                <w:szCs w:val="24"/>
              </w:rPr>
              <w:t xml:space="preserve"> городского округа (МБУ ДК «Восток»);</w:t>
            </w:r>
          </w:p>
          <w:p w:rsidR="002D6777" w:rsidRPr="00117DAF" w:rsidRDefault="002D6777" w:rsidP="002D6777">
            <w:pPr>
              <w:ind w:right="102"/>
              <w:jc w:val="both"/>
              <w:rPr>
                <w:rFonts w:eastAsia="Times New Roman"/>
                <w:sz w:val="24"/>
                <w:szCs w:val="24"/>
              </w:rPr>
            </w:pPr>
            <w:r w:rsidRPr="00117DAF">
              <w:rPr>
                <w:rFonts w:eastAsia="Times New Roman"/>
                <w:sz w:val="24"/>
                <w:szCs w:val="24"/>
              </w:rPr>
              <w:t xml:space="preserve">Муниципальное бюджетное учреждение дополнительного образования «Детская школа искусств» </w:t>
            </w:r>
            <w:proofErr w:type="spellStart"/>
            <w:r w:rsidRPr="00117DAF">
              <w:rPr>
                <w:rFonts w:eastAsia="Times New Roman"/>
                <w:sz w:val="24"/>
                <w:szCs w:val="24"/>
              </w:rPr>
              <w:t>Дальнереченского</w:t>
            </w:r>
            <w:proofErr w:type="spellEnd"/>
            <w:r w:rsidRPr="00117DAF">
              <w:rPr>
                <w:rFonts w:eastAsia="Times New Roman"/>
                <w:sz w:val="24"/>
                <w:szCs w:val="24"/>
              </w:rPr>
              <w:t xml:space="preserve"> городского округа (МБУ ДО «ДШИ»);</w:t>
            </w:r>
          </w:p>
          <w:p w:rsidR="002D6777" w:rsidRPr="00117DAF" w:rsidRDefault="002D6777" w:rsidP="002D6777">
            <w:pPr>
              <w:ind w:right="102"/>
              <w:jc w:val="both"/>
              <w:rPr>
                <w:rFonts w:eastAsia="Times New Roman"/>
                <w:sz w:val="24"/>
                <w:szCs w:val="24"/>
              </w:rPr>
            </w:pPr>
            <w:r w:rsidRPr="00117DAF">
              <w:rPr>
                <w:rFonts w:eastAsia="Times New Roman"/>
                <w:sz w:val="24"/>
                <w:szCs w:val="24"/>
              </w:rPr>
              <w:t xml:space="preserve">Отдел спорта и молодежной политики администрации </w:t>
            </w:r>
            <w:proofErr w:type="spellStart"/>
            <w:r w:rsidRPr="00117DAF">
              <w:rPr>
                <w:rFonts w:eastAsia="Times New Roman"/>
                <w:sz w:val="24"/>
                <w:szCs w:val="24"/>
              </w:rPr>
              <w:t>Дальнереченского</w:t>
            </w:r>
            <w:proofErr w:type="spellEnd"/>
            <w:r w:rsidRPr="00117DAF">
              <w:rPr>
                <w:rFonts w:eastAsia="Times New Roman"/>
                <w:sz w:val="24"/>
                <w:szCs w:val="24"/>
              </w:rPr>
              <w:t xml:space="preserve"> городского округа</w:t>
            </w:r>
            <w:r>
              <w:rPr>
                <w:rFonts w:eastAsia="Times New Roman"/>
                <w:sz w:val="24"/>
                <w:szCs w:val="24"/>
              </w:rPr>
              <w:t>.</w:t>
            </w:r>
          </w:p>
        </w:tc>
      </w:tr>
      <w:tr w:rsidR="00D6025F" w:rsidRPr="007013A1" w:rsidTr="00C83C9A">
        <w:trPr>
          <w:trHeight w:hRule="exact" w:val="3438"/>
        </w:trPr>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D6025F" w:rsidRPr="00AC3E87" w:rsidRDefault="00D6025F" w:rsidP="00D6025F">
            <w:pPr>
              <w:shd w:val="clear" w:color="auto" w:fill="FFFFFF"/>
              <w:ind w:left="196"/>
              <w:rPr>
                <w:sz w:val="24"/>
                <w:szCs w:val="24"/>
              </w:rPr>
            </w:pPr>
            <w:r w:rsidRPr="00AC3E87">
              <w:rPr>
                <w:rFonts w:eastAsia="Times New Roman"/>
                <w:sz w:val="24"/>
                <w:szCs w:val="24"/>
              </w:rPr>
              <w:t>Участники муниципальной программы</w:t>
            </w:r>
          </w:p>
        </w:tc>
        <w:tc>
          <w:tcPr>
            <w:tcW w:w="6946" w:type="dxa"/>
            <w:tcBorders>
              <w:top w:val="single" w:sz="6" w:space="0" w:color="auto"/>
              <w:left w:val="single" w:sz="6" w:space="0" w:color="auto"/>
              <w:bottom w:val="single" w:sz="6" w:space="0" w:color="auto"/>
              <w:right w:val="single" w:sz="6" w:space="0" w:color="auto"/>
            </w:tcBorders>
            <w:shd w:val="clear" w:color="auto" w:fill="FFFFFF"/>
            <w:vAlign w:val="center"/>
          </w:tcPr>
          <w:p w:rsidR="00D6025F" w:rsidRDefault="00D6025F" w:rsidP="00D16907">
            <w:pPr>
              <w:ind w:right="102"/>
              <w:rPr>
                <w:rFonts w:eastAsia="Times New Roman"/>
                <w:sz w:val="24"/>
                <w:szCs w:val="24"/>
              </w:rPr>
            </w:pPr>
            <w:r w:rsidRPr="00117DAF">
              <w:rPr>
                <w:rFonts w:eastAsia="Times New Roman"/>
                <w:sz w:val="24"/>
                <w:szCs w:val="24"/>
              </w:rPr>
              <w:t xml:space="preserve">Муниципальное казенное учреждение «Управление культуры </w:t>
            </w:r>
            <w:proofErr w:type="spellStart"/>
            <w:r w:rsidRPr="00117DAF">
              <w:rPr>
                <w:rFonts w:eastAsia="Times New Roman"/>
                <w:sz w:val="24"/>
                <w:szCs w:val="24"/>
              </w:rPr>
              <w:t>Дальнереченского</w:t>
            </w:r>
            <w:proofErr w:type="spellEnd"/>
            <w:r w:rsidRPr="00117DAF">
              <w:rPr>
                <w:rFonts w:eastAsia="Times New Roman"/>
                <w:sz w:val="24"/>
                <w:szCs w:val="24"/>
              </w:rPr>
              <w:t xml:space="preserve"> городского округа»</w:t>
            </w:r>
          </w:p>
          <w:p w:rsidR="00D6025F" w:rsidRPr="00117DAF" w:rsidRDefault="00D6025F" w:rsidP="00D16907">
            <w:pPr>
              <w:ind w:right="102"/>
              <w:rPr>
                <w:rFonts w:eastAsia="Times New Roman"/>
                <w:sz w:val="24"/>
                <w:szCs w:val="24"/>
              </w:rPr>
            </w:pPr>
            <w:r w:rsidRPr="00117DAF">
              <w:rPr>
                <w:rFonts w:eastAsia="Times New Roman"/>
                <w:sz w:val="24"/>
                <w:szCs w:val="24"/>
              </w:rPr>
              <w:t xml:space="preserve">Муниципальное бюджетное учреждение «Централизованная библиотечная система» </w:t>
            </w:r>
            <w:proofErr w:type="spellStart"/>
            <w:r w:rsidRPr="00117DAF">
              <w:rPr>
                <w:rFonts w:eastAsia="Times New Roman"/>
                <w:sz w:val="24"/>
                <w:szCs w:val="24"/>
              </w:rPr>
              <w:t>Дальнереченского</w:t>
            </w:r>
            <w:proofErr w:type="spellEnd"/>
            <w:r w:rsidRPr="00117DAF">
              <w:rPr>
                <w:rFonts w:eastAsia="Times New Roman"/>
                <w:sz w:val="24"/>
                <w:szCs w:val="24"/>
              </w:rPr>
              <w:t xml:space="preserve"> городского округа (МБУ «ЦБС»);</w:t>
            </w:r>
          </w:p>
          <w:p w:rsidR="00D6025F" w:rsidRPr="00117DAF" w:rsidRDefault="00D6025F" w:rsidP="00D16907">
            <w:pPr>
              <w:ind w:right="102"/>
              <w:jc w:val="both"/>
              <w:rPr>
                <w:rFonts w:eastAsia="Times New Roman"/>
                <w:sz w:val="24"/>
                <w:szCs w:val="24"/>
              </w:rPr>
            </w:pPr>
            <w:r w:rsidRPr="00117DAF">
              <w:rPr>
                <w:rFonts w:eastAsia="Times New Roman"/>
                <w:sz w:val="24"/>
                <w:szCs w:val="24"/>
              </w:rPr>
              <w:t xml:space="preserve">Муниципальное бюджетное учреждение Дом культуры «Восток» </w:t>
            </w:r>
            <w:proofErr w:type="spellStart"/>
            <w:r w:rsidRPr="00117DAF">
              <w:rPr>
                <w:rFonts w:eastAsia="Times New Roman"/>
                <w:sz w:val="24"/>
                <w:szCs w:val="24"/>
              </w:rPr>
              <w:t>Дальнереченского</w:t>
            </w:r>
            <w:proofErr w:type="spellEnd"/>
            <w:r w:rsidRPr="00117DAF">
              <w:rPr>
                <w:rFonts w:eastAsia="Times New Roman"/>
                <w:sz w:val="24"/>
                <w:szCs w:val="24"/>
              </w:rPr>
              <w:t xml:space="preserve"> городского округа (МБУ ДК «Восток»);</w:t>
            </w:r>
          </w:p>
          <w:p w:rsidR="00D6025F" w:rsidRPr="00117DAF" w:rsidRDefault="00D6025F" w:rsidP="00D16907">
            <w:pPr>
              <w:ind w:right="102"/>
              <w:jc w:val="both"/>
              <w:rPr>
                <w:rFonts w:eastAsia="Times New Roman"/>
                <w:sz w:val="24"/>
                <w:szCs w:val="24"/>
              </w:rPr>
            </w:pPr>
            <w:r w:rsidRPr="00117DAF">
              <w:rPr>
                <w:rFonts w:eastAsia="Times New Roman"/>
                <w:sz w:val="24"/>
                <w:szCs w:val="24"/>
              </w:rPr>
              <w:t xml:space="preserve">Муниципальное бюджетное учреждение дополнительного образования «Детская школа искусств» </w:t>
            </w:r>
            <w:proofErr w:type="spellStart"/>
            <w:r w:rsidRPr="00117DAF">
              <w:rPr>
                <w:rFonts w:eastAsia="Times New Roman"/>
                <w:sz w:val="24"/>
                <w:szCs w:val="24"/>
              </w:rPr>
              <w:t>Дальнереченского</w:t>
            </w:r>
            <w:proofErr w:type="spellEnd"/>
            <w:r w:rsidRPr="00117DAF">
              <w:rPr>
                <w:rFonts w:eastAsia="Times New Roman"/>
                <w:sz w:val="24"/>
                <w:szCs w:val="24"/>
              </w:rPr>
              <w:t xml:space="preserve"> городского округа (МБУ ДО «ДШИ»);</w:t>
            </w:r>
          </w:p>
          <w:p w:rsidR="00D6025F" w:rsidRPr="00AC3E87" w:rsidRDefault="00D6025F" w:rsidP="00D16907">
            <w:pPr>
              <w:shd w:val="clear" w:color="auto" w:fill="FFFFFF"/>
              <w:rPr>
                <w:sz w:val="24"/>
                <w:szCs w:val="24"/>
              </w:rPr>
            </w:pPr>
            <w:r w:rsidRPr="00117DAF">
              <w:rPr>
                <w:rFonts w:eastAsia="Times New Roman"/>
                <w:sz w:val="24"/>
                <w:szCs w:val="24"/>
              </w:rPr>
              <w:t xml:space="preserve">Отдел спорта и молодежной политики администрации </w:t>
            </w:r>
            <w:proofErr w:type="spellStart"/>
            <w:r w:rsidRPr="00117DAF">
              <w:rPr>
                <w:rFonts w:eastAsia="Times New Roman"/>
                <w:sz w:val="24"/>
                <w:szCs w:val="24"/>
              </w:rPr>
              <w:t>Дальнереченского</w:t>
            </w:r>
            <w:proofErr w:type="spellEnd"/>
            <w:r w:rsidRPr="00117DAF">
              <w:rPr>
                <w:rFonts w:eastAsia="Times New Roman"/>
                <w:sz w:val="24"/>
                <w:szCs w:val="24"/>
              </w:rPr>
              <w:t xml:space="preserve"> городского округа</w:t>
            </w:r>
          </w:p>
        </w:tc>
      </w:tr>
      <w:tr w:rsidR="005817F4" w:rsidRPr="007013A1" w:rsidTr="00B00BE5">
        <w:trPr>
          <w:trHeight w:hRule="exact" w:val="9228"/>
        </w:trPr>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5817F4" w:rsidRPr="00AC3E87" w:rsidRDefault="005817F4" w:rsidP="00D6025F">
            <w:pPr>
              <w:shd w:val="clear" w:color="auto" w:fill="FFFFFF"/>
              <w:ind w:left="196"/>
              <w:rPr>
                <w:rFonts w:eastAsia="Times New Roman"/>
                <w:sz w:val="24"/>
                <w:szCs w:val="24"/>
              </w:rPr>
            </w:pPr>
            <w:r>
              <w:rPr>
                <w:rFonts w:eastAsia="Times New Roman"/>
                <w:sz w:val="24"/>
                <w:szCs w:val="24"/>
              </w:rPr>
              <w:t>С</w:t>
            </w:r>
            <w:r w:rsidRPr="00AC3E87">
              <w:rPr>
                <w:rFonts w:eastAsia="Times New Roman"/>
                <w:sz w:val="24"/>
                <w:szCs w:val="24"/>
              </w:rPr>
              <w:t>труктура муниципальной программы (подпрограммы и отдельные мероприятия</w:t>
            </w:r>
          </w:p>
        </w:tc>
        <w:tc>
          <w:tcPr>
            <w:tcW w:w="6946" w:type="dxa"/>
            <w:tcBorders>
              <w:top w:val="single" w:sz="6" w:space="0" w:color="auto"/>
              <w:left w:val="single" w:sz="6" w:space="0" w:color="auto"/>
              <w:bottom w:val="single" w:sz="6" w:space="0" w:color="auto"/>
              <w:right w:val="single" w:sz="6" w:space="0" w:color="auto"/>
            </w:tcBorders>
            <w:shd w:val="clear" w:color="auto" w:fill="FFFFFF"/>
            <w:vAlign w:val="center"/>
          </w:tcPr>
          <w:p w:rsidR="00B00BE5" w:rsidRDefault="00B00BE5" w:rsidP="00B00BE5">
            <w:pPr>
              <w:shd w:val="clear" w:color="auto" w:fill="FFFFFF"/>
              <w:rPr>
                <w:sz w:val="24"/>
                <w:szCs w:val="24"/>
              </w:rPr>
            </w:pPr>
            <w:r w:rsidRPr="00D6025F">
              <w:rPr>
                <w:sz w:val="24"/>
                <w:szCs w:val="24"/>
              </w:rPr>
              <w:t xml:space="preserve">финансовое обеспечение выполнения муниципального задания по оказанию услуг муниципальными учреждениями культуры по проведению </w:t>
            </w:r>
            <w:r>
              <w:rPr>
                <w:sz w:val="24"/>
                <w:szCs w:val="24"/>
              </w:rPr>
              <w:t xml:space="preserve">культурных </w:t>
            </w:r>
            <w:r w:rsidRPr="00D6025F">
              <w:rPr>
                <w:sz w:val="24"/>
                <w:szCs w:val="24"/>
              </w:rPr>
              <w:t>мероприятий;</w:t>
            </w:r>
          </w:p>
          <w:p w:rsidR="00B00BE5" w:rsidRPr="00D6025F" w:rsidRDefault="00B00BE5" w:rsidP="00B00BE5">
            <w:pPr>
              <w:shd w:val="clear" w:color="auto" w:fill="FFFFFF"/>
              <w:rPr>
                <w:sz w:val="24"/>
                <w:szCs w:val="24"/>
              </w:rPr>
            </w:pPr>
          </w:p>
          <w:p w:rsidR="00B00BE5" w:rsidRDefault="00B00BE5" w:rsidP="00B00BE5">
            <w:pPr>
              <w:shd w:val="clear" w:color="auto" w:fill="FFFFFF"/>
              <w:rPr>
                <w:sz w:val="24"/>
                <w:szCs w:val="24"/>
              </w:rPr>
            </w:pPr>
            <w:r w:rsidRPr="00D6025F">
              <w:rPr>
                <w:sz w:val="24"/>
                <w:szCs w:val="24"/>
              </w:rPr>
              <w:t>укрепление материально-технической базы муниципальных учреждений культур</w:t>
            </w:r>
            <w:r>
              <w:rPr>
                <w:sz w:val="24"/>
                <w:szCs w:val="24"/>
              </w:rPr>
              <w:t>ы;</w:t>
            </w:r>
          </w:p>
          <w:p w:rsidR="00B00BE5" w:rsidRPr="00D6025F" w:rsidRDefault="00B00BE5" w:rsidP="00B00BE5">
            <w:pPr>
              <w:shd w:val="clear" w:color="auto" w:fill="FFFFFF"/>
              <w:rPr>
                <w:sz w:val="24"/>
                <w:szCs w:val="24"/>
              </w:rPr>
            </w:pPr>
          </w:p>
          <w:p w:rsidR="00B00BE5" w:rsidRDefault="00B00BE5" w:rsidP="00B00BE5">
            <w:pPr>
              <w:shd w:val="clear" w:color="auto" w:fill="FFFFFF"/>
              <w:rPr>
                <w:sz w:val="24"/>
                <w:szCs w:val="24"/>
              </w:rPr>
            </w:pPr>
            <w:r w:rsidRPr="00D6025F">
              <w:rPr>
                <w:sz w:val="24"/>
                <w:szCs w:val="24"/>
              </w:rPr>
              <w:t xml:space="preserve">организация социально-значимых культурно-массовых мероприятий (фестивалей, праздников, конкурсов, ярмарок, выставок и др.); </w:t>
            </w:r>
          </w:p>
          <w:p w:rsidR="00B00BE5" w:rsidRDefault="00B00BE5" w:rsidP="00B00BE5">
            <w:pPr>
              <w:shd w:val="clear" w:color="auto" w:fill="FFFFFF"/>
              <w:rPr>
                <w:sz w:val="24"/>
                <w:szCs w:val="24"/>
              </w:rPr>
            </w:pPr>
          </w:p>
          <w:p w:rsidR="00B00BE5" w:rsidRDefault="00B00BE5" w:rsidP="00B00BE5">
            <w:pPr>
              <w:shd w:val="clear" w:color="auto" w:fill="FFFFFF"/>
              <w:rPr>
                <w:sz w:val="24"/>
                <w:szCs w:val="24"/>
              </w:rPr>
            </w:pPr>
            <w:r w:rsidRPr="00D6025F">
              <w:rPr>
                <w:sz w:val="24"/>
                <w:szCs w:val="24"/>
              </w:rPr>
              <w:t xml:space="preserve">обеспечение участия творческих коллективов и отдельных исполнителей </w:t>
            </w:r>
            <w:r>
              <w:rPr>
                <w:sz w:val="24"/>
                <w:szCs w:val="24"/>
              </w:rPr>
              <w:t xml:space="preserve">в </w:t>
            </w:r>
            <w:r w:rsidRPr="00D6025F">
              <w:rPr>
                <w:sz w:val="24"/>
                <w:szCs w:val="24"/>
              </w:rPr>
              <w:t xml:space="preserve">фестивалях, конкурсах, выставках </w:t>
            </w:r>
            <w:r>
              <w:rPr>
                <w:sz w:val="24"/>
                <w:szCs w:val="24"/>
              </w:rPr>
              <w:t>и т.д. разного уровня;</w:t>
            </w:r>
          </w:p>
          <w:p w:rsidR="00B00BE5" w:rsidRPr="00D6025F" w:rsidRDefault="00B00BE5" w:rsidP="00B00BE5">
            <w:pPr>
              <w:shd w:val="clear" w:color="auto" w:fill="FFFFFF"/>
              <w:rPr>
                <w:sz w:val="24"/>
                <w:szCs w:val="24"/>
              </w:rPr>
            </w:pPr>
          </w:p>
          <w:p w:rsidR="00B00BE5" w:rsidRDefault="00B00BE5" w:rsidP="00B00BE5">
            <w:pPr>
              <w:shd w:val="clear" w:color="auto" w:fill="FFFFFF"/>
              <w:rPr>
                <w:sz w:val="24"/>
                <w:szCs w:val="24"/>
              </w:rPr>
            </w:pPr>
            <w:r w:rsidRPr="00D6025F">
              <w:rPr>
                <w:sz w:val="24"/>
                <w:szCs w:val="24"/>
              </w:rPr>
              <w:t xml:space="preserve">выполнение функций </w:t>
            </w:r>
            <w:r>
              <w:rPr>
                <w:sz w:val="24"/>
                <w:szCs w:val="24"/>
              </w:rPr>
              <w:t xml:space="preserve">по осуществлению библиотечного </w:t>
            </w:r>
            <w:r w:rsidRPr="00D6025F">
              <w:rPr>
                <w:sz w:val="24"/>
                <w:szCs w:val="24"/>
              </w:rPr>
              <w:t>обслуживания социально-незащищенных слоев населения и просветительской деятельности;</w:t>
            </w:r>
          </w:p>
          <w:p w:rsidR="00B00BE5" w:rsidRPr="00D6025F" w:rsidRDefault="00B00BE5" w:rsidP="00B00BE5">
            <w:pPr>
              <w:shd w:val="clear" w:color="auto" w:fill="FFFFFF"/>
              <w:rPr>
                <w:sz w:val="24"/>
                <w:szCs w:val="24"/>
              </w:rPr>
            </w:pPr>
          </w:p>
          <w:p w:rsidR="00B00BE5" w:rsidRDefault="00B00BE5" w:rsidP="00B00BE5">
            <w:pPr>
              <w:shd w:val="clear" w:color="auto" w:fill="FFFFFF"/>
              <w:rPr>
                <w:sz w:val="24"/>
                <w:szCs w:val="24"/>
              </w:rPr>
            </w:pPr>
            <w:r w:rsidRPr="00D6025F">
              <w:rPr>
                <w:sz w:val="24"/>
                <w:szCs w:val="24"/>
              </w:rPr>
              <w:t xml:space="preserve">финансовое обеспечение выполнения муниципального задания </w:t>
            </w:r>
            <w:r>
              <w:rPr>
                <w:sz w:val="24"/>
                <w:szCs w:val="24"/>
              </w:rPr>
              <w:t xml:space="preserve">по осуществлению библиотечного </w:t>
            </w:r>
            <w:r w:rsidRPr="00D6025F">
              <w:rPr>
                <w:sz w:val="24"/>
                <w:szCs w:val="24"/>
              </w:rPr>
              <w:t>обслуживания пользователей и просветительской деятельности;</w:t>
            </w:r>
          </w:p>
          <w:p w:rsidR="00B00BE5" w:rsidRPr="00D6025F" w:rsidRDefault="00B00BE5" w:rsidP="00B00BE5">
            <w:pPr>
              <w:shd w:val="clear" w:color="auto" w:fill="FFFFFF"/>
              <w:rPr>
                <w:sz w:val="24"/>
                <w:szCs w:val="24"/>
              </w:rPr>
            </w:pPr>
          </w:p>
          <w:p w:rsidR="00B00BE5" w:rsidRDefault="00B00BE5" w:rsidP="00B00BE5">
            <w:pPr>
              <w:shd w:val="clear" w:color="auto" w:fill="FFFFFF"/>
              <w:rPr>
                <w:sz w:val="24"/>
                <w:szCs w:val="24"/>
              </w:rPr>
            </w:pPr>
            <w:r w:rsidRPr="00D6025F">
              <w:rPr>
                <w:sz w:val="24"/>
                <w:szCs w:val="24"/>
              </w:rPr>
              <w:t>комплектование книжных фондов муниципальных библиотек;</w:t>
            </w:r>
          </w:p>
          <w:p w:rsidR="00B00BE5" w:rsidRPr="00D6025F" w:rsidRDefault="00B00BE5" w:rsidP="00B00BE5">
            <w:pPr>
              <w:shd w:val="clear" w:color="auto" w:fill="FFFFFF"/>
              <w:rPr>
                <w:sz w:val="24"/>
                <w:szCs w:val="24"/>
              </w:rPr>
            </w:pPr>
          </w:p>
          <w:p w:rsidR="00B00BE5" w:rsidRDefault="00B00BE5" w:rsidP="00B00BE5">
            <w:pPr>
              <w:shd w:val="clear" w:color="auto" w:fill="FFFFFF"/>
              <w:rPr>
                <w:sz w:val="24"/>
                <w:szCs w:val="24"/>
              </w:rPr>
            </w:pPr>
            <w:r w:rsidRPr="00D6025F">
              <w:rPr>
                <w:sz w:val="24"/>
                <w:szCs w:val="24"/>
              </w:rPr>
              <w:t xml:space="preserve">мероприятия, направленные </w:t>
            </w:r>
            <w:r>
              <w:rPr>
                <w:sz w:val="24"/>
                <w:szCs w:val="24"/>
              </w:rPr>
              <w:t xml:space="preserve">на организацию </w:t>
            </w:r>
            <w:r w:rsidRPr="00D6025F">
              <w:rPr>
                <w:sz w:val="24"/>
                <w:szCs w:val="24"/>
              </w:rPr>
              <w:t>досуга детей и подростков;</w:t>
            </w:r>
          </w:p>
          <w:p w:rsidR="00B00BE5" w:rsidRPr="00D6025F" w:rsidRDefault="00B00BE5" w:rsidP="00B00BE5">
            <w:pPr>
              <w:shd w:val="clear" w:color="auto" w:fill="FFFFFF"/>
              <w:rPr>
                <w:sz w:val="24"/>
                <w:szCs w:val="24"/>
              </w:rPr>
            </w:pPr>
          </w:p>
          <w:p w:rsidR="005817F4" w:rsidRPr="00117DAF" w:rsidRDefault="00B00BE5" w:rsidP="00B00BE5">
            <w:pPr>
              <w:ind w:right="102"/>
              <w:rPr>
                <w:rFonts w:eastAsia="Times New Roman"/>
                <w:sz w:val="24"/>
                <w:szCs w:val="24"/>
              </w:rPr>
            </w:pPr>
            <w:r w:rsidRPr="00D6025F">
              <w:rPr>
                <w:sz w:val="24"/>
                <w:szCs w:val="24"/>
              </w:rPr>
              <w:t>обеспечение беспрепятственного доступа инвалидов к объектам социаль</w:t>
            </w:r>
            <w:r>
              <w:rPr>
                <w:sz w:val="24"/>
                <w:szCs w:val="24"/>
              </w:rPr>
              <w:t>ной инфраструктуры и информации во всех учреждениях культуры</w:t>
            </w:r>
            <w:r w:rsidRPr="00D6025F">
              <w:rPr>
                <w:sz w:val="24"/>
                <w:szCs w:val="24"/>
              </w:rPr>
              <w:t>.</w:t>
            </w:r>
          </w:p>
        </w:tc>
      </w:tr>
      <w:tr w:rsidR="00E82E18" w:rsidRPr="007013A1" w:rsidTr="000101F9">
        <w:trPr>
          <w:trHeight w:hRule="exact" w:val="1151"/>
        </w:trPr>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E82E18" w:rsidRPr="00AC3E87" w:rsidRDefault="00E82E18" w:rsidP="00AF4CEB">
            <w:pPr>
              <w:shd w:val="clear" w:color="auto" w:fill="FFFFFF"/>
              <w:ind w:left="196"/>
              <w:rPr>
                <w:sz w:val="24"/>
                <w:szCs w:val="24"/>
              </w:rPr>
            </w:pPr>
            <w:r w:rsidRPr="00AC3E87">
              <w:rPr>
                <w:rFonts w:eastAsia="Times New Roman"/>
                <w:sz w:val="24"/>
                <w:szCs w:val="24"/>
              </w:rPr>
              <w:t>Цели муниципальной программы</w:t>
            </w:r>
          </w:p>
        </w:tc>
        <w:tc>
          <w:tcPr>
            <w:tcW w:w="6946" w:type="dxa"/>
            <w:tcBorders>
              <w:top w:val="single" w:sz="6" w:space="0" w:color="auto"/>
              <w:left w:val="single" w:sz="6" w:space="0" w:color="auto"/>
              <w:bottom w:val="single" w:sz="6" w:space="0" w:color="auto"/>
              <w:right w:val="single" w:sz="6" w:space="0" w:color="auto"/>
            </w:tcBorders>
            <w:shd w:val="clear" w:color="auto" w:fill="FFFFFF"/>
            <w:vAlign w:val="center"/>
          </w:tcPr>
          <w:p w:rsidR="00D16907" w:rsidRDefault="00D16907" w:rsidP="00AF4CEB">
            <w:pPr>
              <w:pStyle w:val="a6"/>
              <w:spacing w:after="240" w:line="240" w:lineRule="auto"/>
              <w:ind w:left="102" w:right="102" w:firstLine="0"/>
              <w:jc w:val="left"/>
              <w:rPr>
                <w:rFonts w:eastAsiaTheme="minorEastAsia"/>
                <w:sz w:val="24"/>
                <w:szCs w:val="24"/>
              </w:rPr>
            </w:pPr>
          </w:p>
          <w:p w:rsidR="00EB2FE8" w:rsidRPr="00AC3E87" w:rsidRDefault="00EB2FE8" w:rsidP="00AF4CEB">
            <w:pPr>
              <w:pStyle w:val="a6"/>
              <w:spacing w:after="240" w:line="240" w:lineRule="auto"/>
              <w:ind w:left="102" w:right="102" w:firstLine="0"/>
              <w:jc w:val="left"/>
              <w:rPr>
                <w:rFonts w:eastAsiaTheme="minorEastAsia"/>
                <w:sz w:val="24"/>
                <w:szCs w:val="24"/>
              </w:rPr>
            </w:pPr>
            <w:r>
              <w:rPr>
                <w:rFonts w:eastAsiaTheme="minorEastAsia"/>
                <w:sz w:val="24"/>
                <w:szCs w:val="24"/>
              </w:rPr>
              <w:t>увеличение числа п</w:t>
            </w:r>
            <w:r w:rsidR="00776B79">
              <w:rPr>
                <w:rFonts w:eastAsiaTheme="minorEastAsia"/>
                <w:sz w:val="24"/>
                <w:szCs w:val="24"/>
              </w:rPr>
              <w:t>осещений культурных мероприятий</w:t>
            </w:r>
            <w:r w:rsidR="00D16907">
              <w:rPr>
                <w:rFonts w:eastAsiaTheme="minorEastAsia"/>
                <w:sz w:val="24"/>
                <w:szCs w:val="24"/>
              </w:rPr>
              <w:t>;</w:t>
            </w:r>
          </w:p>
          <w:p w:rsidR="00E82E18" w:rsidRPr="00AC3E87" w:rsidRDefault="00E82E18" w:rsidP="00EB2FE8">
            <w:pPr>
              <w:pStyle w:val="a6"/>
              <w:spacing w:after="240" w:line="240" w:lineRule="auto"/>
              <w:ind w:left="102" w:right="102" w:firstLine="0"/>
              <w:jc w:val="left"/>
              <w:rPr>
                <w:sz w:val="24"/>
                <w:szCs w:val="24"/>
              </w:rPr>
            </w:pPr>
          </w:p>
        </w:tc>
      </w:tr>
      <w:tr w:rsidR="00E82E18" w:rsidRPr="007013A1" w:rsidTr="00976D72">
        <w:trPr>
          <w:trHeight w:hRule="exact" w:val="12317"/>
        </w:trPr>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E82E18" w:rsidRPr="00AC3E87" w:rsidRDefault="00E82E18" w:rsidP="00DB75CF">
            <w:pPr>
              <w:shd w:val="clear" w:color="auto" w:fill="FFFFFF"/>
              <w:ind w:left="196"/>
              <w:rPr>
                <w:rFonts w:eastAsia="Times New Roman"/>
                <w:sz w:val="24"/>
                <w:szCs w:val="24"/>
              </w:rPr>
            </w:pPr>
            <w:r w:rsidRPr="00AC3E87">
              <w:rPr>
                <w:rFonts w:eastAsia="Times New Roman"/>
                <w:sz w:val="24"/>
                <w:szCs w:val="24"/>
              </w:rPr>
              <w:t>Задачи муниципальной программы</w:t>
            </w:r>
          </w:p>
        </w:tc>
        <w:tc>
          <w:tcPr>
            <w:tcW w:w="6946" w:type="dxa"/>
            <w:tcBorders>
              <w:top w:val="single" w:sz="6" w:space="0" w:color="auto"/>
              <w:left w:val="single" w:sz="6" w:space="0" w:color="auto"/>
              <w:bottom w:val="single" w:sz="6" w:space="0" w:color="auto"/>
              <w:right w:val="single" w:sz="6" w:space="0" w:color="auto"/>
            </w:tcBorders>
            <w:shd w:val="clear" w:color="auto" w:fill="FFFFFF"/>
            <w:vAlign w:val="center"/>
          </w:tcPr>
          <w:p w:rsidR="00B35529" w:rsidRDefault="00B35529" w:rsidP="00E82E18">
            <w:pPr>
              <w:ind w:left="102" w:right="102"/>
              <w:rPr>
                <w:rFonts w:eastAsia="Times New Roman"/>
                <w:sz w:val="24"/>
                <w:szCs w:val="24"/>
              </w:rPr>
            </w:pPr>
            <w:r>
              <w:rPr>
                <w:rFonts w:eastAsia="Times New Roman"/>
                <w:sz w:val="24"/>
                <w:szCs w:val="24"/>
              </w:rPr>
              <w:t xml:space="preserve">продвижение мероприятий в социальных сетях на официальных сайтах учреждений культуры; </w:t>
            </w:r>
          </w:p>
          <w:p w:rsidR="00B35529" w:rsidRDefault="00B35529" w:rsidP="00E82E18">
            <w:pPr>
              <w:ind w:left="102" w:right="102"/>
              <w:rPr>
                <w:rFonts w:eastAsia="Times New Roman"/>
                <w:sz w:val="24"/>
                <w:szCs w:val="24"/>
              </w:rPr>
            </w:pPr>
          </w:p>
          <w:p w:rsidR="00542C1C" w:rsidRDefault="00B35529" w:rsidP="00E82E18">
            <w:pPr>
              <w:ind w:left="102" w:right="102"/>
              <w:rPr>
                <w:rFonts w:eastAsia="Times New Roman"/>
                <w:sz w:val="24"/>
                <w:szCs w:val="24"/>
              </w:rPr>
            </w:pPr>
            <w:r>
              <w:rPr>
                <w:rFonts w:eastAsia="Times New Roman"/>
                <w:sz w:val="24"/>
                <w:szCs w:val="24"/>
              </w:rPr>
              <w:t xml:space="preserve">проведение </w:t>
            </w:r>
            <w:r w:rsidR="00542C1C">
              <w:rPr>
                <w:rFonts w:eastAsia="Times New Roman"/>
                <w:sz w:val="24"/>
                <w:szCs w:val="24"/>
              </w:rPr>
              <w:t>современн</w:t>
            </w:r>
            <w:r w:rsidR="00542C1C" w:rsidRPr="00E82E18">
              <w:rPr>
                <w:rFonts w:eastAsia="Times New Roman"/>
                <w:sz w:val="24"/>
                <w:szCs w:val="24"/>
              </w:rPr>
              <w:t>ых</w:t>
            </w:r>
            <w:r w:rsidR="00E82E18" w:rsidRPr="00E82E18">
              <w:rPr>
                <w:rFonts w:eastAsia="Times New Roman"/>
                <w:sz w:val="24"/>
                <w:szCs w:val="24"/>
              </w:rPr>
              <w:t xml:space="preserve"> </w:t>
            </w:r>
            <w:r w:rsidR="00542C1C">
              <w:rPr>
                <w:rFonts w:eastAsia="Times New Roman"/>
                <w:sz w:val="24"/>
                <w:szCs w:val="24"/>
              </w:rPr>
              <w:t>культурных мероприятий;</w:t>
            </w:r>
          </w:p>
          <w:p w:rsidR="00542C1C" w:rsidRDefault="00542C1C" w:rsidP="00E82E18">
            <w:pPr>
              <w:ind w:left="102" w:right="102"/>
              <w:rPr>
                <w:rFonts w:eastAsia="Times New Roman"/>
                <w:sz w:val="24"/>
                <w:szCs w:val="24"/>
              </w:rPr>
            </w:pPr>
          </w:p>
          <w:p w:rsidR="00E82E18" w:rsidRPr="00E82E18" w:rsidRDefault="00542C1C" w:rsidP="00E82E18">
            <w:pPr>
              <w:ind w:left="102" w:right="102"/>
              <w:rPr>
                <w:rFonts w:eastAsia="Times New Roman"/>
                <w:sz w:val="24"/>
                <w:szCs w:val="24"/>
              </w:rPr>
            </w:pPr>
            <w:r>
              <w:rPr>
                <w:rFonts w:eastAsia="Times New Roman"/>
                <w:sz w:val="24"/>
                <w:szCs w:val="24"/>
              </w:rPr>
              <w:t xml:space="preserve">развитие деятельности </w:t>
            </w:r>
            <w:r w:rsidR="00E82E18" w:rsidRPr="00E82E18">
              <w:rPr>
                <w:rFonts w:eastAsia="Times New Roman"/>
                <w:sz w:val="24"/>
                <w:szCs w:val="24"/>
              </w:rPr>
              <w:t>любительского творчества;</w:t>
            </w:r>
          </w:p>
          <w:p w:rsidR="00E82E18" w:rsidRPr="00E82E18" w:rsidRDefault="00E82E18" w:rsidP="00E82E18">
            <w:pPr>
              <w:ind w:left="102" w:right="102"/>
              <w:rPr>
                <w:rFonts w:eastAsia="Times New Roman"/>
                <w:sz w:val="24"/>
                <w:szCs w:val="24"/>
              </w:rPr>
            </w:pPr>
          </w:p>
          <w:p w:rsidR="00E82E18" w:rsidRDefault="000B76FF" w:rsidP="00E82E18">
            <w:pPr>
              <w:ind w:left="102" w:right="102"/>
              <w:rPr>
                <w:rFonts w:eastAsia="Times New Roman"/>
                <w:sz w:val="24"/>
                <w:szCs w:val="24"/>
              </w:rPr>
            </w:pPr>
            <w:r>
              <w:rPr>
                <w:sz w:val="24"/>
                <w:szCs w:val="24"/>
              </w:rPr>
              <w:t>проведение межмуниципальных обменных концертов;</w:t>
            </w:r>
          </w:p>
          <w:p w:rsidR="000B76FF" w:rsidRPr="00E82E18" w:rsidRDefault="000B76FF" w:rsidP="00E82E18">
            <w:pPr>
              <w:ind w:left="102" w:right="102"/>
              <w:rPr>
                <w:rFonts w:eastAsia="Times New Roman"/>
                <w:sz w:val="24"/>
                <w:szCs w:val="24"/>
              </w:rPr>
            </w:pPr>
          </w:p>
          <w:p w:rsidR="00E82E18" w:rsidRDefault="00E82E18" w:rsidP="00EB2FE8">
            <w:pPr>
              <w:ind w:left="102" w:right="102"/>
              <w:jc w:val="both"/>
              <w:rPr>
                <w:rFonts w:eastAsia="Times New Roman"/>
                <w:sz w:val="24"/>
                <w:szCs w:val="24"/>
              </w:rPr>
            </w:pPr>
            <w:r w:rsidRPr="00E82E18">
              <w:rPr>
                <w:rFonts w:eastAsia="Times New Roman"/>
                <w:sz w:val="24"/>
                <w:szCs w:val="24"/>
              </w:rPr>
              <w:t>укрепление и развитие материально-технической базы учреждений культуры;</w:t>
            </w:r>
          </w:p>
          <w:p w:rsidR="00EB2FE8" w:rsidRDefault="00EB2FE8" w:rsidP="00EB2FE8">
            <w:pPr>
              <w:ind w:left="102" w:right="102"/>
              <w:rPr>
                <w:sz w:val="24"/>
                <w:szCs w:val="24"/>
              </w:rPr>
            </w:pPr>
          </w:p>
          <w:p w:rsidR="00EB2FE8" w:rsidRDefault="00EB2FE8" w:rsidP="001A3C91">
            <w:pPr>
              <w:ind w:left="102" w:right="102"/>
              <w:jc w:val="both"/>
              <w:rPr>
                <w:sz w:val="24"/>
                <w:szCs w:val="24"/>
              </w:rPr>
            </w:pPr>
            <w:r>
              <w:rPr>
                <w:sz w:val="24"/>
                <w:szCs w:val="24"/>
              </w:rPr>
              <w:t>увеличение количества посещений официальных сайтов учреждений культуры</w:t>
            </w:r>
            <w:r w:rsidR="001A3C91">
              <w:rPr>
                <w:sz w:val="24"/>
                <w:szCs w:val="24"/>
              </w:rPr>
              <w:t>,</w:t>
            </w:r>
            <w:r>
              <w:rPr>
                <w:sz w:val="24"/>
                <w:szCs w:val="24"/>
              </w:rPr>
              <w:t xml:space="preserve"> путем введения и своевременного обновления актуальных проведенных мероприятий для всех категорий пользователей;</w:t>
            </w:r>
          </w:p>
          <w:p w:rsidR="000B76FF" w:rsidRDefault="000B76FF" w:rsidP="00EB2FE8">
            <w:pPr>
              <w:ind w:left="102" w:right="102"/>
              <w:rPr>
                <w:sz w:val="24"/>
                <w:szCs w:val="24"/>
              </w:rPr>
            </w:pPr>
          </w:p>
          <w:p w:rsidR="000B76FF" w:rsidRDefault="000B76FF" w:rsidP="00EB2FE8">
            <w:pPr>
              <w:ind w:left="102" w:right="102"/>
              <w:rPr>
                <w:sz w:val="24"/>
                <w:szCs w:val="24"/>
              </w:rPr>
            </w:pPr>
            <w:r>
              <w:rPr>
                <w:sz w:val="24"/>
                <w:szCs w:val="24"/>
              </w:rPr>
              <w:t>у</w:t>
            </w:r>
            <w:r w:rsidRPr="0007696C">
              <w:rPr>
                <w:sz w:val="24"/>
                <w:szCs w:val="24"/>
              </w:rPr>
              <w:t xml:space="preserve">величение количества выездных </w:t>
            </w:r>
            <w:r>
              <w:rPr>
                <w:sz w:val="24"/>
                <w:szCs w:val="24"/>
              </w:rPr>
              <w:t xml:space="preserve">и стационарных </w:t>
            </w:r>
            <w:r w:rsidRPr="0007696C">
              <w:rPr>
                <w:sz w:val="24"/>
                <w:szCs w:val="24"/>
              </w:rPr>
              <w:t>мероприятий</w:t>
            </w:r>
            <w:r>
              <w:rPr>
                <w:sz w:val="24"/>
                <w:szCs w:val="24"/>
              </w:rPr>
              <w:t>;</w:t>
            </w:r>
          </w:p>
          <w:p w:rsidR="00EB2FE8" w:rsidRPr="00E82E18" w:rsidRDefault="00EB2FE8" w:rsidP="00EB2FE8">
            <w:pPr>
              <w:ind w:left="102" w:right="102"/>
              <w:jc w:val="both"/>
              <w:rPr>
                <w:rFonts w:eastAsia="Times New Roman"/>
                <w:sz w:val="24"/>
                <w:szCs w:val="24"/>
              </w:rPr>
            </w:pPr>
          </w:p>
          <w:p w:rsidR="005A5D10" w:rsidRDefault="005A5D10" w:rsidP="00E82E18">
            <w:pPr>
              <w:ind w:left="102" w:right="102"/>
              <w:rPr>
                <w:sz w:val="24"/>
                <w:szCs w:val="24"/>
              </w:rPr>
            </w:pPr>
            <w:r w:rsidRPr="00AC3E87">
              <w:rPr>
                <w:sz w:val="24"/>
                <w:szCs w:val="24"/>
              </w:rPr>
              <w:t>обеспечение условий для совершенствования военно-патриотического воспитания и подготовки молодежи к службе в Вооруженных Силах Российской Федерации</w:t>
            </w:r>
            <w:r w:rsidR="00EB2FE8">
              <w:rPr>
                <w:sz w:val="24"/>
                <w:szCs w:val="24"/>
              </w:rPr>
              <w:t>;</w:t>
            </w:r>
          </w:p>
          <w:p w:rsidR="00EB2FE8" w:rsidRPr="00E82E18" w:rsidRDefault="00EB2FE8" w:rsidP="00E82E18">
            <w:pPr>
              <w:ind w:left="102" w:right="102"/>
              <w:rPr>
                <w:rFonts w:eastAsia="Times New Roman"/>
                <w:sz w:val="24"/>
                <w:szCs w:val="24"/>
              </w:rPr>
            </w:pPr>
          </w:p>
          <w:p w:rsidR="00E82E18" w:rsidRPr="00E82E18" w:rsidRDefault="00E82E18" w:rsidP="00E82E18">
            <w:pPr>
              <w:ind w:left="102" w:right="102"/>
              <w:rPr>
                <w:rFonts w:eastAsia="Times New Roman"/>
                <w:sz w:val="24"/>
                <w:szCs w:val="24"/>
              </w:rPr>
            </w:pPr>
            <w:r w:rsidRPr="00E82E18">
              <w:rPr>
                <w:rFonts w:eastAsia="Times New Roman"/>
                <w:sz w:val="24"/>
                <w:szCs w:val="24"/>
              </w:rPr>
              <w:t>полноценное комплектование библиотечных фондов новыми информационными изданиями;</w:t>
            </w:r>
          </w:p>
          <w:p w:rsidR="00E82E18" w:rsidRPr="00E82E18" w:rsidRDefault="00E82E18" w:rsidP="00E82E18">
            <w:pPr>
              <w:ind w:left="102" w:right="102"/>
              <w:rPr>
                <w:rFonts w:eastAsia="Times New Roman"/>
                <w:sz w:val="24"/>
                <w:szCs w:val="24"/>
              </w:rPr>
            </w:pPr>
          </w:p>
          <w:p w:rsidR="00E82E18" w:rsidRPr="00E82E18" w:rsidRDefault="00E82E18" w:rsidP="00E82E18">
            <w:pPr>
              <w:ind w:left="102" w:right="102"/>
              <w:rPr>
                <w:rFonts w:eastAsia="Times New Roman"/>
                <w:sz w:val="24"/>
                <w:szCs w:val="24"/>
              </w:rPr>
            </w:pPr>
            <w:r w:rsidRPr="00E82E18">
              <w:rPr>
                <w:rFonts w:eastAsia="Times New Roman"/>
                <w:sz w:val="24"/>
                <w:szCs w:val="24"/>
              </w:rPr>
              <w:t>обеспечение учреждений культуры квалифицированным персоналом;</w:t>
            </w:r>
          </w:p>
          <w:p w:rsidR="00E82E18" w:rsidRPr="00E82E18" w:rsidRDefault="00E82E18" w:rsidP="00E82E18">
            <w:pPr>
              <w:ind w:left="102" w:right="102"/>
              <w:rPr>
                <w:rFonts w:eastAsia="Times New Roman"/>
                <w:sz w:val="24"/>
                <w:szCs w:val="24"/>
              </w:rPr>
            </w:pPr>
          </w:p>
          <w:p w:rsidR="00E82E18" w:rsidRPr="00E82E18" w:rsidRDefault="00E82E18" w:rsidP="00E82E18">
            <w:pPr>
              <w:ind w:left="102" w:right="102"/>
              <w:rPr>
                <w:rFonts w:eastAsia="Times New Roman"/>
                <w:sz w:val="24"/>
                <w:szCs w:val="24"/>
              </w:rPr>
            </w:pPr>
            <w:r w:rsidRPr="00E82E18">
              <w:rPr>
                <w:rFonts w:eastAsia="Times New Roman"/>
                <w:sz w:val="24"/>
                <w:szCs w:val="24"/>
              </w:rPr>
              <w:t xml:space="preserve"> создание условий для успешной социализации и эффективной самореализации детей и молодежи;</w:t>
            </w:r>
          </w:p>
          <w:p w:rsidR="00E82E18" w:rsidRPr="00E82E18" w:rsidRDefault="00E82E18" w:rsidP="00542C1C">
            <w:pPr>
              <w:ind w:left="102" w:right="102"/>
              <w:jc w:val="both"/>
              <w:rPr>
                <w:rFonts w:eastAsia="Times New Roman"/>
                <w:sz w:val="24"/>
                <w:szCs w:val="24"/>
              </w:rPr>
            </w:pPr>
          </w:p>
          <w:p w:rsidR="00E82E18" w:rsidRPr="00E82E18" w:rsidRDefault="00E82E18" w:rsidP="00542C1C">
            <w:pPr>
              <w:ind w:left="102" w:right="102"/>
              <w:jc w:val="both"/>
              <w:rPr>
                <w:rFonts w:eastAsia="Times New Roman"/>
                <w:sz w:val="24"/>
                <w:szCs w:val="24"/>
              </w:rPr>
            </w:pPr>
            <w:r w:rsidRPr="00E82E18">
              <w:rPr>
                <w:rFonts w:eastAsia="Times New Roman"/>
                <w:sz w:val="24"/>
                <w:szCs w:val="24"/>
              </w:rPr>
              <w:t>сохранение объектов культурного наследия</w:t>
            </w:r>
            <w:r w:rsidR="00542C1C">
              <w:rPr>
                <w:rFonts w:eastAsia="Times New Roman"/>
                <w:sz w:val="24"/>
                <w:szCs w:val="24"/>
              </w:rPr>
              <w:t xml:space="preserve"> и военно-мемориальных объектов, </w:t>
            </w:r>
            <w:r w:rsidRPr="00E82E18">
              <w:rPr>
                <w:rFonts w:eastAsia="Times New Roman"/>
                <w:sz w:val="24"/>
                <w:szCs w:val="24"/>
              </w:rPr>
              <w:t xml:space="preserve">находящихся на территории </w:t>
            </w:r>
            <w:proofErr w:type="spellStart"/>
            <w:r w:rsidRPr="00E82E18">
              <w:rPr>
                <w:rFonts w:eastAsia="Times New Roman"/>
                <w:sz w:val="24"/>
                <w:szCs w:val="24"/>
              </w:rPr>
              <w:t>Дальнереченского</w:t>
            </w:r>
            <w:proofErr w:type="spellEnd"/>
            <w:r w:rsidRPr="00E82E18">
              <w:rPr>
                <w:rFonts w:eastAsia="Times New Roman"/>
                <w:sz w:val="24"/>
                <w:szCs w:val="24"/>
              </w:rPr>
              <w:t xml:space="preserve"> городского округа;</w:t>
            </w:r>
            <w:r w:rsidR="00542C1C">
              <w:rPr>
                <w:rFonts w:eastAsia="Times New Roman"/>
                <w:sz w:val="24"/>
                <w:szCs w:val="24"/>
              </w:rPr>
              <w:t xml:space="preserve"> </w:t>
            </w:r>
          </w:p>
          <w:p w:rsidR="00E82E18" w:rsidRPr="00E82E18" w:rsidRDefault="00E82E18" w:rsidP="00E82E18">
            <w:pPr>
              <w:ind w:left="102" w:right="102"/>
              <w:rPr>
                <w:rFonts w:eastAsia="Times New Roman"/>
                <w:sz w:val="24"/>
                <w:szCs w:val="24"/>
              </w:rPr>
            </w:pPr>
          </w:p>
          <w:p w:rsidR="00E82E18" w:rsidRPr="00117DAF" w:rsidRDefault="00E82E18" w:rsidP="007B7A4B">
            <w:pPr>
              <w:ind w:left="102" w:right="102"/>
              <w:rPr>
                <w:rFonts w:eastAsia="Times New Roman"/>
                <w:sz w:val="24"/>
                <w:szCs w:val="24"/>
              </w:rPr>
            </w:pPr>
            <w:r w:rsidRPr="00E82E18">
              <w:rPr>
                <w:rFonts w:eastAsia="Times New Roman"/>
                <w:sz w:val="24"/>
                <w:szCs w:val="24"/>
              </w:rPr>
              <w:t>организаци</w:t>
            </w:r>
            <w:r w:rsidR="007B7A4B">
              <w:rPr>
                <w:rFonts w:eastAsia="Times New Roman"/>
                <w:sz w:val="24"/>
                <w:szCs w:val="24"/>
              </w:rPr>
              <w:t>я</w:t>
            </w:r>
            <w:r w:rsidRPr="00E82E18">
              <w:rPr>
                <w:rFonts w:eastAsia="Times New Roman"/>
                <w:sz w:val="24"/>
                <w:szCs w:val="24"/>
              </w:rPr>
              <w:t xml:space="preserve"> предоставления дополнительного образования детям и взрослым на территории </w:t>
            </w:r>
            <w:proofErr w:type="spellStart"/>
            <w:r w:rsidRPr="00E82E18">
              <w:rPr>
                <w:rFonts w:eastAsia="Times New Roman"/>
                <w:sz w:val="24"/>
                <w:szCs w:val="24"/>
              </w:rPr>
              <w:t>Дальнереченского</w:t>
            </w:r>
            <w:proofErr w:type="spellEnd"/>
            <w:r w:rsidRPr="00E82E18">
              <w:rPr>
                <w:rFonts w:eastAsia="Times New Roman"/>
                <w:sz w:val="24"/>
                <w:szCs w:val="24"/>
              </w:rPr>
              <w:t xml:space="preserve"> городского округа.</w:t>
            </w:r>
          </w:p>
        </w:tc>
      </w:tr>
      <w:tr w:rsidR="007B7A4B" w:rsidRPr="007013A1" w:rsidTr="00976D72">
        <w:trPr>
          <w:trHeight w:hRule="exact" w:val="1435"/>
        </w:trPr>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7B7A4B" w:rsidRPr="00117DAF" w:rsidRDefault="007B7A4B" w:rsidP="00AF4CEB">
            <w:pPr>
              <w:shd w:val="clear" w:color="auto" w:fill="FFFFFF"/>
              <w:spacing w:line="312" w:lineRule="exact"/>
              <w:ind w:left="196" w:right="1066"/>
              <w:rPr>
                <w:rFonts w:eastAsia="Times New Roman"/>
                <w:sz w:val="24"/>
                <w:szCs w:val="24"/>
              </w:rPr>
            </w:pPr>
            <w:r w:rsidRPr="00AC3E87">
              <w:rPr>
                <w:rFonts w:eastAsia="Times New Roman"/>
                <w:sz w:val="24"/>
                <w:szCs w:val="24"/>
              </w:rPr>
              <w:t>Этапы и сроки реализации муниципальной программы</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7B7A4B" w:rsidRPr="00117DAF" w:rsidRDefault="007B7A4B" w:rsidP="00651BA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eastAsia="Times New Roman"/>
                <w:sz w:val="24"/>
                <w:szCs w:val="24"/>
              </w:rPr>
            </w:pPr>
            <w:r w:rsidRPr="00117DAF">
              <w:rPr>
                <w:rFonts w:eastAsia="Times New Roman"/>
                <w:sz w:val="24"/>
                <w:szCs w:val="24"/>
              </w:rPr>
              <w:t>Программа реализуется в период с 20</w:t>
            </w:r>
            <w:r w:rsidR="00651BA9">
              <w:rPr>
                <w:rFonts w:eastAsia="Times New Roman"/>
                <w:sz w:val="24"/>
                <w:szCs w:val="24"/>
              </w:rPr>
              <w:t>21</w:t>
            </w:r>
            <w:r w:rsidRPr="00117DAF">
              <w:rPr>
                <w:rFonts w:eastAsia="Times New Roman"/>
                <w:sz w:val="24"/>
                <w:szCs w:val="24"/>
              </w:rPr>
              <w:t xml:space="preserve"> - 202</w:t>
            </w:r>
            <w:r w:rsidR="00651BA9">
              <w:rPr>
                <w:rFonts w:eastAsia="Times New Roman"/>
                <w:sz w:val="24"/>
                <w:szCs w:val="24"/>
              </w:rPr>
              <w:t>3</w:t>
            </w:r>
            <w:r w:rsidRPr="00117DAF">
              <w:rPr>
                <w:rFonts w:eastAsia="Times New Roman"/>
                <w:sz w:val="24"/>
                <w:szCs w:val="24"/>
              </w:rPr>
              <w:t xml:space="preserve"> годы в один этап</w:t>
            </w:r>
          </w:p>
        </w:tc>
      </w:tr>
      <w:tr w:rsidR="000C4DDB" w:rsidRPr="007013A1" w:rsidTr="00553D63">
        <w:trPr>
          <w:trHeight w:hRule="exact" w:val="6253"/>
        </w:trPr>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0C4DDB" w:rsidRPr="00AC3E87" w:rsidRDefault="000C4DDB" w:rsidP="00AF4CEB">
            <w:pPr>
              <w:shd w:val="clear" w:color="auto" w:fill="FFFFFF"/>
              <w:spacing w:line="322" w:lineRule="exact"/>
              <w:ind w:left="196" w:right="408" w:hanging="10"/>
              <w:rPr>
                <w:sz w:val="24"/>
                <w:szCs w:val="24"/>
              </w:rPr>
            </w:pPr>
            <w:r w:rsidRPr="00AC3E87">
              <w:rPr>
                <w:rFonts w:eastAsia="Times New Roman"/>
                <w:sz w:val="24"/>
                <w:szCs w:val="24"/>
              </w:rPr>
              <w:t>Объем бюджетных ассигнований муниципальной программы (с расшифровкой по годам и источникам финансирования)</w:t>
            </w:r>
          </w:p>
        </w:tc>
        <w:tc>
          <w:tcPr>
            <w:tcW w:w="6946" w:type="dxa"/>
            <w:tcBorders>
              <w:top w:val="single" w:sz="6" w:space="0" w:color="auto"/>
              <w:left w:val="single" w:sz="6" w:space="0" w:color="auto"/>
              <w:bottom w:val="single" w:sz="6" w:space="0" w:color="auto"/>
              <w:right w:val="single" w:sz="6" w:space="0" w:color="auto"/>
            </w:tcBorders>
            <w:shd w:val="clear" w:color="auto" w:fill="FFFFFF"/>
            <w:vAlign w:val="center"/>
          </w:tcPr>
          <w:tbl>
            <w:tblPr>
              <w:tblW w:w="12121" w:type="dxa"/>
              <w:tblLayout w:type="fixed"/>
              <w:tblLook w:val="00A0" w:firstRow="1" w:lastRow="0" w:firstColumn="1" w:lastColumn="0" w:noHBand="0" w:noVBand="0"/>
            </w:tblPr>
            <w:tblGrid>
              <w:gridCol w:w="12121"/>
            </w:tblGrid>
            <w:tr w:rsidR="0083296E" w:rsidTr="001B4E46">
              <w:tc>
                <w:tcPr>
                  <w:tcW w:w="9213" w:type="dxa"/>
                </w:tcPr>
                <w:p w:rsidR="0083296E" w:rsidRPr="0083296E" w:rsidRDefault="0083296E" w:rsidP="0083296E">
                  <w:pPr>
                    <w:pStyle w:val="ConsPlusCell"/>
                    <w:ind w:right="2160"/>
                    <w:jc w:val="both"/>
                    <w:rPr>
                      <w:rFonts w:ascii="Times New Roman" w:hAnsi="Times New Roman" w:cs="Times New Roman"/>
                      <w:sz w:val="24"/>
                      <w:szCs w:val="24"/>
                    </w:rPr>
                  </w:pPr>
                  <w:r w:rsidRPr="0083296E">
                    <w:rPr>
                      <w:rFonts w:ascii="Times New Roman" w:hAnsi="Times New Roman" w:cs="Times New Roman"/>
                      <w:sz w:val="24"/>
                      <w:szCs w:val="24"/>
                    </w:rPr>
                    <w:t>Общий объём финансирования мероприятий муниципальной программы составляет 235972,356 тыс. руб. и осуществляется за счёт средств:</w:t>
                  </w:r>
                </w:p>
                <w:p w:rsidR="0083296E" w:rsidRPr="0083296E" w:rsidRDefault="0083296E" w:rsidP="0083296E">
                  <w:pPr>
                    <w:pStyle w:val="ConsPlusCell"/>
                    <w:ind w:right="2160"/>
                    <w:jc w:val="both"/>
                    <w:rPr>
                      <w:rFonts w:ascii="Times New Roman" w:hAnsi="Times New Roman" w:cs="Times New Roman"/>
                      <w:sz w:val="24"/>
                      <w:szCs w:val="24"/>
                    </w:rPr>
                  </w:pPr>
                </w:p>
                <w:p w:rsidR="0083296E" w:rsidRPr="0083296E" w:rsidRDefault="0083296E" w:rsidP="0083296E">
                  <w:pPr>
                    <w:pStyle w:val="ConsPlusCell"/>
                    <w:ind w:right="2160"/>
                    <w:jc w:val="both"/>
                    <w:rPr>
                      <w:rFonts w:ascii="Times New Roman" w:hAnsi="Times New Roman" w:cs="Times New Roman"/>
                      <w:sz w:val="24"/>
                      <w:szCs w:val="24"/>
                    </w:rPr>
                  </w:pPr>
                  <w:r w:rsidRPr="0083296E">
                    <w:rPr>
                      <w:rFonts w:ascii="Times New Roman" w:hAnsi="Times New Roman" w:cs="Times New Roman"/>
                      <w:sz w:val="24"/>
                      <w:szCs w:val="24"/>
                    </w:rPr>
                    <w:t>- муниципального бюджета 227217,280 тыс. руб., в том числе:</w:t>
                  </w:r>
                </w:p>
                <w:p w:rsidR="0083296E" w:rsidRPr="0083296E" w:rsidRDefault="0083296E" w:rsidP="0083296E">
                  <w:pPr>
                    <w:pStyle w:val="ConsPlusCell"/>
                    <w:ind w:right="2160"/>
                    <w:jc w:val="both"/>
                    <w:rPr>
                      <w:rFonts w:ascii="Times New Roman" w:hAnsi="Times New Roman" w:cs="Times New Roman"/>
                      <w:sz w:val="24"/>
                      <w:szCs w:val="24"/>
                    </w:rPr>
                  </w:pPr>
                </w:p>
                <w:p w:rsidR="0083296E" w:rsidRPr="0083296E" w:rsidRDefault="0083296E" w:rsidP="0083296E">
                  <w:pPr>
                    <w:pStyle w:val="ConsPlusCell"/>
                    <w:ind w:right="1309"/>
                    <w:jc w:val="both"/>
                    <w:rPr>
                      <w:rFonts w:ascii="Times New Roman" w:hAnsi="Times New Roman" w:cs="Times New Roman"/>
                      <w:sz w:val="24"/>
                      <w:szCs w:val="24"/>
                    </w:rPr>
                  </w:pPr>
                  <w:r w:rsidRPr="0083296E">
                    <w:rPr>
                      <w:rFonts w:ascii="Times New Roman" w:hAnsi="Times New Roman" w:cs="Times New Roman"/>
                      <w:sz w:val="24"/>
                      <w:szCs w:val="24"/>
                    </w:rPr>
                    <w:t>2021 год – 75222,10 тыс. руб.;</w:t>
                  </w:r>
                </w:p>
                <w:p w:rsidR="0083296E" w:rsidRPr="0083296E" w:rsidRDefault="0083296E" w:rsidP="0083296E">
                  <w:pPr>
                    <w:pStyle w:val="ConsPlusCell"/>
                    <w:ind w:right="1309"/>
                    <w:jc w:val="both"/>
                    <w:rPr>
                      <w:rFonts w:ascii="Times New Roman" w:hAnsi="Times New Roman" w:cs="Times New Roman"/>
                      <w:sz w:val="24"/>
                      <w:szCs w:val="24"/>
                    </w:rPr>
                  </w:pPr>
                  <w:r w:rsidRPr="0083296E">
                    <w:rPr>
                      <w:rFonts w:ascii="Times New Roman" w:hAnsi="Times New Roman" w:cs="Times New Roman"/>
                      <w:sz w:val="24"/>
                      <w:szCs w:val="24"/>
                    </w:rPr>
                    <w:t>2022 год – 75570,74 тыс. руб.;</w:t>
                  </w:r>
                </w:p>
                <w:p w:rsidR="0083296E" w:rsidRPr="0083296E" w:rsidRDefault="0083296E" w:rsidP="0083296E">
                  <w:pPr>
                    <w:pStyle w:val="ConsPlusCell"/>
                    <w:ind w:right="1309"/>
                    <w:jc w:val="both"/>
                    <w:rPr>
                      <w:rFonts w:ascii="Times New Roman" w:hAnsi="Times New Roman" w:cs="Times New Roman"/>
                      <w:sz w:val="24"/>
                      <w:szCs w:val="24"/>
                    </w:rPr>
                  </w:pPr>
                  <w:r w:rsidRPr="0083296E">
                    <w:rPr>
                      <w:rFonts w:ascii="Times New Roman" w:hAnsi="Times New Roman" w:cs="Times New Roman"/>
                      <w:sz w:val="24"/>
                      <w:szCs w:val="24"/>
                    </w:rPr>
                    <w:t>2023 год – 76424,44 тыс. руб.</w:t>
                  </w:r>
                </w:p>
                <w:p w:rsidR="0083296E" w:rsidRPr="0083296E" w:rsidRDefault="0083296E" w:rsidP="0083296E">
                  <w:pPr>
                    <w:pStyle w:val="ConsPlusCell"/>
                    <w:spacing w:line="360" w:lineRule="auto"/>
                    <w:ind w:right="1309"/>
                    <w:jc w:val="both"/>
                    <w:rPr>
                      <w:rFonts w:ascii="Times New Roman" w:hAnsi="Times New Roman" w:cs="Times New Roman"/>
                      <w:sz w:val="24"/>
                      <w:szCs w:val="24"/>
                    </w:rPr>
                  </w:pPr>
                </w:p>
                <w:p w:rsidR="0083296E" w:rsidRPr="0083296E" w:rsidRDefault="0083296E" w:rsidP="0083296E">
                  <w:pPr>
                    <w:pStyle w:val="ConsPlusCell"/>
                    <w:spacing w:line="360" w:lineRule="auto"/>
                    <w:ind w:right="1309"/>
                    <w:jc w:val="both"/>
                    <w:rPr>
                      <w:rFonts w:ascii="Times New Roman" w:hAnsi="Times New Roman" w:cs="Times New Roman"/>
                      <w:sz w:val="24"/>
                      <w:szCs w:val="24"/>
                    </w:rPr>
                  </w:pPr>
                  <w:r w:rsidRPr="0083296E">
                    <w:rPr>
                      <w:rFonts w:ascii="Times New Roman" w:hAnsi="Times New Roman" w:cs="Times New Roman"/>
                      <w:sz w:val="24"/>
                      <w:szCs w:val="24"/>
                    </w:rPr>
                    <w:t>-  краевого бюджета 1169,526 тыс. руб., в том числе:</w:t>
                  </w:r>
                </w:p>
                <w:p w:rsidR="0083296E" w:rsidRPr="0083296E" w:rsidRDefault="0083296E" w:rsidP="0083296E">
                  <w:pPr>
                    <w:pStyle w:val="ConsPlusCell"/>
                    <w:ind w:right="1309"/>
                    <w:jc w:val="both"/>
                    <w:rPr>
                      <w:rFonts w:ascii="Times New Roman" w:hAnsi="Times New Roman" w:cs="Times New Roman"/>
                      <w:sz w:val="24"/>
                      <w:szCs w:val="24"/>
                    </w:rPr>
                  </w:pPr>
                  <w:r w:rsidRPr="0083296E">
                    <w:rPr>
                      <w:rFonts w:ascii="Times New Roman" w:hAnsi="Times New Roman" w:cs="Times New Roman"/>
                      <w:sz w:val="24"/>
                      <w:szCs w:val="24"/>
                    </w:rPr>
                    <w:t>2021 год – 833,516 тыс. руб.;</w:t>
                  </w:r>
                </w:p>
                <w:p w:rsidR="0083296E" w:rsidRPr="0083296E" w:rsidRDefault="0083296E" w:rsidP="0083296E">
                  <w:pPr>
                    <w:pStyle w:val="ConsPlusCell"/>
                    <w:ind w:right="1309"/>
                    <w:jc w:val="both"/>
                    <w:rPr>
                      <w:rFonts w:ascii="Times New Roman" w:hAnsi="Times New Roman" w:cs="Times New Roman"/>
                      <w:sz w:val="24"/>
                      <w:szCs w:val="24"/>
                    </w:rPr>
                  </w:pPr>
                  <w:r w:rsidRPr="0083296E">
                    <w:rPr>
                      <w:rFonts w:ascii="Times New Roman" w:hAnsi="Times New Roman" w:cs="Times New Roman"/>
                      <w:sz w:val="24"/>
                      <w:szCs w:val="24"/>
                    </w:rPr>
                    <w:t>2022 год – 168,005 тыс. руб.;</w:t>
                  </w:r>
                </w:p>
                <w:p w:rsidR="0083296E" w:rsidRPr="0083296E" w:rsidRDefault="0083296E" w:rsidP="0083296E">
                  <w:pPr>
                    <w:pStyle w:val="ConsPlusCell"/>
                    <w:ind w:right="1309"/>
                    <w:jc w:val="both"/>
                    <w:rPr>
                      <w:rFonts w:ascii="Times New Roman" w:hAnsi="Times New Roman" w:cs="Times New Roman"/>
                      <w:sz w:val="24"/>
                      <w:szCs w:val="24"/>
                    </w:rPr>
                  </w:pPr>
                  <w:r w:rsidRPr="0083296E">
                    <w:rPr>
                      <w:rFonts w:ascii="Times New Roman" w:hAnsi="Times New Roman" w:cs="Times New Roman"/>
                      <w:sz w:val="24"/>
                      <w:szCs w:val="24"/>
                    </w:rPr>
                    <w:t>2023 год – 168,005 тыс. руб.</w:t>
                  </w:r>
                </w:p>
                <w:p w:rsidR="0083296E" w:rsidRPr="0083296E" w:rsidRDefault="0083296E" w:rsidP="0083296E">
                  <w:pPr>
                    <w:pStyle w:val="ConsPlusCell"/>
                    <w:spacing w:line="360" w:lineRule="auto"/>
                    <w:ind w:right="1309"/>
                    <w:jc w:val="both"/>
                    <w:rPr>
                      <w:rFonts w:ascii="Times New Roman" w:hAnsi="Times New Roman" w:cs="Times New Roman"/>
                      <w:sz w:val="24"/>
                      <w:szCs w:val="24"/>
                    </w:rPr>
                  </w:pPr>
                </w:p>
                <w:p w:rsidR="0083296E" w:rsidRPr="0083296E" w:rsidRDefault="0083296E" w:rsidP="0083296E">
                  <w:pPr>
                    <w:pStyle w:val="ConsPlusCell"/>
                    <w:spacing w:line="360" w:lineRule="auto"/>
                    <w:ind w:right="1309"/>
                    <w:jc w:val="both"/>
                    <w:rPr>
                      <w:rFonts w:ascii="Times New Roman" w:hAnsi="Times New Roman" w:cs="Times New Roman"/>
                      <w:sz w:val="24"/>
                      <w:szCs w:val="24"/>
                    </w:rPr>
                  </w:pPr>
                  <w:r w:rsidRPr="0083296E">
                    <w:rPr>
                      <w:rFonts w:ascii="Times New Roman" w:hAnsi="Times New Roman" w:cs="Times New Roman"/>
                      <w:sz w:val="24"/>
                      <w:szCs w:val="24"/>
                    </w:rPr>
                    <w:t xml:space="preserve"> - федерального бюджета 7585,55 тыс. руб., в том числе:</w:t>
                  </w:r>
                </w:p>
                <w:p w:rsidR="0083296E" w:rsidRPr="0083296E" w:rsidRDefault="0083296E" w:rsidP="0083296E">
                  <w:pPr>
                    <w:pStyle w:val="ConsPlusCell"/>
                    <w:ind w:right="1309"/>
                    <w:jc w:val="both"/>
                    <w:rPr>
                      <w:rFonts w:ascii="Times New Roman" w:hAnsi="Times New Roman" w:cs="Times New Roman"/>
                      <w:sz w:val="24"/>
                      <w:szCs w:val="24"/>
                    </w:rPr>
                  </w:pPr>
                  <w:r w:rsidRPr="0083296E">
                    <w:rPr>
                      <w:rFonts w:ascii="Times New Roman" w:hAnsi="Times New Roman" w:cs="Times New Roman"/>
                      <w:sz w:val="24"/>
                      <w:szCs w:val="24"/>
                    </w:rPr>
                    <w:t>2021 год – 7585,55 тыс. руб.</w:t>
                  </w:r>
                </w:p>
                <w:p w:rsidR="0083296E" w:rsidRPr="0083296E" w:rsidRDefault="0083296E" w:rsidP="0083296E">
                  <w:pPr>
                    <w:pStyle w:val="ConsPlusCell"/>
                    <w:ind w:right="1309"/>
                    <w:jc w:val="both"/>
                    <w:rPr>
                      <w:rFonts w:ascii="Times New Roman" w:hAnsi="Times New Roman" w:cs="Times New Roman"/>
                      <w:sz w:val="24"/>
                      <w:szCs w:val="24"/>
                    </w:rPr>
                  </w:pPr>
                  <w:r w:rsidRPr="0083296E">
                    <w:rPr>
                      <w:rFonts w:ascii="Times New Roman" w:hAnsi="Times New Roman" w:cs="Times New Roman"/>
                      <w:sz w:val="24"/>
                      <w:szCs w:val="24"/>
                    </w:rPr>
                    <w:t xml:space="preserve">2022 год – 0 </w:t>
                  </w:r>
                </w:p>
                <w:p w:rsidR="0083296E" w:rsidRPr="0083296E" w:rsidRDefault="0083296E" w:rsidP="0083296E">
                  <w:pPr>
                    <w:pStyle w:val="ConsPlusCell"/>
                    <w:ind w:right="1309"/>
                    <w:jc w:val="both"/>
                    <w:rPr>
                      <w:rFonts w:ascii="Times New Roman" w:hAnsi="Times New Roman" w:cs="Times New Roman"/>
                      <w:sz w:val="24"/>
                      <w:szCs w:val="24"/>
                    </w:rPr>
                  </w:pPr>
                  <w:r w:rsidRPr="0083296E">
                    <w:rPr>
                      <w:rFonts w:ascii="Times New Roman" w:hAnsi="Times New Roman" w:cs="Times New Roman"/>
                      <w:sz w:val="24"/>
                      <w:szCs w:val="24"/>
                    </w:rPr>
                    <w:t xml:space="preserve">2023 год – 0 </w:t>
                  </w:r>
                </w:p>
                <w:p w:rsidR="0083296E" w:rsidRPr="0083296E" w:rsidRDefault="0083296E" w:rsidP="0083296E">
                  <w:pPr>
                    <w:pStyle w:val="ConsPlusCell"/>
                    <w:ind w:right="1309"/>
                    <w:jc w:val="both"/>
                    <w:rPr>
                      <w:rFonts w:ascii="Times New Roman" w:hAnsi="Times New Roman" w:cs="Times New Roman"/>
                      <w:sz w:val="24"/>
                      <w:szCs w:val="24"/>
                    </w:rPr>
                  </w:pPr>
                </w:p>
              </w:tc>
            </w:tr>
          </w:tbl>
          <w:p w:rsidR="000C4DDB" w:rsidRPr="00AC3E87" w:rsidRDefault="000C4DDB" w:rsidP="00AF4CEB">
            <w:pPr>
              <w:shd w:val="clear" w:color="auto" w:fill="FFFFFF"/>
              <w:rPr>
                <w:sz w:val="24"/>
                <w:szCs w:val="24"/>
              </w:rPr>
            </w:pPr>
          </w:p>
        </w:tc>
      </w:tr>
      <w:tr w:rsidR="000C4DDB" w:rsidRPr="007013A1" w:rsidTr="0025677F">
        <w:trPr>
          <w:trHeight w:hRule="exact" w:val="6936"/>
        </w:trPr>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0C4DDB" w:rsidRPr="00AC3E87" w:rsidRDefault="00971B84" w:rsidP="00AF4CEB">
            <w:pPr>
              <w:shd w:val="clear" w:color="auto" w:fill="FFFFFF"/>
              <w:spacing w:line="322" w:lineRule="exact"/>
              <w:ind w:left="196" w:right="408" w:hanging="10"/>
              <w:rPr>
                <w:rFonts w:eastAsia="Times New Roman"/>
                <w:sz w:val="24"/>
                <w:szCs w:val="24"/>
              </w:rPr>
            </w:pPr>
            <w:r w:rsidRPr="00AC3E87">
              <w:rPr>
                <w:rFonts w:eastAsia="Times New Roman"/>
                <w:sz w:val="24"/>
                <w:szCs w:val="24"/>
              </w:rPr>
              <w:t>Основные мероприятия муниципальной программы</w:t>
            </w:r>
          </w:p>
        </w:tc>
        <w:tc>
          <w:tcPr>
            <w:tcW w:w="6946" w:type="dxa"/>
            <w:tcBorders>
              <w:top w:val="single" w:sz="6" w:space="0" w:color="auto"/>
              <w:left w:val="single" w:sz="6" w:space="0" w:color="auto"/>
              <w:bottom w:val="single" w:sz="6" w:space="0" w:color="auto"/>
              <w:right w:val="single" w:sz="6" w:space="0" w:color="auto"/>
            </w:tcBorders>
            <w:shd w:val="clear" w:color="auto" w:fill="FFFFFF"/>
            <w:vAlign w:val="center"/>
          </w:tcPr>
          <w:p w:rsidR="005A65A6" w:rsidRDefault="005A65A6" w:rsidP="005A65A6">
            <w:pPr>
              <w:autoSpaceDE/>
              <w:autoSpaceDN/>
              <w:adjustRightInd/>
              <w:jc w:val="both"/>
              <w:rPr>
                <w:rFonts w:eastAsia="Times New Roman"/>
                <w:sz w:val="24"/>
                <w:szCs w:val="24"/>
              </w:rPr>
            </w:pPr>
            <w:r w:rsidRPr="005A65A6">
              <w:rPr>
                <w:rFonts w:eastAsia="Times New Roman"/>
                <w:sz w:val="24"/>
                <w:szCs w:val="24"/>
              </w:rPr>
              <w:t xml:space="preserve">увеличение </w:t>
            </w:r>
            <w:r w:rsidR="00976D72">
              <w:rPr>
                <w:rFonts w:eastAsia="Times New Roman"/>
                <w:sz w:val="24"/>
                <w:szCs w:val="24"/>
              </w:rPr>
              <w:t>посещений</w:t>
            </w:r>
            <w:r w:rsidRPr="005A65A6">
              <w:rPr>
                <w:rFonts w:eastAsia="Times New Roman"/>
                <w:sz w:val="24"/>
                <w:szCs w:val="24"/>
              </w:rPr>
              <w:t xml:space="preserve"> </w:t>
            </w:r>
            <w:r>
              <w:rPr>
                <w:rFonts w:eastAsia="Times New Roman"/>
                <w:sz w:val="24"/>
                <w:szCs w:val="24"/>
              </w:rPr>
              <w:t>культурных</w:t>
            </w:r>
            <w:r w:rsidRPr="005A65A6">
              <w:rPr>
                <w:rFonts w:eastAsia="Times New Roman"/>
                <w:sz w:val="24"/>
                <w:szCs w:val="24"/>
              </w:rPr>
              <w:t xml:space="preserve"> </w:t>
            </w:r>
            <w:r w:rsidR="00976D72">
              <w:rPr>
                <w:rFonts w:eastAsia="Times New Roman"/>
                <w:sz w:val="24"/>
                <w:szCs w:val="24"/>
              </w:rPr>
              <w:t>мероприятий на возмездной и безвозмездной основе, в своих стенах и вне стен, в том числе в онлайн-формате;</w:t>
            </w:r>
          </w:p>
          <w:p w:rsidR="00976D72" w:rsidRDefault="00976D72" w:rsidP="005A65A6">
            <w:pPr>
              <w:autoSpaceDE/>
              <w:autoSpaceDN/>
              <w:adjustRightInd/>
              <w:jc w:val="both"/>
              <w:rPr>
                <w:rFonts w:eastAsia="Times New Roman"/>
                <w:sz w:val="24"/>
                <w:szCs w:val="24"/>
              </w:rPr>
            </w:pPr>
          </w:p>
          <w:p w:rsidR="005A65A6" w:rsidRPr="005A65A6" w:rsidRDefault="005A65A6" w:rsidP="005A65A6">
            <w:pPr>
              <w:tabs>
                <w:tab w:val="left" w:pos="438"/>
              </w:tabs>
              <w:autoSpaceDE/>
              <w:autoSpaceDN/>
              <w:adjustRightInd/>
              <w:jc w:val="both"/>
              <w:rPr>
                <w:rFonts w:eastAsia="Times New Roman"/>
                <w:sz w:val="24"/>
                <w:szCs w:val="24"/>
              </w:rPr>
            </w:pPr>
            <w:r w:rsidRPr="005A65A6">
              <w:rPr>
                <w:rFonts w:eastAsia="Times New Roman"/>
                <w:sz w:val="24"/>
                <w:szCs w:val="24"/>
              </w:rPr>
              <w:t>укрепление материально-технической базы и улучшение технического оснащения учреждений культуры;</w:t>
            </w:r>
          </w:p>
          <w:p w:rsidR="005A65A6" w:rsidRPr="005A65A6" w:rsidRDefault="005A65A6" w:rsidP="005A65A6">
            <w:pPr>
              <w:tabs>
                <w:tab w:val="left" w:pos="438"/>
              </w:tabs>
              <w:autoSpaceDE/>
              <w:autoSpaceDN/>
              <w:adjustRightInd/>
              <w:jc w:val="both"/>
              <w:rPr>
                <w:rFonts w:eastAsia="Times New Roman"/>
                <w:sz w:val="24"/>
                <w:szCs w:val="24"/>
              </w:rPr>
            </w:pPr>
          </w:p>
          <w:p w:rsidR="005A65A6" w:rsidRPr="005A65A6" w:rsidRDefault="005A65A6" w:rsidP="005A65A6">
            <w:pPr>
              <w:tabs>
                <w:tab w:val="left" w:pos="438"/>
              </w:tabs>
              <w:autoSpaceDE/>
              <w:autoSpaceDN/>
              <w:adjustRightInd/>
              <w:jc w:val="both"/>
              <w:rPr>
                <w:rFonts w:eastAsia="Times New Roman"/>
                <w:sz w:val="24"/>
                <w:szCs w:val="24"/>
              </w:rPr>
            </w:pPr>
            <w:r w:rsidRPr="005A65A6">
              <w:rPr>
                <w:rFonts w:eastAsia="Times New Roman"/>
                <w:sz w:val="24"/>
                <w:szCs w:val="24"/>
              </w:rPr>
              <w:t xml:space="preserve">обеспечение современными системами </w:t>
            </w:r>
            <w:r>
              <w:rPr>
                <w:rFonts w:eastAsia="Times New Roman"/>
                <w:sz w:val="24"/>
                <w:szCs w:val="24"/>
              </w:rPr>
              <w:t xml:space="preserve">антитеррористической </w:t>
            </w:r>
            <w:r w:rsidRPr="005A65A6">
              <w:rPr>
                <w:rFonts w:eastAsia="Times New Roman"/>
                <w:sz w:val="24"/>
                <w:szCs w:val="24"/>
              </w:rPr>
              <w:t>безопасности, средствами пожарной защиты;</w:t>
            </w:r>
          </w:p>
          <w:p w:rsidR="005A65A6" w:rsidRPr="005A65A6" w:rsidRDefault="005A65A6" w:rsidP="005A65A6">
            <w:pPr>
              <w:tabs>
                <w:tab w:val="left" w:pos="438"/>
              </w:tabs>
              <w:autoSpaceDE/>
              <w:autoSpaceDN/>
              <w:adjustRightInd/>
              <w:jc w:val="both"/>
              <w:rPr>
                <w:rFonts w:eastAsia="Times New Roman"/>
                <w:sz w:val="24"/>
                <w:szCs w:val="24"/>
              </w:rPr>
            </w:pPr>
          </w:p>
          <w:p w:rsidR="005A65A6" w:rsidRPr="005A65A6" w:rsidRDefault="005A65A6" w:rsidP="005A65A6">
            <w:pPr>
              <w:tabs>
                <w:tab w:val="left" w:pos="438"/>
              </w:tabs>
              <w:autoSpaceDE/>
              <w:autoSpaceDN/>
              <w:adjustRightInd/>
              <w:jc w:val="both"/>
              <w:rPr>
                <w:rFonts w:eastAsia="Times New Roman"/>
                <w:sz w:val="24"/>
                <w:szCs w:val="24"/>
              </w:rPr>
            </w:pPr>
            <w:r w:rsidRPr="005A65A6">
              <w:rPr>
                <w:rFonts w:eastAsia="Times New Roman"/>
                <w:sz w:val="24"/>
                <w:szCs w:val="24"/>
              </w:rPr>
              <w:t>применение в работ</w:t>
            </w:r>
            <w:r>
              <w:rPr>
                <w:rFonts w:eastAsia="Times New Roman"/>
                <w:sz w:val="24"/>
                <w:szCs w:val="24"/>
              </w:rPr>
              <w:t>е административных регламентов;</w:t>
            </w:r>
          </w:p>
          <w:p w:rsidR="00976D72" w:rsidRDefault="00976D72" w:rsidP="00976D72">
            <w:pPr>
              <w:ind w:right="102"/>
              <w:jc w:val="both"/>
              <w:rPr>
                <w:sz w:val="24"/>
                <w:szCs w:val="24"/>
              </w:rPr>
            </w:pPr>
          </w:p>
          <w:p w:rsidR="005A65A6" w:rsidRPr="00976D72" w:rsidRDefault="00976D72" w:rsidP="00976D72">
            <w:pPr>
              <w:ind w:right="102"/>
              <w:jc w:val="both"/>
              <w:rPr>
                <w:sz w:val="24"/>
                <w:szCs w:val="24"/>
              </w:rPr>
            </w:pPr>
            <w:r>
              <w:rPr>
                <w:sz w:val="24"/>
                <w:szCs w:val="24"/>
              </w:rPr>
              <w:t>обеспечение условий для повышения квалификации сотрудников</w:t>
            </w:r>
            <w:r w:rsidR="0025677F">
              <w:rPr>
                <w:sz w:val="24"/>
                <w:szCs w:val="24"/>
              </w:rPr>
              <w:t xml:space="preserve"> учреждений культуры</w:t>
            </w:r>
            <w:r>
              <w:rPr>
                <w:sz w:val="24"/>
                <w:szCs w:val="24"/>
              </w:rPr>
              <w:t xml:space="preserve"> в центрах </w:t>
            </w:r>
            <w:r w:rsidR="005A65A6" w:rsidRPr="00976D72">
              <w:rPr>
                <w:sz w:val="24"/>
                <w:szCs w:val="24"/>
              </w:rPr>
              <w:t>непрерывного профессионального образования</w:t>
            </w:r>
            <w:r w:rsidRPr="00976D72">
              <w:rPr>
                <w:sz w:val="24"/>
                <w:szCs w:val="24"/>
              </w:rPr>
              <w:t xml:space="preserve"> </w:t>
            </w:r>
          </w:p>
          <w:p w:rsidR="005A65A6" w:rsidRPr="00976D72" w:rsidRDefault="005A65A6" w:rsidP="0025677F">
            <w:pPr>
              <w:pStyle w:val="msonormalcxspmiddle"/>
              <w:tabs>
                <w:tab w:val="left" w:pos="0"/>
                <w:tab w:val="left" w:pos="927"/>
              </w:tabs>
              <w:ind w:right="102"/>
              <w:jc w:val="both"/>
              <w:rPr>
                <w:color w:val="000000"/>
              </w:rPr>
            </w:pPr>
            <w:r w:rsidRPr="00976D72">
              <w:rPr>
                <w:color w:val="000000"/>
              </w:rPr>
              <w:t xml:space="preserve">развитие системы </w:t>
            </w:r>
            <w:r w:rsidR="0025677F">
              <w:rPr>
                <w:color w:val="000000"/>
              </w:rPr>
              <w:t>досуга</w:t>
            </w:r>
            <w:r w:rsidRPr="00976D72">
              <w:rPr>
                <w:color w:val="000000"/>
              </w:rPr>
              <w:t xml:space="preserve"> детей и подростков </w:t>
            </w:r>
            <w:proofErr w:type="spellStart"/>
            <w:r w:rsidRPr="00976D72">
              <w:rPr>
                <w:color w:val="000000"/>
              </w:rPr>
              <w:t>Дальнереченского</w:t>
            </w:r>
            <w:proofErr w:type="spellEnd"/>
            <w:r w:rsidRPr="00976D72">
              <w:rPr>
                <w:color w:val="000000"/>
              </w:rPr>
              <w:t xml:space="preserve"> городского округа; </w:t>
            </w:r>
          </w:p>
          <w:p w:rsidR="005A65A6" w:rsidRPr="00976D72" w:rsidRDefault="005A65A6" w:rsidP="005A65A6">
            <w:pPr>
              <w:pStyle w:val="msonormalcxspmiddle"/>
              <w:tabs>
                <w:tab w:val="left" w:pos="0"/>
                <w:tab w:val="left" w:pos="927"/>
              </w:tabs>
              <w:ind w:right="57"/>
              <w:jc w:val="both"/>
              <w:rPr>
                <w:color w:val="000000"/>
              </w:rPr>
            </w:pPr>
            <w:r w:rsidRPr="00976D72">
              <w:rPr>
                <w:color w:val="000000"/>
              </w:rPr>
              <w:t>формирование активной гражданской позиции у молодежи;</w:t>
            </w:r>
          </w:p>
          <w:p w:rsidR="0025677F" w:rsidRDefault="005A65A6" w:rsidP="0025677F">
            <w:pPr>
              <w:pStyle w:val="msonormalcxspmiddle"/>
              <w:tabs>
                <w:tab w:val="left" w:pos="0"/>
                <w:tab w:val="left" w:pos="927"/>
              </w:tabs>
              <w:ind w:right="57"/>
              <w:jc w:val="both"/>
              <w:rPr>
                <w:color w:val="000000"/>
              </w:rPr>
            </w:pPr>
            <w:r w:rsidRPr="00976D72">
              <w:rPr>
                <w:color w:val="000000"/>
              </w:rPr>
              <w:t xml:space="preserve">увеличение охвата детей дополнительным образованием в возрасте от 5 до 17 лет, проживающих на территории </w:t>
            </w:r>
            <w:proofErr w:type="spellStart"/>
            <w:r w:rsidRPr="00976D72">
              <w:rPr>
                <w:color w:val="000000"/>
              </w:rPr>
              <w:t>Дальнереченского</w:t>
            </w:r>
            <w:proofErr w:type="spellEnd"/>
            <w:r w:rsidRPr="00976D72">
              <w:rPr>
                <w:color w:val="000000"/>
              </w:rPr>
              <w:t xml:space="preserve"> городского округа.</w:t>
            </w:r>
          </w:p>
          <w:p w:rsidR="0025677F" w:rsidRDefault="0025677F" w:rsidP="0025677F">
            <w:pPr>
              <w:pStyle w:val="msonormalcxspmiddle"/>
              <w:tabs>
                <w:tab w:val="left" w:pos="0"/>
                <w:tab w:val="left" w:pos="927"/>
              </w:tabs>
              <w:ind w:right="57"/>
              <w:jc w:val="both"/>
              <w:rPr>
                <w:color w:val="000000"/>
              </w:rPr>
            </w:pPr>
          </w:p>
          <w:p w:rsidR="0025677F" w:rsidRDefault="0025677F" w:rsidP="0025677F">
            <w:pPr>
              <w:pStyle w:val="msonormalcxspmiddle"/>
              <w:tabs>
                <w:tab w:val="left" w:pos="0"/>
                <w:tab w:val="left" w:pos="927"/>
              </w:tabs>
              <w:ind w:right="57"/>
              <w:jc w:val="both"/>
              <w:rPr>
                <w:color w:val="000000"/>
              </w:rPr>
            </w:pPr>
          </w:p>
          <w:p w:rsidR="000C4DDB" w:rsidRPr="00AC3E87" w:rsidRDefault="0025677F" w:rsidP="0025677F">
            <w:pPr>
              <w:pStyle w:val="msonormalcxspmiddle"/>
              <w:tabs>
                <w:tab w:val="left" w:pos="0"/>
                <w:tab w:val="left" w:pos="927"/>
              </w:tabs>
              <w:ind w:right="57"/>
              <w:jc w:val="both"/>
            </w:pPr>
            <w:r w:rsidRPr="00AC3E87">
              <w:t xml:space="preserve"> </w:t>
            </w:r>
          </w:p>
        </w:tc>
      </w:tr>
      <w:tr w:rsidR="009E48A7" w:rsidRPr="007013A1" w:rsidTr="001B4E46">
        <w:trPr>
          <w:trHeight w:hRule="exact" w:val="3549"/>
        </w:trPr>
        <w:tc>
          <w:tcPr>
            <w:tcW w:w="2977" w:type="dxa"/>
            <w:vMerge w:val="restart"/>
            <w:tcBorders>
              <w:top w:val="single" w:sz="6" w:space="0" w:color="auto"/>
              <w:left w:val="single" w:sz="6" w:space="0" w:color="auto"/>
              <w:right w:val="single" w:sz="6" w:space="0" w:color="auto"/>
            </w:tcBorders>
            <w:shd w:val="clear" w:color="auto" w:fill="FFFFFF"/>
            <w:vAlign w:val="center"/>
          </w:tcPr>
          <w:p w:rsidR="009E48A7" w:rsidRPr="00AC3E87" w:rsidRDefault="009E48A7" w:rsidP="00AF4CEB">
            <w:pPr>
              <w:shd w:val="clear" w:color="auto" w:fill="FFFFFF"/>
              <w:spacing w:line="322" w:lineRule="exact"/>
              <w:ind w:left="196" w:right="408" w:hanging="10"/>
              <w:rPr>
                <w:rFonts w:eastAsia="Times New Roman"/>
                <w:sz w:val="24"/>
                <w:szCs w:val="24"/>
              </w:rPr>
            </w:pPr>
            <w:r w:rsidRPr="00AC3E87">
              <w:rPr>
                <w:rFonts w:eastAsia="Times New Roman"/>
                <w:sz w:val="24"/>
                <w:szCs w:val="24"/>
              </w:rPr>
              <w:t>Целевые показатели (индикаторы)</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9E48A7" w:rsidRDefault="009E48A7" w:rsidP="00811886">
            <w:pPr>
              <w:pStyle w:val="a6"/>
              <w:widowControl w:val="0"/>
              <w:spacing w:line="240" w:lineRule="auto"/>
              <w:ind w:right="102" w:firstLine="0"/>
              <w:rPr>
                <w:color w:val="000000"/>
                <w:sz w:val="24"/>
                <w:szCs w:val="24"/>
              </w:rPr>
            </w:pPr>
            <w:r>
              <w:rPr>
                <w:color w:val="000000"/>
                <w:sz w:val="24"/>
                <w:szCs w:val="24"/>
              </w:rPr>
              <w:t>Число</w:t>
            </w:r>
            <w:r w:rsidRPr="000829DB">
              <w:rPr>
                <w:color w:val="000000"/>
                <w:sz w:val="24"/>
                <w:szCs w:val="24"/>
              </w:rPr>
              <w:t xml:space="preserve"> </w:t>
            </w:r>
            <w:r>
              <w:rPr>
                <w:color w:val="000000"/>
                <w:sz w:val="24"/>
                <w:szCs w:val="24"/>
              </w:rPr>
              <w:t xml:space="preserve">посещений </w:t>
            </w:r>
            <w:r w:rsidRPr="000829DB">
              <w:rPr>
                <w:color w:val="000000"/>
                <w:sz w:val="24"/>
                <w:szCs w:val="24"/>
              </w:rPr>
              <w:t>культурны</w:t>
            </w:r>
            <w:r>
              <w:rPr>
                <w:color w:val="000000"/>
                <w:sz w:val="24"/>
                <w:szCs w:val="24"/>
              </w:rPr>
              <w:t>х</w:t>
            </w:r>
            <w:r w:rsidRPr="000829DB">
              <w:rPr>
                <w:color w:val="000000"/>
                <w:sz w:val="24"/>
                <w:szCs w:val="24"/>
              </w:rPr>
              <w:t xml:space="preserve"> мероприяти</w:t>
            </w:r>
            <w:r>
              <w:rPr>
                <w:color w:val="000000"/>
                <w:sz w:val="24"/>
                <w:szCs w:val="24"/>
              </w:rPr>
              <w:t>й</w:t>
            </w:r>
            <w:r w:rsidRPr="00811886">
              <w:rPr>
                <w:color w:val="000000"/>
                <w:sz w:val="24"/>
                <w:szCs w:val="24"/>
              </w:rPr>
              <w:t xml:space="preserve"> </w:t>
            </w:r>
            <w:r>
              <w:rPr>
                <w:color w:val="000000"/>
                <w:sz w:val="24"/>
                <w:szCs w:val="24"/>
              </w:rPr>
              <w:t>в</w:t>
            </w:r>
            <w:r w:rsidRPr="000829DB">
              <w:rPr>
                <w:color w:val="000000"/>
                <w:sz w:val="24"/>
                <w:szCs w:val="24"/>
              </w:rPr>
              <w:t xml:space="preserve"> Дальнереченско</w:t>
            </w:r>
            <w:r>
              <w:rPr>
                <w:color w:val="000000"/>
                <w:sz w:val="24"/>
                <w:szCs w:val="24"/>
              </w:rPr>
              <w:t>м</w:t>
            </w:r>
            <w:r w:rsidRPr="000829DB">
              <w:rPr>
                <w:color w:val="000000"/>
                <w:sz w:val="24"/>
                <w:szCs w:val="24"/>
              </w:rPr>
              <w:t xml:space="preserve"> городско</w:t>
            </w:r>
            <w:r>
              <w:rPr>
                <w:color w:val="000000"/>
                <w:sz w:val="24"/>
                <w:szCs w:val="24"/>
              </w:rPr>
              <w:t>м</w:t>
            </w:r>
            <w:r w:rsidRPr="000829DB">
              <w:rPr>
                <w:color w:val="000000"/>
                <w:sz w:val="24"/>
                <w:szCs w:val="24"/>
              </w:rPr>
              <w:t xml:space="preserve"> округ</w:t>
            </w:r>
            <w:r>
              <w:rPr>
                <w:color w:val="000000"/>
                <w:sz w:val="24"/>
                <w:szCs w:val="24"/>
              </w:rPr>
              <w:t>е</w:t>
            </w:r>
          </w:p>
          <w:p w:rsidR="009E48A7" w:rsidRDefault="009E48A7" w:rsidP="00811886">
            <w:pPr>
              <w:pStyle w:val="a6"/>
              <w:widowControl w:val="0"/>
              <w:spacing w:line="240" w:lineRule="auto"/>
              <w:ind w:right="102" w:firstLine="0"/>
              <w:rPr>
                <w:color w:val="000000"/>
                <w:sz w:val="24"/>
                <w:szCs w:val="24"/>
              </w:rPr>
            </w:pPr>
          </w:p>
          <w:p w:rsidR="009E48A7" w:rsidRPr="00811886" w:rsidRDefault="009E48A7" w:rsidP="00027CD2">
            <w:pPr>
              <w:pStyle w:val="a6"/>
              <w:widowControl w:val="0"/>
              <w:spacing w:line="240" w:lineRule="auto"/>
              <w:ind w:left="-40" w:right="102" w:firstLine="0"/>
              <w:rPr>
                <w:color w:val="000000"/>
                <w:sz w:val="24"/>
                <w:szCs w:val="24"/>
              </w:rPr>
            </w:pPr>
            <w:r w:rsidRPr="00811886">
              <w:rPr>
                <w:color w:val="000000"/>
                <w:sz w:val="24"/>
                <w:szCs w:val="24"/>
              </w:rPr>
              <w:t xml:space="preserve">Отношение среднемесячной номинальной начисленной заработной платы работников муниципальных учреждений культуры и искусства </w:t>
            </w:r>
            <w:proofErr w:type="spellStart"/>
            <w:r w:rsidRPr="00811886">
              <w:rPr>
                <w:color w:val="000000"/>
                <w:sz w:val="24"/>
                <w:szCs w:val="24"/>
              </w:rPr>
              <w:t>Дальнереченского</w:t>
            </w:r>
            <w:proofErr w:type="spellEnd"/>
            <w:r w:rsidRPr="00811886">
              <w:rPr>
                <w:color w:val="000000"/>
                <w:sz w:val="24"/>
                <w:szCs w:val="24"/>
              </w:rPr>
              <w:t xml:space="preserve"> городского округа к среднемесячной номинальной начисленной заработной плате работников, занятых в сфере экономики региона;</w:t>
            </w:r>
          </w:p>
          <w:p w:rsidR="009E48A7" w:rsidRPr="00811886" w:rsidRDefault="009E48A7" w:rsidP="000829DB">
            <w:pPr>
              <w:pStyle w:val="a6"/>
              <w:widowControl w:val="0"/>
              <w:spacing w:line="240" w:lineRule="auto"/>
              <w:ind w:right="102" w:firstLine="0"/>
              <w:rPr>
                <w:sz w:val="24"/>
                <w:szCs w:val="24"/>
              </w:rPr>
            </w:pPr>
          </w:p>
        </w:tc>
      </w:tr>
      <w:tr w:rsidR="009E48A7" w:rsidRPr="007013A1" w:rsidTr="001B4E46">
        <w:trPr>
          <w:trHeight w:hRule="exact" w:val="3540"/>
        </w:trPr>
        <w:tc>
          <w:tcPr>
            <w:tcW w:w="2977" w:type="dxa"/>
            <w:vMerge/>
            <w:tcBorders>
              <w:left w:val="single" w:sz="6" w:space="0" w:color="auto"/>
              <w:bottom w:val="single" w:sz="6" w:space="0" w:color="auto"/>
              <w:right w:val="single" w:sz="6" w:space="0" w:color="auto"/>
            </w:tcBorders>
            <w:shd w:val="clear" w:color="auto" w:fill="FFFFFF"/>
            <w:vAlign w:val="center"/>
          </w:tcPr>
          <w:p w:rsidR="009E48A7" w:rsidRPr="00AC3E87" w:rsidRDefault="009E48A7" w:rsidP="00AF4CEB">
            <w:pPr>
              <w:shd w:val="clear" w:color="auto" w:fill="FFFFFF"/>
              <w:spacing w:line="322" w:lineRule="exact"/>
              <w:ind w:left="196" w:right="408" w:hanging="10"/>
              <w:rPr>
                <w:rFonts w:eastAsia="Times New Roman"/>
                <w:sz w:val="24"/>
                <w:szCs w:val="24"/>
              </w:rPr>
            </w:pP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9E48A7" w:rsidRPr="00811886" w:rsidRDefault="009E48A7" w:rsidP="00811886">
            <w:pPr>
              <w:pStyle w:val="a6"/>
              <w:widowControl w:val="0"/>
              <w:spacing w:line="240" w:lineRule="auto"/>
              <w:ind w:left="102" w:right="102" w:firstLine="0"/>
              <w:rPr>
                <w:sz w:val="24"/>
                <w:szCs w:val="24"/>
              </w:rPr>
            </w:pPr>
            <w:r w:rsidRPr="00811886">
              <w:rPr>
                <w:sz w:val="24"/>
                <w:szCs w:val="24"/>
              </w:rPr>
              <w:t xml:space="preserve">Удельный вес доли детей, получающих услуги по дополнительному образованию детей в школе дополнительного образования в области культуры и искусства, в общей численности учащихся детей </w:t>
            </w:r>
            <w:proofErr w:type="spellStart"/>
            <w:r w:rsidRPr="00811886">
              <w:rPr>
                <w:sz w:val="24"/>
                <w:szCs w:val="24"/>
              </w:rPr>
              <w:t>Дальнереченского</w:t>
            </w:r>
            <w:proofErr w:type="spellEnd"/>
            <w:r w:rsidRPr="00811886">
              <w:rPr>
                <w:sz w:val="24"/>
                <w:szCs w:val="24"/>
              </w:rPr>
              <w:t xml:space="preserve"> городского округа;</w:t>
            </w:r>
          </w:p>
          <w:p w:rsidR="009E48A7" w:rsidRPr="00811886" w:rsidRDefault="009E48A7" w:rsidP="00811886">
            <w:pPr>
              <w:pStyle w:val="a6"/>
              <w:widowControl w:val="0"/>
              <w:spacing w:line="240" w:lineRule="auto"/>
              <w:ind w:left="102" w:right="102" w:firstLine="0"/>
              <w:rPr>
                <w:sz w:val="24"/>
                <w:szCs w:val="24"/>
              </w:rPr>
            </w:pPr>
          </w:p>
          <w:p w:rsidR="009E48A7" w:rsidRPr="00811886" w:rsidRDefault="009E48A7" w:rsidP="00811886">
            <w:pPr>
              <w:pStyle w:val="a6"/>
              <w:widowControl w:val="0"/>
              <w:spacing w:line="240" w:lineRule="auto"/>
              <w:ind w:left="102" w:right="102" w:firstLine="0"/>
              <w:rPr>
                <w:color w:val="000000"/>
                <w:sz w:val="24"/>
                <w:szCs w:val="24"/>
              </w:rPr>
            </w:pPr>
            <w:r w:rsidRPr="00811886">
              <w:rPr>
                <w:color w:val="000000"/>
                <w:sz w:val="24"/>
                <w:szCs w:val="24"/>
              </w:rPr>
              <w:t>Отношение среднемесячной номинальной начисленной заработной платы работников муниципальных учреждений культуры и искусства</w:t>
            </w:r>
            <w:r w:rsidRPr="00811886">
              <w:rPr>
                <w:sz w:val="24"/>
                <w:szCs w:val="24"/>
              </w:rPr>
              <w:t xml:space="preserve"> </w:t>
            </w:r>
            <w:proofErr w:type="spellStart"/>
            <w:r w:rsidRPr="00811886">
              <w:rPr>
                <w:sz w:val="24"/>
                <w:szCs w:val="24"/>
              </w:rPr>
              <w:t>Дальнереченского</w:t>
            </w:r>
            <w:proofErr w:type="spellEnd"/>
            <w:r w:rsidRPr="00811886">
              <w:rPr>
                <w:sz w:val="24"/>
                <w:szCs w:val="24"/>
              </w:rPr>
              <w:t xml:space="preserve"> городского округа</w:t>
            </w:r>
            <w:r w:rsidRPr="00811886">
              <w:rPr>
                <w:color w:val="000000"/>
                <w:sz w:val="24"/>
                <w:szCs w:val="24"/>
              </w:rPr>
              <w:t xml:space="preserve"> к среднемесячной номинальной начисленной заработной плате работников, занятых в сфере экономики регио</w:t>
            </w:r>
            <w:r>
              <w:rPr>
                <w:color w:val="000000"/>
                <w:sz w:val="24"/>
                <w:szCs w:val="24"/>
              </w:rPr>
              <w:t>на (Дополнительное образование).</w:t>
            </w:r>
          </w:p>
          <w:p w:rsidR="009E48A7" w:rsidRPr="00811886" w:rsidRDefault="009E48A7" w:rsidP="00811886">
            <w:pPr>
              <w:pStyle w:val="a6"/>
              <w:widowControl w:val="0"/>
              <w:spacing w:line="240" w:lineRule="auto"/>
              <w:ind w:left="102" w:right="102" w:firstLine="0"/>
              <w:rPr>
                <w:color w:val="000000"/>
                <w:sz w:val="24"/>
                <w:szCs w:val="24"/>
              </w:rPr>
            </w:pPr>
          </w:p>
          <w:p w:rsidR="009E48A7" w:rsidRPr="00811886" w:rsidRDefault="009E48A7" w:rsidP="00027CD2">
            <w:pPr>
              <w:pStyle w:val="a6"/>
              <w:widowControl w:val="0"/>
              <w:spacing w:line="240" w:lineRule="auto"/>
              <w:ind w:left="102" w:right="102" w:firstLine="0"/>
              <w:rPr>
                <w:color w:val="000000"/>
                <w:sz w:val="24"/>
                <w:szCs w:val="24"/>
              </w:rPr>
            </w:pPr>
          </w:p>
        </w:tc>
      </w:tr>
    </w:tbl>
    <w:p w:rsidR="00DB75CF" w:rsidRDefault="00DB75CF" w:rsidP="00DB75CF">
      <w:pPr>
        <w:rPr>
          <w:sz w:val="28"/>
          <w:szCs w:val="28"/>
        </w:rPr>
      </w:pPr>
    </w:p>
    <w:p w:rsidR="0003186A" w:rsidRDefault="0003186A" w:rsidP="00F7162A">
      <w:pPr>
        <w:jc w:val="both"/>
        <w:rPr>
          <w:sz w:val="28"/>
          <w:szCs w:val="28"/>
        </w:rPr>
      </w:pPr>
    </w:p>
    <w:p w:rsidR="0003186A" w:rsidRPr="002B4D0F" w:rsidRDefault="0003186A" w:rsidP="00C64688">
      <w:pPr>
        <w:pStyle w:val="a5"/>
        <w:numPr>
          <w:ilvl w:val="0"/>
          <w:numId w:val="25"/>
        </w:numPr>
        <w:tabs>
          <w:tab w:val="left" w:pos="993"/>
        </w:tabs>
        <w:autoSpaceDE/>
        <w:autoSpaceDN/>
        <w:adjustRightInd/>
        <w:ind w:right="-138"/>
        <w:jc w:val="both"/>
        <w:rPr>
          <w:rFonts w:eastAsia="Times New Roman"/>
          <w:sz w:val="24"/>
          <w:szCs w:val="24"/>
        </w:rPr>
      </w:pPr>
      <w:r w:rsidRPr="002B4D0F">
        <w:rPr>
          <w:b/>
          <w:sz w:val="24"/>
          <w:szCs w:val="24"/>
        </w:rPr>
        <w:t xml:space="preserve">Общая характеристика сферы реализации программы </w:t>
      </w:r>
    </w:p>
    <w:p w:rsidR="0003186A" w:rsidRPr="009566FC" w:rsidRDefault="0003186A" w:rsidP="00C64688">
      <w:pPr>
        <w:tabs>
          <w:tab w:val="left" w:pos="993"/>
        </w:tabs>
        <w:ind w:left="360" w:right="-138"/>
        <w:contextualSpacing/>
        <w:jc w:val="both"/>
        <w:rPr>
          <w:sz w:val="24"/>
          <w:szCs w:val="24"/>
        </w:rPr>
      </w:pPr>
    </w:p>
    <w:p w:rsidR="0003186A" w:rsidRPr="009566FC" w:rsidRDefault="0003186A" w:rsidP="0033604B">
      <w:pPr>
        <w:ind w:left="-284" w:right="-138" w:firstLine="710"/>
        <w:jc w:val="both"/>
        <w:rPr>
          <w:sz w:val="24"/>
          <w:szCs w:val="24"/>
        </w:rPr>
      </w:pPr>
      <w:r w:rsidRPr="009566FC">
        <w:rPr>
          <w:sz w:val="24"/>
          <w:szCs w:val="24"/>
        </w:rPr>
        <w:t xml:space="preserve">Муниципальная программа определяет цели, задачи и направления развития отрасли культуры в Дальнереченском городском округе, финансовое обеспечение и механизмы реализации мероприятий, показатели их результативности. </w:t>
      </w:r>
    </w:p>
    <w:p w:rsidR="0003186A" w:rsidRPr="009566FC" w:rsidRDefault="0003186A" w:rsidP="0033604B">
      <w:pPr>
        <w:pStyle w:val="printj"/>
        <w:widowControl w:val="0"/>
        <w:spacing w:before="0" w:after="0"/>
        <w:ind w:left="-284" w:right="-138" w:firstLine="710"/>
      </w:pPr>
      <w:r w:rsidRPr="009566FC">
        <w:t>Статья 44 Конституции Российской Федерации определила, что каждый человек, находящийся на территории России, имеет право на участие в культурной жизни и пользование услугами учреждений культуры, а также на доступ к культурным ценностям.</w:t>
      </w:r>
    </w:p>
    <w:p w:rsidR="0003186A" w:rsidRPr="009566FC" w:rsidRDefault="0003186A" w:rsidP="0033604B">
      <w:pPr>
        <w:pStyle w:val="printj"/>
        <w:widowControl w:val="0"/>
        <w:spacing w:before="0" w:after="0"/>
        <w:ind w:left="-284" w:right="-138" w:firstLine="710"/>
      </w:pPr>
      <w:r w:rsidRPr="009566FC">
        <w:t xml:space="preserve">Деятельность учреждений культуры и искусства является одной из важнейших составляющих современной культурной жизни. Учреждения культуры выполняют образовательные, воспитательные, досуговые функции в обществе, способствуют формированию его нравственных основ, духовных потребностей и ценностных ориентаций. </w:t>
      </w:r>
    </w:p>
    <w:p w:rsidR="0003186A" w:rsidRPr="009566FC" w:rsidRDefault="0003186A" w:rsidP="0033604B">
      <w:pPr>
        <w:pStyle w:val="a8"/>
        <w:spacing w:before="0" w:beforeAutospacing="0" w:after="0" w:afterAutospacing="0"/>
        <w:ind w:left="-284" w:right="-138" w:firstLine="710"/>
        <w:jc w:val="both"/>
        <w:rPr>
          <w:color w:val="000000"/>
        </w:rPr>
      </w:pPr>
      <w:r w:rsidRPr="009566FC">
        <w:rPr>
          <w:color w:val="000000"/>
        </w:rPr>
        <w:t>Организация отдыха, оздоровления и занятости детей и подростков – одно из приоритетных направлений государственной политики, проводимой по обеспечению защиты прав и законных интересов детей и подростков, и важная составляющая социального благополучия. Задача муниципалитета - обеспечение необходимых условий для нормального содержательного отдыха детей, позволяющего организовать их свободное время. Необходимо использовать все возможности для укрепления здоровья детей, наполнить каникулярное время содержательной деятельностью, направленной на развитие интеллектуальных, творческих способностей детей, их социальную адаптацию.</w:t>
      </w:r>
    </w:p>
    <w:p w:rsidR="0003186A" w:rsidRPr="009566FC" w:rsidRDefault="0003186A" w:rsidP="0033604B">
      <w:pPr>
        <w:ind w:left="-284" w:right="-138" w:firstLine="710"/>
        <w:jc w:val="both"/>
        <w:rPr>
          <w:color w:val="000000"/>
          <w:sz w:val="24"/>
          <w:szCs w:val="24"/>
        </w:rPr>
      </w:pPr>
      <w:r w:rsidRPr="009566FC">
        <w:rPr>
          <w:color w:val="000000"/>
          <w:sz w:val="24"/>
          <w:szCs w:val="24"/>
        </w:rPr>
        <w:t>В Дальнереченском городском округе основные задачи патриотического воспитания решаются путем проведения мероприятий и акций, предусмотренных годовыми планами работы учреждений культуры</w:t>
      </w:r>
    </w:p>
    <w:p w:rsidR="00F6625D" w:rsidRDefault="0003186A" w:rsidP="0033604B">
      <w:pPr>
        <w:ind w:left="-284" w:right="-138" w:firstLine="710"/>
        <w:jc w:val="both"/>
        <w:rPr>
          <w:color w:val="000000"/>
          <w:sz w:val="24"/>
          <w:szCs w:val="24"/>
        </w:rPr>
      </w:pPr>
      <w:r w:rsidRPr="009566FC">
        <w:rPr>
          <w:color w:val="000000"/>
          <w:sz w:val="24"/>
          <w:szCs w:val="24"/>
        </w:rPr>
        <w:t xml:space="preserve">Ведется системная и скоординированная работа с допризывной молодежью по подготовке ее к службе в армии. По традиции весной и осенью проводятся торжественные мероприятия, посвященные проводам юношей на службу в ряды Вооруженных Сил РФ. </w:t>
      </w:r>
    </w:p>
    <w:p w:rsidR="0003186A" w:rsidRPr="009566FC" w:rsidRDefault="0003186A" w:rsidP="0033604B">
      <w:pPr>
        <w:ind w:left="-284" w:right="-138" w:firstLine="710"/>
        <w:jc w:val="both"/>
        <w:rPr>
          <w:color w:val="000000"/>
          <w:sz w:val="24"/>
          <w:szCs w:val="24"/>
        </w:rPr>
      </w:pPr>
      <w:r w:rsidRPr="009566FC">
        <w:rPr>
          <w:color w:val="000000"/>
          <w:sz w:val="24"/>
          <w:szCs w:val="24"/>
        </w:rPr>
        <w:t xml:space="preserve"> Призывникам дают напутствие представители администрации округа, общественности, военкомата. </w:t>
      </w:r>
    </w:p>
    <w:p w:rsidR="0003186A" w:rsidRPr="009566FC" w:rsidRDefault="0003186A" w:rsidP="00AB7785">
      <w:pPr>
        <w:ind w:left="-284" w:right="-138" w:firstLine="710"/>
        <w:jc w:val="both"/>
        <w:rPr>
          <w:color w:val="000000"/>
          <w:sz w:val="24"/>
          <w:szCs w:val="24"/>
        </w:rPr>
      </w:pPr>
      <w:r w:rsidRPr="009566FC">
        <w:rPr>
          <w:color w:val="000000"/>
          <w:sz w:val="24"/>
          <w:szCs w:val="24"/>
        </w:rPr>
        <w:t xml:space="preserve">Систематизирована работа по воспитанию гражданственности у детей и молодежи во всех образовательных учреждениях округа, работают молодежные общественные объединения различной направленности (патриотической, экологической, творческой).   </w:t>
      </w:r>
    </w:p>
    <w:p w:rsidR="0003186A" w:rsidRPr="009566FC" w:rsidRDefault="0003186A" w:rsidP="00AB7785">
      <w:pPr>
        <w:ind w:left="-284" w:right="-138" w:firstLine="710"/>
        <w:jc w:val="both"/>
        <w:rPr>
          <w:color w:val="000000"/>
          <w:sz w:val="24"/>
          <w:szCs w:val="24"/>
        </w:rPr>
      </w:pPr>
      <w:r w:rsidRPr="009566FC">
        <w:rPr>
          <w:color w:val="000000"/>
          <w:sz w:val="24"/>
          <w:szCs w:val="24"/>
        </w:rPr>
        <w:t>Увеличилось число молодежи, активно участвующей в мероприятиях патриотической направленности, волонтерских объединений, различных творческих объединений.</w:t>
      </w:r>
    </w:p>
    <w:p w:rsidR="0003186A" w:rsidRPr="009566FC" w:rsidRDefault="0003186A" w:rsidP="00AB7785">
      <w:pPr>
        <w:shd w:val="clear" w:color="auto" w:fill="FFFFFF"/>
        <w:tabs>
          <w:tab w:val="left" w:pos="1910"/>
        </w:tabs>
        <w:spacing w:before="10"/>
        <w:ind w:left="-284" w:right="-138" w:firstLine="710"/>
        <w:jc w:val="both"/>
        <w:rPr>
          <w:color w:val="000000"/>
          <w:sz w:val="24"/>
          <w:szCs w:val="24"/>
        </w:rPr>
      </w:pPr>
      <w:r w:rsidRPr="009566FC">
        <w:rPr>
          <w:color w:val="000000"/>
          <w:sz w:val="24"/>
          <w:szCs w:val="24"/>
        </w:rPr>
        <w:t xml:space="preserve"> Мероприятия патриотической направленности освещаются в электронных и печатных средствах массовой информации </w:t>
      </w:r>
      <w:proofErr w:type="spellStart"/>
      <w:r w:rsidRPr="009566FC">
        <w:rPr>
          <w:color w:val="000000"/>
          <w:sz w:val="24"/>
          <w:szCs w:val="24"/>
        </w:rPr>
        <w:t>Дальнереченского</w:t>
      </w:r>
      <w:proofErr w:type="spellEnd"/>
      <w:r w:rsidRPr="009566FC">
        <w:rPr>
          <w:color w:val="000000"/>
          <w:sz w:val="24"/>
          <w:szCs w:val="24"/>
        </w:rPr>
        <w:t xml:space="preserve"> городского округа. </w:t>
      </w:r>
    </w:p>
    <w:p w:rsidR="0003186A" w:rsidRPr="009566FC" w:rsidRDefault="0003186A" w:rsidP="00AB7785">
      <w:pPr>
        <w:pStyle w:val="printj"/>
        <w:widowControl w:val="0"/>
        <w:spacing w:before="0" w:after="0"/>
        <w:ind w:left="-284" w:right="-138" w:firstLine="710"/>
      </w:pPr>
      <w:r w:rsidRPr="009566FC">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определены полномочия органов местного самоуправления в области культуры и искусства: </w:t>
      </w:r>
    </w:p>
    <w:p w:rsidR="0003186A" w:rsidRPr="009566FC" w:rsidRDefault="0003186A" w:rsidP="00AB7785">
      <w:pPr>
        <w:ind w:left="-284" w:right="-138" w:firstLine="710"/>
        <w:jc w:val="both"/>
        <w:rPr>
          <w:sz w:val="24"/>
          <w:szCs w:val="24"/>
        </w:rPr>
      </w:pPr>
      <w:r w:rsidRPr="009566FC">
        <w:rPr>
          <w:sz w:val="24"/>
          <w:szCs w:val="24"/>
        </w:rPr>
        <w:t xml:space="preserve">- организация библиотечного обслуживания населения, комплектование и обеспечение сохранности библиотечных фондов библиотек городского округа; </w:t>
      </w:r>
    </w:p>
    <w:p w:rsidR="0003186A" w:rsidRPr="009566FC" w:rsidRDefault="0003186A" w:rsidP="00AB7785">
      <w:pPr>
        <w:ind w:left="-284" w:right="-138" w:firstLine="710"/>
        <w:jc w:val="both"/>
        <w:rPr>
          <w:sz w:val="24"/>
          <w:szCs w:val="24"/>
        </w:rPr>
      </w:pPr>
      <w:r w:rsidRPr="009566FC">
        <w:rPr>
          <w:sz w:val="24"/>
          <w:szCs w:val="24"/>
        </w:rPr>
        <w:t>- создание условий для организации досуга и обеспечения жителей городского округа услугами организаций культуры;</w:t>
      </w:r>
    </w:p>
    <w:p w:rsidR="0003186A" w:rsidRPr="009566FC" w:rsidRDefault="0003186A" w:rsidP="00AB7785">
      <w:pPr>
        <w:ind w:left="-284" w:right="-138" w:firstLine="710"/>
        <w:jc w:val="both"/>
        <w:rPr>
          <w:sz w:val="24"/>
          <w:szCs w:val="24"/>
        </w:rPr>
      </w:pPr>
      <w:r w:rsidRPr="009566FC">
        <w:rPr>
          <w:sz w:val="24"/>
          <w:szCs w:val="24"/>
        </w:rPr>
        <w:t>- организация предоставления дополнительного образования;</w:t>
      </w:r>
    </w:p>
    <w:p w:rsidR="0003186A" w:rsidRPr="009566FC" w:rsidRDefault="0003186A" w:rsidP="00AB7785">
      <w:pPr>
        <w:ind w:left="-284" w:right="-138" w:firstLine="710"/>
        <w:jc w:val="both"/>
        <w:rPr>
          <w:sz w:val="24"/>
          <w:szCs w:val="24"/>
        </w:rPr>
      </w:pPr>
      <w:r w:rsidRPr="009566FC">
        <w:rPr>
          <w:sz w:val="24"/>
          <w:szCs w:val="24"/>
        </w:rPr>
        <w:t xml:space="preserve">-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 </w:t>
      </w:r>
    </w:p>
    <w:p w:rsidR="0003186A" w:rsidRPr="009566FC" w:rsidRDefault="0003186A" w:rsidP="00AB7785">
      <w:pPr>
        <w:ind w:left="-284" w:right="-138" w:firstLine="710"/>
        <w:jc w:val="both"/>
        <w:rPr>
          <w:sz w:val="24"/>
          <w:szCs w:val="24"/>
        </w:rPr>
      </w:pPr>
      <w:r w:rsidRPr="009566FC">
        <w:rPr>
          <w:sz w:val="24"/>
          <w:szCs w:val="24"/>
        </w:rPr>
        <w:t>- сохранение, использование и популяризация объектов культурного наследия (памятников истории и культуры), находящихся в собственности городского округа;</w:t>
      </w:r>
    </w:p>
    <w:p w:rsidR="0003186A" w:rsidRPr="009566FC" w:rsidRDefault="0003186A" w:rsidP="00AB7785">
      <w:pPr>
        <w:ind w:left="-284" w:right="-138" w:firstLine="710"/>
        <w:jc w:val="both"/>
        <w:rPr>
          <w:sz w:val="24"/>
          <w:szCs w:val="24"/>
        </w:rPr>
      </w:pPr>
      <w:r w:rsidRPr="009566FC">
        <w:rPr>
          <w:sz w:val="24"/>
          <w:szCs w:val="24"/>
        </w:rPr>
        <w:t xml:space="preserve">- создание условий для массового отдыха жителей городского округа. </w:t>
      </w:r>
    </w:p>
    <w:p w:rsidR="0003186A" w:rsidRPr="009566FC" w:rsidRDefault="0003186A" w:rsidP="00AB7785">
      <w:pPr>
        <w:ind w:left="-284" w:right="-138" w:firstLine="710"/>
        <w:jc w:val="both"/>
        <w:rPr>
          <w:sz w:val="24"/>
          <w:szCs w:val="24"/>
        </w:rPr>
      </w:pPr>
      <w:r w:rsidRPr="009566FC">
        <w:rPr>
          <w:sz w:val="24"/>
          <w:szCs w:val="24"/>
        </w:rPr>
        <w:t xml:space="preserve">В ходе реализации мероприятий достигнуты следующие результаты: сохранена сеть муниципальных учреждений культуры, увеличилось количество участников, представляющих </w:t>
      </w:r>
      <w:proofErr w:type="spellStart"/>
      <w:r w:rsidRPr="009566FC">
        <w:rPr>
          <w:sz w:val="24"/>
          <w:szCs w:val="24"/>
        </w:rPr>
        <w:t>Дальнереченский</w:t>
      </w:r>
      <w:proofErr w:type="spellEnd"/>
      <w:r w:rsidRPr="009566FC">
        <w:rPr>
          <w:sz w:val="24"/>
          <w:szCs w:val="24"/>
        </w:rPr>
        <w:t xml:space="preserve"> городской округ в конкурсах, фестивалях краевого, российского и международного уровня, произошло увеличение посещаемости городских массовых мероприятий.</w:t>
      </w:r>
    </w:p>
    <w:p w:rsidR="0003186A" w:rsidRPr="009566FC" w:rsidRDefault="0003186A" w:rsidP="00C51E1B">
      <w:pPr>
        <w:tabs>
          <w:tab w:val="left" w:pos="709"/>
        </w:tabs>
        <w:ind w:left="-284" w:right="-138" w:firstLine="710"/>
        <w:jc w:val="both"/>
        <w:rPr>
          <w:sz w:val="24"/>
          <w:szCs w:val="24"/>
        </w:rPr>
      </w:pPr>
      <w:r w:rsidRPr="009566FC">
        <w:rPr>
          <w:sz w:val="24"/>
          <w:szCs w:val="24"/>
        </w:rPr>
        <w:t>МБУ ДК «Восток» осуществляет свою работу в соответствии с нормативными правовыми актами, регулирующими порядок оказания муниципальных услуг: Федеральным законом от 06.10.2003 г. №131-Ф3 «Об общих принципах организации местного самоуправления в РФ», Законом Российской Федерации от 09.10.1992 г. № 3612-1 «Основы законодательства Российской Федерации о культуре», Административным регламентам по предоставлению муниципальной услуги «Предоставление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 .</w:t>
      </w:r>
    </w:p>
    <w:p w:rsidR="0003186A" w:rsidRPr="009566FC" w:rsidRDefault="0003186A" w:rsidP="00C51E1B">
      <w:pPr>
        <w:pStyle w:val="a5"/>
        <w:tabs>
          <w:tab w:val="left" w:pos="851"/>
        </w:tabs>
        <w:ind w:left="-284" w:right="-138" w:firstLine="710"/>
        <w:jc w:val="both"/>
        <w:rPr>
          <w:sz w:val="24"/>
          <w:szCs w:val="24"/>
        </w:rPr>
      </w:pPr>
      <w:r w:rsidRPr="009566FC">
        <w:rPr>
          <w:sz w:val="24"/>
          <w:szCs w:val="24"/>
        </w:rPr>
        <w:t xml:space="preserve">Культурно-досуговую деятельность на территории </w:t>
      </w:r>
      <w:proofErr w:type="spellStart"/>
      <w:r w:rsidRPr="009566FC">
        <w:rPr>
          <w:sz w:val="24"/>
          <w:szCs w:val="24"/>
        </w:rPr>
        <w:t>Дальнереченского</w:t>
      </w:r>
      <w:proofErr w:type="spellEnd"/>
      <w:r w:rsidRPr="009566FC">
        <w:rPr>
          <w:sz w:val="24"/>
          <w:szCs w:val="24"/>
        </w:rPr>
        <w:t xml:space="preserve"> городского округа осуществляют следующие учреждения: муниципальное бюджетное учреждение Дом культуры «Восток» с 3 филиалами (ДК имени В. </w:t>
      </w:r>
      <w:proofErr w:type="spellStart"/>
      <w:r w:rsidRPr="009566FC">
        <w:rPr>
          <w:sz w:val="24"/>
          <w:szCs w:val="24"/>
        </w:rPr>
        <w:t>Сибирцева</w:t>
      </w:r>
      <w:proofErr w:type="spellEnd"/>
      <w:r w:rsidRPr="009566FC">
        <w:rPr>
          <w:sz w:val="24"/>
          <w:szCs w:val="24"/>
        </w:rPr>
        <w:t xml:space="preserve">, клуба с. Лазо и клуба «Космос» с. Грушевое). </w:t>
      </w:r>
      <w:proofErr w:type="spellStart"/>
      <w:r w:rsidRPr="009566FC">
        <w:rPr>
          <w:sz w:val="24"/>
          <w:szCs w:val="24"/>
        </w:rPr>
        <w:t>Дальнереченский</w:t>
      </w:r>
      <w:proofErr w:type="spellEnd"/>
      <w:r w:rsidRPr="009566FC">
        <w:rPr>
          <w:sz w:val="24"/>
          <w:szCs w:val="24"/>
        </w:rPr>
        <w:t xml:space="preserve"> городской округ имеет историческое прошлое, связанное с казачеством. Много лет в ДК «Восток» функционирует Заслуженный коллектив любительского художественного творчества Приморского края народный ансамбль казачьей песни «</w:t>
      </w:r>
      <w:proofErr w:type="spellStart"/>
      <w:r w:rsidRPr="009566FC">
        <w:rPr>
          <w:sz w:val="24"/>
          <w:szCs w:val="24"/>
        </w:rPr>
        <w:t>Круголет</w:t>
      </w:r>
      <w:proofErr w:type="spellEnd"/>
      <w:r w:rsidRPr="009566FC">
        <w:rPr>
          <w:sz w:val="24"/>
          <w:szCs w:val="24"/>
        </w:rPr>
        <w:t xml:space="preserve">», творческая деятельность которого направлена на сохранение традиций и культуры казачества. В 2002 году за заслуги в области сохранения традиций казачьего народного творчества, за многочисленные победы на краевых и региональных фестивалях коллективу было присвоено звание Народный. С целью повышения мастерства отдельные исполнители ДК «Восток» и филиалов принимают участие в конкурсах краевого и регионального уровня. Специалисты ДК «Восток» вместе со своими коллективами постоянно принимают участие в международных, краевых фестивалях и конкурсах, где показывают достаточно высокий уровень мастерства и получают заслуженные награды. Многие специалисты МБУ ДК «Восток» имеют грамоты Департамента культуры Приморского края, грамоты и благодарственные письма главы </w:t>
      </w:r>
      <w:proofErr w:type="spellStart"/>
      <w:r w:rsidRPr="009566FC">
        <w:rPr>
          <w:sz w:val="24"/>
          <w:szCs w:val="24"/>
        </w:rPr>
        <w:t>Дальнереченского</w:t>
      </w:r>
      <w:proofErr w:type="spellEnd"/>
      <w:r w:rsidRPr="009566FC">
        <w:rPr>
          <w:sz w:val="24"/>
          <w:szCs w:val="24"/>
        </w:rPr>
        <w:t xml:space="preserve"> городского округа и главы администрации </w:t>
      </w:r>
      <w:proofErr w:type="spellStart"/>
      <w:r w:rsidRPr="009566FC">
        <w:rPr>
          <w:sz w:val="24"/>
          <w:szCs w:val="24"/>
        </w:rPr>
        <w:t>Дальнереченского</w:t>
      </w:r>
      <w:proofErr w:type="spellEnd"/>
      <w:r w:rsidRPr="009566FC">
        <w:rPr>
          <w:sz w:val="24"/>
          <w:szCs w:val="24"/>
        </w:rPr>
        <w:t xml:space="preserve"> городского округа </w:t>
      </w:r>
    </w:p>
    <w:p w:rsidR="0003186A" w:rsidRPr="009566FC" w:rsidRDefault="0003186A" w:rsidP="00C51E1B">
      <w:pPr>
        <w:tabs>
          <w:tab w:val="left" w:pos="709"/>
        </w:tabs>
        <w:ind w:left="-284" w:right="-138" w:firstLine="710"/>
        <w:jc w:val="both"/>
        <w:rPr>
          <w:sz w:val="24"/>
          <w:szCs w:val="24"/>
        </w:rPr>
      </w:pPr>
      <w:r w:rsidRPr="009566FC">
        <w:rPr>
          <w:sz w:val="24"/>
          <w:szCs w:val="24"/>
        </w:rPr>
        <w:t xml:space="preserve"> Несмотря на достижения в МБУ ДК «Восток» существует ряд проблем:</w:t>
      </w:r>
    </w:p>
    <w:p w:rsidR="0003186A" w:rsidRPr="009566FC" w:rsidRDefault="0003186A" w:rsidP="00C51E1B">
      <w:pPr>
        <w:tabs>
          <w:tab w:val="left" w:pos="770"/>
        </w:tabs>
        <w:ind w:left="-284" w:right="-138" w:firstLine="710"/>
        <w:jc w:val="both"/>
        <w:rPr>
          <w:sz w:val="24"/>
          <w:szCs w:val="24"/>
        </w:rPr>
      </w:pPr>
      <w:r w:rsidRPr="009566FC">
        <w:rPr>
          <w:sz w:val="24"/>
          <w:szCs w:val="24"/>
        </w:rPr>
        <w:t>-</w:t>
      </w:r>
      <w:r w:rsidRPr="009566FC">
        <w:rPr>
          <w:sz w:val="24"/>
          <w:szCs w:val="24"/>
        </w:rPr>
        <w:tab/>
        <w:t>несоответствие технического оснащения ДК «Восток» и филиалов современным требованиям, что влияет на качество обслуживания населения и на качество проводимых мероприятий;</w:t>
      </w:r>
      <w:r w:rsidRPr="009566FC">
        <w:rPr>
          <w:sz w:val="24"/>
          <w:szCs w:val="24"/>
        </w:rPr>
        <w:tab/>
      </w:r>
    </w:p>
    <w:p w:rsidR="0003186A" w:rsidRPr="009566FC" w:rsidRDefault="0003186A" w:rsidP="00C51E1B">
      <w:pPr>
        <w:tabs>
          <w:tab w:val="left" w:pos="770"/>
        </w:tabs>
        <w:ind w:left="-284" w:right="-138" w:firstLine="710"/>
        <w:jc w:val="both"/>
        <w:rPr>
          <w:sz w:val="24"/>
          <w:szCs w:val="24"/>
        </w:rPr>
      </w:pPr>
      <w:r w:rsidRPr="009566FC">
        <w:rPr>
          <w:sz w:val="24"/>
          <w:szCs w:val="24"/>
        </w:rPr>
        <w:t>- в 2014 году на первом этаже ДК «Восток» разместился многофункциональный центр предоставления муниципальных и государственных услуг населению в связи, с чем уменьшилось количество рабочих площадей, которое сказалось на качестве и количестве проводимых мероприятий;</w:t>
      </w:r>
    </w:p>
    <w:p w:rsidR="0003186A" w:rsidRPr="009566FC" w:rsidRDefault="0003186A" w:rsidP="0067672C">
      <w:pPr>
        <w:tabs>
          <w:tab w:val="left" w:pos="770"/>
        </w:tabs>
        <w:ind w:left="-284" w:right="-138" w:firstLine="710"/>
        <w:jc w:val="both"/>
        <w:rPr>
          <w:sz w:val="24"/>
          <w:szCs w:val="24"/>
        </w:rPr>
      </w:pPr>
      <w:r w:rsidRPr="009566FC">
        <w:rPr>
          <w:sz w:val="24"/>
          <w:szCs w:val="24"/>
        </w:rPr>
        <w:t>-</w:t>
      </w:r>
      <w:r w:rsidRPr="009566FC">
        <w:rPr>
          <w:sz w:val="24"/>
          <w:szCs w:val="24"/>
        </w:rPr>
        <w:tab/>
        <w:t>отсутствие собственного помещения в филиале клуба с. Лазо;</w:t>
      </w:r>
    </w:p>
    <w:p w:rsidR="0003186A" w:rsidRPr="009566FC" w:rsidRDefault="0003186A" w:rsidP="0067672C">
      <w:pPr>
        <w:tabs>
          <w:tab w:val="left" w:pos="770"/>
        </w:tabs>
        <w:ind w:left="-284" w:right="-138" w:firstLine="710"/>
        <w:jc w:val="both"/>
        <w:rPr>
          <w:sz w:val="24"/>
          <w:szCs w:val="24"/>
        </w:rPr>
      </w:pPr>
      <w:r w:rsidRPr="009566FC">
        <w:rPr>
          <w:sz w:val="24"/>
          <w:szCs w:val="24"/>
        </w:rPr>
        <w:t>-</w:t>
      </w:r>
      <w:r w:rsidRPr="009566FC">
        <w:rPr>
          <w:sz w:val="24"/>
          <w:szCs w:val="24"/>
        </w:rPr>
        <w:tab/>
        <w:t xml:space="preserve">помещение Дома культуры имени В. </w:t>
      </w:r>
      <w:proofErr w:type="spellStart"/>
      <w:r w:rsidRPr="009566FC">
        <w:rPr>
          <w:sz w:val="24"/>
          <w:szCs w:val="24"/>
        </w:rPr>
        <w:t>Сибирцева</w:t>
      </w:r>
      <w:proofErr w:type="spellEnd"/>
      <w:r w:rsidRPr="009566FC">
        <w:rPr>
          <w:sz w:val="24"/>
          <w:szCs w:val="24"/>
        </w:rPr>
        <w:t xml:space="preserve"> требует капитального ремонта;</w:t>
      </w:r>
    </w:p>
    <w:p w:rsidR="0003186A" w:rsidRPr="009566FC" w:rsidRDefault="0003186A" w:rsidP="0067672C">
      <w:pPr>
        <w:tabs>
          <w:tab w:val="left" w:pos="770"/>
        </w:tabs>
        <w:ind w:left="-284" w:right="-138" w:firstLine="710"/>
        <w:jc w:val="both"/>
        <w:rPr>
          <w:sz w:val="24"/>
          <w:szCs w:val="24"/>
        </w:rPr>
      </w:pPr>
      <w:r w:rsidRPr="009566FC">
        <w:rPr>
          <w:sz w:val="24"/>
          <w:szCs w:val="24"/>
        </w:rPr>
        <w:t>-</w:t>
      </w:r>
      <w:r w:rsidRPr="009566FC">
        <w:rPr>
          <w:sz w:val="24"/>
          <w:szCs w:val="24"/>
        </w:rPr>
        <w:tab/>
        <w:t>недостаточное финансирование не позволяет приобретать новые сценические костюмы, что не может не сказаться на качестве проводимых мероприятий;</w:t>
      </w:r>
    </w:p>
    <w:p w:rsidR="0003186A" w:rsidRPr="009566FC" w:rsidRDefault="0003186A" w:rsidP="0067672C">
      <w:pPr>
        <w:tabs>
          <w:tab w:val="left" w:pos="770"/>
        </w:tabs>
        <w:ind w:left="-284" w:right="-138" w:firstLine="710"/>
        <w:jc w:val="both"/>
        <w:rPr>
          <w:sz w:val="24"/>
          <w:szCs w:val="24"/>
        </w:rPr>
      </w:pPr>
      <w:r w:rsidRPr="009566FC">
        <w:rPr>
          <w:sz w:val="24"/>
          <w:szCs w:val="24"/>
        </w:rPr>
        <w:t>-</w:t>
      </w:r>
      <w:r w:rsidRPr="009566FC">
        <w:rPr>
          <w:sz w:val="24"/>
          <w:szCs w:val="24"/>
        </w:rPr>
        <w:tab/>
        <w:t>недостаточное финансирование не позволяет творческим коллективам и отдельным исполнителям в полной мере проявить свои творческие способности и чаще принимать участие в краевых, региональных, международных фестивалях и конкурсах.</w:t>
      </w:r>
    </w:p>
    <w:p w:rsidR="0003186A" w:rsidRPr="009566FC" w:rsidRDefault="0003186A" w:rsidP="0067672C">
      <w:pPr>
        <w:tabs>
          <w:tab w:val="left" w:pos="770"/>
        </w:tabs>
        <w:ind w:left="-284" w:right="-138" w:firstLine="710"/>
        <w:jc w:val="both"/>
        <w:rPr>
          <w:spacing w:val="-10"/>
          <w:sz w:val="24"/>
          <w:szCs w:val="24"/>
        </w:rPr>
      </w:pPr>
      <w:r w:rsidRPr="009566FC">
        <w:rPr>
          <w:sz w:val="24"/>
          <w:szCs w:val="24"/>
        </w:rPr>
        <w:t>-  недостаточное финансирование не позволяет специалистам культурно-досуговой деятельности систематически посещать курсы повышения квалификации, мастер-классы, практикумы, с целью совершенствования своего мастерства и профессиональной деятельности</w:t>
      </w:r>
      <w:r w:rsidRPr="009566FC">
        <w:rPr>
          <w:sz w:val="24"/>
          <w:szCs w:val="24"/>
        </w:rPr>
        <w:br/>
      </w:r>
      <w:r w:rsidRPr="009566FC">
        <w:rPr>
          <w:spacing w:val="-10"/>
          <w:sz w:val="24"/>
          <w:szCs w:val="24"/>
        </w:rPr>
        <w:t>Важнейшими условиями успешной реализации муниципальной программы будут являться:</w:t>
      </w:r>
    </w:p>
    <w:p w:rsidR="0003186A" w:rsidRPr="009566FC" w:rsidRDefault="0003186A" w:rsidP="0067672C">
      <w:pPr>
        <w:ind w:left="-284" w:right="-138" w:firstLine="710"/>
        <w:jc w:val="both"/>
        <w:rPr>
          <w:spacing w:val="-10"/>
          <w:sz w:val="24"/>
          <w:szCs w:val="24"/>
        </w:rPr>
      </w:pPr>
      <w:r w:rsidRPr="009566FC">
        <w:rPr>
          <w:sz w:val="24"/>
          <w:szCs w:val="24"/>
        </w:rPr>
        <w:t xml:space="preserve">1. </w:t>
      </w:r>
      <w:r w:rsidRPr="009566FC">
        <w:rPr>
          <w:spacing w:val="-10"/>
          <w:sz w:val="24"/>
          <w:szCs w:val="24"/>
        </w:rPr>
        <w:t>Увеличение числа посещений библиотек (в стационарных условиях, вне стационара, число обращений к библиотеке) в 2021 г до 124570 человек;</w:t>
      </w:r>
    </w:p>
    <w:p w:rsidR="0003186A" w:rsidRPr="009566FC" w:rsidRDefault="0003186A" w:rsidP="00946A87">
      <w:pPr>
        <w:ind w:left="-284" w:right="-138" w:firstLine="710"/>
        <w:jc w:val="both"/>
        <w:rPr>
          <w:spacing w:val="-10"/>
          <w:sz w:val="24"/>
          <w:szCs w:val="24"/>
        </w:rPr>
      </w:pPr>
      <w:r w:rsidRPr="009566FC">
        <w:rPr>
          <w:spacing w:val="-10"/>
          <w:sz w:val="24"/>
          <w:szCs w:val="24"/>
        </w:rPr>
        <w:t>2. Увеличение посещений культурно-массовых мероприятий учреждений культурно-досугового типа в 2021 г до 131650 человек;</w:t>
      </w:r>
    </w:p>
    <w:p w:rsidR="0003186A" w:rsidRPr="009566FC" w:rsidRDefault="0003186A" w:rsidP="00946A87">
      <w:pPr>
        <w:ind w:left="-284" w:right="-138" w:firstLine="710"/>
        <w:jc w:val="both"/>
        <w:rPr>
          <w:spacing w:val="-10"/>
          <w:sz w:val="24"/>
          <w:szCs w:val="24"/>
        </w:rPr>
      </w:pPr>
      <w:r w:rsidRPr="009566FC">
        <w:rPr>
          <w:spacing w:val="-10"/>
          <w:sz w:val="24"/>
          <w:szCs w:val="24"/>
        </w:rPr>
        <w:t>3. Формирование культурной среды, отвечающей растущим потребностям личности и общества, повышение качества, разнообразия и эффективности услуг в сфере культуры и туризма. Создание условий для доступности участия всего населения в культурной жизни, а также вовлечение детей, молодёжи, инвалидов в активную социокультурную деятельность;</w:t>
      </w:r>
    </w:p>
    <w:p w:rsidR="0003186A" w:rsidRPr="009566FC" w:rsidRDefault="0003186A" w:rsidP="00946A87">
      <w:pPr>
        <w:ind w:left="-284" w:right="-138" w:firstLine="710"/>
        <w:jc w:val="both"/>
        <w:rPr>
          <w:spacing w:val="-10"/>
          <w:sz w:val="24"/>
          <w:szCs w:val="24"/>
        </w:rPr>
      </w:pPr>
      <w:r w:rsidRPr="009566FC">
        <w:rPr>
          <w:spacing w:val="-10"/>
          <w:sz w:val="24"/>
          <w:szCs w:val="24"/>
        </w:rPr>
        <w:t>4.</w:t>
      </w:r>
      <w:r w:rsidR="00946A87">
        <w:rPr>
          <w:spacing w:val="-10"/>
          <w:sz w:val="24"/>
          <w:szCs w:val="24"/>
        </w:rPr>
        <w:t xml:space="preserve"> </w:t>
      </w:r>
      <w:r w:rsidRPr="009566FC">
        <w:rPr>
          <w:spacing w:val="-10"/>
          <w:sz w:val="24"/>
          <w:szCs w:val="24"/>
        </w:rPr>
        <w:t>Создание благоприятных условий для улучшения культурно-досугового обслуживания населения, укрепления материально-технической базы отрасли, развитие самодеятельного художественного творчества.</w:t>
      </w:r>
    </w:p>
    <w:p w:rsidR="0003186A" w:rsidRPr="009566FC" w:rsidRDefault="0003186A" w:rsidP="00946A87">
      <w:pPr>
        <w:ind w:left="-284" w:right="-138" w:firstLine="710"/>
        <w:jc w:val="both"/>
        <w:rPr>
          <w:sz w:val="24"/>
          <w:szCs w:val="24"/>
        </w:rPr>
      </w:pPr>
      <w:r w:rsidRPr="009566FC">
        <w:rPr>
          <w:sz w:val="24"/>
          <w:szCs w:val="24"/>
        </w:rPr>
        <w:t xml:space="preserve">В настоящее время на территории </w:t>
      </w:r>
      <w:proofErr w:type="spellStart"/>
      <w:r w:rsidRPr="009566FC">
        <w:rPr>
          <w:sz w:val="24"/>
          <w:szCs w:val="24"/>
        </w:rPr>
        <w:t>Дальнереченского</w:t>
      </w:r>
      <w:proofErr w:type="spellEnd"/>
      <w:r w:rsidRPr="009566FC">
        <w:rPr>
          <w:sz w:val="24"/>
          <w:szCs w:val="24"/>
        </w:rPr>
        <w:t xml:space="preserve"> городского округа расположено 28 объектов культурного наследия (памятников истории и культуры) регионального значения (включая воинские захоронения, мемориалы), 1 объект федерального значения. На объектах культурного наследия требуется проведение ремонтно-реставрационных работ. Реставрация памятников культуры и искусства местного значения позволит улучшить исторический облик города и привлечь потенциальных туристов и гостей города.</w:t>
      </w:r>
    </w:p>
    <w:p w:rsidR="0003186A" w:rsidRPr="009566FC" w:rsidRDefault="0003186A" w:rsidP="0024454A">
      <w:pPr>
        <w:ind w:left="-284" w:right="-138" w:firstLine="710"/>
        <w:jc w:val="both"/>
        <w:rPr>
          <w:sz w:val="24"/>
          <w:szCs w:val="24"/>
        </w:rPr>
      </w:pPr>
      <w:r w:rsidRPr="009566FC">
        <w:rPr>
          <w:sz w:val="24"/>
          <w:szCs w:val="24"/>
        </w:rPr>
        <w:t>Правовое поле деятельности общедоступных библиотек определено Конституцией Российской Федерации, Гражданским Кодексом Российской Федерации, Основами законодательства Российской Федерации о культуре, Федеральными законами: «О библиотечном деле», «Об общих принципах организации местного самоуправления в Российской Федерации», Федеральным Законом от 27.07.2010 №210-ФЗ «Об организации предоставления государственных и муниципальных услуг», Законом Приморского края «О библиотеках и библиотечном деле в Приморском крае» от 21.11.1996 №65-КЗ (ред. от 25 .09.2013г.), Модельным стандартом деятельности муниципальных общедоступных библиотек Приморского края от 25.05.2015 года.</w:t>
      </w:r>
    </w:p>
    <w:p w:rsidR="0003186A" w:rsidRPr="009566FC" w:rsidRDefault="0003186A" w:rsidP="00760CB4">
      <w:pPr>
        <w:ind w:left="-284" w:right="-138" w:firstLine="710"/>
        <w:jc w:val="both"/>
        <w:rPr>
          <w:sz w:val="24"/>
          <w:szCs w:val="24"/>
        </w:rPr>
      </w:pPr>
      <w:r w:rsidRPr="009566FC">
        <w:rPr>
          <w:sz w:val="24"/>
          <w:szCs w:val="24"/>
        </w:rPr>
        <w:t xml:space="preserve">Основное назначение Программы состоит в том, чтобы обеспечить устойчивое функционирование и развитие МБУ «Централизованная библиотечная система» </w:t>
      </w:r>
      <w:proofErr w:type="spellStart"/>
      <w:r w:rsidRPr="009566FC">
        <w:rPr>
          <w:sz w:val="24"/>
          <w:szCs w:val="24"/>
        </w:rPr>
        <w:t>Дальнереченского</w:t>
      </w:r>
      <w:proofErr w:type="spellEnd"/>
      <w:r w:rsidRPr="009566FC">
        <w:rPr>
          <w:sz w:val="24"/>
          <w:szCs w:val="24"/>
        </w:rPr>
        <w:t xml:space="preserve"> городского округа. МБУ «ЦБС» является единым библиотечным учреждением, объединяющим Центральную городскую библиотеку и библиотеки-филиалы городского округа, функционирующих на основе единого административно-хозяйственного и методического руководства, общего штата, централизованных процессов его формирования и использования.</w:t>
      </w:r>
    </w:p>
    <w:p w:rsidR="0003186A" w:rsidRPr="009566FC" w:rsidRDefault="0003186A" w:rsidP="00C64688">
      <w:pPr>
        <w:ind w:left="-284" w:right="-138" w:firstLine="993"/>
        <w:jc w:val="both"/>
        <w:rPr>
          <w:sz w:val="24"/>
          <w:szCs w:val="24"/>
        </w:rPr>
      </w:pPr>
      <w:r w:rsidRPr="009566FC">
        <w:rPr>
          <w:sz w:val="24"/>
          <w:szCs w:val="24"/>
        </w:rPr>
        <w:t xml:space="preserve">Центральная библиотека (ул. Ленина 71б), </w:t>
      </w:r>
    </w:p>
    <w:p w:rsidR="0003186A" w:rsidRPr="009566FC" w:rsidRDefault="0003186A" w:rsidP="00C64688">
      <w:pPr>
        <w:ind w:left="-284" w:right="-138" w:firstLine="993"/>
        <w:jc w:val="both"/>
        <w:rPr>
          <w:sz w:val="24"/>
          <w:szCs w:val="24"/>
        </w:rPr>
      </w:pPr>
      <w:r w:rsidRPr="009566FC">
        <w:rPr>
          <w:sz w:val="24"/>
          <w:szCs w:val="24"/>
        </w:rPr>
        <w:t>Библиотека-филиал №1 (м-он. Мясокомбинат, ул. Некрасова 6);</w:t>
      </w:r>
    </w:p>
    <w:p w:rsidR="0003186A" w:rsidRPr="009566FC" w:rsidRDefault="0003186A" w:rsidP="00C64688">
      <w:pPr>
        <w:ind w:left="-284" w:right="-138" w:firstLine="993"/>
        <w:jc w:val="both"/>
        <w:rPr>
          <w:sz w:val="24"/>
          <w:szCs w:val="24"/>
        </w:rPr>
      </w:pPr>
      <w:r w:rsidRPr="009566FC">
        <w:rPr>
          <w:sz w:val="24"/>
          <w:szCs w:val="24"/>
        </w:rPr>
        <w:t>Библиотека-филиал №2 (м-он Каменушка, ул. Ясная 11);</w:t>
      </w:r>
    </w:p>
    <w:p w:rsidR="0003186A" w:rsidRPr="009566FC" w:rsidRDefault="0003186A" w:rsidP="00C64688">
      <w:pPr>
        <w:ind w:left="-284" w:right="-138" w:firstLine="993"/>
        <w:jc w:val="both"/>
        <w:rPr>
          <w:sz w:val="24"/>
          <w:szCs w:val="24"/>
        </w:rPr>
      </w:pPr>
      <w:r w:rsidRPr="009566FC">
        <w:rPr>
          <w:sz w:val="24"/>
          <w:szCs w:val="24"/>
        </w:rPr>
        <w:t>Библиотека-филиал №3 (с. Грушевое, ул. Лазо,36):</w:t>
      </w:r>
    </w:p>
    <w:p w:rsidR="0003186A" w:rsidRPr="009566FC" w:rsidRDefault="0003186A" w:rsidP="00C64688">
      <w:pPr>
        <w:ind w:left="-284" w:right="-138" w:firstLine="993"/>
        <w:jc w:val="both"/>
        <w:rPr>
          <w:sz w:val="24"/>
          <w:szCs w:val="24"/>
        </w:rPr>
      </w:pPr>
      <w:r w:rsidRPr="009566FC">
        <w:rPr>
          <w:sz w:val="24"/>
          <w:szCs w:val="24"/>
        </w:rPr>
        <w:t>Библиотека-филиал №6 (м-он ЛДК, ул. Центральная 11);</w:t>
      </w:r>
    </w:p>
    <w:p w:rsidR="0003186A" w:rsidRPr="009566FC" w:rsidRDefault="0003186A" w:rsidP="00C64688">
      <w:pPr>
        <w:ind w:left="-284" w:right="-138" w:firstLine="993"/>
        <w:jc w:val="both"/>
        <w:rPr>
          <w:sz w:val="24"/>
          <w:szCs w:val="24"/>
        </w:rPr>
      </w:pPr>
      <w:r w:rsidRPr="009566FC">
        <w:rPr>
          <w:sz w:val="24"/>
          <w:szCs w:val="24"/>
        </w:rPr>
        <w:t>Библиотека-филиал №7 (с. Лазо, ул. Калинина, 40).</w:t>
      </w:r>
    </w:p>
    <w:p w:rsidR="0003186A" w:rsidRPr="009566FC" w:rsidRDefault="0003186A" w:rsidP="00760CB4">
      <w:pPr>
        <w:ind w:left="-284" w:right="-138" w:firstLine="710"/>
        <w:jc w:val="both"/>
        <w:rPr>
          <w:sz w:val="24"/>
          <w:szCs w:val="24"/>
        </w:rPr>
      </w:pPr>
      <w:r w:rsidRPr="009566FC">
        <w:rPr>
          <w:sz w:val="24"/>
          <w:szCs w:val="24"/>
        </w:rPr>
        <w:t xml:space="preserve">Библиотеки строят свою работу на основе поиска путей усовершенствования и обновления форм и методов. </w:t>
      </w:r>
    </w:p>
    <w:p w:rsidR="0003186A" w:rsidRPr="009566FC" w:rsidRDefault="0003186A" w:rsidP="00760CB4">
      <w:pPr>
        <w:ind w:left="-284" w:right="-138" w:firstLine="710"/>
        <w:jc w:val="both"/>
        <w:rPr>
          <w:sz w:val="24"/>
          <w:szCs w:val="24"/>
        </w:rPr>
      </w:pPr>
      <w:r w:rsidRPr="009566FC">
        <w:rPr>
          <w:sz w:val="24"/>
          <w:szCs w:val="24"/>
        </w:rPr>
        <w:t>Выход в ИНТЕРНЕТ имеют все библиотеки. Все библиотеки оснащены компьютерной техникой, но их количество недостаточно для предоставления пользователям услуг в электронном виде и для подключения библиотек к НЭБ (национальной электронной библиотеке). Такая ситуация негативно отражается на организации работы библиотек: снижается комфортность обслуживания пользователей. В связи с этим низкое качество исполнения Федерального Закона от 27.07.2010 №210 «Об организации предоставления государственных и муниципальных услуг».</w:t>
      </w:r>
    </w:p>
    <w:p w:rsidR="0003186A" w:rsidRPr="009566FC" w:rsidRDefault="0003186A" w:rsidP="00760CB4">
      <w:pPr>
        <w:ind w:left="-284" w:right="-138" w:firstLine="710"/>
        <w:jc w:val="both"/>
        <w:rPr>
          <w:sz w:val="24"/>
          <w:szCs w:val="24"/>
        </w:rPr>
      </w:pPr>
      <w:r w:rsidRPr="009566FC">
        <w:rPr>
          <w:sz w:val="24"/>
          <w:szCs w:val="24"/>
        </w:rPr>
        <w:t>На сегодняшний день здания и помещения муниципальных библиотек требуют текущего ремонта. Центральной городской библиотеке требуется текущий ремонт здания (системы освещения, капитальный ремонт крыши.)</w:t>
      </w:r>
    </w:p>
    <w:p w:rsidR="0003186A" w:rsidRPr="009566FC" w:rsidRDefault="0003186A" w:rsidP="00760CB4">
      <w:pPr>
        <w:ind w:left="-284" w:right="-138" w:firstLine="710"/>
        <w:jc w:val="both"/>
        <w:rPr>
          <w:sz w:val="24"/>
          <w:szCs w:val="24"/>
        </w:rPr>
      </w:pPr>
      <w:r w:rsidRPr="009566FC">
        <w:rPr>
          <w:sz w:val="24"/>
          <w:szCs w:val="24"/>
        </w:rPr>
        <w:t xml:space="preserve">Острой проблемой для библиотек города остается приобретение мебели (стеллажей, столов читательских, витрин, кафедр выдачи литературы). Работникам библиотек необходимо систематически посещать курсы повышения квалификации, семинары, тренинги, проводимые краевой библиотекой им. А.М. Горького, краевой детской библиотекой, осуществлять плановые выезды в ЦБС края по обмену опытом. </w:t>
      </w:r>
    </w:p>
    <w:p w:rsidR="0003186A" w:rsidRPr="009566FC" w:rsidRDefault="0003186A" w:rsidP="00760CB4">
      <w:pPr>
        <w:ind w:left="-284" w:right="-138" w:firstLine="710"/>
        <w:jc w:val="both"/>
        <w:rPr>
          <w:sz w:val="24"/>
          <w:szCs w:val="24"/>
        </w:rPr>
      </w:pPr>
      <w:r w:rsidRPr="009566FC">
        <w:rPr>
          <w:sz w:val="24"/>
          <w:szCs w:val="24"/>
        </w:rPr>
        <w:t xml:space="preserve">В сложившихся условиях решение задач по повышению уровня библиотечного обслуживания требует комплексного программного подхода, консолидации всех уровней управления и самих муниципальных библиотек, что позволит поднять на должный уровень этот важный социально-культурный сектор </w:t>
      </w:r>
      <w:proofErr w:type="spellStart"/>
      <w:r w:rsidRPr="009566FC">
        <w:rPr>
          <w:sz w:val="24"/>
          <w:szCs w:val="24"/>
        </w:rPr>
        <w:t>Дальнереченского</w:t>
      </w:r>
      <w:proofErr w:type="spellEnd"/>
      <w:r w:rsidRPr="009566FC">
        <w:rPr>
          <w:sz w:val="24"/>
          <w:szCs w:val="24"/>
        </w:rPr>
        <w:t xml:space="preserve"> городского округа.</w:t>
      </w:r>
    </w:p>
    <w:p w:rsidR="0003186A" w:rsidRPr="009566FC" w:rsidRDefault="0003186A" w:rsidP="00760CB4">
      <w:pPr>
        <w:ind w:left="-284" w:right="-138" w:firstLine="710"/>
        <w:jc w:val="both"/>
        <w:rPr>
          <w:sz w:val="24"/>
          <w:szCs w:val="24"/>
        </w:rPr>
      </w:pPr>
      <w:r w:rsidRPr="009566FC">
        <w:rPr>
          <w:sz w:val="24"/>
          <w:szCs w:val="24"/>
        </w:rPr>
        <w:t>Настоящей Программой предусматриваются основные направления деятельности по решению вышеуказанных проблем, сохранению, развитию и модернизации муниципальных библиотек.</w:t>
      </w:r>
    </w:p>
    <w:p w:rsidR="0003186A" w:rsidRPr="009566FC" w:rsidRDefault="0003186A" w:rsidP="00760CB4">
      <w:pPr>
        <w:ind w:left="-284" w:right="-138" w:firstLine="710"/>
        <w:jc w:val="both"/>
        <w:rPr>
          <w:sz w:val="24"/>
          <w:szCs w:val="24"/>
        </w:rPr>
      </w:pPr>
      <w:r w:rsidRPr="009566FC">
        <w:rPr>
          <w:sz w:val="24"/>
          <w:szCs w:val="24"/>
        </w:rPr>
        <w:t>Дополнительное образование детей осуществляет МБУ ДО «Детская школа искусств» с отделениями: музыкальное, художественное, хореографическое, подготовительное.</w:t>
      </w:r>
    </w:p>
    <w:p w:rsidR="0003186A" w:rsidRPr="009566FC" w:rsidRDefault="0003186A" w:rsidP="00760CB4">
      <w:pPr>
        <w:ind w:left="-284" w:right="-138" w:firstLine="710"/>
        <w:jc w:val="both"/>
        <w:rPr>
          <w:sz w:val="24"/>
          <w:szCs w:val="24"/>
        </w:rPr>
      </w:pPr>
      <w:r w:rsidRPr="009566FC">
        <w:rPr>
          <w:sz w:val="24"/>
          <w:szCs w:val="24"/>
        </w:rPr>
        <w:t xml:space="preserve">Проводилась работа по укреплению материально-технической базы учреждения. </w:t>
      </w:r>
    </w:p>
    <w:p w:rsidR="0003186A" w:rsidRPr="009566FC" w:rsidRDefault="0003186A" w:rsidP="00760CB4">
      <w:pPr>
        <w:ind w:left="-284" w:right="-138" w:firstLine="426"/>
        <w:jc w:val="both"/>
        <w:rPr>
          <w:sz w:val="24"/>
          <w:szCs w:val="24"/>
        </w:rPr>
      </w:pPr>
      <w:r w:rsidRPr="009566FC">
        <w:rPr>
          <w:sz w:val="24"/>
          <w:szCs w:val="24"/>
        </w:rPr>
        <w:t xml:space="preserve">     На сегодняшний день здание и помещения МБУ ДО «ДШИ» находятся в удовлетворительном состоянии.  Проведен капитальный ремонт санитарно-гигиенических комнат и учебных классов и косметический ремонт помещений.</w:t>
      </w:r>
    </w:p>
    <w:p w:rsidR="0003186A" w:rsidRPr="009566FC" w:rsidRDefault="0003186A" w:rsidP="00DF5281">
      <w:pPr>
        <w:ind w:left="-284" w:right="-138" w:firstLine="710"/>
        <w:jc w:val="both"/>
        <w:rPr>
          <w:sz w:val="24"/>
          <w:szCs w:val="24"/>
        </w:rPr>
      </w:pPr>
      <w:r w:rsidRPr="009566FC">
        <w:rPr>
          <w:sz w:val="24"/>
          <w:szCs w:val="24"/>
        </w:rPr>
        <w:t>Несмотря на достигнутые положительные результаты в развитии сферы культуры, остаются нерешенными следующие ключевые проблемы:</w:t>
      </w:r>
    </w:p>
    <w:p w:rsidR="0003186A" w:rsidRPr="009566FC" w:rsidRDefault="00DF5281" w:rsidP="00DF5281">
      <w:pPr>
        <w:ind w:left="-284" w:right="-138" w:firstLine="568"/>
        <w:jc w:val="both"/>
        <w:rPr>
          <w:sz w:val="24"/>
          <w:szCs w:val="24"/>
        </w:rPr>
      </w:pPr>
      <w:r>
        <w:rPr>
          <w:sz w:val="24"/>
          <w:szCs w:val="24"/>
        </w:rPr>
        <w:t xml:space="preserve"> </w:t>
      </w:r>
      <w:r w:rsidR="0003186A" w:rsidRPr="009566FC">
        <w:rPr>
          <w:sz w:val="24"/>
          <w:szCs w:val="24"/>
        </w:rPr>
        <w:t xml:space="preserve">-необходимость проведения капитальных ремонтов учреждений культуры; </w:t>
      </w:r>
    </w:p>
    <w:p w:rsidR="0003186A" w:rsidRPr="009566FC" w:rsidRDefault="00DF5281" w:rsidP="00DF5281">
      <w:pPr>
        <w:ind w:left="-284" w:right="-138" w:firstLine="568"/>
        <w:jc w:val="both"/>
        <w:rPr>
          <w:sz w:val="24"/>
          <w:szCs w:val="24"/>
        </w:rPr>
      </w:pPr>
      <w:r>
        <w:rPr>
          <w:sz w:val="24"/>
          <w:szCs w:val="24"/>
        </w:rPr>
        <w:t xml:space="preserve"> </w:t>
      </w:r>
      <w:r w:rsidR="0003186A" w:rsidRPr="009566FC">
        <w:rPr>
          <w:sz w:val="24"/>
          <w:szCs w:val="24"/>
        </w:rPr>
        <w:t>-отсутствие притока молодых специалистов, и, как следствие, увеличение роста работников культуры среднего и пенсионного возраста;</w:t>
      </w:r>
    </w:p>
    <w:p w:rsidR="0003186A" w:rsidRPr="009566FC" w:rsidRDefault="0003186A" w:rsidP="00DF5281">
      <w:pPr>
        <w:ind w:left="-284" w:right="-138" w:firstLine="568"/>
        <w:jc w:val="both"/>
        <w:rPr>
          <w:sz w:val="24"/>
          <w:szCs w:val="24"/>
        </w:rPr>
      </w:pPr>
      <w:r w:rsidRPr="009566FC">
        <w:rPr>
          <w:sz w:val="24"/>
          <w:szCs w:val="24"/>
        </w:rPr>
        <w:t xml:space="preserve"> -отсутствие социальной поддержки молодых специалистов сферы культуры; </w:t>
      </w:r>
    </w:p>
    <w:p w:rsidR="0003186A" w:rsidRPr="009566FC" w:rsidRDefault="00DF5281" w:rsidP="00DF5281">
      <w:pPr>
        <w:ind w:left="-284" w:right="-138" w:firstLine="568"/>
        <w:jc w:val="both"/>
        <w:rPr>
          <w:sz w:val="24"/>
          <w:szCs w:val="24"/>
        </w:rPr>
      </w:pPr>
      <w:r>
        <w:rPr>
          <w:sz w:val="24"/>
          <w:szCs w:val="24"/>
        </w:rPr>
        <w:t xml:space="preserve"> </w:t>
      </w:r>
      <w:r w:rsidR="0003186A" w:rsidRPr="009566FC">
        <w:rPr>
          <w:sz w:val="24"/>
          <w:szCs w:val="24"/>
        </w:rPr>
        <w:t>-недостаточный уровень информатизации учреждений культуры и искусства, необходимость более активного внедрения информационно</w:t>
      </w:r>
      <w:r w:rsidR="0003186A" w:rsidRPr="009566FC">
        <w:rPr>
          <w:sz w:val="24"/>
          <w:szCs w:val="24"/>
        </w:rPr>
        <w:softHyphen/>
        <w:t xml:space="preserve"> коммуникационных технологий; </w:t>
      </w:r>
    </w:p>
    <w:p w:rsidR="0003186A" w:rsidRPr="009566FC" w:rsidRDefault="0003186A" w:rsidP="00DF5281">
      <w:pPr>
        <w:ind w:left="-284" w:right="-138" w:firstLine="568"/>
        <w:jc w:val="both"/>
        <w:rPr>
          <w:sz w:val="24"/>
          <w:szCs w:val="24"/>
        </w:rPr>
      </w:pPr>
      <w:r w:rsidRPr="009566FC">
        <w:rPr>
          <w:sz w:val="24"/>
          <w:szCs w:val="24"/>
        </w:rPr>
        <w:t>-низкая доля инвестиций в культурную сферу. Настоящая Программа конкретизирует систему приоритетов в сфере культуры и искусства, реализация которых позволит использовать творческий интеллектуальный потенциал населения в качестве фактора социально-экономического развития.  В результате использования программно-целевых методов, основанных на краткосрочных и среднесрочных прогнозах, будут достигнуты положительные результаты в развитии сферы культуры.</w:t>
      </w:r>
    </w:p>
    <w:p w:rsidR="0003186A" w:rsidRPr="009566FC" w:rsidRDefault="0003186A" w:rsidP="00C64688">
      <w:pPr>
        <w:ind w:left="-284" w:right="-138" w:firstLine="993"/>
        <w:jc w:val="both"/>
        <w:rPr>
          <w:sz w:val="24"/>
          <w:szCs w:val="24"/>
        </w:rPr>
      </w:pPr>
    </w:p>
    <w:p w:rsidR="0003186A" w:rsidRPr="00B94DBE" w:rsidRDefault="0003186A" w:rsidP="00B94DBE">
      <w:pPr>
        <w:pStyle w:val="a5"/>
        <w:widowControl/>
        <w:numPr>
          <w:ilvl w:val="0"/>
          <w:numId w:val="25"/>
        </w:numPr>
        <w:autoSpaceDE/>
        <w:autoSpaceDN/>
        <w:adjustRightInd/>
        <w:ind w:right="-138"/>
        <w:jc w:val="both"/>
        <w:rPr>
          <w:b/>
          <w:sz w:val="24"/>
          <w:szCs w:val="24"/>
        </w:rPr>
      </w:pPr>
      <w:r w:rsidRPr="00B94DBE">
        <w:rPr>
          <w:b/>
          <w:sz w:val="24"/>
          <w:szCs w:val="24"/>
        </w:rPr>
        <w:t xml:space="preserve">Цели и задачи программы </w:t>
      </w:r>
    </w:p>
    <w:p w:rsidR="0003186A" w:rsidRPr="009566FC" w:rsidRDefault="0003186A" w:rsidP="00C64688">
      <w:pPr>
        <w:ind w:left="-284" w:right="-138" w:firstLine="993"/>
        <w:jc w:val="both"/>
        <w:rPr>
          <w:b/>
          <w:sz w:val="24"/>
          <w:szCs w:val="24"/>
        </w:rPr>
      </w:pPr>
    </w:p>
    <w:p w:rsidR="0003186A" w:rsidRPr="009566FC" w:rsidRDefault="0003186A" w:rsidP="004615B5">
      <w:pPr>
        <w:tabs>
          <w:tab w:val="left" w:pos="993"/>
        </w:tabs>
        <w:ind w:left="-284" w:right="-138" w:firstLine="568"/>
        <w:contextualSpacing/>
        <w:jc w:val="both"/>
        <w:rPr>
          <w:sz w:val="24"/>
          <w:szCs w:val="24"/>
        </w:rPr>
      </w:pPr>
      <w:r w:rsidRPr="009566FC">
        <w:rPr>
          <w:sz w:val="24"/>
          <w:szCs w:val="24"/>
        </w:rPr>
        <w:t xml:space="preserve">Программа разработана в целях определения приоритетных направлений развития культуры на территории </w:t>
      </w:r>
      <w:proofErr w:type="spellStart"/>
      <w:r w:rsidRPr="009566FC">
        <w:rPr>
          <w:sz w:val="24"/>
          <w:szCs w:val="24"/>
        </w:rPr>
        <w:t>Дальнереченского</w:t>
      </w:r>
      <w:proofErr w:type="spellEnd"/>
      <w:r w:rsidRPr="009566FC">
        <w:rPr>
          <w:sz w:val="24"/>
          <w:szCs w:val="24"/>
        </w:rPr>
        <w:t xml:space="preserve"> городского округа, решения задач социально ориентированного развития округа средствами культуры.</w:t>
      </w:r>
    </w:p>
    <w:p w:rsidR="0003186A" w:rsidRPr="009566FC" w:rsidRDefault="0003186A" w:rsidP="004615B5">
      <w:pPr>
        <w:pStyle w:val="ConsPlusNormal"/>
        <w:ind w:left="-284" w:right="-138" w:firstLine="568"/>
        <w:jc w:val="both"/>
        <w:rPr>
          <w:rFonts w:ascii="Times New Roman" w:hAnsi="Times New Roman" w:cs="Times New Roman"/>
          <w:sz w:val="24"/>
          <w:szCs w:val="24"/>
        </w:rPr>
      </w:pPr>
      <w:r w:rsidRPr="009566FC">
        <w:rPr>
          <w:rFonts w:ascii="Times New Roman" w:hAnsi="Times New Roman" w:cs="Times New Roman"/>
          <w:sz w:val="24"/>
          <w:szCs w:val="24"/>
        </w:rPr>
        <w:t>Реализация муниципальной программы будет осуществляться в соответствии со следующими основными приоритетами:</w:t>
      </w:r>
    </w:p>
    <w:p w:rsidR="0003186A" w:rsidRPr="009566FC" w:rsidRDefault="0003186A" w:rsidP="004615B5">
      <w:pPr>
        <w:pStyle w:val="ConsPlusNormal"/>
        <w:ind w:left="-284" w:right="-138" w:firstLine="568"/>
        <w:jc w:val="both"/>
        <w:rPr>
          <w:rFonts w:ascii="Times New Roman" w:hAnsi="Times New Roman" w:cs="Times New Roman"/>
          <w:sz w:val="24"/>
          <w:szCs w:val="24"/>
        </w:rPr>
      </w:pPr>
      <w:r w:rsidRPr="009566FC">
        <w:rPr>
          <w:rFonts w:ascii="Times New Roman" w:hAnsi="Times New Roman" w:cs="Times New Roman"/>
          <w:sz w:val="24"/>
          <w:szCs w:val="24"/>
        </w:rPr>
        <w:t>1. Обеспечение максимальной доступности для широких слоев населения лучших образцов культуры и искусства; создание условий для творческой самореализации граждан, культурно-просветительской деятельности, организации внешкольного художественного образования и культурного досуга;</w:t>
      </w:r>
    </w:p>
    <w:p w:rsidR="0003186A" w:rsidRPr="009566FC" w:rsidRDefault="0003186A" w:rsidP="004615B5">
      <w:pPr>
        <w:pStyle w:val="ConsPlusNormal"/>
        <w:ind w:left="-284" w:right="-138" w:firstLine="568"/>
        <w:jc w:val="both"/>
        <w:rPr>
          <w:rFonts w:ascii="Times New Roman" w:hAnsi="Times New Roman" w:cs="Times New Roman"/>
          <w:sz w:val="24"/>
          <w:szCs w:val="24"/>
        </w:rPr>
      </w:pPr>
      <w:r w:rsidRPr="009566FC">
        <w:rPr>
          <w:rFonts w:ascii="Times New Roman" w:hAnsi="Times New Roman" w:cs="Times New Roman"/>
          <w:sz w:val="24"/>
          <w:szCs w:val="24"/>
        </w:rPr>
        <w:t>2. Продвижение в культурном пространстве нравственных ценностей и образцов, способствующих культурному и гражданскому воспитанию личности;</w:t>
      </w:r>
    </w:p>
    <w:p w:rsidR="0003186A" w:rsidRPr="009566FC" w:rsidRDefault="0003186A" w:rsidP="004615B5">
      <w:pPr>
        <w:pStyle w:val="ConsPlusNormal"/>
        <w:ind w:left="-284" w:right="-138" w:firstLine="568"/>
        <w:jc w:val="both"/>
        <w:rPr>
          <w:rFonts w:ascii="Times New Roman" w:hAnsi="Times New Roman" w:cs="Times New Roman"/>
          <w:sz w:val="24"/>
          <w:szCs w:val="24"/>
        </w:rPr>
      </w:pPr>
      <w:r w:rsidRPr="009566FC">
        <w:rPr>
          <w:rFonts w:ascii="Times New Roman" w:hAnsi="Times New Roman" w:cs="Times New Roman"/>
          <w:sz w:val="24"/>
          <w:szCs w:val="24"/>
        </w:rPr>
        <w:t>3. Обеспечение инновационного развития отрасли культуры, вывод ее на лидирующие позиции в области применения современных технологий; усиление присутствия учреждений культуры в цифровой среде;</w:t>
      </w:r>
    </w:p>
    <w:p w:rsidR="0003186A" w:rsidRPr="009566FC" w:rsidRDefault="0003186A" w:rsidP="004615B5">
      <w:pPr>
        <w:pStyle w:val="ConsPlusNormal"/>
        <w:ind w:left="-284" w:right="-138" w:firstLine="568"/>
        <w:jc w:val="both"/>
        <w:rPr>
          <w:rFonts w:ascii="Times New Roman" w:hAnsi="Times New Roman" w:cs="Times New Roman"/>
          <w:sz w:val="24"/>
          <w:szCs w:val="24"/>
        </w:rPr>
      </w:pPr>
      <w:r w:rsidRPr="009566FC">
        <w:rPr>
          <w:rFonts w:ascii="Times New Roman" w:hAnsi="Times New Roman" w:cs="Times New Roman"/>
          <w:sz w:val="24"/>
          <w:szCs w:val="24"/>
        </w:rPr>
        <w:t>4. Укрепление позиций муниципального образования в сфере культуры;</w:t>
      </w:r>
    </w:p>
    <w:p w:rsidR="0003186A" w:rsidRPr="009566FC" w:rsidRDefault="0003186A" w:rsidP="004615B5">
      <w:pPr>
        <w:pStyle w:val="ConsPlusNormal"/>
        <w:ind w:left="-284" w:right="-138" w:firstLine="568"/>
        <w:jc w:val="both"/>
        <w:rPr>
          <w:rFonts w:ascii="Times New Roman" w:hAnsi="Times New Roman" w:cs="Times New Roman"/>
          <w:sz w:val="24"/>
          <w:szCs w:val="24"/>
        </w:rPr>
      </w:pPr>
      <w:r w:rsidRPr="009566FC">
        <w:rPr>
          <w:rFonts w:ascii="Times New Roman" w:hAnsi="Times New Roman" w:cs="Times New Roman"/>
          <w:sz w:val="24"/>
          <w:szCs w:val="24"/>
        </w:rPr>
        <w:t>5. Повышение ответственности пользователей и собственников объектов культурного наследия за нарушения требований законодательства Российской Федерации об охране объектов культурного наследия;</w:t>
      </w:r>
    </w:p>
    <w:p w:rsidR="0003186A" w:rsidRPr="009566FC" w:rsidRDefault="0003186A" w:rsidP="004615B5">
      <w:pPr>
        <w:pStyle w:val="ConsPlusNormal"/>
        <w:ind w:left="-284" w:right="-138" w:firstLine="568"/>
        <w:jc w:val="both"/>
        <w:rPr>
          <w:rFonts w:ascii="Times New Roman" w:hAnsi="Times New Roman" w:cs="Times New Roman"/>
          <w:sz w:val="24"/>
          <w:szCs w:val="24"/>
        </w:rPr>
      </w:pPr>
      <w:r w:rsidRPr="009566FC">
        <w:rPr>
          <w:rFonts w:ascii="Times New Roman" w:hAnsi="Times New Roman" w:cs="Times New Roman"/>
          <w:sz w:val="24"/>
          <w:szCs w:val="24"/>
        </w:rPr>
        <w:t>6. Укрепление материально-технической базы учреждений культуры; повышение социального статуса работников культуры (уровень доходов, общественное признание); системы подготовки кадров и их социального обеспечения;</w:t>
      </w:r>
    </w:p>
    <w:p w:rsidR="0003186A" w:rsidRPr="009566FC" w:rsidRDefault="004615B5" w:rsidP="004615B5">
      <w:pPr>
        <w:pStyle w:val="ConsPlusNormal"/>
        <w:ind w:left="-284" w:right="-138" w:firstLine="568"/>
        <w:jc w:val="both"/>
        <w:rPr>
          <w:rFonts w:ascii="Times New Roman" w:hAnsi="Times New Roman" w:cs="Times New Roman"/>
          <w:sz w:val="24"/>
          <w:szCs w:val="24"/>
        </w:rPr>
      </w:pPr>
      <w:r>
        <w:rPr>
          <w:rFonts w:ascii="Times New Roman" w:hAnsi="Times New Roman" w:cs="Times New Roman"/>
          <w:sz w:val="24"/>
          <w:szCs w:val="24"/>
        </w:rPr>
        <w:t>7</w:t>
      </w:r>
      <w:r w:rsidR="0003186A" w:rsidRPr="009566FC">
        <w:rPr>
          <w:rFonts w:ascii="Times New Roman" w:hAnsi="Times New Roman" w:cs="Times New Roman"/>
          <w:sz w:val="24"/>
          <w:szCs w:val="24"/>
        </w:rPr>
        <w:t>. Проведение реставрационных работ, улучшение технического состояния объектов культурного наследия, позволяющих вернуть их в хозяйственный и культурный оборот.</w:t>
      </w:r>
    </w:p>
    <w:p w:rsidR="0003186A" w:rsidRPr="009566FC" w:rsidRDefault="0003186A" w:rsidP="0023377E">
      <w:pPr>
        <w:pStyle w:val="ConsPlusNormal"/>
        <w:ind w:left="-284" w:right="-138" w:firstLine="568"/>
        <w:jc w:val="both"/>
        <w:rPr>
          <w:rFonts w:ascii="Times New Roman" w:hAnsi="Times New Roman" w:cs="Times New Roman"/>
          <w:sz w:val="24"/>
          <w:szCs w:val="24"/>
        </w:rPr>
      </w:pPr>
      <w:r w:rsidRPr="009566FC">
        <w:rPr>
          <w:rFonts w:ascii="Times New Roman" w:hAnsi="Times New Roman" w:cs="Times New Roman"/>
          <w:sz w:val="24"/>
          <w:szCs w:val="24"/>
        </w:rPr>
        <w:t>В соответствии с приоритетами государственной политики в сфере культуры в Дальнереченском городском округе целями муниципальной программы являются:</w:t>
      </w:r>
    </w:p>
    <w:p w:rsidR="0003186A" w:rsidRPr="009566FC" w:rsidRDefault="0003186A" w:rsidP="0023377E">
      <w:pPr>
        <w:pStyle w:val="ConsPlusNormal"/>
        <w:ind w:left="-284" w:right="-138" w:firstLine="568"/>
        <w:jc w:val="both"/>
        <w:rPr>
          <w:rFonts w:ascii="Times New Roman" w:hAnsi="Times New Roman" w:cs="Times New Roman"/>
          <w:sz w:val="24"/>
          <w:szCs w:val="24"/>
        </w:rPr>
      </w:pPr>
      <w:r w:rsidRPr="009566FC">
        <w:rPr>
          <w:rFonts w:ascii="Times New Roman" w:hAnsi="Times New Roman" w:cs="Times New Roman"/>
          <w:sz w:val="24"/>
          <w:szCs w:val="24"/>
        </w:rPr>
        <w:t>- реализация стратегической роли культуры как духовно-нравственного основания развития личности и государства, единства российского общества;</w:t>
      </w:r>
    </w:p>
    <w:p w:rsidR="0003186A" w:rsidRPr="009566FC" w:rsidRDefault="0003186A" w:rsidP="0023377E">
      <w:pPr>
        <w:pStyle w:val="ConsPlusNormal"/>
        <w:ind w:left="-284" w:right="-138" w:firstLine="568"/>
        <w:jc w:val="both"/>
        <w:rPr>
          <w:rFonts w:ascii="Times New Roman" w:hAnsi="Times New Roman" w:cs="Times New Roman"/>
          <w:sz w:val="24"/>
          <w:szCs w:val="24"/>
        </w:rPr>
      </w:pPr>
      <w:r w:rsidRPr="009566FC">
        <w:rPr>
          <w:rFonts w:ascii="Times New Roman" w:hAnsi="Times New Roman" w:cs="Times New Roman"/>
          <w:sz w:val="24"/>
          <w:szCs w:val="24"/>
        </w:rPr>
        <w:t>- создание условий для дальнейшего развития культуры и искусства в Дальнереченском городском округе, сохранения национально-культурных традиций для формирования духовно-нравственных ориентиров граждан.</w:t>
      </w:r>
    </w:p>
    <w:p w:rsidR="0003186A" w:rsidRPr="009566FC" w:rsidRDefault="0003186A" w:rsidP="00141154">
      <w:pPr>
        <w:tabs>
          <w:tab w:val="left" w:pos="993"/>
        </w:tabs>
        <w:ind w:left="-284" w:right="-138" w:firstLine="568"/>
        <w:contextualSpacing/>
        <w:jc w:val="both"/>
        <w:rPr>
          <w:sz w:val="24"/>
          <w:szCs w:val="24"/>
        </w:rPr>
      </w:pPr>
      <w:r w:rsidRPr="009566FC">
        <w:rPr>
          <w:sz w:val="24"/>
          <w:szCs w:val="24"/>
        </w:rPr>
        <w:t xml:space="preserve">Цель программы: </w:t>
      </w:r>
    </w:p>
    <w:p w:rsidR="0003186A" w:rsidRPr="009566FC" w:rsidRDefault="0003186A" w:rsidP="00141154">
      <w:pPr>
        <w:tabs>
          <w:tab w:val="left" w:pos="993"/>
        </w:tabs>
        <w:ind w:left="-284" w:right="-138" w:firstLine="568"/>
        <w:contextualSpacing/>
        <w:jc w:val="both"/>
        <w:rPr>
          <w:sz w:val="24"/>
          <w:szCs w:val="24"/>
        </w:rPr>
      </w:pPr>
      <w:r w:rsidRPr="009566FC">
        <w:rPr>
          <w:sz w:val="24"/>
          <w:szCs w:val="24"/>
        </w:rPr>
        <w:t xml:space="preserve">- обеспечение для жителей </w:t>
      </w:r>
      <w:proofErr w:type="spellStart"/>
      <w:r w:rsidRPr="009566FC">
        <w:rPr>
          <w:sz w:val="24"/>
          <w:szCs w:val="24"/>
        </w:rPr>
        <w:t>Дальнереченского</w:t>
      </w:r>
      <w:proofErr w:type="spellEnd"/>
      <w:r w:rsidRPr="009566FC">
        <w:rPr>
          <w:sz w:val="24"/>
          <w:szCs w:val="24"/>
        </w:rPr>
        <w:t xml:space="preserve"> городского округа доступности к услугам учреждений культуры.</w:t>
      </w:r>
    </w:p>
    <w:p w:rsidR="0003186A" w:rsidRPr="009566FC" w:rsidRDefault="0003186A" w:rsidP="00141154">
      <w:pPr>
        <w:tabs>
          <w:tab w:val="left" w:pos="993"/>
        </w:tabs>
        <w:ind w:left="-284" w:right="-138" w:firstLine="568"/>
        <w:contextualSpacing/>
        <w:jc w:val="both"/>
        <w:rPr>
          <w:sz w:val="24"/>
          <w:szCs w:val="24"/>
        </w:rPr>
      </w:pPr>
      <w:r w:rsidRPr="009566FC">
        <w:rPr>
          <w:sz w:val="24"/>
          <w:szCs w:val="24"/>
        </w:rPr>
        <w:t>Задачи программы:</w:t>
      </w:r>
    </w:p>
    <w:p w:rsidR="0003186A" w:rsidRPr="009566FC" w:rsidRDefault="0003186A" w:rsidP="00141154">
      <w:pPr>
        <w:pStyle w:val="ConsPlusNormal"/>
        <w:ind w:left="-284" w:right="-138" w:firstLine="426"/>
        <w:jc w:val="both"/>
        <w:rPr>
          <w:rFonts w:ascii="Times New Roman" w:hAnsi="Times New Roman" w:cs="Times New Roman"/>
          <w:sz w:val="24"/>
          <w:szCs w:val="24"/>
        </w:rPr>
      </w:pPr>
      <w:r w:rsidRPr="009566FC">
        <w:rPr>
          <w:rFonts w:ascii="Times New Roman" w:hAnsi="Times New Roman" w:cs="Times New Roman"/>
          <w:sz w:val="24"/>
          <w:szCs w:val="24"/>
        </w:rPr>
        <w:t xml:space="preserve">   - обеспечение условий для функционирования и развития учреждений библиотечного и клубного типов;</w:t>
      </w:r>
    </w:p>
    <w:p w:rsidR="0003186A" w:rsidRPr="009566FC" w:rsidRDefault="0003186A" w:rsidP="00141154">
      <w:pPr>
        <w:pStyle w:val="ConsPlusNormal"/>
        <w:ind w:left="-284" w:right="-138" w:firstLine="426"/>
        <w:jc w:val="both"/>
        <w:rPr>
          <w:rFonts w:ascii="Times New Roman" w:hAnsi="Times New Roman" w:cs="Times New Roman"/>
          <w:sz w:val="24"/>
          <w:szCs w:val="24"/>
        </w:rPr>
      </w:pPr>
      <w:r w:rsidRPr="009566FC">
        <w:rPr>
          <w:rFonts w:ascii="Times New Roman" w:hAnsi="Times New Roman" w:cs="Times New Roman"/>
          <w:sz w:val="24"/>
          <w:szCs w:val="24"/>
        </w:rPr>
        <w:t xml:space="preserve">  - сохранение и пополнение библиотечного фонда;</w:t>
      </w:r>
    </w:p>
    <w:p w:rsidR="0003186A" w:rsidRPr="009566FC" w:rsidRDefault="0003186A" w:rsidP="00E75451">
      <w:pPr>
        <w:pStyle w:val="ConsPlusNormal"/>
        <w:ind w:left="-284" w:right="-138" w:firstLine="426"/>
        <w:jc w:val="both"/>
        <w:rPr>
          <w:rFonts w:ascii="Times New Roman" w:hAnsi="Times New Roman" w:cs="Times New Roman"/>
          <w:sz w:val="24"/>
          <w:szCs w:val="24"/>
        </w:rPr>
      </w:pPr>
      <w:r w:rsidRPr="009566FC">
        <w:rPr>
          <w:rFonts w:ascii="Times New Roman" w:hAnsi="Times New Roman" w:cs="Times New Roman"/>
          <w:sz w:val="24"/>
          <w:szCs w:val="24"/>
        </w:rPr>
        <w:t xml:space="preserve"> - развитие механизмов поддержки творческой деятельности в сфере культуры и искусства;</w:t>
      </w:r>
    </w:p>
    <w:p w:rsidR="0003186A" w:rsidRPr="009566FC" w:rsidRDefault="0003186A" w:rsidP="00E75451">
      <w:pPr>
        <w:pStyle w:val="ConsPlusNormal"/>
        <w:ind w:left="-284" w:right="-138" w:firstLine="426"/>
        <w:jc w:val="both"/>
        <w:rPr>
          <w:rFonts w:ascii="Times New Roman" w:hAnsi="Times New Roman" w:cs="Times New Roman"/>
          <w:sz w:val="24"/>
          <w:szCs w:val="24"/>
        </w:rPr>
      </w:pPr>
      <w:r w:rsidRPr="009566FC">
        <w:rPr>
          <w:rFonts w:ascii="Times New Roman" w:hAnsi="Times New Roman" w:cs="Times New Roman"/>
          <w:sz w:val="24"/>
          <w:szCs w:val="24"/>
        </w:rPr>
        <w:t xml:space="preserve">  - оказания муниципальных услуг (выполнения работ) в сфере культуры, в которых будут задействованы: библиотеки, учреждения культурно-досугового типа, образовательные организации в области культуры и искусства, осуществления полномочий в области сохранения, использования, популяризации и государственной охраны объектов культурного наследия.</w:t>
      </w:r>
    </w:p>
    <w:p w:rsidR="0003186A" w:rsidRPr="009566FC" w:rsidRDefault="0003186A" w:rsidP="00E75451">
      <w:pPr>
        <w:pStyle w:val="ConsPlusNormal"/>
        <w:ind w:left="-284" w:right="-138" w:firstLine="426"/>
        <w:jc w:val="both"/>
        <w:rPr>
          <w:rFonts w:ascii="Times New Roman" w:hAnsi="Times New Roman" w:cs="Times New Roman"/>
          <w:sz w:val="24"/>
          <w:szCs w:val="24"/>
        </w:rPr>
      </w:pPr>
      <w:r w:rsidRPr="009566FC">
        <w:rPr>
          <w:rFonts w:ascii="Times New Roman" w:hAnsi="Times New Roman" w:cs="Times New Roman"/>
          <w:sz w:val="24"/>
          <w:szCs w:val="24"/>
        </w:rPr>
        <w:t>Важным вопросом культурной политики является патриотическое воспитание молодежи, в котором необходимо следование общепринятым приоритетам.</w:t>
      </w:r>
    </w:p>
    <w:p w:rsidR="0003186A" w:rsidRPr="009566FC" w:rsidRDefault="0003186A" w:rsidP="00C64688">
      <w:pPr>
        <w:pStyle w:val="ConsPlusNormal"/>
        <w:ind w:left="-284" w:right="-138" w:firstLine="993"/>
        <w:jc w:val="both"/>
        <w:rPr>
          <w:rFonts w:ascii="Times New Roman" w:hAnsi="Times New Roman" w:cs="Times New Roman"/>
          <w:sz w:val="24"/>
          <w:szCs w:val="24"/>
        </w:rPr>
      </w:pPr>
    </w:p>
    <w:p w:rsidR="0003186A" w:rsidRPr="009566FC" w:rsidRDefault="0003186A" w:rsidP="00C64688">
      <w:pPr>
        <w:tabs>
          <w:tab w:val="left" w:pos="993"/>
        </w:tabs>
        <w:ind w:left="-284" w:right="-138" w:firstLine="993"/>
        <w:contextualSpacing/>
        <w:jc w:val="both"/>
        <w:rPr>
          <w:sz w:val="24"/>
          <w:szCs w:val="24"/>
        </w:rPr>
      </w:pPr>
    </w:p>
    <w:p w:rsidR="0003186A" w:rsidRPr="008D2CFB" w:rsidRDefault="0003186A" w:rsidP="008D2CFB">
      <w:pPr>
        <w:pStyle w:val="a5"/>
        <w:numPr>
          <w:ilvl w:val="0"/>
          <w:numId w:val="25"/>
        </w:numPr>
        <w:ind w:right="-138"/>
        <w:jc w:val="both"/>
        <w:outlineLvl w:val="0"/>
        <w:rPr>
          <w:b/>
          <w:sz w:val="24"/>
          <w:szCs w:val="24"/>
        </w:rPr>
      </w:pPr>
      <w:bookmarkStart w:id="3" w:name="_Toc333685711"/>
      <w:bookmarkStart w:id="4" w:name="_Toc334205442"/>
      <w:bookmarkStart w:id="5" w:name="_Toc341426011"/>
      <w:r w:rsidRPr="008D2CFB">
        <w:rPr>
          <w:b/>
          <w:sz w:val="24"/>
          <w:szCs w:val="24"/>
        </w:rPr>
        <w:t xml:space="preserve">Результаты реализации программы </w:t>
      </w:r>
      <w:bookmarkEnd w:id="3"/>
      <w:bookmarkEnd w:id="4"/>
      <w:bookmarkEnd w:id="5"/>
    </w:p>
    <w:p w:rsidR="0003186A" w:rsidRPr="009566FC" w:rsidRDefault="0003186A" w:rsidP="00C64688">
      <w:pPr>
        <w:ind w:left="-284" w:right="-138" w:firstLine="993"/>
        <w:jc w:val="both"/>
        <w:outlineLvl w:val="0"/>
        <w:rPr>
          <w:b/>
          <w:sz w:val="24"/>
          <w:szCs w:val="24"/>
        </w:rPr>
      </w:pPr>
    </w:p>
    <w:p w:rsidR="0003186A" w:rsidRPr="009566FC" w:rsidRDefault="0003186A" w:rsidP="00C12B4F">
      <w:pPr>
        <w:ind w:left="-284" w:right="-138" w:firstLine="426"/>
        <w:contextualSpacing/>
        <w:jc w:val="both"/>
        <w:rPr>
          <w:b/>
          <w:sz w:val="24"/>
          <w:szCs w:val="24"/>
        </w:rPr>
      </w:pPr>
      <w:r w:rsidRPr="009566FC">
        <w:rPr>
          <w:sz w:val="24"/>
          <w:szCs w:val="24"/>
        </w:rPr>
        <w:t>Результаты реализации программы с указанием количественных и (или) качественных показателей (индикаторов), характеризующих достижение цели (целей) и решение задач программы приведены в приложении № 2 к программе.</w:t>
      </w:r>
    </w:p>
    <w:p w:rsidR="0003186A" w:rsidRPr="009566FC" w:rsidRDefault="0003186A" w:rsidP="00C12B4F">
      <w:pPr>
        <w:ind w:left="-284" w:right="-138" w:firstLine="568"/>
        <w:contextualSpacing/>
        <w:jc w:val="both"/>
        <w:rPr>
          <w:sz w:val="24"/>
          <w:szCs w:val="24"/>
        </w:rPr>
      </w:pPr>
      <w:r w:rsidRPr="009566FC">
        <w:rPr>
          <w:sz w:val="24"/>
          <w:szCs w:val="24"/>
        </w:rPr>
        <w:t xml:space="preserve">Индикаторы могут оцениваться ежегодно на основе данных формы федерального статистического наблюдения. </w:t>
      </w:r>
    </w:p>
    <w:p w:rsidR="0003186A" w:rsidRPr="009566FC" w:rsidRDefault="0003186A" w:rsidP="00C64688">
      <w:pPr>
        <w:ind w:left="-284" w:right="-138" w:firstLine="993"/>
        <w:contextualSpacing/>
        <w:jc w:val="both"/>
        <w:rPr>
          <w:b/>
          <w:sz w:val="24"/>
          <w:szCs w:val="24"/>
        </w:rPr>
      </w:pPr>
    </w:p>
    <w:p w:rsidR="0003186A" w:rsidRPr="008843DE" w:rsidRDefault="0003186A" w:rsidP="008843DE">
      <w:pPr>
        <w:pStyle w:val="a5"/>
        <w:numPr>
          <w:ilvl w:val="0"/>
          <w:numId w:val="25"/>
        </w:numPr>
        <w:ind w:right="-138"/>
        <w:jc w:val="both"/>
        <w:rPr>
          <w:b/>
          <w:sz w:val="24"/>
          <w:szCs w:val="24"/>
        </w:rPr>
      </w:pPr>
      <w:r w:rsidRPr="008843DE">
        <w:rPr>
          <w:b/>
          <w:sz w:val="24"/>
          <w:szCs w:val="24"/>
        </w:rPr>
        <w:t xml:space="preserve">Перечень и краткое описание основных мероприятий </w:t>
      </w:r>
    </w:p>
    <w:p w:rsidR="0003186A" w:rsidRPr="009566FC" w:rsidRDefault="0003186A" w:rsidP="00C64688">
      <w:pPr>
        <w:ind w:left="-284" w:right="-138" w:firstLine="993"/>
        <w:contextualSpacing/>
        <w:jc w:val="both"/>
        <w:rPr>
          <w:b/>
          <w:sz w:val="24"/>
          <w:szCs w:val="24"/>
        </w:rPr>
      </w:pPr>
      <w:r w:rsidRPr="009566FC">
        <w:rPr>
          <w:b/>
          <w:sz w:val="24"/>
          <w:szCs w:val="24"/>
        </w:rPr>
        <w:t xml:space="preserve">программы </w:t>
      </w:r>
    </w:p>
    <w:p w:rsidR="0003186A" w:rsidRPr="009566FC" w:rsidRDefault="0003186A" w:rsidP="00C64688">
      <w:pPr>
        <w:ind w:left="-284" w:right="-138" w:firstLine="993"/>
        <w:contextualSpacing/>
        <w:jc w:val="both"/>
        <w:rPr>
          <w:b/>
          <w:sz w:val="24"/>
          <w:szCs w:val="24"/>
        </w:rPr>
      </w:pPr>
    </w:p>
    <w:p w:rsidR="0003186A" w:rsidRPr="003D71D0" w:rsidRDefault="0003186A" w:rsidP="00C12B4F">
      <w:pPr>
        <w:ind w:left="-284" w:right="-138" w:hanging="142"/>
        <w:jc w:val="both"/>
        <w:rPr>
          <w:sz w:val="24"/>
          <w:szCs w:val="24"/>
        </w:rPr>
      </w:pPr>
      <w:r w:rsidRPr="009566FC">
        <w:rPr>
          <w:sz w:val="24"/>
          <w:szCs w:val="24"/>
        </w:rPr>
        <w:t xml:space="preserve">            </w:t>
      </w:r>
      <w:r w:rsidRPr="003D71D0">
        <w:rPr>
          <w:sz w:val="24"/>
          <w:szCs w:val="24"/>
        </w:rPr>
        <w:t xml:space="preserve">В Программе предусмотрена реализация </w:t>
      </w:r>
      <w:bookmarkStart w:id="6" w:name="OLE_LINK2"/>
      <w:r w:rsidRPr="003D71D0">
        <w:rPr>
          <w:sz w:val="24"/>
          <w:szCs w:val="24"/>
        </w:rPr>
        <w:t>мероприятий (приложение № 4 к программе)</w:t>
      </w:r>
      <w:bookmarkEnd w:id="6"/>
      <w:r w:rsidRPr="003D71D0">
        <w:rPr>
          <w:sz w:val="24"/>
          <w:szCs w:val="24"/>
        </w:rPr>
        <w:t>.</w:t>
      </w:r>
    </w:p>
    <w:p w:rsidR="0003186A" w:rsidRPr="003D71D0" w:rsidRDefault="00C23C5B" w:rsidP="00C12B4F">
      <w:pPr>
        <w:ind w:left="-284" w:right="-138" w:firstLine="284"/>
        <w:jc w:val="both"/>
        <w:rPr>
          <w:sz w:val="24"/>
          <w:szCs w:val="24"/>
        </w:rPr>
      </w:pPr>
      <w:r w:rsidRPr="003D71D0">
        <w:rPr>
          <w:sz w:val="24"/>
          <w:szCs w:val="24"/>
        </w:rPr>
        <w:t xml:space="preserve">    </w:t>
      </w:r>
      <w:r w:rsidR="0003186A" w:rsidRPr="003D71D0">
        <w:rPr>
          <w:sz w:val="24"/>
          <w:szCs w:val="24"/>
        </w:rPr>
        <w:t>Основные мероприятия:</w:t>
      </w:r>
    </w:p>
    <w:p w:rsidR="0003186A" w:rsidRPr="003D71D0" w:rsidRDefault="0003186A" w:rsidP="006B649A">
      <w:pPr>
        <w:ind w:left="-284" w:right="-138" w:firstLine="568"/>
        <w:jc w:val="both"/>
        <w:rPr>
          <w:sz w:val="24"/>
          <w:szCs w:val="24"/>
        </w:rPr>
      </w:pPr>
      <w:r w:rsidRPr="003D71D0">
        <w:rPr>
          <w:sz w:val="24"/>
          <w:szCs w:val="24"/>
        </w:rPr>
        <w:t xml:space="preserve"> - организация оказания услуг (выполнение работ) муниципальными бюджетными учреждениями культуры и дополнительного образования </w:t>
      </w:r>
      <w:proofErr w:type="spellStart"/>
      <w:r w:rsidRPr="003D71D0">
        <w:rPr>
          <w:sz w:val="24"/>
          <w:szCs w:val="24"/>
        </w:rPr>
        <w:t>Дальнереченского</w:t>
      </w:r>
      <w:proofErr w:type="spellEnd"/>
      <w:r w:rsidRPr="003D71D0">
        <w:rPr>
          <w:sz w:val="24"/>
          <w:szCs w:val="24"/>
        </w:rPr>
        <w:t xml:space="preserve"> городского округа, Финансовое обеспечение выполнения муниципального задания;</w:t>
      </w:r>
    </w:p>
    <w:p w:rsidR="0003186A" w:rsidRPr="009566FC" w:rsidRDefault="0003186A" w:rsidP="006B649A">
      <w:pPr>
        <w:ind w:left="-284" w:right="-138" w:firstLine="568"/>
        <w:jc w:val="both"/>
        <w:rPr>
          <w:sz w:val="24"/>
          <w:szCs w:val="24"/>
        </w:rPr>
      </w:pPr>
      <w:r w:rsidRPr="003D71D0">
        <w:rPr>
          <w:sz w:val="24"/>
          <w:szCs w:val="24"/>
        </w:rPr>
        <w:t xml:space="preserve"> - организация и финансовое обеспечение мероприятий по направлению молодежной политики и оздоровления детей.</w:t>
      </w:r>
    </w:p>
    <w:p w:rsidR="0003186A" w:rsidRPr="009566FC" w:rsidRDefault="0003186A" w:rsidP="00C12B4F">
      <w:pPr>
        <w:ind w:left="-284" w:right="-138" w:firstLine="568"/>
        <w:jc w:val="both"/>
        <w:rPr>
          <w:sz w:val="24"/>
          <w:szCs w:val="24"/>
        </w:rPr>
      </w:pPr>
      <w:r w:rsidRPr="009566FC">
        <w:rPr>
          <w:sz w:val="24"/>
          <w:szCs w:val="24"/>
        </w:rPr>
        <w:t>Отдельное мероприятие программы:</w:t>
      </w:r>
    </w:p>
    <w:p w:rsidR="0003186A" w:rsidRPr="009566FC" w:rsidRDefault="0003186A" w:rsidP="00C12B4F">
      <w:pPr>
        <w:ind w:left="-284" w:right="-138" w:hanging="142"/>
        <w:jc w:val="both"/>
        <w:rPr>
          <w:sz w:val="24"/>
          <w:szCs w:val="24"/>
        </w:rPr>
      </w:pPr>
      <w:r w:rsidRPr="009566FC">
        <w:rPr>
          <w:sz w:val="24"/>
          <w:szCs w:val="24"/>
        </w:rPr>
        <w:t xml:space="preserve">           - обеспечение деятельности (оказание услуг, выполнение работ) централизованной бухгалтерией, руководство и управление в сфере культуры.</w:t>
      </w:r>
    </w:p>
    <w:p w:rsidR="0003186A" w:rsidRPr="009566FC" w:rsidRDefault="0003186A" w:rsidP="00C12B4F">
      <w:pPr>
        <w:ind w:left="-284" w:right="-138" w:firstLine="568"/>
        <w:jc w:val="both"/>
        <w:rPr>
          <w:sz w:val="24"/>
          <w:szCs w:val="24"/>
        </w:rPr>
      </w:pPr>
      <w:r w:rsidRPr="009566FC">
        <w:rPr>
          <w:sz w:val="24"/>
          <w:szCs w:val="24"/>
        </w:rPr>
        <w:t>Основные мероприятия программы направлены на реализацию муниципальной политики и обеспечение деятельности системы культуры и дополнительного образования в сфере культуры и искусства в целом, оно оказывает влияние на достижение всех показателей муниципальной программы.</w:t>
      </w:r>
    </w:p>
    <w:p w:rsidR="0003186A" w:rsidRPr="009566FC" w:rsidRDefault="0003186A" w:rsidP="000E04CA">
      <w:pPr>
        <w:ind w:left="-284" w:right="-138" w:firstLine="568"/>
        <w:jc w:val="both"/>
        <w:rPr>
          <w:sz w:val="24"/>
          <w:szCs w:val="24"/>
        </w:rPr>
      </w:pPr>
      <w:r w:rsidRPr="009566FC">
        <w:rPr>
          <w:sz w:val="24"/>
          <w:szCs w:val="24"/>
        </w:rPr>
        <w:t>Реализация мероприятий направлена на совершенствование руководства и управления в сфере культуры и дополнительного образования, обеспечение деятельности централизованной бухгалтерии.</w:t>
      </w:r>
    </w:p>
    <w:p w:rsidR="0003186A" w:rsidRPr="009566FC" w:rsidRDefault="0003186A" w:rsidP="000E04CA">
      <w:pPr>
        <w:shd w:val="clear" w:color="auto" w:fill="FFFFFF"/>
        <w:tabs>
          <w:tab w:val="left" w:pos="0"/>
          <w:tab w:val="left" w:pos="774"/>
          <w:tab w:val="left" w:pos="993"/>
        </w:tabs>
        <w:ind w:left="-284" w:right="-138" w:firstLine="568"/>
        <w:contextualSpacing/>
        <w:jc w:val="both"/>
        <w:rPr>
          <w:sz w:val="24"/>
          <w:szCs w:val="24"/>
        </w:rPr>
      </w:pPr>
      <w:r w:rsidRPr="009566FC">
        <w:rPr>
          <w:sz w:val="24"/>
          <w:szCs w:val="24"/>
        </w:rPr>
        <w:t>Перечень и краткое описание реализуемых в составе программы и отдельных мероприятий с указанием сроков их реализации, ответственных исполнителей, ожидаемых непосредственных результатов приведены в приложении № 4, 5 к программе.</w:t>
      </w:r>
    </w:p>
    <w:p w:rsidR="0003186A" w:rsidRPr="009566FC" w:rsidRDefault="0003186A" w:rsidP="00C64688">
      <w:pPr>
        <w:shd w:val="clear" w:color="auto" w:fill="FFFFFF"/>
        <w:tabs>
          <w:tab w:val="left" w:pos="0"/>
          <w:tab w:val="left" w:pos="774"/>
          <w:tab w:val="left" w:pos="993"/>
        </w:tabs>
        <w:ind w:left="-284" w:right="-138" w:firstLine="993"/>
        <w:contextualSpacing/>
        <w:jc w:val="both"/>
        <w:rPr>
          <w:sz w:val="24"/>
          <w:szCs w:val="24"/>
        </w:rPr>
      </w:pPr>
    </w:p>
    <w:p w:rsidR="0003186A" w:rsidRPr="00CE4FD6" w:rsidRDefault="0003186A" w:rsidP="00CE4FD6">
      <w:pPr>
        <w:pStyle w:val="a5"/>
        <w:numPr>
          <w:ilvl w:val="0"/>
          <w:numId w:val="25"/>
        </w:numPr>
        <w:autoSpaceDE/>
        <w:autoSpaceDN/>
        <w:adjustRightInd/>
        <w:ind w:right="-138"/>
        <w:jc w:val="both"/>
        <w:rPr>
          <w:b/>
          <w:sz w:val="24"/>
          <w:szCs w:val="24"/>
        </w:rPr>
      </w:pPr>
      <w:bookmarkStart w:id="7" w:name="OLE_LINK4"/>
      <w:bookmarkStart w:id="8" w:name="OLE_LINK5"/>
      <w:r w:rsidRPr="00CE4FD6">
        <w:rPr>
          <w:b/>
          <w:sz w:val="24"/>
          <w:szCs w:val="24"/>
        </w:rPr>
        <w:t xml:space="preserve">Механизм реализации программы </w:t>
      </w:r>
    </w:p>
    <w:p w:rsidR="0003186A" w:rsidRPr="009566FC" w:rsidRDefault="0003186A" w:rsidP="00C64688">
      <w:pPr>
        <w:ind w:left="-284" w:right="-138" w:firstLine="993"/>
        <w:jc w:val="both"/>
        <w:rPr>
          <w:b/>
          <w:sz w:val="24"/>
          <w:szCs w:val="24"/>
        </w:rPr>
      </w:pPr>
    </w:p>
    <w:p w:rsidR="0003186A" w:rsidRPr="009566FC" w:rsidRDefault="0003186A" w:rsidP="00243EB4">
      <w:pPr>
        <w:ind w:left="-284" w:right="-138" w:firstLine="568"/>
        <w:jc w:val="both"/>
        <w:rPr>
          <w:sz w:val="24"/>
          <w:szCs w:val="24"/>
        </w:rPr>
      </w:pPr>
      <w:r w:rsidRPr="009566FC">
        <w:rPr>
          <w:sz w:val="24"/>
          <w:szCs w:val="24"/>
        </w:rPr>
        <w:t>Механизм реализации программы направлен на эффективное планирование основных мероприятий, обеспечение контроля исполнения программных мероприятий, проведение мониторинга состояния работ по выполнению программы, выработку решений при возникновении отклонения хода работ от плана мероприятий программы.</w:t>
      </w:r>
    </w:p>
    <w:p w:rsidR="0003186A" w:rsidRPr="009566FC" w:rsidRDefault="0003186A" w:rsidP="00243EB4">
      <w:pPr>
        <w:ind w:left="-284" w:right="-138" w:firstLine="568"/>
        <w:jc w:val="both"/>
        <w:rPr>
          <w:sz w:val="24"/>
          <w:szCs w:val="24"/>
        </w:rPr>
      </w:pPr>
      <w:r w:rsidRPr="009566FC">
        <w:rPr>
          <w:sz w:val="24"/>
          <w:szCs w:val="24"/>
        </w:rPr>
        <w:t xml:space="preserve">Управление программой осуществляется ответственным исполнителем программы – муниципальным казённым учреждением «Управление культуры </w:t>
      </w:r>
      <w:proofErr w:type="spellStart"/>
      <w:r w:rsidRPr="009566FC">
        <w:rPr>
          <w:sz w:val="24"/>
          <w:szCs w:val="24"/>
        </w:rPr>
        <w:t>Дальнереченского</w:t>
      </w:r>
      <w:proofErr w:type="spellEnd"/>
      <w:r w:rsidRPr="009566FC">
        <w:rPr>
          <w:sz w:val="24"/>
          <w:szCs w:val="24"/>
        </w:rPr>
        <w:t xml:space="preserve"> городского округа». </w:t>
      </w:r>
    </w:p>
    <w:p w:rsidR="0003186A" w:rsidRPr="009566FC" w:rsidRDefault="0003186A" w:rsidP="00243EB4">
      <w:pPr>
        <w:ind w:left="-284" w:right="-138" w:firstLine="568"/>
        <w:jc w:val="both"/>
        <w:rPr>
          <w:sz w:val="24"/>
          <w:szCs w:val="24"/>
        </w:rPr>
      </w:pPr>
      <w:r w:rsidRPr="009566FC">
        <w:rPr>
          <w:sz w:val="24"/>
          <w:szCs w:val="24"/>
        </w:rPr>
        <w:t xml:space="preserve">Управлением по работе с муниципальными учреждениями в сфере культуры </w:t>
      </w:r>
      <w:proofErr w:type="spellStart"/>
      <w:r w:rsidRPr="009566FC">
        <w:rPr>
          <w:sz w:val="24"/>
          <w:szCs w:val="24"/>
        </w:rPr>
        <w:t>Дальнереченского</w:t>
      </w:r>
      <w:proofErr w:type="spellEnd"/>
      <w:r w:rsidRPr="009566FC">
        <w:rPr>
          <w:sz w:val="24"/>
          <w:szCs w:val="24"/>
        </w:rPr>
        <w:t xml:space="preserve"> городского округа, осуществляется соисполнителями муниципальной программы- это Муниципальные бюджетные учреждения: МБУ ДК «Восток», МБУ «ЦБС», МБУ ДО «ДШИ», отдел спорта и молодежной политики администрации </w:t>
      </w:r>
      <w:proofErr w:type="spellStart"/>
      <w:r w:rsidRPr="009566FC">
        <w:rPr>
          <w:sz w:val="24"/>
          <w:szCs w:val="24"/>
        </w:rPr>
        <w:t>Дальнереченского</w:t>
      </w:r>
      <w:proofErr w:type="spellEnd"/>
      <w:r w:rsidRPr="009566FC">
        <w:rPr>
          <w:sz w:val="24"/>
          <w:szCs w:val="24"/>
        </w:rPr>
        <w:t xml:space="preserve"> городского округа</w:t>
      </w:r>
    </w:p>
    <w:p w:rsidR="0003186A" w:rsidRPr="009566FC" w:rsidRDefault="0003186A" w:rsidP="00243EB4">
      <w:pPr>
        <w:ind w:left="-284" w:right="-138" w:firstLine="568"/>
        <w:jc w:val="both"/>
        <w:rPr>
          <w:sz w:val="24"/>
          <w:szCs w:val="24"/>
        </w:rPr>
      </w:pPr>
      <w:r w:rsidRPr="009566FC">
        <w:rPr>
          <w:sz w:val="24"/>
          <w:szCs w:val="24"/>
        </w:rPr>
        <w:t xml:space="preserve">Внесение изменений в программу осуществляется по инициативе ответственного исполнителя либо во исполнение поручений администрации </w:t>
      </w:r>
      <w:proofErr w:type="spellStart"/>
      <w:r w:rsidRPr="009566FC">
        <w:rPr>
          <w:sz w:val="24"/>
          <w:szCs w:val="24"/>
        </w:rPr>
        <w:t>Дальнереченского</w:t>
      </w:r>
      <w:proofErr w:type="spellEnd"/>
      <w:r w:rsidRPr="009566FC">
        <w:rPr>
          <w:sz w:val="24"/>
          <w:szCs w:val="24"/>
        </w:rPr>
        <w:t xml:space="preserve"> городского округа, в том числе с учетом результатов оценки эффективности реализации программы.</w:t>
      </w:r>
    </w:p>
    <w:p w:rsidR="0003186A" w:rsidRPr="009566FC" w:rsidRDefault="0003186A" w:rsidP="00B6502F">
      <w:pPr>
        <w:ind w:left="-284" w:right="-138" w:firstLine="568"/>
        <w:jc w:val="both"/>
        <w:rPr>
          <w:spacing w:val="2"/>
          <w:sz w:val="24"/>
          <w:szCs w:val="24"/>
          <w:shd w:val="clear" w:color="auto" w:fill="FFFFFF"/>
        </w:rPr>
      </w:pPr>
      <w:r w:rsidRPr="009566FC">
        <w:rPr>
          <w:spacing w:val="2"/>
          <w:sz w:val="24"/>
          <w:szCs w:val="24"/>
          <w:shd w:val="clear" w:color="auto" w:fill="FFFFFF"/>
        </w:rPr>
        <w:t xml:space="preserve">Муниципальной программой предусмотрено предоставление субсидий муниципальным учреждениям культуры и дополнительного образования </w:t>
      </w:r>
      <w:proofErr w:type="spellStart"/>
      <w:r w:rsidRPr="009566FC">
        <w:rPr>
          <w:spacing w:val="2"/>
          <w:sz w:val="24"/>
          <w:szCs w:val="24"/>
          <w:shd w:val="clear" w:color="auto" w:fill="FFFFFF"/>
        </w:rPr>
        <w:t>Дальнереченского</w:t>
      </w:r>
      <w:proofErr w:type="spellEnd"/>
      <w:r w:rsidRPr="009566FC">
        <w:rPr>
          <w:spacing w:val="2"/>
          <w:sz w:val="24"/>
          <w:szCs w:val="24"/>
          <w:shd w:val="clear" w:color="auto" w:fill="FFFFFF"/>
        </w:rPr>
        <w:t xml:space="preserve"> городского округа в соответствии с </w:t>
      </w:r>
      <w:hyperlink r:id="rId6" w:history="1">
        <w:r w:rsidRPr="00555210">
          <w:rPr>
            <w:rStyle w:val="a9"/>
            <w:color w:val="auto"/>
            <w:spacing w:val="2"/>
            <w:sz w:val="24"/>
            <w:szCs w:val="24"/>
            <w:u w:val="none"/>
            <w:shd w:val="clear" w:color="auto" w:fill="FFFFFF"/>
          </w:rPr>
          <w:t>Бюджетным кодексом Российской Федерации</w:t>
        </w:r>
      </w:hyperlink>
      <w:r w:rsidRPr="00555210">
        <w:rPr>
          <w:spacing w:val="2"/>
          <w:sz w:val="24"/>
          <w:szCs w:val="24"/>
          <w:shd w:val="clear" w:color="auto" w:fill="FFFFFF"/>
        </w:rPr>
        <w:t> и </w:t>
      </w:r>
      <w:hyperlink r:id="rId7" w:history="1">
        <w:r w:rsidRPr="00555210">
          <w:rPr>
            <w:rStyle w:val="a9"/>
            <w:color w:val="auto"/>
            <w:spacing w:val="2"/>
            <w:sz w:val="24"/>
            <w:szCs w:val="24"/>
            <w:u w:val="none"/>
            <w:shd w:val="clear" w:color="auto" w:fill="FFFFFF"/>
          </w:rPr>
          <w:t xml:space="preserve">постановлением администрации </w:t>
        </w:r>
        <w:proofErr w:type="spellStart"/>
        <w:r w:rsidRPr="00555210">
          <w:rPr>
            <w:rStyle w:val="a9"/>
            <w:color w:val="auto"/>
            <w:spacing w:val="2"/>
            <w:sz w:val="24"/>
            <w:szCs w:val="24"/>
            <w:u w:val="none"/>
            <w:shd w:val="clear" w:color="auto" w:fill="FFFFFF"/>
          </w:rPr>
          <w:t>Дальнереченского</w:t>
        </w:r>
        <w:proofErr w:type="spellEnd"/>
        <w:r w:rsidRPr="00555210">
          <w:rPr>
            <w:rStyle w:val="a9"/>
            <w:color w:val="auto"/>
            <w:spacing w:val="2"/>
            <w:sz w:val="24"/>
            <w:szCs w:val="24"/>
            <w:u w:val="none"/>
            <w:shd w:val="clear" w:color="auto" w:fill="FFFFFF"/>
          </w:rPr>
          <w:t xml:space="preserve"> городского округа от 24.12.2020 №1086-па "Об утверждении Порядка определения объема и условий предоставления бюджетным учреждениям </w:t>
        </w:r>
        <w:proofErr w:type="spellStart"/>
        <w:r w:rsidRPr="00555210">
          <w:rPr>
            <w:rStyle w:val="a9"/>
            <w:color w:val="auto"/>
            <w:spacing w:val="2"/>
            <w:sz w:val="24"/>
            <w:szCs w:val="24"/>
            <w:u w:val="none"/>
            <w:shd w:val="clear" w:color="auto" w:fill="FFFFFF"/>
          </w:rPr>
          <w:t>Дальнереченского</w:t>
        </w:r>
        <w:proofErr w:type="spellEnd"/>
        <w:r w:rsidRPr="00555210">
          <w:rPr>
            <w:rStyle w:val="a9"/>
            <w:color w:val="auto"/>
            <w:spacing w:val="2"/>
            <w:sz w:val="24"/>
            <w:szCs w:val="24"/>
            <w:u w:val="none"/>
            <w:shd w:val="clear" w:color="auto" w:fill="FFFFFF"/>
          </w:rPr>
          <w:t xml:space="preserve"> городского округа субсидий на иные цели "</w:t>
        </w:r>
      </w:hyperlink>
      <w:r w:rsidRPr="009566FC">
        <w:rPr>
          <w:spacing w:val="2"/>
          <w:sz w:val="24"/>
          <w:szCs w:val="24"/>
          <w:shd w:val="clear" w:color="auto" w:fill="FFFFFF"/>
        </w:rPr>
        <w:t>.</w:t>
      </w:r>
    </w:p>
    <w:p w:rsidR="0003186A" w:rsidRPr="009566FC" w:rsidRDefault="0003186A" w:rsidP="00B6502F">
      <w:pPr>
        <w:ind w:left="-284" w:right="-138" w:firstLine="568"/>
        <w:jc w:val="both"/>
        <w:rPr>
          <w:spacing w:val="2"/>
          <w:sz w:val="24"/>
          <w:szCs w:val="24"/>
          <w:shd w:val="clear" w:color="auto" w:fill="FFFFFF"/>
        </w:rPr>
      </w:pPr>
      <w:r w:rsidRPr="009566FC">
        <w:rPr>
          <w:spacing w:val="2"/>
          <w:sz w:val="24"/>
          <w:szCs w:val="24"/>
          <w:shd w:val="clear" w:color="auto" w:fill="FFFFFF"/>
        </w:rPr>
        <w:t xml:space="preserve">Основные мероприятия программы «Развитие культуры на территории </w:t>
      </w:r>
      <w:proofErr w:type="spellStart"/>
      <w:r w:rsidRPr="009566FC">
        <w:rPr>
          <w:spacing w:val="2"/>
          <w:sz w:val="24"/>
          <w:szCs w:val="24"/>
          <w:shd w:val="clear" w:color="auto" w:fill="FFFFFF"/>
        </w:rPr>
        <w:t>Дальнереченского</w:t>
      </w:r>
      <w:proofErr w:type="spellEnd"/>
      <w:r w:rsidRPr="009566FC">
        <w:rPr>
          <w:spacing w:val="2"/>
          <w:sz w:val="24"/>
          <w:szCs w:val="24"/>
          <w:shd w:val="clear" w:color="auto" w:fill="FFFFFF"/>
        </w:rPr>
        <w:t xml:space="preserve"> городского округа на 2021 – 2023 годы» реализуются посредством предоставления:</w:t>
      </w:r>
    </w:p>
    <w:p w:rsidR="0003186A" w:rsidRPr="009566FC" w:rsidRDefault="0003186A" w:rsidP="00B6502F">
      <w:pPr>
        <w:ind w:left="-284" w:right="-138" w:firstLine="568"/>
        <w:jc w:val="both"/>
        <w:rPr>
          <w:spacing w:val="2"/>
          <w:sz w:val="24"/>
          <w:szCs w:val="24"/>
          <w:shd w:val="clear" w:color="auto" w:fill="FFFFFF"/>
        </w:rPr>
      </w:pPr>
      <w:r w:rsidRPr="009566FC">
        <w:rPr>
          <w:spacing w:val="2"/>
          <w:sz w:val="24"/>
          <w:szCs w:val="24"/>
          <w:shd w:val="clear" w:color="auto" w:fill="FFFFFF"/>
        </w:rPr>
        <w:t xml:space="preserve">- субсидий муниципальным учреждениям культуры и дополнительного образования </w:t>
      </w:r>
      <w:proofErr w:type="spellStart"/>
      <w:r w:rsidRPr="009566FC">
        <w:rPr>
          <w:spacing w:val="2"/>
          <w:sz w:val="24"/>
          <w:szCs w:val="24"/>
          <w:shd w:val="clear" w:color="auto" w:fill="FFFFFF"/>
        </w:rPr>
        <w:t>Дальнереченского</w:t>
      </w:r>
      <w:proofErr w:type="spellEnd"/>
      <w:r w:rsidRPr="009566FC">
        <w:rPr>
          <w:spacing w:val="2"/>
          <w:sz w:val="24"/>
          <w:szCs w:val="24"/>
          <w:shd w:val="clear" w:color="auto" w:fill="FFFFFF"/>
        </w:rPr>
        <w:t xml:space="preserve"> городского округа на финансовое обеспечение выполнения муниципального задания на оказание ими муниципальных услуг и путем осуществления закупок товаров, работ, услуг в порядке, установленном действующим законодательством Российской Федерации в сфере закупок товаров, работ, услуг для обеспечения муниципальных нужд;</w:t>
      </w:r>
    </w:p>
    <w:p w:rsidR="0003186A" w:rsidRPr="009566FC" w:rsidRDefault="0003186A" w:rsidP="002B5AB4">
      <w:pPr>
        <w:ind w:left="-284" w:right="-138" w:firstLine="426"/>
        <w:jc w:val="both"/>
        <w:rPr>
          <w:spacing w:val="2"/>
          <w:sz w:val="24"/>
          <w:szCs w:val="24"/>
          <w:shd w:val="clear" w:color="auto" w:fill="FFFFFF"/>
        </w:rPr>
      </w:pPr>
      <w:r w:rsidRPr="009566FC">
        <w:rPr>
          <w:spacing w:val="2"/>
          <w:sz w:val="24"/>
          <w:szCs w:val="24"/>
          <w:shd w:val="clear" w:color="auto" w:fill="FFFFFF"/>
        </w:rPr>
        <w:t xml:space="preserve">- за счет средств местного бюджета </w:t>
      </w:r>
      <w:proofErr w:type="spellStart"/>
      <w:r w:rsidRPr="009566FC">
        <w:rPr>
          <w:spacing w:val="2"/>
          <w:sz w:val="24"/>
          <w:szCs w:val="24"/>
          <w:shd w:val="clear" w:color="auto" w:fill="FFFFFF"/>
        </w:rPr>
        <w:t>Дальнереченского</w:t>
      </w:r>
      <w:proofErr w:type="spellEnd"/>
      <w:r w:rsidRPr="009566FC">
        <w:rPr>
          <w:spacing w:val="2"/>
          <w:sz w:val="24"/>
          <w:szCs w:val="24"/>
          <w:shd w:val="clear" w:color="auto" w:fill="FFFFFF"/>
        </w:rPr>
        <w:t xml:space="preserve"> городского округа и средств, выделяемых из краевого и федерального бюджетов на условиях </w:t>
      </w:r>
      <w:proofErr w:type="spellStart"/>
      <w:r w:rsidRPr="009566FC">
        <w:rPr>
          <w:spacing w:val="2"/>
          <w:sz w:val="24"/>
          <w:szCs w:val="24"/>
          <w:shd w:val="clear" w:color="auto" w:fill="FFFFFF"/>
        </w:rPr>
        <w:t>софинансирования</w:t>
      </w:r>
      <w:proofErr w:type="spellEnd"/>
      <w:r w:rsidRPr="009566FC">
        <w:rPr>
          <w:spacing w:val="2"/>
          <w:sz w:val="24"/>
          <w:szCs w:val="24"/>
          <w:shd w:val="clear" w:color="auto" w:fill="FFFFFF"/>
        </w:rPr>
        <w:t>.</w:t>
      </w:r>
    </w:p>
    <w:p w:rsidR="0003186A" w:rsidRPr="009566FC" w:rsidRDefault="0003186A" w:rsidP="0028411B">
      <w:pPr>
        <w:ind w:left="-284" w:right="-138" w:firstLine="426"/>
        <w:jc w:val="both"/>
        <w:rPr>
          <w:spacing w:val="2"/>
          <w:sz w:val="24"/>
          <w:szCs w:val="24"/>
          <w:shd w:val="clear" w:color="auto" w:fill="FFFFFF"/>
        </w:rPr>
      </w:pPr>
      <w:r w:rsidRPr="009566FC">
        <w:rPr>
          <w:spacing w:val="2"/>
          <w:sz w:val="24"/>
          <w:szCs w:val="24"/>
          <w:shd w:val="clear" w:color="auto" w:fill="FFFFFF"/>
        </w:rPr>
        <w:t xml:space="preserve">Реализация отдельного мероприятия программы «Развитие культуры на территории  </w:t>
      </w:r>
      <w:proofErr w:type="spellStart"/>
      <w:r w:rsidRPr="009566FC">
        <w:rPr>
          <w:spacing w:val="2"/>
          <w:sz w:val="24"/>
          <w:szCs w:val="24"/>
          <w:shd w:val="clear" w:color="auto" w:fill="FFFFFF"/>
        </w:rPr>
        <w:t>Дальнереченского</w:t>
      </w:r>
      <w:proofErr w:type="spellEnd"/>
      <w:r w:rsidRPr="009566FC">
        <w:rPr>
          <w:spacing w:val="2"/>
          <w:sz w:val="24"/>
          <w:szCs w:val="24"/>
          <w:shd w:val="clear" w:color="auto" w:fill="FFFFFF"/>
        </w:rPr>
        <w:t xml:space="preserve"> городского округа» включает расходы на содержание штата сотрудников муниципального казённого учреждения «Управление культуры </w:t>
      </w:r>
      <w:proofErr w:type="spellStart"/>
      <w:r w:rsidRPr="009566FC">
        <w:rPr>
          <w:spacing w:val="2"/>
          <w:sz w:val="24"/>
          <w:szCs w:val="24"/>
          <w:shd w:val="clear" w:color="auto" w:fill="FFFFFF"/>
        </w:rPr>
        <w:t>Дальнереченского</w:t>
      </w:r>
      <w:proofErr w:type="spellEnd"/>
      <w:r w:rsidRPr="009566FC">
        <w:rPr>
          <w:spacing w:val="2"/>
          <w:sz w:val="24"/>
          <w:szCs w:val="24"/>
          <w:shd w:val="clear" w:color="auto" w:fill="FFFFFF"/>
        </w:rPr>
        <w:t xml:space="preserve"> городского округа», расходы на оплату товаров работ, услуг, связанных с деятельностью МКУ «Управление культуры </w:t>
      </w:r>
      <w:proofErr w:type="spellStart"/>
      <w:r w:rsidRPr="009566FC">
        <w:rPr>
          <w:spacing w:val="2"/>
          <w:sz w:val="24"/>
          <w:szCs w:val="24"/>
          <w:shd w:val="clear" w:color="auto" w:fill="FFFFFF"/>
        </w:rPr>
        <w:t>Дальнереченского</w:t>
      </w:r>
      <w:proofErr w:type="spellEnd"/>
      <w:r w:rsidRPr="009566FC">
        <w:rPr>
          <w:spacing w:val="2"/>
          <w:sz w:val="24"/>
          <w:szCs w:val="24"/>
          <w:shd w:val="clear" w:color="auto" w:fill="FFFFFF"/>
        </w:rPr>
        <w:t xml:space="preserve"> городского округа», в порядке, установленном действующим законодательством Российской Федерации в сфере закупок товаров, работ, услуг для обеспечения муниципальных нужд.</w:t>
      </w:r>
    </w:p>
    <w:p w:rsidR="0003186A" w:rsidRPr="009566FC" w:rsidRDefault="0003186A" w:rsidP="00C64688">
      <w:pPr>
        <w:ind w:left="-284" w:right="-138" w:firstLine="993"/>
        <w:jc w:val="both"/>
        <w:rPr>
          <w:b/>
          <w:sz w:val="24"/>
          <w:szCs w:val="24"/>
        </w:rPr>
      </w:pPr>
    </w:p>
    <w:p w:rsidR="0003186A" w:rsidRPr="00CE4FD6" w:rsidRDefault="0003186A" w:rsidP="00CE4FD6">
      <w:pPr>
        <w:pStyle w:val="a5"/>
        <w:numPr>
          <w:ilvl w:val="0"/>
          <w:numId w:val="25"/>
        </w:numPr>
        <w:autoSpaceDE/>
        <w:autoSpaceDN/>
        <w:adjustRightInd/>
        <w:ind w:right="-138"/>
        <w:jc w:val="both"/>
        <w:rPr>
          <w:b/>
          <w:sz w:val="24"/>
          <w:szCs w:val="24"/>
        </w:rPr>
      </w:pPr>
      <w:r w:rsidRPr="00CE4FD6">
        <w:rPr>
          <w:b/>
          <w:sz w:val="24"/>
          <w:szCs w:val="24"/>
        </w:rPr>
        <w:t xml:space="preserve">Финансовое обеспечение программы </w:t>
      </w:r>
    </w:p>
    <w:p w:rsidR="0003186A" w:rsidRPr="009566FC" w:rsidRDefault="0003186A" w:rsidP="00C64688">
      <w:pPr>
        <w:ind w:left="-284" w:right="-138" w:firstLine="993"/>
        <w:jc w:val="both"/>
        <w:rPr>
          <w:b/>
          <w:sz w:val="24"/>
          <w:szCs w:val="24"/>
        </w:rPr>
      </w:pPr>
    </w:p>
    <w:p w:rsidR="0003186A" w:rsidRPr="009566FC" w:rsidRDefault="0003186A" w:rsidP="0028411B">
      <w:pPr>
        <w:ind w:left="-284" w:right="-138" w:firstLine="426"/>
        <w:jc w:val="both"/>
        <w:rPr>
          <w:sz w:val="24"/>
          <w:szCs w:val="24"/>
        </w:rPr>
      </w:pPr>
      <w:r w:rsidRPr="009566FC">
        <w:rPr>
          <w:sz w:val="24"/>
          <w:szCs w:val="24"/>
        </w:rPr>
        <w:t>Информация по ресурсному обеспечению реализации программы за счет всех источников финансирования, расшифровка по главным распорядителям средств бюджета, а также по годам реализации программы представлена в Приложении № 3 к программе.</w:t>
      </w:r>
    </w:p>
    <w:bookmarkEnd w:id="7"/>
    <w:bookmarkEnd w:id="8"/>
    <w:p w:rsidR="0003186A" w:rsidRPr="009566FC" w:rsidRDefault="0003186A" w:rsidP="0028411B">
      <w:pPr>
        <w:ind w:left="-284" w:right="-138" w:firstLine="568"/>
        <w:jc w:val="both"/>
        <w:outlineLvl w:val="1"/>
        <w:rPr>
          <w:sz w:val="24"/>
          <w:szCs w:val="24"/>
        </w:rPr>
      </w:pPr>
      <w:r w:rsidRPr="009566FC">
        <w:rPr>
          <w:sz w:val="24"/>
          <w:szCs w:val="24"/>
        </w:rPr>
        <w:t xml:space="preserve"> </w:t>
      </w:r>
      <w:r w:rsidRPr="009566FC">
        <w:rPr>
          <w:sz w:val="24"/>
          <w:szCs w:val="24"/>
        </w:rPr>
        <w:tab/>
        <w:t xml:space="preserve">Объемы финансовых средств, предусмотренных на реализацию мероприятий программы, подлежат ежегодному уточнению при формировании местного бюджета на очередной финансовый год на основе анализа полученных результатов и с учетом возможностей местного, краевого и федерального бюджета. </w:t>
      </w:r>
    </w:p>
    <w:p w:rsidR="0003186A" w:rsidRPr="009566FC" w:rsidRDefault="0003186A" w:rsidP="00235305">
      <w:pPr>
        <w:ind w:left="-284" w:right="-138" w:firstLine="568"/>
        <w:jc w:val="both"/>
        <w:outlineLvl w:val="1"/>
        <w:rPr>
          <w:b/>
          <w:sz w:val="24"/>
          <w:szCs w:val="24"/>
        </w:rPr>
      </w:pPr>
      <w:r w:rsidRPr="009566FC">
        <w:rPr>
          <w:sz w:val="24"/>
          <w:szCs w:val="24"/>
        </w:rPr>
        <w:t>В ходе реализации программы отдельные её мероприятия в установленном порядке могут уточняться, а объемы финансирования корректироваться с учетом утвержденных расходов местного, краевого и федерального бюджета.</w:t>
      </w:r>
    </w:p>
    <w:p w:rsidR="0003186A" w:rsidRPr="009566FC" w:rsidRDefault="0003186A" w:rsidP="00C64688">
      <w:pPr>
        <w:ind w:left="-284" w:right="-138" w:firstLine="993"/>
        <w:jc w:val="both"/>
        <w:outlineLvl w:val="0"/>
        <w:rPr>
          <w:b/>
          <w:sz w:val="24"/>
          <w:szCs w:val="24"/>
        </w:rPr>
      </w:pPr>
    </w:p>
    <w:p w:rsidR="0003186A" w:rsidRPr="00CE4FD6" w:rsidRDefault="0003186A" w:rsidP="00CE4FD6">
      <w:pPr>
        <w:pStyle w:val="a5"/>
        <w:numPr>
          <w:ilvl w:val="0"/>
          <w:numId w:val="25"/>
        </w:numPr>
        <w:autoSpaceDE/>
        <w:autoSpaceDN/>
        <w:adjustRightInd/>
        <w:ind w:right="-138"/>
        <w:jc w:val="both"/>
        <w:outlineLvl w:val="0"/>
        <w:rPr>
          <w:b/>
          <w:sz w:val="24"/>
          <w:szCs w:val="24"/>
        </w:rPr>
      </w:pPr>
      <w:r w:rsidRPr="00CE4FD6">
        <w:rPr>
          <w:b/>
          <w:sz w:val="24"/>
          <w:szCs w:val="24"/>
        </w:rPr>
        <w:t xml:space="preserve">Сроки и этапы реализации программы </w:t>
      </w:r>
    </w:p>
    <w:p w:rsidR="0003186A" w:rsidRPr="009566FC" w:rsidRDefault="0003186A" w:rsidP="00C64688">
      <w:pPr>
        <w:ind w:left="-284" w:right="-138" w:firstLine="993"/>
        <w:jc w:val="both"/>
        <w:outlineLvl w:val="0"/>
        <w:rPr>
          <w:b/>
          <w:sz w:val="24"/>
          <w:szCs w:val="24"/>
        </w:rPr>
      </w:pPr>
    </w:p>
    <w:p w:rsidR="0003186A" w:rsidRPr="009566FC" w:rsidRDefault="0003186A" w:rsidP="004875A8">
      <w:pPr>
        <w:ind w:left="-284" w:right="-138" w:firstLine="568"/>
        <w:jc w:val="both"/>
        <w:rPr>
          <w:sz w:val="24"/>
          <w:szCs w:val="24"/>
        </w:rPr>
      </w:pPr>
      <w:r w:rsidRPr="009566FC">
        <w:rPr>
          <w:sz w:val="24"/>
          <w:szCs w:val="24"/>
        </w:rPr>
        <w:t>Программа реализуется в течение 2021 - 2023 годов в один этап.</w:t>
      </w:r>
    </w:p>
    <w:p w:rsidR="0003186A" w:rsidRPr="009566FC" w:rsidRDefault="0003186A" w:rsidP="00C64688">
      <w:pPr>
        <w:ind w:left="-284" w:right="-138" w:firstLine="993"/>
        <w:jc w:val="both"/>
        <w:rPr>
          <w:b/>
          <w:sz w:val="24"/>
          <w:szCs w:val="24"/>
        </w:rPr>
      </w:pPr>
    </w:p>
    <w:p w:rsidR="0003186A" w:rsidRPr="00CE4FD6" w:rsidRDefault="0003186A" w:rsidP="00CE4FD6">
      <w:pPr>
        <w:pStyle w:val="a5"/>
        <w:numPr>
          <w:ilvl w:val="0"/>
          <w:numId w:val="25"/>
        </w:numPr>
        <w:autoSpaceDE/>
        <w:autoSpaceDN/>
        <w:adjustRightInd/>
        <w:ind w:right="-138"/>
        <w:jc w:val="both"/>
        <w:rPr>
          <w:b/>
          <w:sz w:val="24"/>
          <w:szCs w:val="24"/>
        </w:rPr>
      </w:pPr>
      <w:r w:rsidRPr="00CE4FD6">
        <w:rPr>
          <w:b/>
          <w:sz w:val="24"/>
          <w:szCs w:val="24"/>
        </w:rPr>
        <w:t xml:space="preserve">Оценка эффективности реализации программы </w:t>
      </w:r>
    </w:p>
    <w:p w:rsidR="0003186A" w:rsidRPr="009566FC" w:rsidRDefault="0003186A" w:rsidP="00C64688">
      <w:pPr>
        <w:ind w:left="-284" w:right="-138" w:firstLine="993"/>
        <w:jc w:val="both"/>
        <w:rPr>
          <w:b/>
          <w:sz w:val="24"/>
          <w:szCs w:val="24"/>
        </w:rPr>
      </w:pPr>
    </w:p>
    <w:p w:rsidR="0003186A" w:rsidRPr="009566FC" w:rsidRDefault="0003186A" w:rsidP="004875A8">
      <w:pPr>
        <w:ind w:left="-284" w:right="-138" w:firstLine="568"/>
        <w:jc w:val="both"/>
        <w:outlineLvl w:val="1"/>
        <w:rPr>
          <w:sz w:val="24"/>
          <w:szCs w:val="24"/>
        </w:rPr>
      </w:pPr>
      <w:r w:rsidRPr="009566FC">
        <w:rPr>
          <w:sz w:val="24"/>
          <w:szCs w:val="24"/>
        </w:rPr>
        <w:t xml:space="preserve">Оценка эффективности реализации программы проводится в целях оценки вклада результатов программы в социально-экономическое развитие </w:t>
      </w:r>
      <w:proofErr w:type="spellStart"/>
      <w:r w:rsidRPr="009566FC">
        <w:rPr>
          <w:sz w:val="24"/>
          <w:szCs w:val="24"/>
        </w:rPr>
        <w:t>Дальнереченского</w:t>
      </w:r>
      <w:proofErr w:type="spellEnd"/>
      <w:r w:rsidRPr="009566FC">
        <w:rPr>
          <w:sz w:val="24"/>
          <w:szCs w:val="24"/>
        </w:rPr>
        <w:t xml:space="preserve"> городского округа.</w:t>
      </w:r>
    </w:p>
    <w:p w:rsidR="0003186A" w:rsidRPr="009566FC" w:rsidRDefault="0003186A" w:rsidP="004875A8">
      <w:pPr>
        <w:ind w:left="-284" w:right="-138" w:firstLine="568"/>
        <w:jc w:val="both"/>
        <w:outlineLvl w:val="1"/>
        <w:rPr>
          <w:sz w:val="24"/>
          <w:szCs w:val="24"/>
        </w:rPr>
      </w:pPr>
      <w:r w:rsidRPr="009566FC">
        <w:rPr>
          <w:sz w:val="24"/>
          <w:szCs w:val="24"/>
        </w:rPr>
        <w:t>Обязательным условием оценки эффективности реализации программы является выполнение запланированных промежуточных показателей и индикаторов в установленные сроки.</w:t>
      </w:r>
    </w:p>
    <w:p w:rsidR="0003186A" w:rsidRPr="009566FC" w:rsidRDefault="0003186A" w:rsidP="000C1F7B">
      <w:pPr>
        <w:ind w:left="-284" w:right="-138" w:firstLine="568"/>
        <w:jc w:val="both"/>
        <w:outlineLvl w:val="1"/>
        <w:rPr>
          <w:sz w:val="24"/>
          <w:szCs w:val="24"/>
        </w:rPr>
      </w:pPr>
      <w:r w:rsidRPr="009566FC">
        <w:rPr>
          <w:sz w:val="24"/>
          <w:szCs w:val="24"/>
        </w:rPr>
        <w:t>Для оценки эффективности программы используются следующие критерии:</w:t>
      </w:r>
    </w:p>
    <w:p w:rsidR="0003186A" w:rsidRPr="009566FC" w:rsidRDefault="0003186A" w:rsidP="000D3F20">
      <w:pPr>
        <w:ind w:left="-284" w:right="-138" w:firstLine="710"/>
        <w:jc w:val="both"/>
        <w:outlineLvl w:val="1"/>
        <w:rPr>
          <w:sz w:val="24"/>
          <w:szCs w:val="24"/>
        </w:rPr>
      </w:pPr>
      <w:proofErr w:type="gramStart"/>
      <w:r w:rsidRPr="009566FC">
        <w:rPr>
          <w:sz w:val="24"/>
          <w:szCs w:val="24"/>
        </w:rPr>
        <w:t>а)</w:t>
      </w:r>
      <w:r w:rsidRPr="009566FC">
        <w:rPr>
          <w:sz w:val="24"/>
          <w:szCs w:val="24"/>
        </w:rPr>
        <w:tab/>
      </w:r>
      <w:proofErr w:type="gramEnd"/>
      <w:r w:rsidRPr="009566FC">
        <w:rPr>
          <w:sz w:val="24"/>
          <w:szCs w:val="24"/>
        </w:rPr>
        <w:t>результативность - степень достижения плановых значений показателей (индикаторов) программы;</w:t>
      </w:r>
    </w:p>
    <w:p w:rsidR="0003186A" w:rsidRPr="009566FC" w:rsidRDefault="0003186A" w:rsidP="000D3F20">
      <w:pPr>
        <w:ind w:left="-284" w:right="-138" w:firstLine="710"/>
        <w:jc w:val="both"/>
        <w:outlineLvl w:val="1"/>
        <w:rPr>
          <w:sz w:val="24"/>
          <w:szCs w:val="24"/>
        </w:rPr>
      </w:pPr>
      <w:proofErr w:type="gramStart"/>
      <w:r w:rsidRPr="009566FC">
        <w:rPr>
          <w:sz w:val="24"/>
          <w:szCs w:val="24"/>
        </w:rPr>
        <w:t>б)</w:t>
      </w:r>
      <w:r w:rsidRPr="009566FC">
        <w:rPr>
          <w:sz w:val="24"/>
          <w:szCs w:val="24"/>
        </w:rPr>
        <w:tab/>
      </w:r>
      <w:proofErr w:type="gramEnd"/>
      <w:r w:rsidRPr="009566FC">
        <w:rPr>
          <w:sz w:val="24"/>
          <w:szCs w:val="24"/>
        </w:rPr>
        <w:t xml:space="preserve">степень соответствия фактического уровня расходов запланированному уровню расходов бюджета </w:t>
      </w:r>
      <w:proofErr w:type="spellStart"/>
      <w:r w:rsidRPr="009566FC">
        <w:rPr>
          <w:sz w:val="24"/>
          <w:szCs w:val="24"/>
        </w:rPr>
        <w:t>Дальнереченского</w:t>
      </w:r>
      <w:proofErr w:type="spellEnd"/>
      <w:r w:rsidRPr="009566FC">
        <w:rPr>
          <w:sz w:val="24"/>
          <w:szCs w:val="24"/>
        </w:rPr>
        <w:t xml:space="preserve"> городского округа;</w:t>
      </w:r>
    </w:p>
    <w:p w:rsidR="0003186A" w:rsidRPr="009566FC" w:rsidRDefault="0003186A" w:rsidP="000D3F20">
      <w:pPr>
        <w:ind w:left="-284" w:right="-138" w:firstLine="710"/>
        <w:jc w:val="both"/>
        <w:outlineLvl w:val="1"/>
        <w:rPr>
          <w:sz w:val="24"/>
          <w:szCs w:val="24"/>
        </w:rPr>
      </w:pPr>
      <w:proofErr w:type="gramStart"/>
      <w:r w:rsidRPr="009566FC">
        <w:rPr>
          <w:sz w:val="24"/>
          <w:szCs w:val="24"/>
        </w:rPr>
        <w:t>в)</w:t>
      </w:r>
      <w:r w:rsidRPr="009566FC">
        <w:rPr>
          <w:sz w:val="24"/>
          <w:szCs w:val="24"/>
        </w:rPr>
        <w:tab/>
      </w:r>
      <w:proofErr w:type="gramEnd"/>
      <w:r w:rsidRPr="009566FC">
        <w:rPr>
          <w:sz w:val="24"/>
          <w:szCs w:val="24"/>
        </w:rPr>
        <w:t xml:space="preserve">эффективность использования средств бюджета </w:t>
      </w:r>
      <w:proofErr w:type="spellStart"/>
      <w:r w:rsidRPr="009566FC">
        <w:rPr>
          <w:sz w:val="24"/>
          <w:szCs w:val="24"/>
        </w:rPr>
        <w:t>Дальнереченского</w:t>
      </w:r>
      <w:proofErr w:type="spellEnd"/>
      <w:r w:rsidRPr="009566FC">
        <w:rPr>
          <w:sz w:val="24"/>
          <w:szCs w:val="24"/>
        </w:rPr>
        <w:t xml:space="preserve"> городского округа.</w:t>
      </w:r>
    </w:p>
    <w:p w:rsidR="0003186A" w:rsidRPr="009566FC" w:rsidRDefault="0003186A" w:rsidP="00DB4115">
      <w:pPr>
        <w:ind w:left="-284" w:right="-138" w:firstLine="568"/>
        <w:jc w:val="both"/>
        <w:outlineLvl w:val="1"/>
        <w:rPr>
          <w:sz w:val="24"/>
          <w:szCs w:val="24"/>
        </w:rPr>
      </w:pPr>
      <w:r w:rsidRPr="009566FC">
        <w:rPr>
          <w:sz w:val="24"/>
          <w:szCs w:val="24"/>
        </w:rPr>
        <w:t>Оценка эффективности реализации программы осуществляется в следующей последовательности:</w:t>
      </w:r>
    </w:p>
    <w:p w:rsidR="0003186A" w:rsidRPr="009566FC" w:rsidRDefault="0003186A" w:rsidP="000D3F20">
      <w:pPr>
        <w:ind w:left="-284" w:right="-138" w:firstLine="710"/>
        <w:jc w:val="both"/>
        <w:outlineLvl w:val="1"/>
        <w:rPr>
          <w:sz w:val="24"/>
          <w:szCs w:val="24"/>
        </w:rPr>
      </w:pPr>
      <w:r w:rsidRPr="009566FC">
        <w:rPr>
          <w:sz w:val="24"/>
          <w:szCs w:val="24"/>
        </w:rPr>
        <w:t>а) оценивается степень достижения планового значения каждого показателя (индикатора) программы по следующим формулам:</w:t>
      </w:r>
    </w:p>
    <w:p w:rsidR="0003186A" w:rsidRPr="009566FC" w:rsidRDefault="0003186A" w:rsidP="00C64688">
      <w:pPr>
        <w:ind w:left="-284" w:right="-138" w:firstLine="993"/>
        <w:jc w:val="both"/>
        <w:outlineLvl w:val="1"/>
        <w:rPr>
          <w:sz w:val="24"/>
          <w:szCs w:val="24"/>
        </w:rPr>
      </w:pPr>
      <w:r w:rsidRPr="009566FC">
        <w:rPr>
          <w:sz w:val="24"/>
          <w:szCs w:val="24"/>
        </w:rPr>
        <w:t>для показателей (индикаторов), направленных на увеличение значений:</w:t>
      </w:r>
    </w:p>
    <w:p w:rsidR="0003186A" w:rsidRPr="009566FC" w:rsidRDefault="0003186A" w:rsidP="00C64688">
      <w:pPr>
        <w:ind w:left="-284" w:right="-138" w:firstLine="993"/>
        <w:jc w:val="both"/>
        <w:outlineLvl w:val="1"/>
        <w:rPr>
          <w:sz w:val="24"/>
          <w:szCs w:val="24"/>
        </w:rPr>
      </w:pPr>
      <w:proofErr w:type="spellStart"/>
      <w:r w:rsidRPr="009566FC">
        <w:rPr>
          <w:sz w:val="24"/>
          <w:szCs w:val="24"/>
        </w:rPr>
        <w:t>СП</w:t>
      </w:r>
      <w:proofErr w:type="gramStart"/>
      <w:r w:rsidRPr="009566FC">
        <w:rPr>
          <w:sz w:val="24"/>
          <w:szCs w:val="24"/>
        </w:rPr>
        <w:t>i</w:t>
      </w:r>
      <w:proofErr w:type="spellEnd"/>
      <w:r w:rsidRPr="009566FC">
        <w:rPr>
          <w:sz w:val="24"/>
          <w:szCs w:val="24"/>
        </w:rPr>
        <w:t xml:space="preserve">  =</w:t>
      </w:r>
      <w:proofErr w:type="gramEnd"/>
      <w:r w:rsidRPr="009566FC">
        <w:rPr>
          <w:sz w:val="24"/>
          <w:szCs w:val="24"/>
        </w:rPr>
        <w:t xml:space="preserve"> П факт/П план</w:t>
      </w:r>
    </w:p>
    <w:p w:rsidR="0003186A" w:rsidRPr="009566FC" w:rsidRDefault="0003186A" w:rsidP="00C64688">
      <w:pPr>
        <w:ind w:left="-284" w:right="-138" w:firstLine="993"/>
        <w:jc w:val="both"/>
        <w:outlineLvl w:val="1"/>
        <w:rPr>
          <w:sz w:val="24"/>
          <w:szCs w:val="24"/>
        </w:rPr>
      </w:pPr>
      <w:r w:rsidRPr="009566FC">
        <w:rPr>
          <w:sz w:val="24"/>
          <w:szCs w:val="24"/>
        </w:rPr>
        <w:t>для показателей (индикаторов), направленных на снижение значений:</w:t>
      </w:r>
    </w:p>
    <w:p w:rsidR="0003186A" w:rsidRPr="009566FC" w:rsidRDefault="0003186A" w:rsidP="00C64688">
      <w:pPr>
        <w:ind w:left="-284" w:right="-138" w:firstLine="993"/>
        <w:jc w:val="both"/>
        <w:outlineLvl w:val="1"/>
        <w:rPr>
          <w:sz w:val="24"/>
          <w:szCs w:val="24"/>
        </w:rPr>
      </w:pPr>
      <w:proofErr w:type="spellStart"/>
      <w:r w:rsidRPr="009566FC">
        <w:rPr>
          <w:sz w:val="24"/>
          <w:szCs w:val="24"/>
        </w:rPr>
        <w:t>СП</w:t>
      </w:r>
      <w:proofErr w:type="gramStart"/>
      <w:r w:rsidRPr="009566FC">
        <w:rPr>
          <w:sz w:val="24"/>
          <w:szCs w:val="24"/>
        </w:rPr>
        <w:t>i</w:t>
      </w:r>
      <w:proofErr w:type="spellEnd"/>
      <w:r w:rsidRPr="009566FC">
        <w:rPr>
          <w:sz w:val="24"/>
          <w:szCs w:val="24"/>
        </w:rPr>
        <w:t xml:space="preserve">  =</w:t>
      </w:r>
      <w:proofErr w:type="gramEnd"/>
      <w:r w:rsidRPr="009566FC">
        <w:rPr>
          <w:sz w:val="24"/>
          <w:szCs w:val="24"/>
        </w:rPr>
        <w:t xml:space="preserve"> П план /П факт ,</w:t>
      </w:r>
    </w:p>
    <w:p w:rsidR="0003186A" w:rsidRPr="009566FC" w:rsidRDefault="0003186A" w:rsidP="00C64688">
      <w:pPr>
        <w:ind w:left="-284" w:right="-138" w:firstLine="993"/>
        <w:jc w:val="both"/>
        <w:outlineLvl w:val="1"/>
        <w:rPr>
          <w:sz w:val="24"/>
          <w:szCs w:val="24"/>
        </w:rPr>
      </w:pPr>
      <w:r w:rsidRPr="009566FC">
        <w:rPr>
          <w:sz w:val="24"/>
          <w:szCs w:val="24"/>
        </w:rPr>
        <w:t>где:</w:t>
      </w:r>
    </w:p>
    <w:p w:rsidR="0003186A" w:rsidRPr="009566FC" w:rsidRDefault="0003186A" w:rsidP="00C64688">
      <w:pPr>
        <w:ind w:left="-284" w:right="-138" w:firstLine="993"/>
        <w:jc w:val="both"/>
        <w:outlineLvl w:val="1"/>
        <w:rPr>
          <w:sz w:val="24"/>
          <w:szCs w:val="24"/>
        </w:rPr>
      </w:pPr>
      <w:proofErr w:type="spellStart"/>
      <w:r w:rsidRPr="009566FC">
        <w:rPr>
          <w:sz w:val="24"/>
          <w:szCs w:val="24"/>
        </w:rPr>
        <w:t>СПi</w:t>
      </w:r>
      <w:proofErr w:type="spellEnd"/>
      <w:r w:rsidRPr="009566FC">
        <w:rPr>
          <w:sz w:val="24"/>
          <w:szCs w:val="24"/>
        </w:rPr>
        <w:t xml:space="preserve"> - степень достижения планового значения i- </w:t>
      </w:r>
      <w:proofErr w:type="spellStart"/>
      <w:r w:rsidRPr="009566FC">
        <w:rPr>
          <w:sz w:val="24"/>
          <w:szCs w:val="24"/>
        </w:rPr>
        <w:t>го</w:t>
      </w:r>
      <w:proofErr w:type="spellEnd"/>
      <w:r w:rsidRPr="009566FC">
        <w:rPr>
          <w:sz w:val="24"/>
          <w:szCs w:val="24"/>
        </w:rPr>
        <w:t xml:space="preserve"> показателя (индикатора);</w:t>
      </w:r>
    </w:p>
    <w:p w:rsidR="0003186A" w:rsidRPr="009566FC" w:rsidRDefault="0003186A" w:rsidP="00C64688">
      <w:pPr>
        <w:ind w:left="-284" w:right="-138" w:firstLine="993"/>
        <w:jc w:val="both"/>
        <w:outlineLvl w:val="1"/>
        <w:rPr>
          <w:sz w:val="24"/>
          <w:szCs w:val="24"/>
        </w:rPr>
      </w:pPr>
      <w:r w:rsidRPr="009566FC">
        <w:rPr>
          <w:sz w:val="24"/>
          <w:szCs w:val="24"/>
        </w:rPr>
        <w:t xml:space="preserve">П факт- фактическое значение i - </w:t>
      </w:r>
      <w:proofErr w:type="spellStart"/>
      <w:r w:rsidRPr="009566FC">
        <w:rPr>
          <w:sz w:val="24"/>
          <w:szCs w:val="24"/>
        </w:rPr>
        <w:t>го</w:t>
      </w:r>
      <w:proofErr w:type="spellEnd"/>
      <w:r w:rsidRPr="009566FC">
        <w:rPr>
          <w:sz w:val="24"/>
          <w:szCs w:val="24"/>
        </w:rPr>
        <w:t xml:space="preserve"> показателя (индикатора);</w:t>
      </w:r>
    </w:p>
    <w:p w:rsidR="0003186A" w:rsidRPr="009566FC" w:rsidRDefault="0003186A" w:rsidP="00C64688">
      <w:pPr>
        <w:ind w:left="-284" w:right="-138" w:firstLine="993"/>
        <w:jc w:val="both"/>
        <w:outlineLvl w:val="1"/>
        <w:rPr>
          <w:sz w:val="24"/>
          <w:szCs w:val="24"/>
        </w:rPr>
      </w:pPr>
      <w:r w:rsidRPr="009566FC">
        <w:rPr>
          <w:sz w:val="24"/>
          <w:szCs w:val="24"/>
        </w:rPr>
        <w:t xml:space="preserve">П план - плановое значение i - </w:t>
      </w:r>
      <w:proofErr w:type="spellStart"/>
      <w:r w:rsidRPr="009566FC">
        <w:rPr>
          <w:sz w:val="24"/>
          <w:szCs w:val="24"/>
        </w:rPr>
        <w:t>го</w:t>
      </w:r>
      <w:proofErr w:type="spellEnd"/>
      <w:r w:rsidRPr="009566FC">
        <w:rPr>
          <w:sz w:val="24"/>
          <w:szCs w:val="24"/>
        </w:rPr>
        <w:t xml:space="preserve"> показателя (индикатора);</w:t>
      </w:r>
    </w:p>
    <w:p w:rsidR="0003186A" w:rsidRPr="009566FC" w:rsidRDefault="0003186A" w:rsidP="00641981">
      <w:pPr>
        <w:ind w:left="-284" w:right="-138" w:firstLine="710"/>
        <w:jc w:val="both"/>
        <w:outlineLvl w:val="1"/>
        <w:rPr>
          <w:sz w:val="24"/>
          <w:szCs w:val="24"/>
        </w:rPr>
      </w:pPr>
      <w:r w:rsidRPr="009566FC">
        <w:rPr>
          <w:sz w:val="24"/>
          <w:szCs w:val="24"/>
        </w:rPr>
        <w:t>б) оценивается степень достижения плановых значений показателей (индикаторов) муниципальной программы в целом по следующей формуле:</w:t>
      </w:r>
    </w:p>
    <w:p w:rsidR="0003186A" w:rsidRPr="009566FC" w:rsidRDefault="0003186A" w:rsidP="00C64688">
      <w:pPr>
        <w:ind w:left="-284" w:right="-138" w:firstLine="993"/>
        <w:jc w:val="both"/>
        <w:outlineLvl w:val="1"/>
        <w:rPr>
          <w:sz w:val="24"/>
          <w:szCs w:val="24"/>
        </w:rPr>
      </w:pPr>
      <w:r w:rsidRPr="009566FC">
        <w:rPr>
          <w:sz w:val="24"/>
          <w:szCs w:val="24"/>
        </w:rPr>
        <w:t xml:space="preserve">СПМП =∑ </w:t>
      </w:r>
      <w:proofErr w:type="spellStart"/>
      <w:r w:rsidRPr="009566FC">
        <w:rPr>
          <w:sz w:val="24"/>
          <w:szCs w:val="24"/>
        </w:rPr>
        <w:t>СПi</w:t>
      </w:r>
      <w:proofErr w:type="spellEnd"/>
      <w:r w:rsidRPr="009566FC">
        <w:rPr>
          <w:sz w:val="24"/>
          <w:szCs w:val="24"/>
        </w:rPr>
        <w:t>//n,</w:t>
      </w:r>
    </w:p>
    <w:p w:rsidR="0003186A" w:rsidRPr="009566FC" w:rsidRDefault="0003186A" w:rsidP="00C64688">
      <w:pPr>
        <w:ind w:left="-284" w:right="-138" w:firstLine="993"/>
        <w:jc w:val="both"/>
        <w:outlineLvl w:val="1"/>
        <w:rPr>
          <w:sz w:val="24"/>
          <w:szCs w:val="24"/>
        </w:rPr>
      </w:pPr>
      <w:r w:rsidRPr="009566FC">
        <w:rPr>
          <w:sz w:val="24"/>
          <w:szCs w:val="24"/>
        </w:rPr>
        <w:t>где:</w:t>
      </w:r>
    </w:p>
    <w:p w:rsidR="0003186A" w:rsidRPr="009566FC" w:rsidRDefault="0003186A" w:rsidP="00C64688">
      <w:pPr>
        <w:ind w:left="-284" w:right="-138" w:firstLine="993"/>
        <w:jc w:val="both"/>
        <w:outlineLvl w:val="1"/>
        <w:rPr>
          <w:sz w:val="24"/>
          <w:szCs w:val="24"/>
        </w:rPr>
      </w:pPr>
      <w:r w:rsidRPr="009566FC">
        <w:rPr>
          <w:sz w:val="24"/>
          <w:szCs w:val="24"/>
        </w:rPr>
        <w:t>СПМП - степень достижения показателей (индикаторов) в целом по программе;</w:t>
      </w:r>
    </w:p>
    <w:p w:rsidR="0003186A" w:rsidRPr="009566FC" w:rsidRDefault="0003186A" w:rsidP="00C64688">
      <w:pPr>
        <w:ind w:left="-284" w:right="-138" w:firstLine="993"/>
        <w:jc w:val="both"/>
        <w:outlineLvl w:val="1"/>
        <w:rPr>
          <w:sz w:val="24"/>
          <w:szCs w:val="24"/>
        </w:rPr>
      </w:pPr>
      <w:r w:rsidRPr="009566FC">
        <w:rPr>
          <w:sz w:val="24"/>
          <w:szCs w:val="24"/>
        </w:rPr>
        <w:t>n - количество показателей (индикаторов) программы;</w:t>
      </w:r>
    </w:p>
    <w:p w:rsidR="0003186A" w:rsidRPr="009566FC" w:rsidRDefault="0003186A" w:rsidP="00475BC2">
      <w:pPr>
        <w:ind w:left="-284" w:right="-138" w:firstLine="710"/>
        <w:jc w:val="both"/>
        <w:outlineLvl w:val="1"/>
        <w:rPr>
          <w:sz w:val="24"/>
          <w:szCs w:val="24"/>
        </w:rPr>
      </w:pPr>
      <w:r w:rsidRPr="009566FC">
        <w:rPr>
          <w:sz w:val="24"/>
          <w:szCs w:val="24"/>
        </w:rPr>
        <w:t>в) оценивается степень соответствия уровню расходов программы по следующей формуле:</w:t>
      </w:r>
    </w:p>
    <w:p w:rsidR="0003186A" w:rsidRPr="009566FC" w:rsidRDefault="0003186A" w:rsidP="00C64688">
      <w:pPr>
        <w:ind w:left="-284" w:right="-138" w:firstLine="993"/>
        <w:jc w:val="both"/>
        <w:outlineLvl w:val="1"/>
        <w:rPr>
          <w:sz w:val="24"/>
          <w:szCs w:val="24"/>
        </w:rPr>
      </w:pPr>
      <w:r w:rsidRPr="009566FC">
        <w:rPr>
          <w:sz w:val="24"/>
          <w:szCs w:val="24"/>
        </w:rPr>
        <w:t xml:space="preserve">СПМП = </w:t>
      </w:r>
      <w:proofErr w:type="spellStart"/>
      <w:r w:rsidRPr="009566FC">
        <w:rPr>
          <w:sz w:val="24"/>
          <w:szCs w:val="24"/>
        </w:rPr>
        <w:t>Pфакт</w:t>
      </w:r>
      <w:proofErr w:type="spellEnd"/>
      <w:r w:rsidRPr="009566FC">
        <w:rPr>
          <w:sz w:val="24"/>
          <w:szCs w:val="24"/>
        </w:rPr>
        <w:t>/</w:t>
      </w:r>
      <w:proofErr w:type="spellStart"/>
      <w:r w:rsidRPr="009566FC">
        <w:rPr>
          <w:sz w:val="24"/>
          <w:szCs w:val="24"/>
        </w:rPr>
        <w:t>Рплан</w:t>
      </w:r>
      <w:proofErr w:type="spellEnd"/>
      <w:r w:rsidRPr="009566FC">
        <w:rPr>
          <w:sz w:val="24"/>
          <w:szCs w:val="24"/>
        </w:rPr>
        <w:t>,</w:t>
      </w:r>
    </w:p>
    <w:p w:rsidR="0003186A" w:rsidRPr="009566FC" w:rsidRDefault="0003186A" w:rsidP="00C64688">
      <w:pPr>
        <w:ind w:left="-284" w:right="-138" w:firstLine="993"/>
        <w:jc w:val="both"/>
        <w:outlineLvl w:val="1"/>
        <w:rPr>
          <w:sz w:val="24"/>
          <w:szCs w:val="24"/>
        </w:rPr>
      </w:pPr>
      <w:r w:rsidRPr="009566FC">
        <w:rPr>
          <w:sz w:val="24"/>
          <w:szCs w:val="24"/>
        </w:rPr>
        <w:t>где:</w:t>
      </w:r>
    </w:p>
    <w:p w:rsidR="0003186A" w:rsidRPr="009566FC" w:rsidRDefault="0003186A" w:rsidP="00C64688">
      <w:pPr>
        <w:ind w:left="-284" w:right="-138" w:firstLine="993"/>
        <w:jc w:val="both"/>
        <w:outlineLvl w:val="1"/>
        <w:rPr>
          <w:sz w:val="24"/>
          <w:szCs w:val="24"/>
        </w:rPr>
      </w:pPr>
      <w:r w:rsidRPr="009566FC">
        <w:rPr>
          <w:sz w:val="24"/>
          <w:szCs w:val="24"/>
        </w:rPr>
        <w:t>СПМП - степень соответствия запланированному уровню расходов на реализацию программы;</w:t>
      </w:r>
    </w:p>
    <w:p w:rsidR="0003186A" w:rsidRPr="009566FC" w:rsidRDefault="0003186A" w:rsidP="00C64688">
      <w:pPr>
        <w:ind w:left="-284" w:right="-138" w:firstLine="993"/>
        <w:jc w:val="both"/>
        <w:outlineLvl w:val="1"/>
        <w:rPr>
          <w:sz w:val="24"/>
          <w:szCs w:val="24"/>
        </w:rPr>
      </w:pPr>
      <w:proofErr w:type="spellStart"/>
      <w:r w:rsidRPr="009566FC">
        <w:rPr>
          <w:sz w:val="24"/>
          <w:szCs w:val="24"/>
        </w:rPr>
        <w:t>Pфакт</w:t>
      </w:r>
      <w:proofErr w:type="spellEnd"/>
      <w:r w:rsidRPr="009566FC">
        <w:rPr>
          <w:sz w:val="24"/>
          <w:szCs w:val="24"/>
        </w:rPr>
        <w:t xml:space="preserve"> - фактические расходы на реализацию программы в отчетном году;</w:t>
      </w:r>
    </w:p>
    <w:p w:rsidR="0003186A" w:rsidRPr="009566FC" w:rsidRDefault="0003186A" w:rsidP="00C64688">
      <w:pPr>
        <w:ind w:left="-284" w:right="-138" w:firstLine="993"/>
        <w:jc w:val="both"/>
        <w:outlineLvl w:val="1"/>
        <w:rPr>
          <w:sz w:val="24"/>
          <w:szCs w:val="24"/>
        </w:rPr>
      </w:pPr>
      <w:proofErr w:type="spellStart"/>
      <w:r w:rsidRPr="009566FC">
        <w:rPr>
          <w:sz w:val="24"/>
          <w:szCs w:val="24"/>
        </w:rPr>
        <w:t>Рплан</w:t>
      </w:r>
      <w:proofErr w:type="spellEnd"/>
      <w:r w:rsidRPr="009566FC">
        <w:rPr>
          <w:sz w:val="24"/>
          <w:szCs w:val="24"/>
        </w:rPr>
        <w:t xml:space="preserve"> - плановые расходы на реализацию программы в отчетном году.</w:t>
      </w:r>
    </w:p>
    <w:p w:rsidR="0003186A" w:rsidRPr="009566FC" w:rsidRDefault="0003186A" w:rsidP="00C64688">
      <w:pPr>
        <w:ind w:left="-284" w:right="-138" w:firstLine="993"/>
        <w:jc w:val="both"/>
        <w:outlineLvl w:val="1"/>
        <w:rPr>
          <w:sz w:val="24"/>
          <w:szCs w:val="24"/>
        </w:rPr>
      </w:pPr>
      <w:r w:rsidRPr="009566FC">
        <w:rPr>
          <w:sz w:val="24"/>
          <w:szCs w:val="24"/>
        </w:rPr>
        <w:t xml:space="preserve">Под плановыми расходами на реализацию программы в отчетном году понимаются объемы бюджетных ассигнований, предусмотренные на реализацию программы в решении о бюджете </w:t>
      </w:r>
      <w:proofErr w:type="spellStart"/>
      <w:r w:rsidRPr="009566FC">
        <w:rPr>
          <w:sz w:val="24"/>
          <w:szCs w:val="24"/>
        </w:rPr>
        <w:t>Дальнереченского</w:t>
      </w:r>
      <w:proofErr w:type="spellEnd"/>
      <w:r w:rsidRPr="009566FC">
        <w:rPr>
          <w:sz w:val="24"/>
          <w:szCs w:val="24"/>
        </w:rPr>
        <w:t xml:space="preserve"> городского округа на соответствующий год по состоянию на 31 декабря.</w:t>
      </w:r>
    </w:p>
    <w:p w:rsidR="0003186A" w:rsidRPr="009566FC" w:rsidRDefault="0003186A" w:rsidP="00475BC2">
      <w:pPr>
        <w:ind w:left="-284" w:right="-138" w:firstLine="710"/>
        <w:jc w:val="both"/>
        <w:outlineLvl w:val="1"/>
        <w:rPr>
          <w:sz w:val="24"/>
          <w:szCs w:val="24"/>
        </w:rPr>
      </w:pPr>
      <w:r w:rsidRPr="009566FC">
        <w:rPr>
          <w:sz w:val="24"/>
          <w:szCs w:val="24"/>
        </w:rPr>
        <w:t>г) оценивается эффективность использования средств бюджета городского округа на реализацию мероприятий программы по следующей формуле:</w:t>
      </w:r>
    </w:p>
    <w:p w:rsidR="0003186A" w:rsidRPr="009566FC" w:rsidRDefault="0003186A" w:rsidP="00C64688">
      <w:pPr>
        <w:ind w:left="-284" w:right="-138" w:firstLine="993"/>
        <w:jc w:val="both"/>
        <w:outlineLvl w:val="1"/>
        <w:rPr>
          <w:sz w:val="24"/>
          <w:szCs w:val="24"/>
        </w:rPr>
      </w:pPr>
      <w:r w:rsidRPr="009566FC">
        <w:rPr>
          <w:sz w:val="24"/>
          <w:szCs w:val="24"/>
        </w:rPr>
        <w:t xml:space="preserve">Э БС = </w:t>
      </w:r>
      <w:proofErr w:type="spellStart"/>
      <w:r w:rsidRPr="009566FC">
        <w:rPr>
          <w:sz w:val="24"/>
          <w:szCs w:val="24"/>
        </w:rPr>
        <w:t>СМмп</w:t>
      </w:r>
      <w:proofErr w:type="spellEnd"/>
      <w:r w:rsidRPr="009566FC">
        <w:rPr>
          <w:sz w:val="24"/>
          <w:szCs w:val="24"/>
        </w:rPr>
        <w:t xml:space="preserve"> / </w:t>
      </w:r>
      <w:proofErr w:type="spellStart"/>
      <w:r w:rsidRPr="009566FC">
        <w:rPr>
          <w:sz w:val="24"/>
          <w:szCs w:val="24"/>
        </w:rPr>
        <w:t>СРмп</w:t>
      </w:r>
      <w:proofErr w:type="spellEnd"/>
      <w:r w:rsidRPr="009566FC">
        <w:rPr>
          <w:sz w:val="24"/>
          <w:szCs w:val="24"/>
        </w:rPr>
        <w:t>,</w:t>
      </w:r>
    </w:p>
    <w:p w:rsidR="0003186A" w:rsidRPr="009566FC" w:rsidRDefault="0003186A" w:rsidP="00C64688">
      <w:pPr>
        <w:ind w:left="-284" w:right="-138" w:firstLine="993"/>
        <w:jc w:val="both"/>
        <w:outlineLvl w:val="1"/>
        <w:rPr>
          <w:sz w:val="24"/>
          <w:szCs w:val="24"/>
        </w:rPr>
      </w:pPr>
      <w:r w:rsidRPr="009566FC">
        <w:rPr>
          <w:sz w:val="24"/>
          <w:szCs w:val="24"/>
        </w:rPr>
        <w:t>где:</w:t>
      </w:r>
    </w:p>
    <w:p w:rsidR="0003186A" w:rsidRPr="009566FC" w:rsidRDefault="0003186A" w:rsidP="00C64688">
      <w:pPr>
        <w:ind w:left="-284" w:right="-138" w:firstLine="993"/>
        <w:jc w:val="both"/>
        <w:outlineLvl w:val="1"/>
        <w:rPr>
          <w:sz w:val="24"/>
          <w:szCs w:val="24"/>
        </w:rPr>
      </w:pPr>
      <w:r w:rsidRPr="009566FC">
        <w:rPr>
          <w:sz w:val="24"/>
          <w:szCs w:val="24"/>
        </w:rPr>
        <w:t>ЭБС - эффективность использования средств бюджета городского округа на реализацию мероприятий программы;</w:t>
      </w:r>
    </w:p>
    <w:p w:rsidR="0003186A" w:rsidRPr="009566FC" w:rsidRDefault="0003186A" w:rsidP="00C64688">
      <w:pPr>
        <w:ind w:left="-284" w:right="-138" w:firstLine="993"/>
        <w:jc w:val="both"/>
        <w:outlineLvl w:val="1"/>
        <w:rPr>
          <w:sz w:val="24"/>
          <w:szCs w:val="24"/>
        </w:rPr>
      </w:pPr>
      <w:proofErr w:type="spellStart"/>
      <w:r w:rsidRPr="009566FC">
        <w:rPr>
          <w:sz w:val="24"/>
          <w:szCs w:val="24"/>
        </w:rPr>
        <w:t>СМмп</w:t>
      </w:r>
      <w:proofErr w:type="spellEnd"/>
      <w:r w:rsidRPr="009566FC">
        <w:rPr>
          <w:sz w:val="24"/>
          <w:szCs w:val="24"/>
        </w:rPr>
        <w:t xml:space="preserve"> - степень реализации мероприятий программы;</w:t>
      </w:r>
    </w:p>
    <w:p w:rsidR="0003186A" w:rsidRPr="009566FC" w:rsidRDefault="0003186A" w:rsidP="00C64688">
      <w:pPr>
        <w:ind w:left="-284" w:right="-138" w:firstLine="993"/>
        <w:jc w:val="both"/>
        <w:outlineLvl w:val="1"/>
        <w:rPr>
          <w:sz w:val="24"/>
          <w:szCs w:val="24"/>
        </w:rPr>
      </w:pPr>
      <w:proofErr w:type="spellStart"/>
      <w:r w:rsidRPr="009566FC">
        <w:rPr>
          <w:sz w:val="24"/>
          <w:szCs w:val="24"/>
        </w:rPr>
        <w:t>СРмп</w:t>
      </w:r>
      <w:proofErr w:type="spellEnd"/>
      <w:r w:rsidRPr="009566FC">
        <w:rPr>
          <w:sz w:val="24"/>
          <w:szCs w:val="24"/>
        </w:rPr>
        <w:t xml:space="preserve"> - степень соответствия запланированному уровню расходов на реализацию программы;</w:t>
      </w:r>
    </w:p>
    <w:p w:rsidR="0003186A" w:rsidRPr="009566FC" w:rsidRDefault="0003186A" w:rsidP="00C64688">
      <w:pPr>
        <w:ind w:left="-284" w:right="-138" w:firstLine="993"/>
        <w:jc w:val="both"/>
        <w:outlineLvl w:val="1"/>
        <w:rPr>
          <w:sz w:val="24"/>
          <w:szCs w:val="24"/>
        </w:rPr>
      </w:pPr>
      <w:r w:rsidRPr="009566FC">
        <w:rPr>
          <w:sz w:val="24"/>
          <w:szCs w:val="24"/>
        </w:rPr>
        <w:t xml:space="preserve">СМ </w:t>
      </w:r>
      <w:proofErr w:type="spellStart"/>
      <w:r w:rsidRPr="009566FC">
        <w:rPr>
          <w:sz w:val="24"/>
          <w:szCs w:val="24"/>
        </w:rPr>
        <w:t>мп</w:t>
      </w:r>
      <w:proofErr w:type="spellEnd"/>
      <w:r w:rsidRPr="009566FC">
        <w:rPr>
          <w:sz w:val="24"/>
          <w:szCs w:val="24"/>
        </w:rPr>
        <w:t>=</w:t>
      </w:r>
      <w:proofErr w:type="spellStart"/>
      <w:r w:rsidRPr="009566FC">
        <w:rPr>
          <w:sz w:val="24"/>
          <w:szCs w:val="24"/>
        </w:rPr>
        <w:t>Мв</w:t>
      </w:r>
      <w:proofErr w:type="spellEnd"/>
      <w:r w:rsidRPr="009566FC">
        <w:rPr>
          <w:sz w:val="24"/>
          <w:szCs w:val="24"/>
        </w:rPr>
        <w:t xml:space="preserve">/М, </w:t>
      </w:r>
    </w:p>
    <w:p w:rsidR="0003186A" w:rsidRPr="009566FC" w:rsidRDefault="0003186A" w:rsidP="00C64688">
      <w:pPr>
        <w:ind w:left="-284" w:right="-138" w:firstLine="993"/>
        <w:jc w:val="both"/>
        <w:outlineLvl w:val="1"/>
        <w:rPr>
          <w:sz w:val="24"/>
          <w:szCs w:val="24"/>
        </w:rPr>
      </w:pPr>
      <w:r w:rsidRPr="009566FC">
        <w:rPr>
          <w:sz w:val="24"/>
          <w:szCs w:val="24"/>
        </w:rPr>
        <w:t>где:</w:t>
      </w:r>
    </w:p>
    <w:p w:rsidR="0003186A" w:rsidRPr="009566FC" w:rsidRDefault="0003186A" w:rsidP="00C64688">
      <w:pPr>
        <w:ind w:left="-284" w:right="-138" w:firstLine="993"/>
        <w:jc w:val="both"/>
        <w:outlineLvl w:val="1"/>
        <w:rPr>
          <w:sz w:val="24"/>
          <w:szCs w:val="24"/>
        </w:rPr>
      </w:pPr>
      <w:proofErr w:type="spellStart"/>
      <w:r w:rsidRPr="009566FC">
        <w:rPr>
          <w:sz w:val="24"/>
          <w:szCs w:val="24"/>
        </w:rPr>
        <w:t>Мв</w:t>
      </w:r>
      <w:proofErr w:type="spellEnd"/>
      <w:r w:rsidRPr="009566FC">
        <w:rPr>
          <w:sz w:val="24"/>
          <w:szCs w:val="24"/>
        </w:rPr>
        <w:t>- количество мероприятий, выполненных в полном объеме, из числа мероприятий, запланированных к реализации в отчетном году;</w:t>
      </w:r>
    </w:p>
    <w:p w:rsidR="0003186A" w:rsidRPr="009566FC" w:rsidRDefault="0003186A" w:rsidP="00C64688">
      <w:pPr>
        <w:ind w:left="-284" w:right="-138" w:firstLine="993"/>
        <w:jc w:val="both"/>
        <w:outlineLvl w:val="1"/>
        <w:rPr>
          <w:sz w:val="24"/>
          <w:szCs w:val="24"/>
        </w:rPr>
      </w:pPr>
      <w:r w:rsidRPr="009566FC">
        <w:rPr>
          <w:sz w:val="24"/>
          <w:szCs w:val="24"/>
        </w:rPr>
        <w:t>М - общее количество мероприятий, запланированных к реализации в отчетном году.</w:t>
      </w:r>
    </w:p>
    <w:p w:rsidR="0003186A" w:rsidRPr="009566FC" w:rsidRDefault="0003186A" w:rsidP="00475BC2">
      <w:pPr>
        <w:ind w:left="-284" w:right="-138" w:firstLine="710"/>
        <w:jc w:val="both"/>
        <w:outlineLvl w:val="1"/>
        <w:rPr>
          <w:sz w:val="24"/>
          <w:szCs w:val="24"/>
        </w:rPr>
      </w:pPr>
      <w:r w:rsidRPr="009566FC">
        <w:rPr>
          <w:sz w:val="24"/>
          <w:szCs w:val="24"/>
        </w:rPr>
        <w:t>д) Оценивается эффективность реализации программы по следующей формуле:</w:t>
      </w:r>
    </w:p>
    <w:p w:rsidR="0003186A" w:rsidRPr="009566FC" w:rsidRDefault="0003186A" w:rsidP="00C64688">
      <w:pPr>
        <w:ind w:left="-284" w:right="-138" w:firstLine="993"/>
        <w:jc w:val="both"/>
        <w:outlineLvl w:val="1"/>
        <w:rPr>
          <w:sz w:val="24"/>
          <w:szCs w:val="24"/>
        </w:rPr>
      </w:pPr>
      <w:r w:rsidRPr="009566FC">
        <w:rPr>
          <w:sz w:val="24"/>
          <w:szCs w:val="24"/>
        </w:rPr>
        <w:t xml:space="preserve">Э </w:t>
      </w:r>
      <w:proofErr w:type="spellStart"/>
      <w:r w:rsidRPr="009566FC">
        <w:rPr>
          <w:sz w:val="24"/>
          <w:szCs w:val="24"/>
        </w:rPr>
        <w:t>мп</w:t>
      </w:r>
      <w:proofErr w:type="spellEnd"/>
      <w:r w:rsidRPr="009566FC">
        <w:rPr>
          <w:sz w:val="24"/>
          <w:szCs w:val="24"/>
        </w:rPr>
        <w:t xml:space="preserve"> = СП </w:t>
      </w:r>
      <w:proofErr w:type="spellStart"/>
      <w:r w:rsidRPr="009566FC">
        <w:rPr>
          <w:sz w:val="24"/>
          <w:szCs w:val="24"/>
        </w:rPr>
        <w:t>мп</w:t>
      </w:r>
      <w:proofErr w:type="spellEnd"/>
      <w:r w:rsidRPr="009566FC">
        <w:rPr>
          <w:sz w:val="24"/>
          <w:szCs w:val="24"/>
        </w:rPr>
        <w:t>*Э БС,</w:t>
      </w:r>
    </w:p>
    <w:p w:rsidR="0003186A" w:rsidRPr="009566FC" w:rsidRDefault="0003186A" w:rsidP="00C64688">
      <w:pPr>
        <w:ind w:left="-284" w:right="-138" w:firstLine="993"/>
        <w:jc w:val="both"/>
        <w:outlineLvl w:val="1"/>
        <w:rPr>
          <w:sz w:val="24"/>
          <w:szCs w:val="24"/>
        </w:rPr>
      </w:pPr>
      <w:r w:rsidRPr="009566FC">
        <w:rPr>
          <w:sz w:val="24"/>
          <w:szCs w:val="24"/>
        </w:rPr>
        <w:t>где:</w:t>
      </w:r>
    </w:p>
    <w:p w:rsidR="0003186A" w:rsidRPr="009566FC" w:rsidRDefault="0003186A" w:rsidP="00C64688">
      <w:pPr>
        <w:ind w:left="-284" w:right="-138" w:firstLine="993"/>
        <w:jc w:val="both"/>
        <w:outlineLvl w:val="1"/>
        <w:rPr>
          <w:sz w:val="24"/>
          <w:szCs w:val="24"/>
        </w:rPr>
      </w:pPr>
      <w:r w:rsidRPr="009566FC">
        <w:rPr>
          <w:sz w:val="24"/>
          <w:szCs w:val="24"/>
        </w:rPr>
        <w:t xml:space="preserve">Э </w:t>
      </w:r>
      <w:proofErr w:type="spellStart"/>
      <w:r w:rsidRPr="009566FC">
        <w:rPr>
          <w:sz w:val="24"/>
          <w:szCs w:val="24"/>
        </w:rPr>
        <w:t>мп</w:t>
      </w:r>
      <w:proofErr w:type="spellEnd"/>
      <w:r w:rsidRPr="009566FC">
        <w:rPr>
          <w:sz w:val="24"/>
          <w:szCs w:val="24"/>
        </w:rPr>
        <w:t xml:space="preserve"> - эффективность реализации программы;</w:t>
      </w:r>
    </w:p>
    <w:p w:rsidR="0003186A" w:rsidRPr="009566FC" w:rsidRDefault="0003186A" w:rsidP="00C64688">
      <w:pPr>
        <w:ind w:left="-284" w:right="-138" w:firstLine="993"/>
        <w:jc w:val="both"/>
        <w:outlineLvl w:val="1"/>
        <w:rPr>
          <w:sz w:val="24"/>
          <w:szCs w:val="24"/>
        </w:rPr>
      </w:pPr>
      <w:proofErr w:type="spellStart"/>
      <w:r w:rsidRPr="009566FC">
        <w:rPr>
          <w:sz w:val="24"/>
          <w:szCs w:val="24"/>
        </w:rPr>
        <w:t>СПмп</w:t>
      </w:r>
      <w:proofErr w:type="spellEnd"/>
      <w:r w:rsidRPr="009566FC">
        <w:rPr>
          <w:sz w:val="24"/>
          <w:szCs w:val="24"/>
        </w:rPr>
        <w:t xml:space="preserve"> - степень достижения показателей (индикаторов) в целом по программе;</w:t>
      </w:r>
    </w:p>
    <w:p w:rsidR="0003186A" w:rsidRPr="009566FC" w:rsidRDefault="0003186A" w:rsidP="00C64688">
      <w:pPr>
        <w:ind w:left="-284" w:right="-138" w:firstLine="993"/>
        <w:jc w:val="both"/>
        <w:outlineLvl w:val="1"/>
        <w:rPr>
          <w:sz w:val="24"/>
          <w:szCs w:val="24"/>
        </w:rPr>
      </w:pPr>
      <w:r w:rsidRPr="009566FC">
        <w:rPr>
          <w:sz w:val="24"/>
          <w:szCs w:val="24"/>
        </w:rPr>
        <w:t>ЭБС - эффективность использования средств бюджета городского округа на реализацию мероприятий программы.</w:t>
      </w:r>
    </w:p>
    <w:p w:rsidR="0003186A" w:rsidRPr="009566FC" w:rsidRDefault="0003186A" w:rsidP="00475BC2">
      <w:pPr>
        <w:ind w:left="-284" w:right="-138" w:firstLine="710"/>
        <w:jc w:val="both"/>
        <w:outlineLvl w:val="1"/>
        <w:rPr>
          <w:sz w:val="24"/>
          <w:szCs w:val="24"/>
        </w:rPr>
      </w:pPr>
      <w:r w:rsidRPr="009566FC">
        <w:rPr>
          <w:sz w:val="24"/>
          <w:szCs w:val="24"/>
        </w:rPr>
        <w:t xml:space="preserve">Эффективность реализации программы признается высокой в случае, если значение </w:t>
      </w:r>
      <w:proofErr w:type="spellStart"/>
      <w:r w:rsidRPr="009566FC">
        <w:rPr>
          <w:sz w:val="24"/>
          <w:szCs w:val="24"/>
        </w:rPr>
        <w:t>Эмп</w:t>
      </w:r>
      <w:proofErr w:type="spellEnd"/>
      <w:r w:rsidRPr="009566FC">
        <w:rPr>
          <w:sz w:val="24"/>
          <w:szCs w:val="24"/>
        </w:rPr>
        <w:t xml:space="preserve"> составляет не менее 0,9.</w:t>
      </w:r>
    </w:p>
    <w:p w:rsidR="0003186A" w:rsidRPr="009566FC" w:rsidRDefault="0003186A" w:rsidP="00475BC2">
      <w:pPr>
        <w:ind w:left="-284" w:right="-138" w:firstLine="710"/>
        <w:jc w:val="both"/>
        <w:outlineLvl w:val="1"/>
        <w:rPr>
          <w:sz w:val="24"/>
          <w:szCs w:val="24"/>
        </w:rPr>
      </w:pPr>
      <w:r w:rsidRPr="009566FC">
        <w:rPr>
          <w:sz w:val="24"/>
          <w:szCs w:val="24"/>
        </w:rPr>
        <w:t xml:space="preserve">Эффективность реализации программы признается удовлетворительной в случае, если значение </w:t>
      </w:r>
      <w:proofErr w:type="spellStart"/>
      <w:r w:rsidRPr="009566FC">
        <w:rPr>
          <w:sz w:val="24"/>
          <w:szCs w:val="24"/>
        </w:rPr>
        <w:t>Эмп</w:t>
      </w:r>
      <w:proofErr w:type="spellEnd"/>
      <w:r w:rsidRPr="009566FC">
        <w:rPr>
          <w:sz w:val="24"/>
          <w:szCs w:val="24"/>
        </w:rPr>
        <w:t xml:space="preserve"> составляет не менее 0,60.</w:t>
      </w:r>
    </w:p>
    <w:p w:rsidR="0003186A" w:rsidRPr="009566FC" w:rsidRDefault="0003186A" w:rsidP="00475BC2">
      <w:pPr>
        <w:ind w:left="-284" w:right="-138" w:firstLine="710"/>
        <w:jc w:val="both"/>
        <w:outlineLvl w:val="1"/>
        <w:rPr>
          <w:sz w:val="24"/>
          <w:szCs w:val="24"/>
        </w:rPr>
      </w:pPr>
      <w:r w:rsidRPr="009566FC">
        <w:rPr>
          <w:sz w:val="24"/>
          <w:szCs w:val="24"/>
        </w:rPr>
        <w:t>В остальных случаях эффективность реализации программы признается неудовлетворительной.</w:t>
      </w:r>
    </w:p>
    <w:p w:rsidR="0003186A" w:rsidRPr="009566FC" w:rsidRDefault="0003186A" w:rsidP="00F557CF">
      <w:pPr>
        <w:ind w:left="-284" w:right="-138" w:firstLine="710"/>
        <w:jc w:val="both"/>
        <w:outlineLvl w:val="1"/>
        <w:rPr>
          <w:sz w:val="24"/>
          <w:szCs w:val="24"/>
        </w:rPr>
      </w:pPr>
      <w:r w:rsidRPr="009566FC">
        <w:rPr>
          <w:sz w:val="24"/>
          <w:szCs w:val="24"/>
        </w:rPr>
        <w:t>Оценка эффективности программы по итогам текущего финансового года не проводится при наличии заключенных долгосрочных муниципальных контрактов (на срок более года), предусматривающих реализацию мероприятий инвестиционного характера.</w:t>
      </w:r>
    </w:p>
    <w:p w:rsidR="0003186A" w:rsidRPr="009566FC" w:rsidRDefault="0003186A" w:rsidP="00C64688">
      <w:pPr>
        <w:shd w:val="clear" w:color="auto" w:fill="FFFFFF"/>
        <w:tabs>
          <w:tab w:val="left" w:pos="936"/>
        </w:tabs>
        <w:ind w:left="284" w:right="-138"/>
        <w:jc w:val="both"/>
        <w:rPr>
          <w:sz w:val="24"/>
          <w:szCs w:val="24"/>
        </w:rPr>
      </w:pPr>
    </w:p>
    <w:p w:rsidR="0003186A" w:rsidRPr="009566FC" w:rsidRDefault="0003186A" w:rsidP="00C64688">
      <w:pPr>
        <w:shd w:val="clear" w:color="auto" w:fill="FFFFFF"/>
        <w:tabs>
          <w:tab w:val="left" w:pos="936"/>
        </w:tabs>
        <w:ind w:left="284" w:right="-138"/>
        <w:jc w:val="right"/>
        <w:rPr>
          <w:sz w:val="24"/>
          <w:szCs w:val="24"/>
        </w:rPr>
      </w:pPr>
    </w:p>
    <w:p w:rsidR="0003186A" w:rsidRPr="009566FC" w:rsidRDefault="0003186A" w:rsidP="00C64688">
      <w:pPr>
        <w:shd w:val="clear" w:color="auto" w:fill="FFFFFF"/>
        <w:tabs>
          <w:tab w:val="left" w:pos="936"/>
        </w:tabs>
        <w:ind w:left="284" w:right="-138"/>
        <w:jc w:val="right"/>
        <w:rPr>
          <w:sz w:val="24"/>
          <w:szCs w:val="24"/>
        </w:rPr>
      </w:pPr>
    </w:p>
    <w:p w:rsidR="0003186A" w:rsidRPr="009566FC" w:rsidRDefault="0003186A" w:rsidP="00C64688">
      <w:pPr>
        <w:shd w:val="clear" w:color="auto" w:fill="FFFFFF"/>
        <w:tabs>
          <w:tab w:val="left" w:pos="936"/>
        </w:tabs>
        <w:ind w:left="5040" w:right="-138"/>
        <w:jc w:val="right"/>
        <w:rPr>
          <w:sz w:val="24"/>
          <w:szCs w:val="24"/>
        </w:rPr>
      </w:pPr>
    </w:p>
    <w:p w:rsidR="0003186A" w:rsidRPr="009566FC" w:rsidRDefault="0003186A" w:rsidP="00C64688">
      <w:pPr>
        <w:ind w:right="-138"/>
        <w:rPr>
          <w:sz w:val="24"/>
          <w:szCs w:val="24"/>
        </w:rPr>
        <w:sectPr w:rsidR="0003186A" w:rsidRPr="009566FC" w:rsidSect="0065703B">
          <w:type w:val="continuous"/>
          <w:pgSz w:w="11909" w:h="16834" w:code="9"/>
          <w:pgMar w:top="1134" w:right="851" w:bottom="1134" w:left="1418" w:header="720" w:footer="720" w:gutter="0"/>
          <w:cols w:space="60"/>
          <w:noEndnote/>
          <w:docGrid w:linePitch="272"/>
        </w:sectPr>
      </w:pPr>
    </w:p>
    <w:p w:rsidR="000E07E1" w:rsidRDefault="001D164D" w:rsidP="000E07E1">
      <w:pPr>
        <w:shd w:val="clear" w:color="auto" w:fill="FFFFFF"/>
        <w:ind w:left="5387"/>
        <w:rPr>
          <w:rFonts w:eastAsia="Times New Roman"/>
          <w:sz w:val="28"/>
          <w:szCs w:val="28"/>
        </w:rPr>
      </w:pPr>
      <w:r>
        <w:rPr>
          <w:rFonts w:eastAsia="Times New Roman"/>
          <w:sz w:val="28"/>
          <w:szCs w:val="28"/>
        </w:rPr>
        <w:t xml:space="preserve">                       </w:t>
      </w:r>
      <w:r w:rsidR="000E07E1">
        <w:rPr>
          <w:rFonts w:eastAsia="Times New Roman"/>
          <w:sz w:val="28"/>
          <w:szCs w:val="28"/>
        </w:rPr>
        <w:t xml:space="preserve">                      </w:t>
      </w:r>
      <w:r w:rsidR="00D55EBB">
        <w:rPr>
          <w:rFonts w:eastAsia="Times New Roman"/>
          <w:sz w:val="28"/>
          <w:szCs w:val="28"/>
        </w:rPr>
        <w:t xml:space="preserve">     </w:t>
      </w:r>
      <w:r w:rsidR="006F19CD">
        <w:rPr>
          <w:rFonts w:eastAsia="Times New Roman"/>
          <w:sz w:val="28"/>
          <w:szCs w:val="28"/>
        </w:rPr>
        <w:t xml:space="preserve">       </w:t>
      </w:r>
      <w:r w:rsidR="000E07E1">
        <w:rPr>
          <w:rFonts w:eastAsia="Times New Roman"/>
          <w:sz w:val="28"/>
          <w:szCs w:val="28"/>
        </w:rPr>
        <w:t xml:space="preserve">  </w:t>
      </w:r>
      <w:r w:rsidR="000E07E1" w:rsidRPr="007013A1">
        <w:rPr>
          <w:rFonts w:eastAsia="Times New Roman"/>
          <w:sz w:val="28"/>
          <w:szCs w:val="28"/>
        </w:rPr>
        <w:t xml:space="preserve">Приложение № </w:t>
      </w:r>
      <w:r w:rsidR="0051485E">
        <w:rPr>
          <w:rFonts w:eastAsia="Times New Roman"/>
          <w:sz w:val="28"/>
          <w:szCs w:val="28"/>
        </w:rPr>
        <w:t>2</w:t>
      </w:r>
    </w:p>
    <w:p w:rsidR="000E07E1" w:rsidRDefault="000E07E1" w:rsidP="000E07E1">
      <w:pPr>
        <w:shd w:val="clear" w:color="auto" w:fill="FFFFFF"/>
        <w:ind w:left="5387"/>
        <w:rPr>
          <w:rFonts w:eastAsia="Times New Roman"/>
          <w:sz w:val="28"/>
          <w:szCs w:val="28"/>
        </w:rPr>
      </w:pPr>
      <w:r>
        <w:rPr>
          <w:rFonts w:eastAsia="Times New Roman"/>
          <w:sz w:val="28"/>
          <w:szCs w:val="28"/>
        </w:rPr>
        <w:t xml:space="preserve">                                           </w:t>
      </w:r>
      <w:r w:rsidR="00D55EBB">
        <w:rPr>
          <w:rFonts w:eastAsia="Times New Roman"/>
          <w:sz w:val="28"/>
          <w:szCs w:val="28"/>
        </w:rPr>
        <w:t xml:space="preserve">     </w:t>
      </w:r>
      <w:r w:rsidR="006F19CD">
        <w:rPr>
          <w:rFonts w:eastAsia="Times New Roman"/>
          <w:sz w:val="28"/>
          <w:szCs w:val="28"/>
        </w:rPr>
        <w:t xml:space="preserve">       </w:t>
      </w:r>
      <w:r w:rsidR="00D55EBB">
        <w:rPr>
          <w:rFonts w:eastAsia="Times New Roman"/>
          <w:sz w:val="28"/>
          <w:szCs w:val="28"/>
        </w:rPr>
        <w:t xml:space="preserve"> </w:t>
      </w:r>
      <w:r>
        <w:rPr>
          <w:rFonts w:eastAsia="Times New Roman"/>
          <w:sz w:val="28"/>
          <w:szCs w:val="28"/>
        </w:rPr>
        <w:t xml:space="preserve">   к муниципальной программе «Развитие                </w:t>
      </w:r>
    </w:p>
    <w:p w:rsidR="000E07E1" w:rsidRDefault="000E07E1" w:rsidP="000E07E1">
      <w:pPr>
        <w:shd w:val="clear" w:color="auto" w:fill="FFFFFF"/>
        <w:ind w:left="5387"/>
        <w:rPr>
          <w:rFonts w:eastAsia="Times New Roman"/>
          <w:sz w:val="28"/>
          <w:szCs w:val="28"/>
        </w:rPr>
      </w:pPr>
      <w:r>
        <w:rPr>
          <w:rFonts w:eastAsia="Times New Roman"/>
          <w:sz w:val="28"/>
          <w:szCs w:val="28"/>
        </w:rPr>
        <w:t xml:space="preserve">                                                  </w:t>
      </w:r>
      <w:r w:rsidR="00D55EBB">
        <w:rPr>
          <w:rFonts w:eastAsia="Times New Roman"/>
          <w:sz w:val="28"/>
          <w:szCs w:val="28"/>
        </w:rPr>
        <w:t xml:space="preserve">     </w:t>
      </w:r>
      <w:r>
        <w:rPr>
          <w:rFonts w:eastAsia="Times New Roman"/>
          <w:sz w:val="28"/>
          <w:szCs w:val="28"/>
        </w:rPr>
        <w:t xml:space="preserve">    культуры на территории </w:t>
      </w:r>
      <w:proofErr w:type="spellStart"/>
      <w:r w:rsidRPr="007013A1">
        <w:rPr>
          <w:rFonts w:eastAsia="Times New Roman"/>
          <w:sz w:val="28"/>
          <w:szCs w:val="28"/>
        </w:rPr>
        <w:t>Дальнереченского</w:t>
      </w:r>
      <w:proofErr w:type="spellEnd"/>
      <w:r w:rsidRPr="007013A1">
        <w:rPr>
          <w:rFonts w:eastAsia="Times New Roman"/>
          <w:sz w:val="28"/>
          <w:szCs w:val="28"/>
        </w:rPr>
        <w:t xml:space="preserve"> </w:t>
      </w:r>
      <w:r>
        <w:rPr>
          <w:rFonts w:eastAsia="Times New Roman"/>
          <w:sz w:val="28"/>
          <w:szCs w:val="28"/>
        </w:rPr>
        <w:t xml:space="preserve">         </w:t>
      </w:r>
    </w:p>
    <w:p w:rsidR="000E07E1" w:rsidRPr="007013A1" w:rsidRDefault="000E07E1" w:rsidP="000E07E1">
      <w:pPr>
        <w:shd w:val="clear" w:color="auto" w:fill="FFFFFF"/>
        <w:ind w:left="5387"/>
        <w:rPr>
          <w:rFonts w:eastAsia="Times New Roman"/>
          <w:sz w:val="28"/>
          <w:szCs w:val="28"/>
        </w:rPr>
      </w:pPr>
      <w:r>
        <w:rPr>
          <w:rFonts w:eastAsia="Times New Roman"/>
          <w:sz w:val="28"/>
          <w:szCs w:val="28"/>
        </w:rPr>
        <w:t xml:space="preserve">                                                   </w:t>
      </w:r>
      <w:r w:rsidR="00D815BA">
        <w:rPr>
          <w:rFonts w:eastAsia="Times New Roman"/>
          <w:sz w:val="28"/>
          <w:szCs w:val="28"/>
        </w:rPr>
        <w:t xml:space="preserve">     </w:t>
      </w:r>
      <w:r>
        <w:rPr>
          <w:rFonts w:eastAsia="Times New Roman"/>
          <w:sz w:val="28"/>
          <w:szCs w:val="28"/>
        </w:rPr>
        <w:t xml:space="preserve">   </w:t>
      </w:r>
      <w:r w:rsidRPr="007013A1">
        <w:rPr>
          <w:rFonts w:eastAsia="Times New Roman"/>
          <w:sz w:val="28"/>
          <w:szCs w:val="28"/>
        </w:rPr>
        <w:t>городского округа</w:t>
      </w:r>
      <w:r>
        <w:rPr>
          <w:rFonts w:eastAsia="Times New Roman"/>
          <w:sz w:val="28"/>
          <w:szCs w:val="28"/>
        </w:rPr>
        <w:t xml:space="preserve"> на 2021-2023 годы»</w:t>
      </w:r>
    </w:p>
    <w:p w:rsidR="00DB75CF" w:rsidRPr="007013A1" w:rsidRDefault="00DB75CF" w:rsidP="000E07E1">
      <w:pPr>
        <w:shd w:val="clear" w:color="auto" w:fill="FFFFFF"/>
        <w:ind w:left="5812"/>
        <w:rPr>
          <w:sz w:val="28"/>
          <w:szCs w:val="28"/>
        </w:rPr>
      </w:pPr>
    </w:p>
    <w:p w:rsidR="00DB75CF" w:rsidRPr="007013A1" w:rsidRDefault="00DB75CF" w:rsidP="00DB75CF">
      <w:pPr>
        <w:shd w:val="clear" w:color="auto" w:fill="FFFFFF"/>
        <w:spacing w:line="322" w:lineRule="exact"/>
        <w:ind w:left="2040" w:right="2069"/>
        <w:jc w:val="center"/>
        <w:rPr>
          <w:sz w:val="28"/>
          <w:szCs w:val="28"/>
        </w:rPr>
      </w:pPr>
      <w:r w:rsidRPr="007013A1">
        <w:rPr>
          <w:rFonts w:eastAsia="Times New Roman"/>
          <w:sz w:val="28"/>
          <w:szCs w:val="28"/>
        </w:rPr>
        <w:t xml:space="preserve">Перечень показателей (индикаторов) муниципальной программы </w:t>
      </w:r>
    </w:p>
    <w:p w:rsidR="00DB75CF" w:rsidRPr="007013A1" w:rsidRDefault="00F222E1" w:rsidP="00DB75CF">
      <w:pPr>
        <w:shd w:val="clear" w:color="auto" w:fill="FFFFFF"/>
        <w:ind w:right="29"/>
        <w:jc w:val="center"/>
        <w:rPr>
          <w:sz w:val="28"/>
          <w:szCs w:val="28"/>
        </w:rPr>
      </w:pPr>
      <w:r w:rsidRPr="00F222E1">
        <w:rPr>
          <w:sz w:val="28"/>
          <w:szCs w:val="28"/>
        </w:rPr>
        <w:t xml:space="preserve">«Развитие культуры на территории </w:t>
      </w:r>
      <w:proofErr w:type="spellStart"/>
      <w:r w:rsidRPr="00F222E1">
        <w:rPr>
          <w:sz w:val="28"/>
          <w:szCs w:val="28"/>
        </w:rPr>
        <w:t>Дальнереченского</w:t>
      </w:r>
      <w:proofErr w:type="spellEnd"/>
      <w:r w:rsidRPr="00F222E1">
        <w:rPr>
          <w:sz w:val="28"/>
          <w:szCs w:val="28"/>
        </w:rPr>
        <w:t xml:space="preserve"> городского округа на 2021-2023 годы»</w:t>
      </w:r>
    </w:p>
    <w:tbl>
      <w:tblPr>
        <w:tblW w:w="15593" w:type="dxa"/>
        <w:tblInd w:w="40" w:type="dxa"/>
        <w:tblLayout w:type="fixed"/>
        <w:tblCellMar>
          <w:left w:w="40" w:type="dxa"/>
          <w:right w:w="40" w:type="dxa"/>
        </w:tblCellMar>
        <w:tblLook w:val="0000" w:firstRow="0" w:lastRow="0" w:firstColumn="0" w:lastColumn="0" w:noHBand="0" w:noVBand="0"/>
      </w:tblPr>
      <w:tblGrid>
        <w:gridCol w:w="518"/>
        <w:gridCol w:w="6145"/>
        <w:gridCol w:w="1984"/>
        <w:gridCol w:w="1418"/>
        <w:gridCol w:w="1701"/>
        <w:gridCol w:w="1842"/>
        <w:gridCol w:w="1985"/>
      </w:tblGrid>
      <w:tr w:rsidR="00DB75CF" w:rsidRPr="007013A1" w:rsidTr="00F222E1">
        <w:trPr>
          <w:trHeight w:hRule="exact" w:val="1391"/>
        </w:trPr>
        <w:tc>
          <w:tcPr>
            <w:tcW w:w="518" w:type="dxa"/>
            <w:vMerge w:val="restart"/>
            <w:tcBorders>
              <w:top w:val="single" w:sz="6" w:space="0" w:color="auto"/>
              <w:left w:val="single" w:sz="6" w:space="0" w:color="auto"/>
              <w:right w:val="single" w:sz="6" w:space="0" w:color="auto"/>
            </w:tcBorders>
            <w:shd w:val="clear" w:color="auto" w:fill="FFFFFF"/>
            <w:vAlign w:val="center"/>
          </w:tcPr>
          <w:p w:rsidR="00DB75CF" w:rsidRPr="007013A1" w:rsidRDefault="00DB75CF" w:rsidP="006E781A">
            <w:pPr>
              <w:shd w:val="clear" w:color="auto" w:fill="FFFFFF"/>
              <w:spacing w:line="274" w:lineRule="exact"/>
              <w:ind w:left="19"/>
              <w:jc w:val="center"/>
              <w:rPr>
                <w:sz w:val="24"/>
                <w:szCs w:val="24"/>
              </w:rPr>
            </w:pPr>
            <w:r w:rsidRPr="007013A1">
              <w:rPr>
                <w:rFonts w:eastAsia="Times New Roman"/>
                <w:sz w:val="24"/>
                <w:szCs w:val="24"/>
              </w:rPr>
              <w:t>№ п/п</w:t>
            </w:r>
          </w:p>
          <w:p w:rsidR="00DB75CF" w:rsidRPr="007013A1" w:rsidRDefault="00DB75CF" w:rsidP="006E781A">
            <w:pPr>
              <w:rPr>
                <w:sz w:val="24"/>
                <w:szCs w:val="24"/>
              </w:rPr>
            </w:pPr>
          </w:p>
          <w:p w:rsidR="00DB75CF" w:rsidRPr="007013A1" w:rsidRDefault="00DB75CF" w:rsidP="006E781A">
            <w:pPr>
              <w:rPr>
                <w:sz w:val="24"/>
                <w:szCs w:val="24"/>
              </w:rPr>
            </w:pPr>
          </w:p>
        </w:tc>
        <w:tc>
          <w:tcPr>
            <w:tcW w:w="6145" w:type="dxa"/>
            <w:vMerge w:val="restart"/>
            <w:tcBorders>
              <w:top w:val="single" w:sz="6" w:space="0" w:color="auto"/>
              <w:left w:val="single" w:sz="6" w:space="0" w:color="auto"/>
              <w:right w:val="single" w:sz="6" w:space="0" w:color="auto"/>
            </w:tcBorders>
            <w:shd w:val="clear" w:color="auto" w:fill="FFFFFF"/>
            <w:vAlign w:val="center"/>
          </w:tcPr>
          <w:p w:rsidR="00DB75CF" w:rsidRPr="007013A1" w:rsidRDefault="00DB75CF" w:rsidP="006E781A">
            <w:pPr>
              <w:shd w:val="clear" w:color="auto" w:fill="FFFFFF"/>
              <w:spacing w:line="274" w:lineRule="exact"/>
              <w:jc w:val="center"/>
              <w:rPr>
                <w:sz w:val="24"/>
                <w:szCs w:val="24"/>
              </w:rPr>
            </w:pPr>
            <w:r w:rsidRPr="007013A1">
              <w:rPr>
                <w:rFonts w:eastAsia="Times New Roman"/>
                <w:sz w:val="24"/>
                <w:szCs w:val="24"/>
              </w:rPr>
              <w:t>Наименование целевого показателя (индикатора)</w:t>
            </w:r>
          </w:p>
        </w:tc>
        <w:tc>
          <w:tcPr>
            <w:tcW w:w="1984" w:type="dxa"/>
            <w:vMerge w:val="restart"/>
            <w:tcBorders>
              <w:top w:val="single" w:sz="6" w:space="0" w:color="auto"/>
              <w:left w:val="single" w:sz="6" w:space="0" w:color="auto"/>
              <w:right w:val="single" w:sz="6" w:space="0" w:color="auto"/>
            </w:tcBorders>
            <w:shd w:val="clear" w:color="auto" w:fill="FFFFFF"/>
            <w:vAlign w:val="center"/>
          </w:tcPr>
          <w:p w:rsidR="00DB75CF" w:rsidRPr="007013A1" w:rsidRDefault="00F222E1" w:rsidP="006E781A">
            <w:pPr>
              <w:shd w:val="clear" w:color="auto" w:fill="FFFFFF"/>
              <w:spacing w:line="274" w:lineRule="exact"/>
              <w:jc w:val="center"/>
              <w:rPr>
                <w:sz w:val="24"/>
                <w:szCs w:val="24"/>
              </w:rPr>
            </w:pPr>
            <w:r>
              <w:rPr>
                <w:rFonts w:eastAsia="Times New Roman"/>
                <w:sz w:val="24"/>
                <w:szCs w:val="24"/>
              </w:rPr>
              <w:t>Ед. измере</w:t>
            </w:r>
            <w:r w:rsidR="00DB75CF" w:rsidRPr="007013A1">
              <w:rPr>
                <w:rFonts w:eastAsia="Times New Roman"/>
                <w:sz w:val="24"/>
                <w:szCs w:val="24"/>
              </w:rPr>
              <w:t>ния</w:t>
            </w:r>
          </w:p>
          <w:p w:rsidR="00DB75CF" w:rsidRPr="007013A1" w:rsidRDefault="00DB75CF" w:rsidP="006E781A">
            <w:pPr>
              <w:rPr>
                <w:sz w:val="24"/>
                <w:szCs w:val="24"/>
              </w:rPr>
            </w:pPr>
          </w:p>
          <w:p w:rsidR="00DB75CF" w:rsidRPr="007013A1" w:rsidRDefault="00DB75CF" w:rsidP="006E781A">
            <w:pPr>
              <w:rPr>
                <w:sz w:val="24"/>
                <w:szCs w:val="24"/>
              </w:rPr>
            </w:pPr>
          </w:p>
        </w:tc>
        <w:tc>
          <w:tcPr>
            <w:tcW w:w="1418" w:type="dxa"/>
            <w:vMerge w:val="restart"/>
            <w:tcBorders>
              <w:top w:val="single" w:sz="6" w:space="0" w:color="auto"/>
              <w:left w:val="single" w:sz="6" w:space="0" w:color="auto"/>
              <w:right w:val="single" w:sz="6" w:space="0" w:color="auto"/>
            </w:tcBorders>
            <w:shd w:val="clear" w:color="auto" w:fill="FFFFFF"/>
            <w:vAlign w:val="center"/>
          </w:tcPr>
          <w:p w:rsidR="00DB75CF" w:rsidRDefault="00DB75CF" w:rsidP="006E781A">
            <w:pPr>
              <w:shd w:val="clear" w:color="auto" w:fill="FFFFFF"/>
              <w:spacing w:line="269" w:lineRule="exact"/>
              <w:jc w:val="center"/>
              <w:rPr>
                <w:rFonts w:eastAsia="Times New Roman"/>
                <w:sz w:val="24"/>
                <w:szCs w:val="24"/>
              </w:rPr>
            </w:pPr>
            <w:r w:rsidRPr="007013A1">
              <w:rPr>
                <w:rFonts w:eastAsia="Times New Roman"/>
                <w:sz w:val="24"/>
                <w:szCs w:val="24"/>
              </w:rPr>
              <w:t>Базовое значение показателя</w:t>
            </w:r>
          </w:p>
          <w:p w:rsidR="004D5DE2" w:rsidRPr="007013A1" w:rsidRDefault="004D5DE2" w:rsidP="006E781A">
            <w:pPr>
              <w:shd w:val="clear" w:color="auto" w:fill="FFFFFF"/>
              <w:spacing w:line="269" w:lineRule="exact"/>
              <w:jc w:val="center"/>
              <w:rPr>
                <w:sz w:val="24"/>
                <w:szCs w:val="24"/>
              </w:rPr>
            </w:pPr>
            <w:r>
              <w:rPr>
                <w:rFonts w:eastAsia="Times New Roman"/>
                <w:sz w:val="24"/>
                <w:szCs w:val="24"/>
              </w:rPr>
              <w:t>2020</w:t>
            </w:r>
          </w:p>
          <w:p w:rsidR="00DB75CF" w:rsidRPr="007013A1" w:rsidRDefault="00DB75CF" w:rsidP="006E781A">
            <w:pPr>
              <w:rPr>
                <w:sz w:val="24"/>
                <w:szCs w:val="24"/>
              </w:rPr>
            </w:pPr>
          </w:p>
          <w:p w:rsidR="00DB75CF" w:rsidRPr="007013A1" w:rsidRDefault="00DB75CF" w:rsidP="006E781A">
            <w:pPr>
              <w:rPr>
                <w:sz w:val="24"/>
                <w:szCs w:val="24"/>
              </w:rPr>
            </w:pPr>
          </w:p>
        </w:tc>
        <w:tc>
          <w:tcPr>
            <w:tcW w:w="5528"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DB75CF" w:rsidRPr="007013A1" w:rsidRDefault="00DB75CF" w:rsidP="006E781A">
            <w:pPr>
              <w:shd w:val="clear" w:color="auto" w:fill="FFFFFF"/>
              <w:spacing w:line="274" w:lineRule="exact"/>
              <w:ind w:left="86" w:right="643"/>
              <w:jc w:val="center"/>
              <w:rPr>
                <w:sz w:val="24"/>
                <w:szCs w:val="24"/>
              </w:rPr>
            </w:pPr>
            <w:r w:rsidRPr="007013A1">
              <w:rPr>
                <w:rFonts w:eastAsia="Times New Roman"/>
                <w:sz w:val="24"/>
                <w:szCs w:val="24"/>
              </w:rPr>
              <w:t>Планируемое значение целевого показателя (индикатора) по годам реализации</w:t>
            </w:r>
          </w:p>
        </w:tc>
      </w:tr>
      <w:tr w:rsidR="00F222E1" w:rsidRPr="007013A1" w:rsidTr="00F222E1">
        <w:trPr>
          <w:trHeight w:hRule="exact" w:val="1127"/>
        </w:trPr>
        <w:tc>
          <w:tcPr>
            <w:tcW w:w="518" w:type="dxa"/>
            <w:vMerge/>
            <w:tcBorders>
              <w:left w:val="single" w:sz="6" w:space="0" w:color="auto"/>
              <w:bottom w:val="single" w:sz="6" w:space="0" w:color="auto"/>
              <w:right w:val="single" w:sz="6" w:space="0" w:color="auto"/>
            </w:tcBorders>
            <w:shd w:val="clear" w:color="auto" w:fill="FFFFFF"/>
          </w:tcPr>
          <w:p w:rsidR="00F222E1" w:rsidRPr="007013A1" w:rsidRDefault="00F222E1" w:rsidP="006E781A">
            <w:pPr>
              <w:rPr>
                <w:sz w:val="24"/>
                <w:szCs w:val="24"/>
              </w:rPr>
            </w:pPr>
          </w:p>
        </w:tc>
        <w:tc>
          <w:tcPr>
            <w:tcW w:w="6145" w:type="dxa"/>
            <w:vMerge/>
            <w:tcBorders>
              <w:left w:val="single" w:sz="6" w:space="0" w:color="auto"/>
              <w:bottom w:val="single" w:sz="6" w:space="0" w:color="auto"/>
              <w:right w:val="single" w:sz="6" w:space="0" w:color="auto"/>
            </w:tcBorders>
            <w:shd w:val="clear" w:color="auto" w:fill="FFFFFF"/>
          </w:tcPr>
          <w:p w:rsidR="00F222E1" w:rsidRPr="007013A1" w:rsidRDefault="00F222E1" w:rsidP="006E781A">
            <w:pPr>
              <w:rPr>
                <w:sz w:val="24"/>
                <w:szCs w:val="24"/>
              </w:rPr>
            </w:pPr>
          </w:p>
        </w:tc>
        <w:tc>
          <w:tcPr>
            <w:tcW w:w="1984" w:type="dxa"/>
            <w:vMerge/>
            <w:tcBorders>
              <w:left w:val="single" w:sz="6" w:space="0" w:color="auto"/>
              <w:bottom w:val="single" w:sz="6" w:space="0" w:color="auto"/>
              <w:right w:val="single" w:sz="6" w:space="0" w:color="auto"/>
            </w:tcBorders>
            <w:shd w:val="clear" w:color="auto" w:fill="FFFFFF"/>
          </w:tcPr>
          <w:p w:rsidR="00F222E1" w:rsidRPr="007013A1" w:rsidRDefault="00F222E1" w:rsidP="006E781A">
            <w:pPr>
              <w:rPr>
                <w:sz w:val="24"/>
                <w:szCs w:val="24"/>
              </w:rPr>
            </w:pPr>
          </w:p>
        </w:tc>
        <w:tc>
          <w:tcPr>
            <w:tcW w:w="1418" w:type="dxa"/>
            <w:vMerge/>
            <w:tcBorders>
              <w:left w:val="single" w:sz="6" w:space="0" w:color="auto"/>
              <w:bottom w:val="single" w:sz="6" w:space="0" w:color="auto"/>
              <w:right w:val="single" w:sz="6" w:space="0" w:color="auto"/>
            </w:tcBorders>
            <w:shd w:val="clear" w:color="auto" w:fill="FFFFFF"/>
          </w:tcPr>
          <w:p w:rsidR="00F222E1" w:rsidRPr="007013A1" w:rsidRDefault="00F222E1" w:rsidP="006E781A">
            <w:pPr>
              <w:rPr>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222E1" w:rsidRPr="007013A1" w:rsidRDefault="00F222E1" w:rsidP="006E781A">
            <w:pPr>
              <w:shd w:val="clear" w:color="auto" w:fill="FFFFFF"/>
              <w:ind w:left="389"/>
              <w:rPr>
                <w:sz w:val="24"/>
                <w:szCs w:val="24"/>
              </w:rPr>
            </w:pPr>
            <w:r>
              <w:rPr>
                <w:sz w:val="24"/>
                <w:szCs w:val="24"/>
              </w:rPr>
              <w:t>2021</w:t>
            </w:r>
            <w:r w:rsidRPr="007013A1">
              <w:rPr>
                <w:sz w:val="24"/>
                <w:szCs w:val="24"/>
              </w:rPr>
              <w:t xml:space="preserve"> </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F222E1" w:rsidRPr="007013A1" w:rsidRDefault="00F222E1" w:rsidP="006E781A">
            <w:pPr>
              <w:shd w:val="clear" w:color="auto" w:fill="FFFFFF"/>
              <w:jc w:val="center"/>
              <w:rPr>
                <w:sz w:val="24"/>
                <w:szCs w:val="24"/>
              </w:rPr>
            </w:pPr>
            <w:r>
              <w:rPr>
                <w:sz w:val="24"/>
                <w:szCs w:val="24"/>
              </w:rPr>
              <w:t>2022</w:t>
            </w:r>
            <w:r w:rsidRPr="007013A1">
              <w:rPr>
                <w:sz w:val="24"/>
                <w:szCs w:val="24"/>
              </w:rPr>
              <w:t xml:space="preserve"> </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F222E1" w:rsidRPr="007013A1" w:rsidRDefault="00F222E1" w:rsidP="006E781A">
            <w:pPr>
              <w:shd w:val="clear" w:color="auto" w:fill="FFFFFF"/>
              <w:jc w:val="center"/>
              <w:rPr>
                <w:sz w:val="24"/>
                <w:szCs w:val="24"/>
              </w:rPr>
            </w:pPr>
            <w:r>
              <w:rPr>
                <w:sz w:val="24"/>
                <w:szCs w:val="24"/>
              </w:rPr>
              <w:t>2023</w:t>
            </w:r>
            <w:r w:rsidRPr="007013A1">
              <w:rPr>
                <w:sz w:val="24"/>
                <w:szCs w:val="24"/>
              </w:rPr>
              <w:t xml:space="preserve"> </w:t>
            </w:r>
          </w:p>
          <w:p w:rsidR="00F222E1" w:rsidRPr="007013A1" w:rsidRDefault="00F222E1" w:rsidP="006E781A">
            <w:pPr>
              <w:shd w:val="clear" w:color="auto" w:fill="FFFFFF"/>
              <w:jc w:val="center"/>
              <w:rPr>
                <w:sz w:val="24"/>
                <w:szCs w:val="24"/>
              </w:rPr>
            </w:pPr>
          </w:p>
        </w:tc>
      </w:tr>
      <w:tr w:rsidR="00F222E1" w:rsidRPr="007013A1" w:rsidTr="007E5D2E">
        <w:trPr>
          <w:trHeight w:hRule="exact" w:val="350"/>
        </w:trPr>
        <w:tc>
          <w:tcPr>
            <w:tcW w:w="518" w:type="dxa"/>
            <w:tcBorders>
              <w:top w:val="single" w:sz="6" w:space="0" w:color="auto"/>
              <w:left w:val="single" w:sz="6" w:space="0" w:color="auto"/>
              <w:bottom w:val="single" w:sz="6" w:space="0" w:color="auto"/>
              <w:right w:val="single" w:sz="6" w:space="0" w:color="auto"/>
            </w:tcBorders>
            <w:shd w:val="clear" w:color="auto" w:fill="FFFFFF"/>
          </w:tcPr>
          <w:p w:rsidR="00F222E1" w:rsidRPr="00FA1E5C" w:rsidRDefault="00F222E1" w:rsidP="006E781A">
            <w:pPr>
              <w:shd w:val="clear" w:color="auto" w:fill="FFFFFF"/>
              <w:jc w:val="center"/>
            </w:pPr>
            <w:r w:rsidRPr="00FA1E5C">
              <w:t>1</w:t>
            </w:r>
          </w:p>
        </w:tc>
        <w:tc>
          <w:tcPr>
            <w:tcW w:w="6145" w:type="dxa"/>
            <w:tcBorders>
              <w:top w:val="single" w:sz="6" w:space="0" w:color="auto"/>
              <w:left w:val="single" w:sz="6" w:space="0" w:color="auto"/>
              <w:bottom w:val="single" w:sz="6" w:space="0" w:color="auto"/>
              <w:right w:val="single" w:sz="6" w:space="0" w:color="auto"/>
            </w:tcBorders>
            <w:shd w:val="clear" w:color="auto" w:fill="FFFFFF"/>
          </w:tcPr>
          <w:p w:rsidR="00F222E1" w:rsidRPr="00FA1E5C" w:rsidRDefault="00F222E1" w:rsidP="006E781A">
            <w:pPr>
              <w:shd w:val="clear" w:color="auto" w:fill="FFFFFF"/>
              <w:ind w:left="365"/>
              <w:jc w:val="center"/>
            </w:pPr>
            <w:r w:rsidRPr="00FA1E5C">
              <w:t>2</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F222E1" w:rsidRPr="00FA1E5C" w:rsidRDefault="00F222E1" w:rsidP="006E781A">
            <w:pPr>
              <w:shd w:val="clear" w:color="auto" w:fill="FFFFFF"/>
              <w:jc w:val="center"/>
            </w:pPr>
            <w:r w:rsidRPr="00FA1E5C">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F222E1" w:rsidRPr="00FA1E5C" w:rsidRDefault="00F222E1" w:rsidP="006E781A">
            <w:pPr>
              <w:shd w:val="clear" w:color="auto" w:fill="FFFFFF"/>
              <w:jc w:val="center"/>
            </w:pPr>
            <w:r w:rsidRPr="00FA1E5C">
              <w:t>4</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222E1" w:rsidRPr="00FA1E5C" w:rsidRDefault="00F222E1" w:rsidP="006E781A">
            <w:pPr>
              <w:shd w:val="clear" w:color="auto" w:fill="FFFFFF"/>
              <w:ind w:left="480"/>
              <w:jc w:val="center"/>
            </w:pPr>
            <w:r w:rsidRPr="00FA1E5C">
              <w:t>5</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F222E1" w:rsidRPr="00FA1E5C" w:rsidRDefault="00F222E1" w:rsidP="006E781A">
            <w:pPr>
              <w:shd w:val="clear" w:color="auto" w:fill="FFFFFF"/>
              <w:jc w:val="center"/>
            </w:pPr>
            <w:r w:rsidRPr="00FA1E5C">
              <w:t>6</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F222E1" w:rsidRPr="00FA1E5C" w:rsidRDefault="00F222E1" w:rsidP="006E781A">
            <w:pPr>
              <w:shd w:val="clear" w:color="auto" w:fill="FFFFFF"/>
              <w:jc w:val="center"/>
            </w:pPr>
            <w:r w:rsidRPr="00FA1E5C">
              <w:t>7</w:t>
            </w:r>
          </w:p>
          <w:p w:rsidR="00F222E1" w:rsidRPr="00FA1E5C" w:rsidRDefault="00F222E1" w:rsidP="006E781A">
            <w:pPr>
              <w:shd w:val="clear" w:color="auto" w:fill="FFFFFF"/>
              <w:jc w:val="center"/>
            </w:pPr>
          </w:p>
        </w:tc>
      </w:tr>
      <w:tr w:rsidR="00DB75CF" w:rsidRPr="007013A1" w:rsidTr="00027CD2">
        <w:trPr>
          <w:trHeight w:hRule="exact" w:val="298"/>
        </w:trPr>
        <w:tc>
          <w:tcPr>
            <w:tcW w:w="518" w:type="dxa"/>
            <w:tcBorders>
              <w:top w:val="single" w:sz="6" w:space="0" w:color="auto"/>
              <w:left w:val="single" w:sz="6" w:space="0" w:color="auto"/>
              <w:bottom w:val="nil"/>
              <w:right w:val="single" w:sz="6" w:space="0" w:color="auto"/>
            </w:tcBorders>
            <w:shd w:val="clear" w:color="auto" w:fill="FFFFFF"/>
          </w:tcPr>
          <w:p w:rsidR="00DB75CF" w:rsidRPr="007013A1" w:rsidRDefault="00DB75CF" w:rsidP="006E781A">
            <w:pPr>
              <w:shd w:val="clear" w:color="auto" w:fill="FFFFFF"/>
              <w:rPr>
                <w:sz w:val="26"/>
                <w:szCs w:val="26"/>
              </w:rPr>
            </w:pPr>
          </w:p>
        </w:tc>
        <w:tc>
          <w:tcPr>
            <w:tcW w:w="15075" w:type="dxa"/>
            <w:gridSpan w:val="6"/>
            <w:vMerge w:val="restart"/>
            <w:tcBorders>
              <w:top w:val="single" w:sz="6" w:space="0" w:color="auto"/>
              <w:left w:val="single" w:sz="6" w:space="0" w:color="auto"/>
              <w:right w:val="single" w:sz="6" w:space="0" w:color="auto"/>
            </w:tcBorders>
            <w:shd w:val="clear" w:color="auto" w:fill="FFFFFF"/>
          </w:tcPr>
          <w:p w:rsidR="00DB75CF" w:rsidRPr="007013A1" w:rsidRDefault="00DB75CF" w:rsidP="00334D2E">
            <w:pPr>
              <w:tabs>
                <w:tab w:val="left" w:pos="1440"/>
                <w:tab w:val="right" w:pos="9540"/>
              </w:tabs>
              <w:ind w:firstLine="9"/>
              <w:rPr>
                <w:sz w:val="26"/>
                <w:szCs w:val="26"/>
              </w:rPr>
            </w:pPr>
            <w:r w:rsidRPr="00EF4E64">
              <w:rPr>
                <w:rFonts w:eastAsia="Times New Roman"/>
                <w:sz w:val="24"/>
                <w:szCs w:val="24"/>
              </w:rPr>
              <w:t>Муниципальная программа</w:t>
            </w:r>
            <w:r w:rsidRPr="00EF4E64">
              <w:rPr>
                <w:sz w:val="24"/>
                <w:szCs w:val="24"/>
              </w:rPr>
              <w:t xml:space="preserve"> «</w:t>
            </w:r>
            <w:r w:rsidR="00EF4E64" w:rsidRPr="00EF4E64">
              <w:rPr>
                <w:bCs/>
                <w:sz w:val="24"/>
                <w:szCs w:val="24"/>
              </w:rPr>
              <w:t xml:space="preserve">Развитие культуры на территории </w:t>
            </w:r>
            <w:proofErr w:type="spellStart"/>
            <w:r w:rsidR="00EF4E64" w:rsidRPr="00EF4E64">
              <w:rPr>
                <w:bCs/>
                <w:sz w:val="24"/>
                <w:szCs w:val="24"/>
              </w:rPr>
              <w:t>Дальнереченского</w:t>
            </w:r>
            <w:proofErr w:type="spellEnd"/>
            <w:r w:rsidR="00EF4E64" w:rsidRPr="00EF4E64">
              <w:rPr>
                <w:bCs/>
                <w:sz w:val="24"/>
                <w:szCs w:val="24"/>
              </w:rPr>
              <w:t xml:space="preserve"> городского округа на 2021-2023 годы»</w:t>
            </w:r>
          </w:p>
        </w:tc>
      </w:tr>
      <w:tr w:rsidR="00DB75CF" w:rsidRPr="007013A1" w:rsidTr="00EF4E64">
        <w:trPr>
          <w:trHeight w:hRule="exact" w:val="209"/>
        </w:trPr>
        <w:tc>
          <w:tcPr>
            <w:tcW w:w="518" w:type="dxa"/>
            <w:tcBorders>
              <w:top w:val="nil"/>
              <w:left w:val="single" w:sz="6" w:space="0" w:color="auto"/>
              <w:bottom w:val="single" w:sz="6" w:space="0" w:color="auto"/>
              <w:right w:val="single" w:sz="6" w:space="0" w:color="auto"/>
            </w:tcBorders>
            <w:shd w:val="clear" w:color="auto" w:fill="FFFFFF"/>
          </w:tcPr>
          <w:p w:rsidR="00DB75CF" w:rsidRPr="007013A1" w:rsidRDefault="00DB75CF" w:rsidP="006E781A">
            <w:pPr>
              <w:rPr>
                <w:sz w:val="26"/>
                <w:szCs w:val="26"/>
              </w:rPr>
            </w:pPr>
          </w:p>
          <w:p w:rsidR="00DB75CF" w:rsidRPr="007013A1" w:rsidRDefault="00DB75CF" w:rsidP="006E781A">
            <w:pPr>
              <w:rPr>
                <w:sz w:val="26"/>
                <w:szCs w:val="26"/>
              </w:rPr>
            </w:pPr>
          </w:p>
        </w:tc>
        <w:tc>
          <w:tcPr>
            <w:tcW w:w="15075" w:type="dxa"/>
            <w:gridSpan w:val="6"/>
            <w:vMerge/>
            <w:tcBorders>
              <w:left w:val="single" w:sz="6" w:space="0" w:color="auto"/>
              <w:bottom w:val="single" w:sz="6" w:space="0" w:color="auto"/>
              <w:right w:val="single" w:sz="6" w:space="0" w:color="auto"/>
            </w:tcBorders>
            <w:shd w:val="clear" w:color="auto" w:fill="FFFFFF"/>
          </w:tcPr>
          <w:p w:rsidR="00DB75CF" w:rsidRPr="007013A1" w:rsidRDefault="00DB75CF" w:rsidP="006E781A">
            <w:pPr>
              <w:shd w:val="clear" w:color="auto" w:fill="FFFFFF"/>
              <w:rPr>
                <w:sz w:val="26"/>
                <w:szCs w:val="26"/>
              </w:rPr>
            </w:pPr>
          </w:p>
        </w:tc>
      </w:tr>
      <w:tr w:rsidR="00DB75CF" w:rsidRPr="007013A1" w:rsidTr="00027CD2">
        <w:trPr>
          <w:trHeight w:hRule="exact" w:val="365"/>
        </w:trPr>
        <w:tc>
          <w:tcPr>
            <w:tcW w:w="518" w:type="dxa"/>
            <w:tcBorders>
              <w:top w:val="single" w:sz="6" w:space="0" w:color="auto"/>
              <w:left w:val="single" w:sz="6" w:space="0" w:color="auto"/>
              <w:bottom w:val="nil"/>
              <w:right w:val="single" w:sz="6" w:space="0" w:color="auto"/>
            </w:tcBorders>
            <w:shd w:val="clear" w:color="auto" w:fill="FFFFFF"/>
          </w:tcPr>
          <w:p w:rsidR="00DB75CF" w:rsidRPr="007013A1" w:rsidRDefault="00DB75CF" w:rsidP="006E781A">
            <w:pPr>
              <w:shd w:val="clear" w:color="auto" w:fill="FFFFFF"/>
              <w:rPr>
                <w:sz w:val="26"/>
                <w:szCs w:val="26"/>
              </w:rPr>
            </w:pPr>
          </w:p>
        </w:tc>
        <w:tc>
          <w:tcPr>
            <w:tcW w:w="15075" w:type="dxa"/>
            <w:gridSpan w:val="6"/>
            <w:vMerge w:val="restart"/>
            <w:tcBorders>
              <w:top w:val="single" w:sz="6" w:space="0" w:color="auto"/>
              <w:left w:val="single" w:sz="6" w:space="0" w:color="auto"/>
              <w:right w:val="single" w:sz="6" w:space="0" w:color="auto"/>
            </w:tcBorders>
            <w:shd w:val="clear" w:color="auto" w:fill="FFFFFF"/>
          </w:tcPr>
          <w:p w:rsidR="00DB75CF" w:rsidRPr="007013A1" w:rsidRDefault="00DB75CF" w:rsidP="006E781A">
            <w:pPr>
              <w:shd w:val="clear" w:color="auto" w:fill="FFFFFF"/>
              <w:rPr>
                <w:sz w:val="26"/>
                <w:szCs w:val="26"/>
              </w:rPr>
            </w:pPr>
            <w:r w:rsidRPr="007013A1">
              <w:rPr>
                <w:rFonts w:eastAsia="Times New Roman"/>
                <w:sz w:val="26"/>
                <w:szCs w:val="26"/>
              </w:rPr>
              <w:t>Задача №</w:t>
            </w:r>
            <w:r w:rsidRPr="007013A1">
              <w:rPr>
                <w:sz w:val="26"/>
                <w:szCs w:val="26"/>
              </w:rPr>
              <w:t xml:space="preserve"> 1 </w:t>
            </w:r>
            <w:r w:rsidRPr="007013A1">
              <w:rPr>
                <w:rFonts w:eastAsia="Times New Roman"/>
                <w:sz w:val="26"/>
                <w:szCs w:val="26"/>
              </w:rPr>
              <w:t>«</w:t>
            </w:r>
            <w:r w:rsidR="001A3C91">
              <w:rPr>
                <w:sz w:val="24"/>
                <w:szCs w:val="24"/>
              </w:rPr>
              <w:t>Увеличение числа посещений культурных мероприятий</w:t>
            </w:r>
            <w:r w:rsidRPr="007013A1">
              <w:rPr>
                <w:rFonts w:eastAsia="Times New Roman"/>
                <w:sz w:val="26"/>
                <w:szCs w:val="26"/>
              </w:rPr>
              <w:t>»</w:t>
            </w:r>
            <w:r w:rsidRPr="007013A1">
              <w:rPr>
                <w:sz w:val="26"/>
                <w:szCs w:val="26"/>
              </w:rPr>
              <w:t xml:space="preserve"> </w:t>
            </w:r>
          </w:p>
          <w:p w:rsidR="00DB75CF" w:rsidRPr="007013A1" w:rsidRDefault="00DB75CF" w:rsidP="006E781A">
            <w:pPr>
              <w:rPr>
                <w:sz w:val="26"/>
                <w:szCs w:val="26"/>
              </w:rPr>
            </w:pPr>
          </w:p>
          <w:p w:rsidR="00DB75CF" w:rsidRPr="007013A1" w:rsidRDefault="00DB75CF" w:rsidP="006E781A">
            <w:pPr>
              <w:shd w:val="clear" w:color="auto" w:fill="FFFFFF"/>
              <w:rPr>
                <w:sz w:val="26"/>
                <w:szCs w:val="26"/>
              </w:rPr>
            </w:pPr>
          </w:p>
        </w:tc>
      </w:tr>
      <w:tr w:rsidR="00DB75CF" w:rsidRPr="007013A1" w:rsidTr="00027CD2">
        <w:trPr>
          <w:trHeight w:hRule="exact" w:val="125"/>
        </w:trPr>
        <w:tc>
          <w:tcPr>
            <w:tcW w:w="518" w:type="dxa"/>
            <w:tcBorders>
              <w:top w:val="nil"/>
              <w:left w:val="single" w:sz="6" w:space="0" w:color="auto"/>
              <w:bottom w:val="single" w:sz="6" w:space="0" w:color="auto"/>
              <w:right w:val="single" w:sz="6" w:space="0" w:color="auto"/>
            </w:tcBorders>
            <w:shd w:val="clear" w:color="auto" w:fill="FFFFFF"/>
          </w:tcPr>
          <w:p w:rsidR="00DB75CF" w:rsidRPr="007013A1" w:rsidRDefault="00DB75CF" w:rsidP="006E781A">
            <w:pPr>
              <w:rPr>
                <w:sz w:val="26"/>
                <w:szCs w:val="26"/>
              </w:rPr>
            </w:pPr>
          </w:p>
          <w:p w:rsidR="00DB75CF" w:rsidRPr="007013A1" w:rsidRDefault="00DB75CF" w:rsidP="006E781A">
            <w:pPr>
              <w:rPr>
                <w:sz w:val="26"/>
                <w:szCs w:val="26"/>
              </w:rPr>
            </w:pPr>
          </w:p>
        </w:tc>
        <w:tc>
          <w:tcPr>
            <w:tcW w:w="15075" w:type="dxa"/>
            <w:gridSpan w:val="6"/>
            <w:vMerge/>
            <w:tcBorders>
              <w:left w:val="single" w:sz="6" w:space="0" w:color="auto"/>
              <w:bottom w:val="single" w:sz="6" w:space="0" w:color="auto"/>
              <w:right w:val="single" w:sz="6" w:space="0" w:color="auto"/>
            </w:tcBorders>
            <w:shd w:val="clear" w:color="auto" w:fill="FFFFFF"/>
          </w:tcPr>
          <w:p w:rsidR="00DB75CF" w:rsidRPr="007013A1" w:rsidRDefault="00DB75CF" w:rsidP="006E781A">
            <w:pPr>
              <w:shd w:val="clear" w:color="auto" w:fill="FFFFFF"/>
              <w:rPr>
                <w:sz w:val="26"/>
                <w:szCs w:val="26"/>
              </w:rPr>
            </w:pPr>
          </w:p>
        </w:tc>
      </w:tr>
      <w:tr w:rsidR="00D16907" w:rsidRPr="007013A1" w:rsidTr="00D16907">
        <w:trPr>
          <w:trHeight w:hRule="exact" w:val="414"/>
        </w:trPr>
        <w:tc>
          <w:tcPr>
            <w:tcW w:w="518" w:type="dxa"/>
            <w:tcBorders>
              <w:top w:val="single" w:sz="6" w:space="0" w:color="auto"/>
              <w:left w:val="single" w:sz="6" w:space="0" w:color="auto"/>
              <w:bottom w:val="single" w:sz="6" w:space="0" w:color="auto"/>
              <w:right w:val="single" w:sz="6" w:space="0" w:color="auto"/>
            </w:tcBorders>
            <w:shd w:val="clear" w:color="auto" w:fill="FFFFFF"/>
          </w:tcPr>
          <w:p w:rsidR="00D16907" w:rsidRPr="007013A1" w:rsidRDefault="00D16907" w:rsidP="006E781A">
            <w:pPr>
              <w:shd w:val="clear" w:color="auto" w:fill="FFFFFF"/>
              <w:rPr>
                <w:sz w:val="26"/>
                <w:szCs w:val="26"/>
              </w:rPr>
            </w:pPr>
          </w:p>
        </w:tc>
        <w:tc>
          <w:tcPr>
            <w:tcW w:w="6145" w:type="dxa"/>
            <w:tcBorders>
              <w:top w:val="single" w:sz="6" w:space="0" w:color="auto"/>
              <w:left w:val="single" w:sz="6" w:space="0" w:color="auto"/>
              <w:bottom w:val="single" w:sz="6" w:space="0" w:color="auto"/>
              <w:right w:val="single" w:sz="6" w:space="0" w:color="auto"/>
            </w:tcBorders>
            <w:shd w:val="clear" w:color="auto" w:fill="FFFFFF"/>
          </w:tcPr>
          <w:p w:rsidR="00D16907" w:rsidRPr="007013A1" w:rsidRDefault="00D16907" w:rsidP="006E781A">
            <w:pPr>
              <w:shd w:val="clear" w:color="auto" w:fill="FFFFFF"/>
              <w:spacing w:line="269" w:lineRule="exact"/>
              <w:ind w:right="77"/>
              <w:rPr>
                <w:sz w:val="26"/>
                <w:szCs w:val="26"/>
              </w:rPr>
            </w:pPr>
            <w:r>
              <w:rPr>
                <w:rFonts w:eastAsia="Times New Roman"/>
                <w:sz w:val="26"/>
                <w:szCs w:val="26"/>
              </w:rPr>
              <w:t>показатель (индика</w:t>
            </w:r>
            <w:r w:rsidRPr="007013A1">
              <w:rPr>
                <w:rFonts w:eastAsia="Times New Roman"/>
                <w:sz w:val="26"/>
                <w:szCs w:val="26"/>
              </w:rPr>
              <w:t>тор):</w:t>
            </w:r>
            <w:r w:rsidRPr="007013A1">
              <w:rPr>
                <w:sz w:val="26"/>
                <w:szCs w:val="26"/>
              </w:rPr>
              <w:t xml:space="preserve"> </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16907" w:rsidRPr="007013A1" w:rsidRDefault="00D16907" w:rsidP="006E781A">
            <w:pPr>
              <w:shd w:val="clear" w:color="auto" w:fill="FFFFFF"/>
              <w:rPr>
                <w:sz w:val="26"/>
                <w:szCs w:val="26"/>
              </w:rPr>
            </w:pPr>
            <w:r w:rsidRPr="0020110F">
              <w:rPr>
                <w:iCs/>
                <w:sz w:val="24"/>
              </w:rPr>
              <w:t>тыс. единиц</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D16907" w:rsidRPr="008602F3" w:rsidRDefault="00D16907" w:rsidP="00D16907">
            <w:pPr>
              <w:contextualSpacing/>
              <w:jc w:val="center"/>
              <w:rPr>
                <w:iCs/>
                <w:sz w:val="24"/>
              </w:rPr>
            </w:pPr>
            <w:r>
              <w:rPr>
                <w:iCs/>
                <w:sz w:val="24"/>
              </w:rPr>
              <w:t>81,53</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D16907" w:rsidRPr="008602F3" w:rsidRDefault="00D16907" w:rsidP="00D16907">
            <w:pPr>
              <w:contextualSpacing/>
              <w:jc w:val="center"/>
              <w:rPr>
                <w:iCs/>
                <w:sz w:val="24"/>
              </w:rPr>
            </w:pPr>
            <w:r>
              <w:rPr>
                <w:iCs/>
                <w:sz w:val="24"/>
              </w:rPr>
              <w:t>256,22</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D16907" w:rsidRPr="008602F3" w:rsidRDefault="00D16907" w:rsidP="00D16907">
            <w:pPr>
              <w:contextualSpacing/>
              <w:jc w:val="center"/>
              <w:rPr>
                <w:iCs/>
                <w:sz w:val="24"/>
              </w:rPr>
            </w:pPr>
            <w:r>
              <w:rPr>
                <w:iCs/>
                <w:sz w:val="24"/>
              </w:rPr>
              <w:t>279,51</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D16907" w:rsidRPr="008602F3" w:rsidRDefault="00D16907" w:rsidP="00D16907">
            <w:pPr>
              <w:contextualSpacing/>
              <w:jc w:val="center"/>
              <w:rPr>
                <w:iCs/>
                <w:sz w:val="24"/>
              </w:rPr>
            </w:pPr>
            <w:r>
              <w:rPr>
                <w:iCs/>
                <w:sz w:val="24"/>
              </w:rPr>
              <w:t>326,09</w:t>
            </w:r>
          </w:p>
        </w:tc>
      </w:tr>
      <w:tr w:rsidR="00D16907" w:rsidRPr="007013A1" w:rsidTr="00D16907">
        <w:trPr>
          <w:trHeight w:hRule="exact" w:val="548"/>
        </w:trPr>
        <w:tc>
          <w:tcPr>
            <w:tcW w:w="518" w:type="dxa"/>
            <w:tcBorders>
              <w:top w:val="single" w:sz="6" w:space="0" w:color="auto"/>
              <w:left w:val="single" w:sz="6" w:space="0" w:color="auto"/>
              <w:bottom w:val="single" w:sz="6" w:space="0" w:color="auto"/>
              <w:right w:val="single" w:sz="6" w:space="0" w:color="auto"/>
            </w:tcBorders>
            <w:shd w:val="clear" w:color="auto" w:fill="FFFFFF"/>
          </w:tcPr>
          <w:p w:rsidR="00D16907" w:rsidRPr="007013A1" w:rsidRDefault="00D16907" w:rsidP="006E781A">
            <w:pPr>
              <w:shd w:val="clear" w:color="auto" w:fill="FFFFFF"/>
              <w:jc w:val="center"/>
              <w:rPr>
                <w:sz w:val="26"/>
                <w:szCs w:val="26"/>
              </w:rPr>
            </w:pPr>
            <w:r w:rsidRPr="007013A1">
              <w:rPr>
                <w:sz w:val="26"/>
                <w:szCs w:val="26"/>
              </w:rPr>
              <w:t>1</w:t>
            </w:r>
            <w:r w:rsidR="003E5B7C">
              <w:rPr>
                <w:sz w:val="26"/>
                <w:szCs w:val="26"/>
              </w:rPr>
              <w:t>.</w:t>
            </w:r>
            <w:r w:rsidRPr="007013A1">
              <w:rPr>
                <w:sz w:val="26"/>
                <w:szCs w:val="26"/>
              </w:rPr>
              <w:t xml:space="preserve"> </w:t>
            </w:r>
          </w:p>
        </w:tc>
        <w:tc>
          <w:tcPr>
            <w:tcW w:w="6145" w:type="dxa"/>
            <w:tcBorders>
              <w:top w:val="single" w:sz="6" w:space="0" w:color="auto"/>
              <w:left w:val="single" w:sz="6" w:space="0" w:color="auto"/>
              <w:bottom w:val="single" w:sz="6" w:space="0" w:color="auto"/>
              <w:right w:val="single" w:sz="6" w:space="0" w:color="auto"/>
            </w:tcBorders>
            <w:shd w:val="clear" w:color="auto" w:fill="FFFFFF"/>
          </w:tcPr>
          <w:p w:rsidR="00D16907" w:rsidRPr="007013A1" w:rsidRDefault="00D16907" w:rsidP="006E781A">
            <w:pPr>
              <w:shd w:val="clear" w:color="auto" w:fill="FFFFFF"/>
              <w:rPr>
                <w:sz w:val="26"/>
                <w:szCs w:val="26"/>
              </w:rPr>
            </w:pPr>
            <w:r w:rsidRPr="0020110F">
              <w:rPr>
                <w:iCs/>
                <w:sz w:val="24"/>
              </w:rPr>
              <w:t>Число посещений библиотек (в стационарных условиях, вне стационара, число обращений к библиотеке удаленных пользователей), тыс. единиц</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16907" w:rsidRPr="007013A1" w:rsidRDefault="00D16907" w:rsidP="006E781A">
            <w:pPr>
              <w:shd w:val="clear" w:color="auto" w:fill="FFFFFF"/>
              <w:rPr>
                <w:sz w:val="26"/>
                <w:szCs w:val="26"/>
              </w:rPr>
            </w:pPr>
            <w:r w:rsidRPr="0020110F">
              <w:rPr>
                <w:iCs/>
                <w:sz w:val="24"/>
              </w:rPr>
              <w:t>тыс. единиц</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D16907" w:rsidRPr="008602F3" w:rsidRDefault="00D16907" w:rsidP="00D16907">
            <w:pPr>
              <w:contextualSpacing/>
              <w:jc w:val="center"/>
              <w:rPr>
                <w:iCs/>
                <w:sz w:val="24"/>
              </w:rPr>
            </w:pPr>
            <w:r>
              <w:rPr>
                <w:iCs/>
                <w:sz w:val="24"/>
              </w:rPr>
              <w:t>39,64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D16907" w:rsidRPr="008602F3" w:rsidRDefault="00D16907" w:rsidP="00D16907">
            <w:pPr>
              <w:contextualSpacing/>
              <w:jc w:val="center"/>
              <w:rPr>
                <w:iCs/>
                <w:sz w:val="24"/>
              </w:rPr>
            </w:pPr>
            <w:r>
              <w:rPr>
                <w:iCs/>
                <w:sz w:val="24"/>
              </w:rPr>
              <w:t>124,57</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D16907" w:rsidRPr="008602F3" w:rsidRDefault="00D16907" w:rsidP="00D16907">
            <w:pPr>
              <w:contextualSpacing/>
              <w:jc w:val="center"/>
              <w:rPr>
                <w:iCs/>
                <w:sz w:val="24"/>
              </w:rPr>
            </w:pPr>
            <w:r>
              <w:rPr>
                <w:iCs/>
                <w:sz w:val="24"/>
              </w:rPr>
              <w:t>135,89</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D16907" w:rsidRPr="008602F3" w:rsidRDefault="00D16907" w:rsidP="00D16907">
            <w:pPr>
              <w:contextualSpacing/>
              <w:jc w:val="center"/>
              <w:rPr>
                <w:iCs/>
                <w:sz w:val="24"/>
              </w:rPr>
            </w:pPr>
            <w:r>
              <w:rPr>
                <w:iCs/>
                <w:sz w:val="24"/>
              </w:rPr>
              <w:t>158,54</w:t>
            </w:r>
          </w:p>
        </w:tc>
      </w:tr>
      <w:tr w:rsidR="00D16907" w:rsidRPr="007013A1" w:rsidTr="00D16907">
        <w:trPr>
          <w:trHeight w:hRule="exact" w:val="853"/>
        </w:trPr>
        <w:tc>
          <w:tcPr>
            <w:tcW w:w="518" w:type="dxa"/>
            <w:tcBorders>
              <w:top w:val="single" w:sz="6" w:space="0" w:color="auto"/>
              <w:left w:val="single" w:sz="6" w:space="0" w:color="auto"/>
              <w:bottom w:val="single" w:sz="6" w:space="0" w:color="auto"/>
              <w:right w:val="single" w:sz="6" w:space="0" w:color="auto"/>
            </w:tcBorders>
            <w:shd w:val="clear" w:color="auto" w:fill="FFFFFF"/>
          </w:tcPr>
          <w:p w:rsidR="00D16907" w:rsidRPr="007013A1" w:rsidRDefault="00D16907" w:rsidP="006E781A">
            <w:pPr>
              <w:shd w:val="clear" w:color="auto" w:fill="FFFFFF"/>
              <w:jc w:val="center"/>
              <w:rPr>
                <w:sz w:val="26"/>
                <w:szCs w:val="26"/>
              </w:rPr>
            </w:pPr>
            <w:r w:rsidRPr="007013A1">
              <w:rPr>
                <w:sz w:val="26"/>
                <w:szCs w:val="26"/>
              </w:rPr>
              <w:t>2</w:t>
            </w:r>
            <w:r w:rsidR="003E5B7C">
              <w:rPr>
                <w:sz w:val="26"/>
                <w:szCs w:val="26"/>
              </w:rPr>
              <w:t>.</w:t>
            </w:r>
            <w:r w:rsidRPr="007013A1">
              <w:rPr>
                <w:sz w:val="26"/>
                <w:szCs w:val="26"/>
              </w:rPr>
              <w:t xml:space="preserve"> </w:t>
            </w:r>
          </w:p>
        </w:tc>
        <w:tc>
          <w:tcPr>
            <w:tcW w:w="6145" w:type="dxa"/>
            <w:tcBorders>
              <w:top w:val="single" w:sz="6" w:space="0" w:color="auto"/>
              <w:left w:val="single" w:sz="6" w:space="0" w:color="auto"/>
              <w:bottom w:val="single" w:sz="6" w:space="0" w:color="auto"/>
              <w:right w:val="single" w:sz="6" w:space="0" w:color="auto"/>
            </w:tcBorders>
            <w:shd w:val="clear" w:color="auto" w:fill="FFFFFF"/>
          </w:tcPr>
          <w:p w:rsidR="00D16907" w:rsidRPr="007013A1" w:rsidRDefault="00D16907" w:rsidP="00F8436F">
            <w:pPr>
              <w:shd w:val="clear" w:color="auto" w:fill="FFFFFF"/>
              <w:rPr>
                <w:sz w:val="26"/>
                <w:szCs w:val="26"/>
              </w:rPr>
            </w:pPr>
            <w:r w:rsidRPr="0020110F">
              <w:rPr>
                <w:iCs/>
                <w:sz w:val="24"/>
              </w:rPr>
              <w:t>Число посещений культурно-массовых мероприятий учреж</w:t>
            </w:r>
            <w:r>
              <w:rPr>
                <w:iCs/>
                <w:sz w:val="24"/>
              </w:rPr>
              <w:t>дений культурно-досугового типа</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16907" w:rsidRPr="007013A1" w:rsidRDefault="00D16907" w:rsidP="006E781A">
            <w:pPr>
              <w:shd w:val="clear" w:color="auto" w:fill="FFFFFF"/>
              <w:rPr>
                <w:sz w:val="26"/>
                <w:szCs w:val="26"/>
              </w:rPr>
            </w:pPr>
            <w:r w:rsidRPr="0020110F">
              <w:rPr>
                <w:iCs/>
                <w:sz w:val="24"/>
              </w:rPr>
              <w:t>тыс. единиц</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D16907" w:rsidRPr="008602F3" w:rsidRDefault="00D16907" w:rsidP="00D16907">
            <w:pPr>
              <w:contextualSpacing/>
              <w:jc w:val="center"/>
              <w:rPr>
                <w:iCs/>
                <w:sz w:val="24"/>
              </w:rPr>
            </w:pPr>
            <w:r>
              <w:rPr>
                <w:iCs/>
                <w:sz w:val="24"/>
              </w:rPr>
              <w:t>41,89</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D16907" w:rsidRPr="008602F3" w:rsidRDefault="00D16907" w:rsidP="00D16907">
            <w:pPr>
              <w:contextualSpacing/>
              <w:jc w:val="center"/>
              <w:rPr>
                <w:iCs/>
                <w:sz w:val="24"/>
              </w:rPr>
            </w:pPr>
            <w:r>
              <w:rPr>
                <w:iCs/>
                <w:sz w:val="24"/>
              </w:rPr>
              <w:t>131,65</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D16907" w:rsidRPr="008602F3" w:rsidRDefault="00D16907" w:rsidP="00D16907">
            <w:pPr>
              <w:contextualSpacing/>
              <w:jc w:val="center"/>
              <w:rPr>
                <w:iCs/>
                <w:sz w:val="24"/>
              </w:rPr>
            </w:pPr>
            <w:r>
              <w:rPr>
                <w:iCs/>
                <w:sz w:val="24"/>
              </w:rPr>
              <w:t>143,62</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D16907" w:rsidRPr="008602F3" w:rsidRDefault="00D16907" w:rsidP="00D16907">
            <w:pPr>
              <w:contextualSpacing/>
              <w:jc w:val="center"/>
              <w:rPr>
                <w:iCs/>
                <w:sz w:val="24"/>
              </w:rPr>
            </w:pPr>
            <w:r>
              <w:rPr>
                <w:iCs/>
                <w:sz w:val="24"/>
              </w:rPr>
              <w:t>167,55</w:t>
            </w:r>
          </w:p>
        </w:tc>
      </w:tr>
      <w:tr w:rsidR="00E3017F" w:rsidRPr="007013A1" w:rsidTr="00D16907">
        <w:trPr>
          <w:trHeight w:hRule="exact" w:val="853"/>
        </w:trPr>
        <w:tc>
          <w:tcPr>
            <w:tcW w:w="518" w:type="dxa"/>
            <w:tcBorders>
              <w:top w:val="single" w:sz="6" w:space="0" w:color="auto"/>
              <w:left w:val="single" w:sz="6" w:space="0" w:color="auto"/>
              <w:bottom w:val="single" w:sz="6" w:space="0" w:color="auto"/>
              <w:right w:val="single" w:sz="6" w:space="0" w:color="auto"/>
            </w:tcBorders>
            <w:shd w:val="clear" w:color="auto" w:fill="FFFFFF"/>
          </w:tcPr>
          <w:p w:rsidR="00E3017F" w:rsidRPr="007013A1" w:rsidRDefault="00E3017F" w:rsidP="006E781A">
            <w:pPr>
              <w:shd w:val="clear" w:color="auto" w:fill="FFFFFF"/>
              <w:jc w:val="center"/>
              <w:rPr>
                <w:sz w:val="26"/>
                <w:szCs w:val="26"/>
              </w:rPr>
            </w:pPr>
          </w:p>
        </w:tc>
        <w:tc>
          <w:tcPr>
            <w:tcW w:w="6145" w:type="dxa"/>
            <w:tcBorders>
              <w:top w:val="single" w:sz="6" w:space="0" w:color="auto"/>
              <w:left w:val="single" w:sz="6" w:space="0" w:color="auto"/>
              <w:bottom w:val="single" w:sz="6" w:space="0" w:color="auto"/>
              <w:right w:val="single" w:sz="6" w:space="0" w:color="auto"/>
            </w:tcBorders>
            <w:shd w:val="clear" w:color="auto" w:fill="FFFFFF"/>
          </w:tcPr>
          <w:p w:rsidR="00E3017F" w:rsidRPr="007013A1" w:rsidRDefault="00E3017F" w:rsidP="00E3017F">
            <w:pPr>
              <w:shd w:val="clear" w:color="auto" w:fill="FFFFFF"/>
              <w:rPr>
                <w:sz w:val="26"/>
                <w:szCs w:val="26"/>
              </w:rPr>
            </w:pPr>
            <w:r w:rsidRPr="007013A1">
              <w:rPr>
                <w:rFonts w:eastAsia="Times New Roman"/>
                <w:sz w:val="26"/>
                <w:szCs w:val="26"/>
              </w:rPr>
              <w:t>Задача №</w:t>
            </w:r>
            <w:r w:rsidRPr="007013A1">
              <w:rPr>
                <w:sz w:val="26"/>
                <w:szCs w:val="26"/>
              </w:rPr>
              <w:t xml:space="preserve"> </w:t>
            </w:r>
            <w:r>
              <w:rPr>
                <w:sz w:val="26"/>
                <w:szCs w:val="26"/>
              </w:rPr>
              <w:t>2</w:t>
            </w:r>
            <w:r w:rsidRPr="007013A1">
              <w:rPr>
                <w:sz w:val="26"/>
                <w:szCs w:val="26"/>
              </w:rPr>
              <w:t xml:space="preserve"> </w:t>
            </w:r>
            <w:r w:rsidRPr="007013A1">
              <w:rPr>
                <w:rFonts w:eastAsia="Times New Roman"/>
                <w:sz w:val="26"/>
                <w:szCs w:val="26"/>
              </w:rPr>
              <w:t>«</w:t>
            </w:r>
            <w:r w:rsidRPr="0020110F">
              <w:rPr>
                <w:iCs/>
                <w:sz w:val="24"/>
              </w:rPr>
              <w:t>Индекс реальной среднемесячной заработной платы</w:t>
            </w:r>
            <w:r w:rsidRPr="007013A1">
              <w:rPr>
                <w:rFonts w:eastAsia="Times New Roman"/>
                <w:sz w:val="26"/>
                <w:szCs w:val="26"/>
              </w:rPr>
              <w:t>»</w:t>
            </w:r>
            <w:r w:rsidRPr="007013A1">
              <w:rPr>
                <w:sz w:val="26"/>
                <w:szCs w:val="26"/>
              </w:rPr>
              <w:t xml:space="preserve"> </w:t>
            </w:r>
          </w:p>
          <w:p w:rsidR="00E3017F" w:rsidRPr="007013A1" w:rsidRDefault="00E3017F" w:rsidP="00E3017F">
            <w:pPr>
              <w:rPr>
                <w:sz w:val="26"/>
                <w:szCs w:val="26"/>
              </w:rPr>
            </w:pPr>
          </w:p>
          <w:p w:rsidR="00E3017F" w:rsidRPr="0020110F" w:rsidRDefault="00E3017F" w:rsidP="00F8436F">
            <w:pPr>
              <w:shd w:val="clear" w:color="auto" w:fill="FFFFFF"/>
              <w:rPr>
                <w:iCs/>
                <w:sz w:val="24"/>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E3017F" w:rsidRPr="0020110F" w:rsidRDefault="00E3017F" w:rsidP="006E781A">
            <w:pPr>
              <w:shd w:val="clear" w:color="auto" w:fill="FFFFFF"/>
              <w:rPr>
                <w:iCs/>
                <w:sz w:val="24"/>
              </w:rPr>
            </w:pPr>
            <w:r w:rsidRPr="0020110F">
              <w:rPr>
                <w:iCs/>
                <w:sz w:val="24"/>
              </w:rPr>
              <w:t>% к базовому году</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E3017F" w:rsidRPr="0020110F" w:rsidRDefault="00E3017F" w:rsidP="00D16907">
            <w:pPr>
              <w:contextualSpacing/>
              <w:jc w:val="center"/>
              <w:rPr>
                <w:iCs/>
                <w:sz w:val="24"/>
              </w:rPr>
            </w:pPr>
            <w:r>
              <w:rPr>
                <w:iCs/>
                <w:sz w:val="24"/>
              </w:rPr>
              <w:t>100,00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E3017F" w:rsidRPr="0020110F" w:rsidRDefault="00E3017F" w:rsidP="00D16907">
            <w:pPr>
              <w:contextualSpacing/>
              <w:jc w:val="center"/>
              <w:rPr>
                <w:iCs/>
                <w:sz w:val="24"/>
              </w:rPr>
            </w:pPr>
            <w:r w:rsidRPr="00906D3F">
              <w:rPr>
                <w:iCs/>
                <w:sz w:val="24"/>
              </w:rPr>
              <w:t>102,7</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E3017F" w:rsidRPr="00E1788C" w:rsidRDefault="00E3017F" w:rsidP="00D16907">
            <w:pPr>
              <w:contextualSpacing/>
              <w:jc w:val="center"/>
              <w:rPr>
                <w:iCs/>
                <w:sz w:val="24"/>
              </w:rPr>
            </w:pPr>
            <w:r w:rsidRPr="00906D3F">
              <w:rPr>
                <w:iCs/>
                <w:sz w:val="24"/>
              </w:rPr>
              <w:t>105,5</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E3017F" w:rsidRPr="00E1788C" w:rsidRDefault="00E3017F" w:rsidP="00D16907">
            <w:pPr>
              <w:contextualSpacing/>
              <w:jc w:val="center"/>
              <w:rPr>
                <w:iCs/>
                <w:sz w:val="24"/>
              </w:rPr>
            </w:pPr>
            <w:r w:rsidRPr="00906D3F">
              <w:rPr>
                <w:iCs/>
                <w:sz w:val="24"/>
              </w:rPr>
              <w:t>107,2</w:t>
            </w:r>
          </w:p>
        </w:tc>
      </w:tr>
      <w:tr w:rsidR="00E3017F" w:rsidRPr="007013A1" w:rsidTr="00D16907">
        <w:trPr>
          <w:trHeight w:hRule="exact" w:val="853"/>
        </w:trPr>
        <w:tc>
          <w:tcPr>
            <w:tcW w:w="518" w:type="dxa"/>
            <w:tcBorders>
              <w:top w:val="single" w:sz="6" w:space="0" w:color="auto"/>
              <w:left w:val="single" w:sz="6" w:space="0" w:color="auto"/>
              <w:bottom w:val="single" w:sz="6" w:space="0" w:color="auto"/>
              <w:right w:val="single" w:sz="6" w:space="0" w:color="auto"/>
            </w:tcBorders>
            <w:shd w:val="clear" w:color="auto" w:fill="FFFFFF"/>
          </w:tcPr>
          <w:p w:rsidR="00E3017F" w:rsidRPr="007013A1" w:rsidRDefault="00E3017F" w:rsidP="006E781A">
            <w:pPr>
              <w:shd w:val="clear" w:color="auto" w:fill="FFFFFF"/>
              <w:jc w:val="center"/>
              <w:rPr>
                <w:sz w:val="26"/>
                <w:szCs w:val="26"/>
              </w:rPr>
            </w:pPr>
            <w:r>
              <w:rPr>
                <w:sz w:val="26"/>
                <w:szCs w:val="26"/>
              </w:rPr>
              <w:t>1</w:t>
            </w:r>
            <w:r w:rsidR="003E5B7C">
              <w:rPr>
                <w:sz w:val="26"/>
                <w:szCs w:val="26"/>
              </w:rPr>
              <w:t>.</w:t>
            </w:r>
          </w:p>
        </w:tc>
        <w:tc>
          <w:tcPr>
            <w:tcW w:w="6145" w:type="dxa"/>
            <w:tcBorders>
              <w:top w:val="single" w:sz="6" w:space="0" w:color="auto"/>
              <w:left w:val="single" w:sz="6" w:space="0" w:color="auto"/>
              <w:bottom w:val="single" w:sz="6" w:space="0" w:color="auto"/>
              <w:right w:val="single" w:sz="6" w:space="0" w:color="auto"/>
            </w:tcBorders>
            <w:shd w:val="clear" w:color="auto" w:fill="FFFFFF"/>
          </w:tcPr>
          <w:p w:rsidR="00E3017F" w:rsidRPr="007013A1" w:rsidRDefault="00E3017F" w:rsidP="00E3017F">
            <w:pPr>
              <w:shd w:val="clear" w:color="auto" w:fill="FFFFFF"/>
              <w:rPr>
                <w:rFonts w:eastAsia="Times New Roman"/>
                <w:sz w:val="26"/>
                <w:szCs w:val="26"/>
              </w:rPr>
            </w:pPr>
            <w:r w:rsidRPr="0020110F">
              <w:rPr>
                <w:iCs/>
                <w:sz w:val="24"/>
              </w:rPr>
              <w:t>Средняя заработная плата педагогических работников учреждений дополнительного образования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E3017F" w:rsidRPr="0020110F" w:rsidRDefault="00E3017F" w:rsidP="00E3017F">
            <w:pPr>
              <w:shd w:val="clear" w:color="auto" w:fill="FFFFFF"/>
              <w:jc w:val="center"/>
              <w:rPr>
                <w:iCs/>
                <w:sz w:val="24"/>
              </w:rPr>
            </w:pPr>
            <w:r w:rsidRPr="0020110F">
              <w:rPr>
                <w:iCs/>
                <w:sz w:val="24"/>
              </w:rPr>
              <w:t>%</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E3017F" w:rsidRPr="0020110F" w:rsidRDefault="009857AC" w:rsidP="009857AC">
            <w:pPr>
              <w:contextualSpacing/>
              <w:jc w:val="center"/>
              <w:rPr>
                <w:iCs/>
                <w:sz w:val="24"/>
              </w:rPr>
            </w:pPr>
            <w:r>
              <w:rPr>
                <w:iCs/>
                <w:sz w:val="24"/>
              </w:rPr>
              <w:t>-</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E3017F" w:rsidRPr="0020110F" w:rsidRDefault="00E3017F" w:rsidP="00D16907">
            <w:pPr>
              <w:contextualSpacing/>
              <w:jc w:val="center"/>
              <w:rPr>
                <w:iCs/>
                <w:sz w:val="24"/>
              </w:rPr>
            </w:pPr>
            <w:r w:rsidRPr="00906D3F">
              <w:rPr>
                <w:iCs/>
                <w:sz w:val="24"/>
              </w:rPr>
              <w:t>43788,9</w:t>
            </w:r>
            <w:r w:rsidR="003A45B1">
              <w:rPr>
                <w:iCs/>
                <w:sz w:val="24"/>
              </w:rPr>
              <w:t>0</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E3017F" w:rsidRPr="00E1788C" w:rsidRDefault="00D815BA" w:rsidP="003E5B7C">
            <w:pPr>
              <w:contextualSpacing/>
              <w:jc w:val="center"/>
              <w:rPr>
                <w:iCs/>
                <w:sz w:val="24"/>
              </w:rPr>
            </w:pPr>
            <w:r>
              <w:rPr>
                <w:iCs/>
                <w:sz w:val="24"/>
              </w:rPr>
              <w:t>46503,80</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E3017F" w:rsidRPr="00E1788C" w:rsidRDefault="00D815BA" w:rsidP="003E5B7C">
            <w:pPr>
              <w:contextualSpacing/>
              <w:jc w:val="center"/>
              <w:rPr>
                <w:iCs/>
                <w:sz w:val="24"/>
              </w:rPr>
            </w:pPr>
            <w:r>
              <w:rPr>
                <w:iCs/>
                <w:sz w:val="24"/>
              </w:rPr>
              <w:t>49573,10</w:t>
            </w:r>
          </w:p>
        </w:tc>
      </w:tr>
      <w:tr w:rsidR="00E3017F" w:rsidRPr="007013A1" w:rsidTr="00D16907">
        <w:trPr>
          <w:trHeight w:hRule="exact" w:val="853"/>
        </w:trPr>
        <w:tc>
          <w:tcPr>
            <w:tcW w:w="518" w:type="dxa"/>
            <w:tcBorders>
              <w:top w:val="single" w:sz="6" w:space="0" w:color="auto"/>
              <w:left w:val="single" w:sz="6" w:space="0" w:color="auto"/>
              <w:bottom w:val="single" w:sz="6" w:space="0" w:color="auto"/>
              <w:right w:val="single" w:sz="6" w:space="0" w:color="auto"/>
            </w:tcBorders>
            <w:shd w:val="clear" w:color="auto" w:fill="FFFFFF"/>
          </w:tcPr>
          <w:p w:rsidR="00E3017F" w:rsidRPr="007013A1" w:rsidRDefault="00E3017F" w:rsidP="006E781A">
            <w:pPr>
              <w:shd w:val="clear" w:color="auto" w:fill="FFFFFF"/>
              <w:jc w:val="center"/>
              <w:rPr>
                <w:sz w:val="26"/>
                <w:szCs w:val="26"/>
              </w:rPr>
            </w:pPr>
            <w:r>
              <w:rPr>
                <w:sz w:val="26"/>
                <w:szCs w:val="26"/>
              </w:rPr>
              <w:t>2</w:t>
            </w:r>
            <w:r w:rsidR="003E5B7C">
              <w:rPr>
                <w:sz w:val="26"/>
                <w:szCs w:val="26"/>
              </w:rPr>
              <w:t>.</w:t>
            </w:r>
          </w:p>
        </w:tc>
        <w:tc>
          <w:tcPr>
            <w:tcW w:w="6145" w:type="dxa"/>
            <w:tcBorders>
              <w:top w:val="single" w:sz="6" w:space="0" w:color="auto"/>
              <w:left w:val="single" w:sz="6" w:space="0" w:color="auto"/>
              <w:bottom w:val="single" w:sz="6" w:space="0" w:color="auto"/>
              <w:right w:val="single" w:sz="6" w:space="0" w:color="auto"/>
            </w:tcBorders>
            <w:shd w:val="clear" w:color="auto" w:fill="FFFFFF"/>
          </w:tcPr>
          <w:p w:rsidR="00E3017F" w:rsidRPr="007013A1" w:rsidRDefault="00E3017F" w:rsidP="00E3017F">
            <w:pPr>
              <w:shd w:val="clear" w:color="auto" w:fill="FFFFFF"/>
              <w:rPr>
                <w:rFonts w:eastAsia="Times New Roman"/>
                <w:sz w:val="26"/>
                <w:szCs w:val="26"/>
              </w:rPr>
            </w:pPr>
            <w:r w:rsidRPr="0020110F">
              <w:rPr>
                <w:iCs/>
                <w:sz w:val="24"/>
              </w:rPr>
              <w:t>Средняя заработная плата работников учреждений культуры</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E3017F" w:rsidRPr="0020110F" w:rsidRDefault="00E3017F" w:rsidP="00E3017F">
            <w:pPr>
              <w:shd w:val="clear" w:color="auto" w:fill="FFFFFF"/>
              <w:jc w:val="center"/>
              <w:rPr>
                <w:iCs/>
                <w:sz w:val="24"/>
              </w:rPr>
            </w:pPr>
            <w:r w:rsidRPr="0020110F">
              <w:rPr>
                <w:iCs/>
                <w:sz w:val="24"/>
              </w:rPr>
              <w:t>%</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E3017F" w:rsidRPr="0020110F" w:rsidRDefault="00E3017F" w:rsidP="00D16907">
            <w:pPr>
              <w:contextualSpacing/>
              <w:jc w:val="center"/>
              <w:rPr>
                <w:iCs/>
                <w:sz w:val="24"/>
              </w:rPr>
            </w:pPr>
            <w:r>
              <w:rPr>
                <w:iCs/>
                <w:sz w:val="24"/>
              </w:rPr>
              <w:t>-</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E3017F" w:rsidRPr="0020110F" w:rsidRDefault="00E3017F" w:rsidP="00D16907">
            <w:pPr>
              <w:contextualSpacing/>
              <w:jc w:val="center"/>
              <w:rPr>
                <w:iCs/>
                <w:sz w:val="24"/>
              </w:rPr>
            </w:pPr>
            <w:r w:rsidRPr="00906D3F">
              <w:rPr>
                <w:iCs/>
                <w:sz w:val="24"/>
              </w:rPr>
              <w:t>43788,9</w:t>
            </w:r>
            <w:r w:rsidR="003A45B1">
              <w:rPr>
                <w:iCs/>
                <w:sz w:val="24"/>
              </w:rPr>
              <w:t>0</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E3017F" w:rsidRPr="00E1788C" w:rsidRDefault="00D815BA" w:rsidP="003E5B7C">
            <w:pPr>
              <w:contextualSpacing/>
              <w:jc w:val="center"/>
              <w:rPr>
                <w:iCs/>
                <w:sz w:val="24"/>
              </w:rPr>
            </w:pPr>
            <w:r>
              <w:rPr>
                <w:iCs/>
                <w:sz w:val="24"/>
              </w:rPr>
              <w:t>46503,80</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E3017F" w:rsidRPr="00E1788C" w:rsidRDefault="00D815BA" w:rsidP="003E5B7C">
            <w:pPr>
              <w:contextualSpacing/>
              <w:jc w:val="center"/>
              <w:rPr>
                <w:iCs/>
                <w:sz w:val="24"/>
              </w:rPr>
            </w:pPr>
            <w:r>
              <w:rPr>
                <w:iCs/>
                <w:sz w:val="24"/>
              </w:rPr>
              <w:t>49573,10</w:t>
            </w:r>
          </w:p>
        </w:tc>
      </w:tr>
    </w:tbl>
    <w:p w:rsidR="00DB75CF" w:rsidRPr="007013A1" w:rsidRDefault="00DB75CF" w:rsidP="00DB75CF">
      <w:pPr>
        <w:rPr>
          <w:sz w:val="28"/>
          <w:szCs w:val="28"/>
        </w:rPr>
        <w:sectPr w:rsidR="00DB75CF" w:rsidRPr="007013A1" w:rsidSect="00027CD2">
          <w:pgSz w:w="16834" w:h="11909" w:orient="landscape"/>
          <w:pgMar w:top="1498" w:right="1409" w:bottom="964" w:left="360" w:header="720" w:footer="720" w:gutter="0"/>
          <w:cols w:space="60"/>
          <w:noEndnote/>
        </w:sectPr>
      </w:pPr>
    </w:p>
    <w:p w:rsidR="00C06F9A" w:rsidRDefault="00C06F9A" w:rsidP="00C06F9A">
      <w:pPr>
        <w:shd w:val="clear" w:color="auto" w:fill="FFFFFF"/>
        <w:ind w:left="5812"/>
        <w:rPr>
          <w:rFonts w:eastAsia="Times New Roman"/>
          <w:sz w:val="28"/>
          <w:szCs w:val="28"/>
        </w:rPr>
      </w:pPr>
      <w:r w:rsidRPr="007013A1">
        <w:rPr>
          <w:rFonts w:eastAsia="Times New Roman"/>
          <w:sz w:val="28"/>
          <w:szCs w:val="28"/>
        </w:rPr>
        <w:t xml:space="preserve">Приложение № </w:t>
      </w:r>
      <w:r>
        <w:rPr>
          <w:rFonts w:eastAsia="Times New Roman"/>
          <w:sz w:val="28"/>
          <w:szCs w:val="28"/>
        </w:rPr>
        <w:t>3</w:t>
      </w:r>
    </w:p>
    <w:p w:rsidR="00C06F9A" w:rsidRPr="007013A1" w:rsidRDefault="00C06F9A" w:rsidP="00C06F9A">
      <w:pPr>
        <w:shd w:val="clear" w:color="auto" w:fill="FFFFFF"/>
        <w:ind w:left="5812"/>
        <w:rPr>
          <w:rFonts w:eastAsia="Times New Roman"/>
          <w:sz w:val="28"/>
          <w:szCs w:val="28"/>
        </w:rPr>
      </w:pPr>
      <w:r>
        <w:rPr>
          <w:rFonts w:eastAsia="Times New Roman"/>
          <w:sz w:val="28"/>
          <w:szCs w:val="28"/>
        </w:rPr>
        <w:t xml:space="preserve">к муниципальной программе «Развитие культуры на территории </w:t>
      </w:r>
      <w:proofErr w:type="spellStart"/>
      <w:r w:rsidRPr="007013A1">
        <w:rPr>
          <w:rFonts w:eastAsia="Times New Roman"/>
          <w:sz w:val="28"/>
          <w:szCs w:val="28"/>
        </w:rPr>
        <w:t>Дальнереченского</w:t>
      </w:r>
      <w:proofErr w:type="spellEnd"/>
      <w:r w:rsidRPr="007013A1">
        <w:rPr>
          <w:rFonts w:eastAsia="Times New Roman"/>
          <w:sz w:val="28"/>
          <w:szCs w:val="28"/>
        </w:rPr>
        <w:t xml:space="preserve"> городского округа</w:t>
      </w:r>
      <w:r>
        <w:rPr>
          <w:rFonts w:eastAsia="Times New Roman"/>
          <w:sz w:val="28"/>
          <w:szCs w:val="28"/>
        </w:rPr>
        <w:t xml:space="preserve"> на 2021-2023 годы»</w:t>
      </w:r>
    </w:p>
    <w:p w:rsidR="00C06F9A" w:rsidRPr="007013A1" w:rsidRDefault="00C06F9A" w:rsidP="00C06F9A">
      <w:pPr>
        <w:shd w:val="clear" w:color="auto" w:fill="FFFFFF"/>
        <w:spacing w:line="317" w:lineRule="exact"/>
        <w:ind w:left="6480"/>
        <w:rPr>
          <w:sz w:val="28"/>
          <w:szCs w:val="28"/>
        </w:rPr>
      </w:pPr>
    </w:p>
    <w:p w:rsidR="00C06F9A" w:rsidRPr="007013A1" w:rsidRDefault="00C06F9A" w:rsidP="00C06F9A">
      <w:pPr>
        <w:shd w:val="clear" w:color="auto" w:fill="FFFFFF"/>
        <w:spacing w:line="293" w:lineRule="exact"/>
        <w:ind w:right="14"/>
        <w:jc w:val="center"/>
        <w:rPr>
          <w:rFonts w:eastAsia="Times New Roman"/>
          <w:sz w:val="28"/>
          <w:szCs w:val="28"/>
        </w:rPr>
      </w:pPr>
      <w:r w:rsidRPr="007013A1">
        <w:rPr>
          <w:rFonts w:eastAsia="Times New Roman"/>
          <w:sz w:val="28"/>
          <w:szCs w:val="28"/>
        </w:rPr>
        <w:t>Финансовое обеспечение муниципальной программы</w:t>
      </w:r>
    </w:p>
    <w:p w:rsidR="00C06F9A" w:rsidRPr="005A7112" w:rsidRDefault="00C06F9A" w:rsidP="00C06F9A">
      <w:pPr>
        <w:jc w:val="center"/>
        <w:rPr>
          <w:rFonts w:eastAsia="Times New Roman"/>
          <w:sz w:val="28"/>
          <w:szCs w:val="28"/>
        </w:rPr>
      </w:pPr>
      <w:r w:rsidRPr="005A7112">
        <w:rPr>
          <w:rFonts w:eastAsia="Times New Roman"/>
          <w:sz w:val="28"/>
          <w:szCs w:val="28"/>
        </w:rPr>
        <w:t xml:space="preserve">«Развитие культуры на территории </w:t>
      </w:r>
      <w:proofErr w:type="spellStart"/>
      <w:r w:rsidRPr="005A7112">
        <w:rPr>
          <w:rFonts w:eastAsia="Times New Roman"/>
          <w:sz w:val="28"/>
          <w:szCs w:val="28"/>
        </w:rPr>
        <w:t>Дальнереченского</w:t>
      </w:r>
      <w:proofErr w:type="spellEnd"/>
      <w:r w:rsidRPr="005A7112">
        <w:rPr>
          <w:rFonts w:eastAsia="Times New Roman"/>
          <w:sz w:val="28"/>
          <w:szCs w:val="28"/>
        </w:rPr>
        <w:t xml:space="preserve"> городского округа</w:t>
      </w:r>
    </w:p>
    <w:p w:rsidR="00C06F9A" w:rsidRPr="005A7112" w:rsidRDefault="00C06F9A" w:rsidP="00C06F9A">
      <w:pPr>
        <w:jc w:val="center"/>
        <w:rPr>
          <w:rFonts w:eastAsia="Times New Roman"/>
          <w:sz w:val="28"/>
          <w:szCs w:val="28"/>
        </w:rPr>
      </w:pPr>
      <w:r w:rsidRPr="005A7112">
        <w:rPr>
          <w:rFonts w:eastAsia="Times New Roman"/>
          <w:sz w:val="28"/>
          <w:szCs w:val="28"/>
        </w:rPr>
        <w:t xml:space="preserve"> на 2021-2023 годы</w:t>
      </w:r>
      <w:r>
        <w:rPr>
          <w:rFonts w:eastAsia="Times New Roman"/>
          <w:sz w:val="28"/>
          <w:szCs w:val="28"/>
        </w:rPr>
        <w:t>»</w:t>
      </w:r>
      <w:r w:rsidRPr="005A7112">
        <w:rPr>
          <w:rFonts w:eastAsia="Times New Roman"/>
          <w:sz w:val="28"/>
          <w:szCs w:val="28"/>
        </w:rPr>
        <w:t xml:space="preserve"> </w:t>
      </w:r>
    </w:p>
    <w:p w:rsidR="00C06F9A" w:rsidRPr="007013A1" w:rsidRDefault="00C06F9A" w:rsidP="00C06F9A">
      <w:pPr>
        <w:rPr>
          <w:sz w:val="28"/>
          <w:szCs w:val="28"/>
        </w:rPr>
      </w:pPr>
      <w:r>
        <w:rPr>
          <w:sz w:val="28"/>
          <w:szCs w:val="28"/>
        </w:rPr>
        <w:t xml:space="preserve">                                                                              (руб.) </w:t>
      </w:r>
    </w:p>
    <w:tbl>
      <w:tblPr>
        <w:tblW w:w="10207" w:type="dxa"/>
        <w:tblInd w:w="40" w:type="dxa"/>
        <w:tblLayout w:type="fixed"/>
        <w:tblCellMar>
          <w:left w:w="40" w:type="dxa"/>
          <w:right w:w="40" w:type="dxa"/>
        </w:tblCellMar>
        <w:tblLook w:val="0000" w:firstRow="0" w:lastRow="0" w:firstColumn="0" w:lastColumn="0" w:noHBand="0" w:noVBand="0"/>
      </w:tblPr>
      <w:tblGrid>
        <w:gridCol w:w="2127"/>
        <w:gridCol w:w="2268"/>
        <w:gridCol w:w="1984"/>
        <w:gridCol w:w="1843"/>
        <w:gridCol w:w="1985"/>
      </w:tblGrid>
      <w:tr w:rsidR="00C06F9A" w:rsidRPr="007013A1" w:rsidTr="009E1843">
        <w:trPr>
          <w:trHeight w:hRule="exact" w:val="1754"/>
        </w:trPr>
        <w:tc>
          <w:tcPr>
            <w:tcW w:w="2127" w:type="dxa"/>
            <w:tcBorders>
              <w:top w:val="single" w:sz="6" w:space="0" w:color="auto"/>
              <w:left w:val="single" w:sz="6" w:space="0" w:color="auto"/>
              <w:bottom w:val="nil"/>
              <w:right w:val="single" w:sz="6" w:space="0" w:color="auto"/>
            </w:tcBorders>
            <w:shd w:val="clear" w:color="auto" w:fill="FFFFFF"/>
            <w:vAlign w:val="center"/>
          </w:tcPr>
          <w:p w:rsidR="00C06F9A" w:rsidRDefault="00C06F9A" w:rsidP="009E1843">
            <w:pPr>
              <w:shd w:val="clear" w:color="auto" w:fill="FFFFFF"/>
              <w:spacing w:line="298" w:lineRule="exact"/>
              <w:ind w:left="-40" w:right="-40" w:hanging="112"/>
              <w:jc w:val="center"/>
              <w:rPr>
                <w:rFonts w:eastAsia="Times New Roman"/>
                <w:sz w:val="26"/>
                <w:szCs w:val="26"/>
              </w:rPr>
            </w:pPr>
            <w:r w:rsidRPr="007013A1">
              <w:rPr>
                <w:rFonts w:eastAsia="Times New Roman"/>
                <w:sz w:val="26"/>
                <w:szCs w:val="26"/>
              </w:rPr>
              <w:t>Объем финансирования на</w:t>
            </w:r>
          </w:p>
          <w:p w:rsidR="00C06F9A" w:rsidRPr="007013A1" w:rsidRDefault="00C06F9A" w:rsidP="009E1843">
            <w:pPr>
              <w:shd w:val="clear" w:color="auto" w:fill="FFFFFF"/>
              <w:spacing w:line="298" w:lineRule="exact"/>
              <w:ind w:left="-40" w:right="-40" w:hanging="112"/>
              <w:jc w:val="center"/>
              <w:rPr>
                <w:sz w:val="26"/>
                <w:szCs w:val="26"/>
              </w:rPr>
            </w:pPr>
            <w:r>
              <w:rPr>
                <w:rFonts w:eastAsia="Times New Roman"/>
                <w:sz w:val="26"/>
                <w:szCs w:val="26"/>
              </w:rPr>
              <w:t xml:space="preserve"> </w:t>
            </w:r>
            <w:r w:rsidRPr="007013A1">
              <w:rPr>
                <w:rFonts w:eastAsia="Times New Roman"/>
                <w:sz w:val="26"/>
                <w:szCs w:val="26"/>
              </w:rPr>
              <w:t>программные мероприятия</w:t>
            </w:r>
          </w:p>
        </w:tc>
        <w:tc>
          <w:tcPr>
            <w:tcW w:w="2268" w:type="dxa"/>
            <w:tcBorders>
              <w:top w:val="single" w:sz="6" w:space="0" w:color="auto"/>
              <w:left w:val="single" w:sz="6" w:space="0" w:color="auto"/>
              <w:bottom w:val="nil"/>
              <w:right w:val="single" w:sz="6" w:space="0" w:color="auto"/>
            </w:tcBorders>
            <w:shd w:val="clear" w:color="auto" w:fill="FFFFFF"/>
            <w:vAlign w:val="center"/>
          </w:tcPr>
          <w:p w:rsidR="00C06F9A" w:rsidRPr="007013A1" w:rsidRDefault="00C06F9A" w:rsidP="009E1843">
            <w:pPr>
              <w:shd w:val="clear" w:color="auto" w:fill="FFFFFF"/>
              <w:spacing w:line="298" w:lineRule="exact"/>
              <w:jc w:val="center"/>
              <w:rPr>
                <w:sz w:val="26"/>
                <w:szCs w:val="26"/>
              </w:rPr>
            </w:pPr>
            <w:r w:rsidRPr="007013A1">
              <w:rPr>
                <w:rFonts w:eastAsia="Times New Roman"/>
                <w:sz w:val="26"/>
                <w:szCs w:val="26"/>
              </w:rPr>
              <w:t>Всего по муниципальной программе (подпрограмме)</w:t>
            </w:r>
            <w:r w:rsidRPr="007013A1">
              <w:rPr>
                <w:sz w:val="26"/>
                <w:szCs w:val="26"/>
              </w:rPr>
              <w:t xml:space="preserve"> </w:t>
            </w:r>
          </w:p>
        </w:tc>
        <w:tc>
          <w:tcPr>
            <w:tcW w:w="5812" w:type="dxa"/>
            <w:gridSpan w:val="3"/>
            <w:tcBorders>
              <w:top w:val="single" w:sz="6" w:space="0" w:color="auto"/>
              <w:left w:val="single" w:sz="6" w:space="0" w:color="auto"/>
              <w:bottom w:val="single" w:sz="6" w:space="0" w:color="auto"/>
              <w:right w:val="single" w:sz="6" w:space="0" w:color="auto"/>
            </w:tcBorders>
            <w:shd w:val="clear" w:color="auto" w:fill="FFFFFF"/>
          </w:tcPr>
          <w:p w:rsidR="00C06F9A" w:rsidRPr="007013A1" w:rsidRDefault="00C06F9A" w:rsidP="009E1843">
            <w:pPr>
              <w:shd w:val="clear" w:color="auto" w:fill="FFFFFF"/>
              <w:ind w:left="1570"/>
              <w:rPr>
                <w:sz w:val="26"/>
                <w:szCs w:val="26"/>
              </w:rPr>
            </w:pPr>
            <w:r w:rsidRPr="007013A1">
              <w:rPr>
                <w:rFonts w:eastAsia="Times New Roman"/>
                <w:sz w:val="26"/>
                <w:szCs w:val="26"/>
              </w:rPr>
              <w:t>в том числе по годам</w:t>
            </w:r>
            <w:r w:rsidRPr="007013A1">
              <w:rPr>
                <w:sz w:val="26"/>
                <w:szCs w:val="26"/>
              </w:rPr>
              <w:t xml:space="preserve"> </w:t>
            </w:r>
          </w:p>
        </w:tc>
      </w:tr>
      <w:tr w:rsidR="00C06F9A" w:rsidRPr="007013A1" w:rsidTr="009E1843">
        <w:trPr>
          <w:trHeight w:hRule="exact" w:val="565"/>
        </w:trPr>
        <w:tc>
          <w:tcPr>
            <w:tcW w:w="2127" w:type="dxa"/>
            <w:tcBorders>
              <w:top w:val="nil"/>
              <w:left w:val="single" w:sz="6" w:space="0" w:color="auto"/>
              <w:bottom w:val="single" w:sz="6" w:space="0" w:color="auto"/>
              <w:right w:val="single" w:sz="6" w:space="0" w:color="auto"/>
            </w:tcBorders>
            <w:shd w:val="clear" w:color="auto" w:fill="FFFFFF"/>
            <w:vAlign w:val="center"/>
          </w:tcPr>
          <w:p w:rsidR="00C06F9A" w:rsidRPr="007013A1" w:rsidRDefault="00C06F9A" w:rsidP="009E1843">
            <w:pPr>
              <w:ind w:right="-40"/>
              <w:jc w:val="center"/>
              <w:rPr>
                <w:sz w:val="26"/>
                <w:szCs w:val="26"/>
              </w:rPr>
            </w:pPr>
          </w:p>
          <w:p w:rsidR="00C06F9A" w:rsidRPr="007013A1" w:rsidRDefault="00C06F9A" w:rsidP="009E1843">
            <w:pPr>
              <w:ind w:right="-40"/>
              <w:jc w:val="center"/>
              <w:rPr>
                <w:sz w:val="26"/>
                <w:szCs w:val="26"/>
              </w:rPr>
            </w:pPr>
          </w:p>
        </w:tc>
        <w:tc>
          <w:tcPr>
            <w:tcW w:w="2268" w:type="dxa"/>
            <w:tcBorders>
              <w:top w:val="nil"/>
              <w:left w:val="single" w:sz="6" w:space="0" w:color="auto"/>
              <w:bottom w:val="single" w:sz="6" w:space="0" w:color="auto"/>
              <w:right w:val="single" w:sz="6" w:space="0" w:color="auto"/>
            </w:tcBorders>
            <w:shd w:val="clear" w:color="auto" w:fill="FFFFFF"/>
            <w:vAlign w:val="center"/>
          </w:tcPr>
          <w:p w:rsidR="00C06F9A" w:rsidRPr="007013A1" w:rsidRDefault="00C06F9A" w:rsidP="009E1843">
            <w:pPr>
              <w:rPr>
                <w:sz w:val="26"/>
                <w:szCs w:val="26"/>
              </w:rPr>
            </w:pPr>
          </w:p>
          <w:p w:rsidR="00C06F9A" w:rsidRPr="007013A1" w:rsidRDefault="00C06F9A" w:rsidP="009E1843">
            <w:pPr>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7013A1" w:rsidRDefault="00C06F9A" w:rsidP="009E1843">
            <w:pPr>
              <w:shd w:val="clear" w:color="auto" w:fill="FFFFFF"/>
              <w:ind w:right="384"/>
              <w:jc w:val="center"/>
              <w:rPr>
                <w:sz w:val="26"/>
                <w:szCs w:val="26"/>
              </w:rPr>
            </w:pPr>
            <w:r>
              <w:rPr>
                <w:sz w:val="26"/>
                <w:szCs w:val="26"/>
              </w:rPr>
              <w:t>2021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06F9A" w:rsidRPr="007013A1" w:rsidRDefault="00C06F9A" w:rsidP="009E1843">
            <w:pPr>
              <w:shd w:val="clear" w:color="auto" w:fill="FFFFFF"/>
              <w:jc w:val="center"/>
              <w:rPr>
                <w:sz w:val="26"/>
                <w:szCs w:val="26"/>
              </w:rPr>
            </w:pPr>
            <w:r>
              <w:rPr>
                <w:sz w:val="26"/>
                <w:szCs w:val="26"/>
              </w:rPr>
              <w:t>2022</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06F9A" w:rsidRPr="007013A1" w:rsidRDefault="00C06F9A" w:rsidP="009E1843">
            <w:pPr>
              <w:shd w:val="clear" w:color="auto" w:fill="FFFFFF"/>
              <w:jc w:val="center"/>
              <w:rPr>
                <w:sz w:val="26"/>
                <w:szCs w:val="26"/>
              </w:rPr>
            </w:pPr>
            <w:r>
              <w:rPr>
                <w:sz w:val="26"/>
                <w:szCs w:val="26"/>
              </w:rPr>
              <w:t>2023</w:t>
            </w:r>
          </w:p>
          <w:p w:rsidR="00C06F9A" w:rsidRPr="007013A1" w:rsidRDefault="00C06F9A" w:rsidP="009E1843">
            <w:pPr>
              <w:shd w:val="clear" w:color="auto" w:fill="FFFFFF"/>
              <w:jc w:val="center"/>
              <w:rPr>
                <w:sz w:val="26"/>
                <w:szCs w:val="26"/>
              </w:rPr>
            </w:pPr>
          </w:p>
        </w:tc>
      </w:tr>
      <w:tr w:rsidR="00C06F9A" w:rsidRPr="007013A1" w:rsidTr="009E1843">
        <w:trPr>
          <w:trHeight w:hRule="exact" w:val="403"/>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C06F9A" w:rsidRPr="00AD3DFB" w:rsidRDefault="00C06F9A" w:rsidP="009E1843">
            <w:pPr>
              <w:shd w:val="clear" w:color="auto" w:fill="FFFFFF"/>
              <w:ind w:left="941"/>
            </w:pPr>
            <w:r>
              <w:t>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06F9A" w:rsidRPr="00AD3DFB" w:rsidRDefault="00C06F9A" w:rsidP="009E1843">
            <w:pPr>
              <w:shd w:val="clear" w:color="auto" w:fill="FFFFFF"/>
              <w:jc w:val="center"/>
            </w:pPr>
            <w:r w:rsidRPr="00AD3DFB">
              <w:t xml:space="preserve">2 </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AD3DFB" w:rsidRDefault="00C06F9A" w:rsidP="009E1843">
            <w:pPr>
              <w:shd w:val="clear" w:color="auto" w:fill="FFFFFF"/>
              <w:ind w:right="485"/>
              <w:jc w:val="right"/>
            </w:pPr>
            <w:r w:rsidRPr="00AD3DFB">
              <w:t xml:space="preserve">3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06F9A" w:rsidRPr="00AD3DFB" w:rsidRDefault="00C06F9A" w:rsidP="009E1843">
            <w:pPr>
              <w:shd w:val="clear" w:color="auto" w:fill="FFFFFF"/>
              <w:jc w:val="center"/>
            </w:pPr>
            <w:r w:rsidRPr="00AD3DFB">
              <w:t xml:space="preserve">4 </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06F9A" w:rsidRPr="00AD3DFB" w:rsidRDefault="00C06F9A" w:rsidP="009E1843">
            <w:pPr>
              <w:shd w:val="clear" w:color="auto" w:fill="FFFFFF"/>
              <w:jc w:val="center"/>
            </w:pPr>
            <w:r w:rsidRPr="00AD3DFB">
              <w:t xml:space="preserve">5 </w:t>
            </w:r>
          </w:p>
        </w:tc>
      </w:tr>
      <w:tr w:rsidR="00C06F9A" w:rsidRPr="007013A1" w:rsidTr="009E1843">
        <w:trPr>
          <w:trHeight w:hRule="exact" w:val="595"/>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C06F9A" w:rsidRPr="007013A1" w:rsidRDefault="00C06F9A" w:rsidP="009E1843">
            <w:pPr>
              <w:shd w:val="clear" w:color="auto" w:fill="FFFFFF"/>
              <w:rPr>
                <w:sz w:val="26"/>
                <w:szCs w:val="26"/>
              </w:rPr>
            </w:pPr>
            <w:r>
              <w:rPr>
                <w:rFonts w:eastAsia="Times New Roman"/>
                <w:sz w:val="26"/>
                <w:szCs w:val="26"/>
              </w:rPr>
              <w:t xml:space="preserve">       </w:t>
            </w:r>
            <w:r w:rsidR="00012309">
              <w:rPr>
                <w:rFonts w:eastAsia="Times New Roman"/>
                <w:sz w:val="26"/>
                <w:szCs w:val="26"/>
              </w:rPr>
              <w:t xml:space="preserve">      </w:t>
            </w:r>
            <w:r>
              <w:rPr>
                <w:rFonts w:eastAsia="Times New Roman"/>
                <w:sz w:val="26"/>
                <w:szCs w:val="26"/>
              </w:rPr>
              <w:t xml:space="preserve">     </w:t>
            </w:r>
            <w:r w:rsidRPr="007013A1">
              <w:rPr>
                <w:rFonts w:eastAsia="Times New Roman"/>
                <w:sz w:val="26"/>
                <w:szCs w:val="26"/>
              </w:rPr>
              <w:t>Всего:</w:t>
            </w:r>
            <w:r w:rsidRPr="007013A1">
              <w:rPr>
                <w:sz w:val="26"/>
                <w:szCs w:val="26"/>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06F9A" w:rsidRPr="00B63FA0" w:rsidRDefault="00C06F9A" w:rsidP="009E1843">
            <w:pPr>
              <w:shd w:val="clear" w:color="auto" w:fill="FFFFFF"/>
              <w:jc w:val="center"/>
              <w:rPr>
                <w:b/>
                <w:sz w:val="24"/>
                <w:szCs w:val="24"/>
              </w:rPr>
            </w:pPr>
            <w:r w:rsidRPr="00B63FA0">
              <w:rPr>
                <w:b/>
                <w:sz w:val="24"/>
                <w:szCs w:val="24"/>
              </w:rPr>
              <w:t>235 972356,28</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B63FA0" w:rsidRDefault="00C06F9A" w:rsidP="009E1843">
            <w:pPr>
              <w:shd w:val="clear" w:color="auto" w:fill="FFFFFF"/>
              <w:jc w:val="center"/>
              <w:rPr>
                <w:b/>
                <w:sz w:val="24"/>
                <w:szCs w:val="24"/>
              </w:rPr>
            </w:pPr>
            <w:r w:rsidRPr="00B63FA0">
              <w:rPr>
                <w:b/>
                <w:sz w:val="24"/>
                <w:szCs w:val="24"/>
              </w:rPr>
              <w:t>83 641166,28</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06F9A" w:rsidRPr="00B63FA0" w:rsidRDefault="00C06F9A" w:rsidP="009E1843">
            <w:pPr>
              <w:shd w:val="clear" w:color="auto" w:fill="FFFFFF"/>
              <w:jc w:val="center"/>
              <w:rPr>
                <w:b/>
                <w:sz w:val="24"/>
                <w:szCs w:val="24"/>
              </w:rPr>
            </w:pPr>
            <w:r w:rsidRPr="00B63FA0">
              <w:rPr>
                <w:b/>
                <w:sz w:val="24"/>
                <w:szCs w:val="24"/>
              </w:rPr>
              <w:t>75 738745,00</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06F9A" w:rsidRPr="00B63FA0" w:rsidRDefault="00C06F9A" w:rsidP="009E1843">
            <w:pPr>
              <w:shd w:val="clear" w:color="auto" w:fill="FFFFFF"/>
              <w:jc w:val="center"/>
              <w:rPr>
                <w:b/>
                <w:sz w:val="24"/>
                <w:szCs w:val="24"/>
              </w:rPr>
            </w:pPr>
            <w:r w:rsidRPr="00B63FA0">
              <w:rPr>
                <w:b/>
                <w:sz w:val="24"/>
                <w:szCs w:val="24"/>
              </w:rPr>
              <w:t>76 592445,00</w:t>
            </w:r>
          </w:p>
        </w:tc>
      </w:tr>
      <w:tr w:rsidR="00C06F9A" w:rsidRPr="007013A1" w:rsidTr="009E1843">
        <w:trPr>
          <w:trHeight w:hRule="exact" w:val="307"/>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C06F9A" w:rsidRPr="0064608D" w:rsidRDefault="00C06F9A" w:rsidP="009E1843">
            <w:pPr>
              <w:shd w:val="clear" w:color="auto" w:fill="FFFFFF"/>
              <w:rPr>
                <w:sz w:val="26"/>
                <w:szCs w:val="26"/>
              </w:rPr>
            </w:pPr>
            <w:r w:rsidRPr="0064608D">
              <w:rPr>
                <w:rFonts w:eastAsia="Times New Roman"/>
                <w:sz w:val="26"/>
                <w:szCs w:val="26"/>
              </w:rPr>
              <w:t>в том числе:</w:t>
            </w:r>
            <w:r w:rsidRPr="0064608D">
              <w:rPr>
                <w:sz w:val="26"/>
                <w:szCs w:val="26"/>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p>
        </w:tc>
      </w:tr>
      <w:tr w:rsidR="00C06F9A" w:rsidRPr="007013A1" w:rsidTr="009E1843">
        <w:trPr>
          <w:trHeight w:hRule="exact" w:val="893"/>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C06F9A" w:rsidRPr="0064608D" w:rsidRDefault="00C06F9A" w:rsidP="009E1843">
            <w:pPr>
              <w:shd w:val="clear" w:color="auto" w:fill="FFFFFF"/>
              <w:spacing w:line="293" w:lineRule="exact"/>
              <w:ind w:right="-40"/>
              <w:rPr>
                <w:sz w:val="26"/>
                <w:szCs w:val="26"/>
              </w:rPr>
            </w:pPr>
            <w:r w:rsidRPr="0064608D">
              <w:rPr>
                <w:rFonts w:eastAsia="Times New Roman"/>
                <w:sz w:val="26"/>
                <w:szCs w:val="26"/>
              </w:rPr>
              <w:t>средства федерального бюджета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r>
              <w:rPr>
                <w:sz w:val="24"/>
                <w:szCs w:val="24"/>
              </w:rPr>
              <w:t>7 585550,00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r>
              <w:rPr>
                <w:sz w:val="24"/>
                <w:szCs w:val="24"/>
              </w:rPr>
              <w:t>7 585550,00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r>
              <w:rPr>
                <w:sz w:val="24"/>
                <w:szCs w:val="24"/>
              </w:rPr>
              <w:t>0</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r>
              <w:rPr>
                <w:sz w:val="24"/>
                <w:szCs w:val="24"/>
              </w:rPr>
              <w:t>0</w:t>
            </w:r>
          </w:p>
        </w:tc>
      </w:tr>
      <w:tr w:rsidR="00C06F9A" w:rsidRPr="007013A1" w:rsidTr="009E1843">
        <w:trPr>
          <w:trHeight w:hRule="exact" w:val="653"/>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C06F9A" w:rsidRPr="0064608D" w:rsidRDefault="00C06F9A" w:rsidP="009E1843">
            <w:pPr>
              <w:shd w:val="clear" w:color="auto" w:fill="FFFFFF"/>
              <w:tabs>
                <w:tab w:val="left" w:pos="0"/>
              </w:tabs>
              <w:spacing w:line="298" w:lineRule="exact"/>
              <w:ind w:hanging="5"/>
              <w:rPr>
                <w:sz w:val="26"/>
                <w:szCs w:val="26"/>
              </w:rPr>
            </w:pPr>
            <w:r w:rsidRPr="0064608D">
              <w:rPr>
                <w:rFonts w:eastAsia="Times New Roman"/>
                <w:sz w:val="26"/>
                <w:szCs w:val="26"/>
              </w:rPr>
              <w:t>средства краевого бюджета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r>
              <w:rPr>
                <w:sz w:val="24"/>
                <w:szCs w:val="24"/>
              </w:rPr>
              <w:t>1 169526,28</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r>
              <w:rPr>
                <w:sz w:val="24"/>
                <w:szCs w:val="24"/>
              </w:rPr>
              <w:t>833516,28</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r>
              <w:rPr>
                <w:sz w:val="24"/>
                <w:szCs w:val="24"/>
              </w:rPr>
              <w:t>168005,00</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r>
              <w:rPr>
                <w:sz w:val="24"/>
                <w:szCs w:val="24"/>
              </w:rPr>
              <w:t>168005,00</w:t>
            </w:r>
          </w:p>
        </w:tc>
      </w:tr>
      <w:tr w:rsidR="00C06F9A" w:rsidRPr="007013A1" w:rsidTr="009E1843">
        <w:trPr>
          <w:trHeight w:hRule="exact" w:val="705"/>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C06F9A" w:rsidRPr="0064608D" w:rsidRDefault="00C06F9A" w:rsidP="009E1843">
            <w:pPr>
              <w:shd w:val="clear" w:color="auto" w:fill="FFFFFF"/>
              <w:spacing w:line="298" w:lineRule="exact"/>
              <w:ind w:right="-40" w:hanging="5"/>
              <w:rPr>
                <w:sz w:val="26"/>
                <w:szCs w:val="26"/>
              </w:rPr>
            </w:pPr>
            <w:r w:rsidRPr="0064608D">
              <w:rPr>
                <w:rFonts w:eastAsia="Times New Roman"/>
                <w:sz w:val="26"/>
                <w:szCs w:val="26"/>
              </w:rPr>
              <w:t>средства местного бюджета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r>
              <w:rPr>
                <w:sz w:val="24"/>
                <w:szCs w:val="24"/>
              </w:rPr>
              <w:t>227 217280,00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r>
              <w:rPr>
                <w:sz w:val="24"/>
                <w:szCs w:val="24"/>
              </w:rPr>
              <w:t>75 222100,00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06F9A" w:rsidRPr="00954A35" w:rsidRDefault="00C06F9A" w:rsidP="009E1843">
            <w:pPr>
              <w:shd w:val="clear" w:color="auto" w:fill="FFFFFF"/>
              <w:jc w:val="center"/>
              <w:rPr>
                <w:sz w:val="24"/>
                <w:szCs w:val="24"/>
              </w:rPr>
            </w:pPr>
            <w:r w:rsidRPr="00954A35">
              <w:rPr>
                <w:sz w:val="24"/>
                <w:szCs w:val="24"/>
              </w:rPr>
              <w:t>75</w:t>
            </w:r>
            <w:r>
              <w:rPr>
                <w:sz w:val="24"/>
                <w:szCs w:val="24"/>
              </w:rPr>
              <w:t xml:space="preserve"> 570740</w:t>
            </w:r>
            <w:r w:rsidRPr="00954A35">
              <w:rPr>
                <w:sz w:val="24"/>
                <w:szCs w:val="24"/>
              </w:rPr>
              <w:t>,00</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06F9A" w:rsidRPr="00954A35" w:rsidRDefault="00C06F9A" w:rsidP="009E1843">
            <w:pPr>
              <w:shd w:val="clear" w:color="auto" w:fill="FFFFFF"/>
              <w:jc w:val="center"/>
              <w:rPr>
                <w:sz w:val="24"/>
                <w:szCs w:val="24"/>
              </w:rPr>
            </w:pPr>
            <w:r w:rsidRPr="00954A35">
              <w:rPr>
                <w:sz w:val="24"/>
                <w:szCs w:val="24"/>
              </w:rPr>
              <w:t xml:space="preserve">76 </w:t>
            </w:r>
            <w:r>
              <w:rPr>
                <w:sz w:val="24"/>
                <w:szCs w:val="24"/>
              </w:rPr>
              <w:t>424440</w:t>
            </w:r>
            <w:r w:rsidRPr="00954A35">
              <w:rPr>
                <w:sz w:val="24"/>
                <w:szCs w:val="24"/>
              </w:rPr>
              <w:t>,00</w:t>
            </w:r>
          </w:p>
        </w:tc>
      </w:tr>
      <w:tr w:rsidR="00C06F9A" w:rsidRPr="007013A1" w:rsidTr="009E1843">
        <w:trPr>
          <w:trHeight w:hRule="exact" w:val="682"/>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C06F9A" w:rsidRPr="0064608D" w:rsidRDefault="00C06F9A" w:rsidP="009E1843">
            <w:pPr>
              <w:shd w:val="clear" w:color="auto" w:fill="FFFFFF"/>
              <w:spacing w:line="302" w:lineRule="exact"/>
              <w:ind w:right="-40" w:hanging="10"/>
              <w:rPr>
                <w:sz w:val="26"/>
                <w:szCs w:val="26"/>
              </w:rPr>
            </w:pPr>
            <w:r w:rsidRPr="0064608D">
              <w:rPr>
                <w:rFonts w:eastAsia="Times New Roman"/>
                <w:sz w:val="26"/>
                <w:szCs w:val="26"/>
              </w:rPr>
              <w:t>внебюджетные источники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r w:rsidRPr="00633FD2">
              <w:rPr>
                <w:sz w:val="24"/>
                <w:szCs w:val="24"/>
              </w:rPr>
              <w:t>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r w:rsidRPr="00633FD2">
              <w:rPr>
                <w:sz w:val="24"/>
                <w:szCs w:val="24"/>
              </w:rPr>
              <w:t>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r w:rsidRPr="00633FD2">
              <w:rPr>
                <w:sz w:val="24"/>
                <w:szCs w:val="24"/>
              </w:rPr>
              <w:t>0</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r w:rsidRPr="00633FD2">
              <w:rPr>
                <w:sz w:val="24"/>
                <w:szCs w:val="24"/>
              </w:rPr>
              <w:t>0</w:t>
            </w:r>
          </w:p>
          <w:p w:rsidR="00C06F9A" w:rsidRPr="00633FD2" w:rsidRDefault="00C06F9A" w:rsidP="009E1843">
            <w:pPr>
              <w:shd w:val="clear" w:color="auto" w:fill="FFFFFF"/>
              <w:jc w:val="center"/>
              <w:rPr>
                <w:sz w:val="24"/>
                <w:szCs w:val="24"/>
              </w:rPr>
            </w:pPr>
            <w:r w:rsidRPr="00633FD2">
              <w:rPr>
                <w:sz w:val="24"/>
                <w:szCs w:val="24"/>
              </w:rPr>
              <w:t>0</w:t>
            </w:r>
          </w:p>
        </w:tc>
      </w:tr>
      <w:tr w:rsidR="00C06F9A" w:rsidRPr="007013A1" w:rsidTr="009E1843">
        <w:trPr>
          <w:trHeight w:hRule="exact" w:val="1022"/>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C06F9A" w:rsidRDefault="00C06F9A" w:rsidP="009E1843">
            <w:pPr>
              <w:shd w:val="clear" w:color="auto" w:fill="FFFFFF"/>
              <w:spacing w:line="298" w:lineRule="exact"/>
              <w:ind w:right="101" w:hanging="14"/>
              <w:rPr>
                <w:rFonts w:eastAsia="Times New Roman"/>
                <w:sz w:val="26"/>
                <w:szCs w:val="26"/>
              </w:rPr>
            </w:pPr>
            <w:r w:rsidRPr="0064608D">
              <w:rPr>
                <w:rFonts w:eastAsia="Times New Roman"/>
                <w:sz w:val="26"/>
                <w:szCs w:val="26"/>
              </w:rPr>
              <w:t>Из них</w:t>
            </w:r>
          </w:p>
          <w:p w:rsidR="00C06F9A" w:rsidRPr="0064608D" w:rsidRDefault="00C06F9A" w:rsidP="009E1843">
            <w:pPr>
              <w:shd w:val="clear" w:color="auto" w:fill="FFFFFF"/>
              <w:spacing w:line="298" w:lineRule="exact"/>
              <w:ind w:right="101" w:hanging="14"/>
              <w:rPr>
                <w:sz w:val="26"/>
                <w:szCs w:val="26"/>
              </w:rPr>
            </w:pPr>
            <w:r w:rsidRPr="0064608D">
              <w:rPr>
                <w:rFonts w:eastAsia="Times New Roman"/>
                <w:sz w:val="26"/>
                <w:szCs w:val="26"/>
              </w:rPr>
              <w:t>по главным распорядителя</w:t>
            </w:r>
            <w:r>
              <w:rPr>
                <w:rFonts w:eastAsia="Times New Roman"/>
                <w:sz w:val="26"/>
                <w:szCs w:val="26"/>
              </w:rPr>
              <w:t>м</w:t>
            </w:r>
            <w:r w:rsidRPr="0064608D">
              <w:rPr>
                <w:rFonts w:eastAsia="Times New Roman"/>
                <w:sz w:val="26"/>
                <w:szCs w:val="26"/>
              </w:rPr>
              <w:t>:</w:t>
            </w:r>
            <w:r w:rsidRPr="0064608D">
              <w:rPr>
                <w:sz w:val="26"/>
                <w:szCs w:val="26"/>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06F9A" w:rsidRPr="00B63FA0" w:rsidRDefault="00C06F9A" w:rsidP="009E1843">
            <w:pPr>
              <w:shd w:val="clear" w:color="auto" w:fill="FFFFFF"/>
              <w:jc w:val="center"/>
              <w:rPr>
                <w:b/>
                <w:sz w:val="24"/>
                <w:szCs w:val="24"/>
              </w:rPr>
            </w:pPr>
            <w:r w:rsidRPr="00B63FA0">
              <w:rPr>
                <w:b/>
                <w:sz w:val="24"/>
                <w:szCs w:val="24"/>
              </w:rPr>
              <w:t>235 972356,28</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B63FA0" w:rsidRDefault="00C06F9A" w:rsidP="009E1843">
            <w:pPr>
              <w:shd w:val="clear" w:color="auto" w:fill="FFFFFF"/>
              <w:jc w:val="center"/>
              <w:rPr>
                <w:b/>
                <w:sz w:val="24"/>
                <w:szCs w:val="24"/>
              </w:rPr>
            </w:pPr>
            <w:r w:rsidRPr="00B63FA0">
              <w:rPr>
                <w:b/>
                <w:sz w:val="24"/>
                <w:szCs w:val="24"/>
              </w:rPr>
              <w:t>83 641166,28</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06F9A" w:rsidRPr="00B63FA0" w:rsidRDefault="00C06F9A" w:rsidP="009E1843">
            <w:pPr>
              <w:shd w:val="clear" w:color="auto" w:fill="FFFFFF"/>
              <w:jc w:val="center"/>
              <w:rPr>
                <w:b/>
                <w:sz w:val="24"/>
                <w:szCs w:val="24"/>
              </w:rPr>
            </w:pPr>
            <w:r w:rsidRPr="00B63FA0">
              <w:rPr>
                <w:b/>
                <w:sz w:val="24"/>
                <w:szCs w:val="24"/>
              </w:rPr>
              <w:t>75 738745,00</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06F9A" w:rsidRPr="00B63FA0" w:rsidRDefault="00C06F9A" w:rsidP="009E1843">
            <w:pPr>
              <w:shd w:val="clear" w:color="auto" w:fill="FFFFFF"/>
              <w:jc w:val="center"/>
              <w:rPr>
                <w:b/>
                <w:sz w:val="24"/>
                <w:szCs w:val="24"/>
              </w:rPr>
            </w:pPr>
            <w:r w:rsidRPr="00B63FA0">
              <w:rPr>
                <w:b/>
                <w:sz w:val="24"/>
                <w:szCs w:val="24"/>
              </w:rPr>
              <w:t>76 592445,00</w:t>
            </w:r>
          </w:p>
        </w:tc>
      </w:tr>
      <w:tr w:rsidR="00C06F9A" w:rsidRPr="007013A1" w:rsidTr="009E1843">
        <w:trPr>
          <w:trHeight w:hRule="exact" w:val="902"/>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C06F9A" w:rsidRPr="0064608D" w:rsidRDefault="00C06F9A" w:rsidP="009E1843">
            <w:pPr>
              <w:shd w:val="clear" w:color="auto" w:fill="FFFFFF"/>
              <w:spacing w:line="293" w:lineRule="exact"/>
              <w:ind w:right="-40" w:hanging="14"/>
              <w:rPr>
                <w:sz w:val="26"/>
                <w:szCs w:val="26"/>
              </w:rPr>
            </w:pPr>
            <w:r w:rsidRPr="0064608D">
              <w:rPr>
                <w:rFonts w:eastAsia="Times New Roman"/>
                <w:sz w:val="26"/>
                <w:szCs w:val="26"/>
              </w:rPr>
              <w:t>средства федерального бюджета</w:t>
            </w:r>
            <w:r w:rsidRPr="0064608D">
              <w:rPr>
                <w:sz w:val="26"/>
                <w:szCs w:val="26"/>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r>
              <w:rPr>
                <w:sz w:val="24"/>
                <w:szCs w:val="24"/>
              </w:rPr>
              <w:t>7 585550,00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r>
              <w:rPr>
                <w:sz w:val="24"/>
                <w:szCs w:val="24"/>
              </w:rPr>
              <w:t>7 585550,00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r>
              <w:rPr>
                <w:sz w:val="24"/>
                <w:szCs w:val="24"/>
              </w:rPr>
              <w:t>0</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r>
              <w:rPr>
                <w:sz w:val="24"/>
                <w:szCs w:val="24"/>
              </w:rPr>
              <w:t>0</w:t>
            </w:r>
          </w:p>
        </w:tc>
      </w:tr>
      <w:tr w:rsidR="00C06F9A" w:rsidRPr="007013A1" w:rsidTr="009E1843">
        <w:trPr>
          <w:trHeight w:hRule="exact" w:val="653"/>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C06F9A" w:rsidRPr="007013A1" w:rsidRDefault="00C06F9A" w:rsidP="009E1843">
            <w:pPr>
              <w:shd w:val="clear" w:color="auto" w:fill="FFFFFF"/>
              <w:spacing w:line="293" w:lineRule="exact"/>
              <w:ind w:right="-40" w:hanging="14"/>
              <w:rPr>
                <w:sz w:val="26"/>
                <w:szCs w:val="26"/>
              </w:rPr>
            </w:pPr>
            <w:r w:rsidRPr="007013A1">
              <w:rPr>
                <w:rFonts w:eastAsia="Times New Roman"/>
                <w:sz w:val="26"/>
                <w:szCs w:val="26"/>
              </w:rPr>
              <w:t>средства краевого бюджета</w:t>
            </w:r>
            <w:r w:rsidRPr="007013A1">
              <w:rPr>
                <w:sz w:val="26"/>
                <w:szCs w:val="26"/>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r>
              <w:rPr>
                <w:sz w:val="24"/>
                <w:szCs w:val="24"/>
              </w:rPr>
              <w:t>1 169526,28</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r>
              <w:rPr>
                <w:sz w:val="24"/>
                <w:szCs w:val="24"/>
              </w:rPr>
              <w:t>833516,28</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r>
              <w:rPr>
                <w:sz w:val="24"/>
                <w:szCs w:val="24"/>
              </w:rPr>
              <w:t>168005,00</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r>
              <w:rPr>
                <w:sz w:val="24"/>
                <w:szCs w:val="24"/>
              </w:rPr>
              <w:t>168005,00</w:t>
            </w:r>
          </w:p>
        </w:tc>
      </w:tr>
      <w:tr w:rsidR="00C06F9A" w:rsidRPr="007013A1" w:rsidTr="009E1843">
        <w:trPr>
          <w:trHeight w:hRule="exact" w:val="704"/>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C06F9A" w:rsidRPr="007013A1" w:rsidRDefault="00C06F9A" w:rsidP="009E1843">
            <w:pPr>
              <w:shd w:val="clear" w:color="auto" w:fill="FFFFFF"/>
              <w:spacing w:line="293" w:lineRule="exact"/>
              <w:ind w:right="-40" w:hanging="14"/>
              <w:jc w:val="both"/>
              <w:rPr>
                <w:rFonts w:eastAsia="Times New Roman"/>
                <w:sz w:val="26"/>
                <w:szCs w:val="26"/>
              </w:rPr>
            </w:pPr>
            <w:r w:rsidRPr="0064608D">
              <w:rPr>
                <w:rFonts w:eastAsia="Times New Roman"/>
                <w:sz w:val="26"/>
                <w:szCs w:val="26"/>
              </w:rPr>
              <w:t>средства местного бюджета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r>
              <w:rPr>
                <w:sz w:val="24"/>
                <w:szCs w:val="24"/>
              </w:rPr>
              <w:t>227 217280,00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r>
              <w:rPr>
                <w:sz w:val="24"/>
                <w:szCs w:val="24"/>
              </w:rPr>
              <w:t>75 222100,00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06F9A" w:rsidRPr="00954A35" w:rsidRDefault="00C06F9A" w:rsidP="009E1843">
            <w:pPr>
              <w:shd w:val="clear" w:color="auto" w:fill="FFFFFF"/>
              <w:jc w:val="center"/>
              <w:rPr>
                <w:sz w:val="24"/>
                <w:szCs w:val="24"/>
              </w:rPr>
            </w:pPr>
            <w:r w:rsidRPr="00954A35">
              <w:rPr>
                <w:sz w:val="24"/>
                <w:szCs w:val="24"/>
              </w:rPr>
              <w:t>75</w:t>
            </w:r>
            <w:r>
              <w:rPr>
                <w:sz w:val="24"/>
                <w:szCs w:val="24"/>
              </w:rPr>
              <w:t xml:space="preserve"> 570740</w:t>
            </w:r>
            <w:r w:rsidRPr="00954A35">
              <w:rPr>
                <w:sz w:val="24"/>
                <w:szCs w:val="24"/>
              </w:rPr>
              <w:t>,00</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06F9A" w:rsidRPr="00954A35" w:rsidRDefault="00C06F9A" w:rsidP="009E1843">
            <w:pPr>
              <w:shd w:val="clear" w:color="auto" w:fill="FFFFFF"/>
              <w:jc w:val="center"/>
              <w:rPr>
                <w:sz w:val="24"/>
                <w:szCs w:val="24"/>
              </w:rPr>
            </w:pPr>
            <w:r w:rsidRPr="00954A35">
              <w:rPr>
                <w:sz w:val="24"/>
                <w:szCs w:val="24"/>
              </w:rPr>
              <w:t xml:space="preserve">76 </w:t>
            </w:r>
            <w:r>
              <w:rPr>
                <w:sz w:val="24"/>
                <w:szCs w:val="24"/>
              </w:rPr>
              <w:t>424440</w:t>
            </w:r>
            <w:r w:rsidRPr="00954A35">
              <w:rPr>
                <w:sz w:val="24"/>
                <w:szCs w:val="24"/>
              </w:rPr>
              <w:t>,00</w:t>
            </w:r>
          </w:p>
        </w:tc>
      </w:tr>
      <w:tr w:rsidR="00C06F9A" w:rsidRPr="007013A1" w:rsidTr="009E1843">
        <w:trPr>
          <w:trHeight w:hRule="exact" w:val="912"/>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C06F9A" w:rsidRPr="007013A1" w:rsidRDefault="00C06F9A" w:rsidP="009E1843">
            <w:pPr>
              <w:shd w:val="clear" w:color="auto" w:fill="FFFFFF"/>
              <w:spacing w:line="293" w:lineRule="exact"/>
              <w:ind w:right="-40" w:hanging="14"/>
              <w:rPr>
                <w:rFonts w:eastAsia="Times New Roman"/>
                <w:sz w:val="26"/>
                <w:szCs w:val="26"/>
              </w:rPr>
            </w:pPr>
            <w:r w:rsidRPr="0064608D">
              <w:rPr>
                <w:rFonts w:eastAsia="Times New Roman"/>
                <w:sz w:val="26"/>
                <w:szCs w:val="26"/>
              </w:rPr>
              <w:t>внебюджетные источники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r>
              <w:rPr>
                <w:sz w:val="24"/>
                <w:szCs w:val="24"/>
              </w:rPr>
              <w:t>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r>
              <w:rPr>
                <w:sz w:val="24"/>
                <w:szCs w:val="24"/>
              </w:rPr>
              <w:t>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r>
              <w:rPr>
                <w:sz w:val="24"/>
                <w:szCs w:val="24"/>
              </w:rPr>
              <w:t>0</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06F9A" w:rsidRPr="00633FD2" w:rsidRDefault="00C06F9A" w:rsidP="009E1843">
            <w:pPr>
              <w:shd w:val="clear" w:color="auto" w:fill="FFFFFF"/>
              <w:jc w:val="center"/>
              <w:rPr>
                <w:sz w:val="24"/>
                <w:szCs w:val="24"/>
              </w:rPr>
            </w:pPr>
            <w:r>
              <w:rPr>
                <w:sz w:val="24"/>
                <w:szCs w:val="24"/>
              </w:rPr>
              <w:t>0</w:t>
            </w:r>
          </w:p>
        </w:tc>
      </w:tr>
    </w:tbl>
    <w:p w:rsidR="00C06F9A" w:rsidRPr="007013A1" w:rsidRDefault="00C06F9A" w:rsidP="00C06F9A">
      <w:pPr>
        <w:rPr>
          <w:sz w:val="28"/>
          <w:szCs w:val="28"/>
        </w:rPr>
        <w:sectPr w:rsidR="00C06F9A" w:rsidRPr="007013A1" w:rsidSect="009E1843">
          <w:pgSz w:w="11909" w:h="16834"/>
          <w:pgMar w:top="1325" w:right="710" w:bottom="360" w:left="1486" w:header="720" w:footer="720" w:gutter="0"/>
          <w:cols w:space="60"/>
          <w:noEndnote/>
        </w:sectPr>
      </w:pPr>
    </w:p>
    <w:p w:rsidR="00F23925" w:rsidRDefault="00F23925" w:rsidP="00742F3C">
      <w:pPr>
        <w:shd w:val="clear" w:color="auto" w:fill="FFFFFF"/>
        <w:spacing w:line="346" w:lineRule="exact"/>
        <w:ind w:left="10426"/>
        <w:jc w:val="center"/>
      </w:pPr>
    </w:p>
    <w:p w:rsidR="00C06F9A" w:rsidRPr="007013A1" w:rsidRDefault="00C06F9A" w:rsidP="00C06F9A">
      <w:pPr>
        <w:shd w:val="clear" w:color="auto" w:fill="FFFFFF"/>
        <w:ind w:left="9214" w:right="-729"/>
        <w:rPr>
          <w:sz w:val="28"/>
          <w:szCs w:val="28"/>
        </w:rPr>
      </w:pPr>
      <w:r w:rsidRPr="007013A1">
        <w:rPr>
          <w:rFonts w:eastAsia="Times New Roman"/>
          <w:sz w:val="28"/>
          <w:szCs w:val="28"/>
        </w:rPr>
        <w:t xml:space="preserve">Приложение № </w:t>
      </w:r>
      <w:r>
        <w:rPr>
          <w:rFonts w:eastAsia="Times New Roman"/>
          <w:sz w:val="28"/>
          <w:szCs w:val="28"/>
        </w:rPr>
        <w:t>4</w:t>
      </w:r>
    </w:p>
    <w:p w:rsidR="00C06F9A" w:rsidRDefault="00C06F9A" w:rsidP="00C06F9A">
      <w:pPr>
        <w:shd w:val="clear" w:color="auto" w:fill="FFFFFF"/>
        <w:ind w:left="5812" w:right="-729"/>
        <w:rPr>
          <w:rFonts w:eastAsia="Times New Roman"/>
          <w:sz w:val="28"/>
          <w:szCs w:val="28"/>
        </w:rPr>
      </w:pPr>
      <w:r>
        <w:rPr>
          <w:rFonts w:eastAsia="Times New Roman"/>
          <w:sz w:val="28"/>
          <w:szCs w:val="28"/>
        </w:rPr>
        <w:t xml:space="preserve">                           </w:t>
      </w:r>
      <w:r w:rsidR="009579A7">
        <w:rPr>
          <w:rFonts w:eastAsia="Times New Roman"/>
          <w:sz w:val="28"/>
          <w:szCs w:val="28"/>
        </w:rPr>
        <w:t xml:space="preserve">                  </w:t>
      </w:r>
      <w:r>
        <w:rPr>
          <w:rFonts w:eastAsia="Times New Roman"/>
          <w:sz w:val="28"/>
          <w:szCs w:val="28"/>
        </w:rPr>
        <w:t xml:space="preserve">    к муниципальной программе</w:t>
      </w:r>
    </w:p>
    <w:p w:rsidR="00C06F9A" w:rsidRDefault="00C06F9A" w:rsidP="00C06F9A">
      <w:pPr>
        <w:shd w:val="clear" w:color="auto" w:fill="FFFFFF"/>
        <w:ind w:left="5812" w:right="-729"/>
        <w:rPr>
          <w:rFonts w:eastAsia="Times New Roman"/>
          <w:sz w:val="28"/>
          <w:szCs w:val="28"/>
        </w:rPr>
      </w:pPr>
      <w:r>
        <w:rPr>
          <w:rFonts w:eastAsia="Times New Roman"/>
          <w:sz w:val="28"/>
          <w:szCs w:val="28"/>
        </w:rPr>
        <w:t xml:space="preserve">                             </w:t>
      </w:r>
      <w:r w:rsidR="009579A7">
        <w:rPr>
          <w:rFonts w:eastAsia="Times New Roman"/>
          <w:sz w:val="28"/>
          <w:szCs w:val="28"/>
        </w:rPr>
        <w:t xml:space="preserve">               </w:t>
      </w:r>
      <w:r w:rsidR="001554F2">
        <w:rPr>
          <w:rFonts w:eastAsia="Times New Roman"/>
          <w:sz w:val="28"/>
          <w:szCs w:val="28"/>
        </w:rPr>
        <w:t xml:space="preserve"> </w:t>
      </w:r>
      <w:r w:rsidR="009579A7">
        <w:rPr>
          <w:rFonts w:eastAsia="Times New Roman"/>
          <w:sz w:val="28"/>
          <w:szCs w:val="28"/>
        </w:rPr>
        <w:t xml:space="preserve"> </w:t>
      </w:r>
      <w:r>
        <w:rPr>
          <w:rFonts w:eastAsia="Times New Roman"/>
          <w:sz w:val="28"/>
          <w:szCs w:val="28"/>
        </w:rPr>
        <w:t xml:space="preserve">  «Развитие культуры на территории                               </w:t>
      </w:r>
    </w:p>
    <w:p w:rsidR="00C06F9A" w:rsidRDefault="00C06F9A" w:rsidP="00C06F9A">
      <w:pPr>
        <w:shd w:val="clear" w:color="auto" w:fill="FFFFFF"/>
        <w:ind w:left="5812" w:right="-729"/>
        <w:rPr>
          <w:rFonts w:eastAsia="Times New Roman"/>
          <w:sz w:val="28"/>
          <w:szCs w:val="28"/>
        </w:rPr>
      </w:pPr>
      <w:r>
        <w:rPr>
          <w:rFonts w:eastAsia="Times New Roman"/>
          <w:sz w:val="28"/>
          <w:szCs w:val="28"/>
        </w:rPr>
        <w:t xml:space="preserve">                             </w:t>
      </w:r>
      <w:r w:rsidR="009579A7">
        <w:rPr>
          <w:rFonts w:eastAsia="Times New Roman"/>
          <w:sz w:val="28"/>
          <w:szCs w:val="28"/>
        </w:rPr>
        <w:t xml:space="preserve">               </w:t>
      </w:r>
      <w:r w:rsidR="001554F2">
        <w:rPr>
          <w:rFonts w:eastAsia="Times New Roman"/>
          <w:sz w:val="28"/>
          <w:szCs w:val="28"/>
        </w:rPr>
        <w:t xml:space="preserve">  </w:t>
      </w:r>
      <w:r w:rsidR="009579A7">
        <w:rPr>
          <w:rFonts w:eastAsia="Times New Roman"/>
          <w:sz w:val="28"/>
          <w:szCs w:val="28"/>
        </w:rPr>
        <w:t xml:space="preserve"> </w:t>
      </w:r>
      <w:r>
        <w:rPr>
          <w:rFonts w:eastAsia="Times New Roman"/>
          <w:sz w:val="28"/>
          <w:szCs w:val="28"/>
        </w:rPr>
        <w:t xml:space="preserve">  </w:t>
      </w:r>
      <w:proofErr w:type="spellStart"/>
      <w:r w:rsidRPr="007013A1">
        <w:rPr>
          <w:rFonts w:eastAsia="Times New Roman"/>
          <w:sz w:val="28"/>
          <w:szCs w:val="28"/>
        </w:rPr>
        <w:t>Дальнереченского</w:t>
      </w:r>
      <w:proofErr w:type="spellEnd"/>
      <w:r w:rsidRPr="007013A1">
        <w:rPr>
          <w:rFonts w:eastAsia="Times New Roman"/>
          <w:sz w:val="28"/>
          <w:szCs w:val="28"/>
        </w:rPr>
        <w:t xml:space="preserve"> городского </w:t>
      </w:r>
      <w:r>
        <w:rPr>
          <w:rFonts w:eastAsia="Times New Roman"/>
          <w:sz w:val="28"/>
          <w:szCs w:val="28"/>
        </w:rPr>
        <w:t xml:space="preserve">            </w:t>
      </w:r>
    </w:p>
    <w:p w:rsidR="00C06F9A" w:rsidRDefault="00C06F9A" w:rsidP="00C06F9A">
      <w:pPr>
        <w:shd w:val="clear" w:color="auto" w:fill="FFFFFF"/>
        <w:ind w:left="5812" w:right="-729"/>
        <w:rPr>
          <w:rFonts w:eastAsia="Times New Roman"/>
          <w:sz w:val="28"/>
          <w:szCs w:val="28"/>
        </w:rPr>
      </w:pPr>
      <w:r>
        <w:rPr>
          <w:rFonts w:eastAsia="Times New Roman"/>
          <w:sz w:val="28"/>
          <w:szCs w:val="28"/>
        </w:rPr>
        <w:t xml:space="preserve">                              </w:t>
      </w:r>
      <w:r w:rsidR="009579A7">
        <w:rPr>
          <w:rFonts w:eastAsia="Times New Roman"/>
          <w:sz w:val="28"/>
          <w:szCs w:val="28"/>
        </w:rPr>
        <w:t xml:space="preserve">              </w:t>
      </w:r>
      <w:r w:rsidR="001554F2">
        <w:rPr>
          <w:rFonts w:eastAsia="Times New Roman"/>
          <w:sz w:val="28"/>
          <w:szCs w:val="28"/>
        </w:rPr>
        <w:t xml:space="preserve">  </w:t>
      </w:r>
      <w:r w:rsidR="009579A7">
        <w:rPr>
          <w:rFonts w:eastAsia="Times New Roman"/>
          <w:sz w:val="28"/>
          <w:szCs w:val="28"/>
        </w:rPr>
        <w:t xml:space="preserve">  </w:t>
      </w:r>
      <w:r>
        <w:rPr>
          <w:rFonts w:eastAsia="Times New Roman"/>
          <w:sz w:val="28"/>
          <w:szCs w:val="28"/>
        </w:rPr>
        <w:t xml:space="preserve"> </w:t>
      </w:r>
      <w:r w:rsidRPr="007013A1">
        <w:rPr>
          <w:rFonts w:eastAsia="Times New Roman"/>
          <w:sz w:val="28"/>
          <w:szCs w:val="28"/>
        </w:rPr>
        <w:t>округа</w:t>
      </w:r>
      <w:r>
        <w:rPr>
          <w:rFonts w:eastAsia="Times New Roman"/>
          <w:sz w:val="28"/>
          <w:szCs w:val="28"/>
        </w:rPr>
        <w:t xml:space="preserve"> на 2021-2023 годы»</w:t>
      </w:r>
    </w:p>
    <w:p w:rsidR="00C06F9A" w:rsidRPr="007013A1" w:rsidRDefault="00C06F9A" w:rsidP="00C06F9A">
      <w:pPr>
        <w:shd w:val="clear" w:color="auto" w:fill="FFFFFF"/>
        <w:ind w:left="5812" w:right="-729"/>
        <w:rPr>
          <w:rFonts w:eastAsia="Times New Roman"/>
          <w:sz w:val="28"/>
          <w:szCs w:val="28"/>
        </w:rPr>
      </w:pPr>
    </w:p>
    <w:p w:rsidR="00C06F9A" w:rsidRDefault="00C06F9A" w:rsidP="00C06F9A">
      <w:pPr>
        <w:shd w:val="clear" w:color="auto" w:fill="FFFFFF"/>
        <w:spacing w:line="317" w:lineRule="exact"/>
        <w:ind w:right="-20"/>
        <w:jc w:val="center"/>
        <w:rPr>
          <w:rFonts w:eastAsia="Times New Roman"/>
          <w:sz w:val="28"/>
          <w:szCs w:val="28"/>
        </w:rPr>
      </w:pPr>
      <w:r w:rsidRPr="007013A1">
        <w:rPr>
          <w:rFonts w:eastAsia="Times New Roman"/>
          <w:sz w:val="28"/>
          <w:szCs w:val="28"/>
        </w:rPr>
        <w:t xml:space="preserve">Перечень </w:t>
      </w:r>
    </w:p>
    <w:p w:rsidR="00C06F9A" w:rsidRPr="005A7112" w:rsidRDefault="00C06F9A" w:rsidP="00C06F9A">
      <w:pPr>
        <w:jc w:val="center"/>
        <w:rPr>
          <w:rFonts w:eastAsia="Times New Roman"/>
          <w:sz w:val="28"/>
          <w:szCs w:val="28"/>
        </w:rPr>
      </w:pPr>
      <w:r w:rsidRPr="007013A1">
        <w:rPr>
          <w:rFonts w:eastAsia="Times New Roman"/>
          <w:sz w:val="28"/>
          <w:szCs w:val="28"/>
        </w:rPr>
        <w:t xml:space="preserve">мероприятий муниципальной программы </w:t>
      </w:r>
      <w:r w:rsidRPr="005A7112">
        <w:rPr>
          <w:rFonts w:eastAsia="Times New Roman"/>
          <w:sz w:val="28"/>
          <w:szCs w:val="28"/>
        </w:rPr>
        <w:t xml:space="preserve">«Развитие культуры на территории </w:t>
      </w:r>
      <w:proofErr w:type="spellStart"/>
      <w:r w:rsidRPr="005A7112">
        <w:rPr>
          <w:rFonts w:eastAsia="Times New Roman"/>
          <w:sz w:val="28"/>
          <w:szCs w:val="28"/>
        </w:rPr>
        <w:t>Дальнереченского</w:t>
      </w:r>
      <w:proofErr w:type="spellEnd"/>
      <w:r w:rsidRPr="005A7112">
        <w:rPr>
          <w:rFonts w:eastAsia="Times New Roman"/>
          <w:sz w:val="28"/>
          <w:szCs w:val="28"/>
        </w:rPr>
        <w:t xml:space="preserve"> городского </w:t>
      </w:r>
      <w:r>
        <w:rPr>
          <w:rFonts w:eastAsia="Times New Roman"/>
          <w:sz w:val="28"/>
          <w:szCs w:val="28"/>
        </w:rPr>
        <w:t>округа</w:t>
      </w:r>
    </w:p>
    <w:p w:rsidR="00C06F9A" w:rsidRPr="007013A1" w:rsidRDefault="00C06F9A" w:rsidP="00C06F9A">
      <w:pPr>
        <w:shd w:val="clear" w:color="auto" w:fill="FFFFFF"/>
        <w:spacing w:line="317" w:lineRule="exact"/>
        <w:ind w:right="-20"/>
        <w:jc w:val="center"/>
        <w:rPr>
          <w:sz w:val="28"/>
          <w:szCs w:val="28"/>
        </w:rPr>
      </w:pPr>
      <w:r w:rsidRPr="005A7112">
        <w:rPr>
          <w:rFonts w:eastAsia="Times New Roman"/>
          <w:sz w:val="28"/>
          <w:szCs w:val="28"/>
        </w:rPr>
        <w:t xml:space="preserve"> на 2021-2023 годы</w:t>
      </w:r>
      <w:r>
        <w:rPr>
          <w:rFonts w:eastAsia="Times New Roman"/>
          <w:sz w:val="28"/>
          <w:szCs w:val="28"/>
        </w:rPr>
        <w:t>»</w:t>
      </w:r>
    </w:p>
    <w:p w:rsidR="00C06F9A" w:rsidRPr="007013A1" w:rsidRDefault="00C06F9A" w:rsidP="00C06F9A">
      <w:pPr>
        <w:rPr>
          <w:sz w:val="28"/>
          <w:szCs w:val="28"/>
        </w:rPr>
      </w:pPr>
    </w:p>
    <w:tbl>
      <w:tblPr>
        <w:tblW w:w="15877" w:type="dxa"/>
        <w:tblInd w:w="-669" w:type="dxa"/>
        <w:tblLayout w:type="fixed"/>
        <w:tblCellMar>
          <w:left w:w="40" w:type="dxa"/>
          <w:right w:w="40" w:type="dxa"/>
        </w:tblCellMar>
        <w:tblLook w:val="0000" w:firstRow="0" w:lastRow="0" w:firstColumn="0" w:lastColumn="0" w:noHBand="0" w:noVBand="0"/>
      </w:tblPr>
      <w:tblGrid>
        <w:gridCol w:w="850"/>
        <w:gridCol w:w="2400"/>
        <w:gridCol w:w="11"/>
        <w:gridCol w:w="1276"/>
        <w:gridCol w:w="1984"/>
        <w:gridCol w:w="1559"/>
        <w:gridCol w:w="1560"/>
        <w:gridCol w:w="1701"/>
        <w:gridCol w:w="141"/>
        <w:gridCol w:w="1418"/>
        <w:gridCol w:w="1417"/>
        <w:gridCol w:w="1560"/>
      </w:tblGrid>
      <w:tr w:rsidR="00C06F9A" w:rsidRPr="0064018D" w:rsidTr="00187522">
        <w:trPr>
          <w:trHeight w:hRule="exact" w:val="298"/>
        </w:trPr>
        <w:tc>
          <w:tcPr>
            <w:tcW w:w="851" w:type="dxa"/>
            <w:vMerge w:val="restart"/>
            <w:tcBorders>
              <w:top w:val="single" w:sz="6" w:space="0" w:color="auto"/>
              <w:left w:val="single" w:sz="6" w:space="0" w:color="auto"/>
              <w:right w:val="single" w:sz="6" w:space="0" w:color="auto"/>
            </w:tcBorders>
            <w:shd w:val="clear" w:color="auto" w:fill="FFFFFF"/>
            <w:vAlign w:val="center"/>
          </w:tcPr>
          <w:p w:rsidR="00C06F9A" w:rsidRPr="001F3827" w:rsidRDefault="00C06F9A" w:rsidP="009E1843">
            <w:pPr>
              <w:shd w:val="clear" w:color="auto" w:fill="FFFFFF"/>
              <w:spacing w:line="278" w:lineRule="exact"/>
              <w:ind w:right="86"/>
              <w:rPr>
                <w:sz w:val="24"/>
                <w:szCs w:val="24"/>
              </w:rPr>
            </w:pPr>
            <w:r w:rsidRPr="001F3827">
              <w:rPr>
                <w:rFonts w:eastAsia="Times New Roman"/>
                <w:sz w:val="24"/>
                <w:szCs w:val="24"/>
              </w:rPr>
              <w:t xml:space="preserve">№ </w:t>
            </w:r>
            <w:proofErr w:type="spellStart"/>
            <w:r w:rsidRPr="001F3827">
              <w:rPr>
                <w:rFonts w:eastAsia="Times New Roman"/>
                <w:sz w:val="24"/>
                <w:szCs w:val="24"/>
              </w:rPr>
              <w:t>пп</w:t>
            </w:r>
            <w:proofErr w:type="spellEnd"/>
          </w:p>
        </w:tc>
        <w:tc>
          <w:tcPr>
            <w:tcW w:w="2401" w:type="dxa"/>
            <w:tcBorders>
              <w:top w:val="single" w:sz="6" w:space="0" w:color="auto"/>
              <w:left w:val="single" w:sz="6" w:space="0" w:color="auto"/>
              <w:bottom w:val="nil"/>
              <w:right w:val="single" w:sz="6" w:space="0" w:color="auto"/>
            </w:tcBorders>
            <w:shd w:val="clear" w:color="auto" w:fill="FFFFFF"/>
            <w:vAlign w:val="center"/>
          </w:tcPr>
          <w:p w:rsidR="00C06F9A" w:rsidRPr="001F3827" w:rsidRDefault="00C06F9A" w:rsidP="009E1843">
            <w:pPr>
              <w:shd w:val="clear" w:color="auto" w:fill="FFFFFF"/>
              <w:spacing w:line="274" w:lineRule="exact"/>
              <w:jc w:val="center"/>
              <w:rPr>
                <w:sz w:val="24"/>
                <w:szCs w:val="24"/>
              </w:rPr>
            </w:pPr>
            <w:r w:rsidRPr="001F3827">
              <w:rPr>
                <w:rFonts w:eastAsia="Times New Roman"/>
                <w:sz w:val="24"/>
                <w:szCs w:val="24"/>
              </w:rPr>
              <w:t>Перечень мероприятий</w:t>
            </w:r>
          </w:p>
        </w:tc>
        <w:tc>
          <w:tcPr>
            <w:tcW w:w="1285" w:type="dxa"/>
            <w:gridSpan w:val="2"/>
            <w:vMerge w:val="restart"/>
            <w:tcBorders>
              <w:top w:val="single" w:sz="6" w:space="0" w:color="auto"/>
              <w:left w:val="single" w:sz="6" w:space="0" w:color="auto"/>
              <w:right w:val="single" w:sz="6" w:space="0" w:color="auto"/>
            </w:tcBorders>
            <w:shd w:val="clear" w:color="auto" w:fill="FFFFFF"/>
            <w:vAlign w:val="center"/>
          </w:tcPr>
          <w:p w:rsidR="00C06F9A" w:rsidRPr="001F3827" w:rsidRDefault="00C06F9A" w:rsidP="009E1843">
            <w:pPr>
              <w:shd w:val="clear" w:color="auto" w:fill="FFFFFF"/>
              <w:spacing w:line="274" w:lineRule="exact"/>
              <w:jc w:val="center"/>
              <w:rPr>
                <w:sz w:val="24"/>
                <w:szCs w:val="24"/>
              </w:rPr>
            </w:pPr>
            <w:r w:rsidRPr="001F3827">
              <w:rPr>
                <w:rFonts w:eastAsia="Times New Roman"/>
                <w:sz w:val="24"/>
                <w:szCs w:val="24"/>
              </w:rPr>
              <w:t xml:space="preserve">Код бюджет ной </w:t>
            </w:r>
            <w:proofErr w:type="spellStart"/>
            <w:r w:rsidRPr="001F3827">
              <w:rPr>
                <w:rFonts w:eastAsia="Times New Roman"/>
                <w:sz w:val="24"/>
                <w:szCs w:val="24"/>
              </w:rPr>
              <w:t>классифи</w:t>
            </w:r>
            <w:proofErr w:type="spellEnd"/>
            <w:r w:rsidRPr="001F3827">
              <w:rPr>
                <w:rFonts w:eastAsia="Times New Roman"/>
                <w:sz w:val="24"/>
                <w:szCs w:val="24"/>
              </w:rPr>
              <w:t xml:space="preserve"> </w:t>
            </w:r>
            <w:proofErr w:type="spellStart"/>
            <w:r w:rsidRPr="001F3827">
              <w:rPr>
                <w:rFonts w:eastAsia="Times New Roman"/>
                <w:sz w:val="24"/>
                <w:szCs w:val="24"/>
              </w:rPr>
              <w:t>кации</w:t>
            </w:r>
            <w:proofErr w:type="spellEnd"/>
          </w:p>
          <w:p w:rsidR="00C06F9A" w:rsidRPr="001F3827" w:rsidRDefault="00C06F9A" w:rsidP="009E1843">
            <w:pPr>
              <w:rPr>
                <w:sz w:val="24"/>
                <w:szCs w:val="24"/>
              </w:rPr>
            </w:pPr>
          </w:p>
          <w:p w:rsidR="00C06F9A" w:rsidRPr="001F3827" w:rsidRDefault="00C06F9A" w:rsidP="009E1843">
            <w:pPr>
              <w:rPr>
                <w:sz w:val="24"/>
                <w:szCs w:val="24"/>
              </w:rPr>
            </w:pPr>
          </w:p>
        </w:tc>
        <w:tc>
          <w:tcPr>
            <w:tcW w:w="1984" w:type="dxa"/>
            <w:vMerge w:val="restart"/>
            <w:tcBorders>
              <w:top w:val="single" w:sz="6" w:space="0" w:color="auto"/>
              <w:left w:val="single" w:sz="6" w:space="0" w:color="auto"/>
              <w:right w:val="single" w:sz="6" w:space="0" w:color="auto"/>
            </w:tcBorders>
            <w:shd w:val="clear" w:color="auto" w:fill="FFFFFF"/>
            <w:vAlign w:val="center"/>
          </w:tcPr>
          <w:p w:rsidR="00C06F9A" w:rsidRPr="001F3827" w:rsidRDefault="00C06F9A" w:rsidP="009E1843">
            <w:pPr>
              <w:shd w:val="clear" w:color="auto" w:fill="FFFFFF"/>
              <w:spacing w:line="274" w:lineRule="exact"/>
              <w:ind w:hanging="19"/>
              <w:jc w:val="center"/>
              <w:rPr>
                <w:sz w:val="24"/>
                <w:szCs w:val="24"/>
              </w:rPr>
            </w:pPr>
            <w:r w:rsidRPr="001F3827">
              <w:rPr>
                <w:rFonts w:eastAsia="Times New Roman"/>
                <w:sz w:val="24"/>
                <w:szCs w:val="24"/>
              </w:rPr>
              <w:t>Источники финансирования</w:t>
            </w:r>
          </w:p>
          <w:p w:rsidR="00C06F9A" w:rsidRPr="001F3827" w:rsidRDefault="00C06F9A" w:rsidP="009E1843">
            <w:pPr>
              <w:rPr>
                <w:sz w:val="24"/>
                <w:szCs w:val="24"/>
              </w:rPr>
            </w:pPr>
          </w:p>
          <w:p w:rsidR="00C06F9A" w:rsidRPr="001F3827" w:rsidRDefault="00C06F9A" w:rsidP="009E1843">
            <w:pPr>
              <w:rPr>
                <w:sz w:val="24"/>
                <w:szCs w:val="24"/>
              </w:rPr>
            </w:pPr>
          </w:p>
        </w:tc>
        <w:tc>
          <w:tcPr>
            <w:tcW w:w="1559" w:type="dxa"/>
            <w:vMerge w:val="restart"/>
            <w:tcBorders>
              <w:top w:val="single" w:sz="6" w:space="0" w:color="auto"/>
              <w:left w:val="single" w:sz="6" w:space="0" w:color="auto"/>
              <w:right w:val="single" w:sz="6" w:space="0" w:color="auto"/>
            </w:tcBorders>
            <w:shd w:val="clear" w:color="auto" w:fill="FFFFFF"/>
            <w:vAlign w:val="center"/>
          </w:tcPr>
          <w:p w:rsidR="00C06F9A" w:rsidRPr="001F3827" w:rsidRDefault="00C06F9A" w:rsidP="009E1843">
            <w:pPr>
              <w:shd w:val="clear" w:color="auto" w:fill="FFFFFF"/>
              <w:spacing w:line="274" w:lineRule="exact"/>
              <w:jc w:val="center"/>
              <w:rPr>
                <w:sz w:val="24"/>
                <w:szCs w:val="24"/>
              </w:rPr>
            </w:pPr>
            <w:r w:rsidRPr="001F3827">
              <w:rPr>
                <w:rFonts w:eastAsia="Times New Roman"/>
                <w:sz w:val="24"/>
                <w:szCs w:val="24"/>
              </w:rPr>
              <w:t xml:space="preserve">Объем </w:t>
            </w:r>
            <w:proofErr w:type="spellStart"/>
            <w:r w:rsidRPr="001F3827">
              <w:rPr>
                <w:rFonts w:eastAsia="Times New Roman"/>
                <w:sz w:val="24"/>
                <w:szCs w:val="24"/>
              </w:rPr>
              <w:t>финансирова</w:t>
            </w:r>
            <w:proofErr w:type="spellEnd"/>
            <w:r w:rsidRPr="001F3827">
              <w:rPr>
                <w:rFonts w:eastAsia="Times New Roman"/>
                <w:sz w:val="24"/>
                <w:szCs w:val="24"/>
              </w:rPr>
              <w:t xml:space="preserve"> </w:t>
            </w:r>
            <w:proofErr w:type="spellStart"/>
            <w:r w:rsidRPr="001F3827">
              <w:rPr>
                <w:rFonts w:eastAsia="Times New Roman"/>
                <w:sz w:val="24"/>
                <w:szCs w:val="24"/>
              </w:rPr>
              <w:t>ния</w:t>
            </w:r>
            <w:proofErr w:type="spellEnd"/>
            <w:r w:rsidRPr="001F3827">
              <w:rPr>
                <w:rFonts w:eastAsia="Times New Roman"/>
                <w:sz w:val="24"/>
                <w:szCs w:val="24"/>
              </w:rPr>
              <w:t>, руб.</w:t>
            </w:r>
          </w:p>
          <w:p w:rsidR="00C06F9A" w:rsidRPr="001F3827" w:rsidRDefault="00C06F9A" w:rsidP="009E1843">
            <w:pPr>
              <w:rPr>
                <w:sz w:val="24"/>
                <w:szCs w:val="24"/>
              </w:rPr>
            </w:pPr>
          </w:p>
          <w:p w:rsidR="00C06F9A" w:rsidRPr="001F3827" w:rsidRDefault="00C06F9A" w:rsidP="009E1843">
            <w:pPr>
              <w:rPr>
                <w:sz w:val="24"/>
                <w:szCs w:val="24"/>
              </w:rPr>
            </w:pPr>
          </w:p>
        </w:tc>
        <w:tc>
          <w:tcPr>
            <w:tcW w:w="482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C06F9A" w:rsidRPr="001F3827" w:rsidRDefault="00C06F9A" w:rsidP="009E1843">
            <w:pPr>
              <w:shd w:val="clear" w:color="auto" w:fill="FFFFFF"/>
              <w:ind w:left="245"/>
              <w:jc w:val="center"/>
              <w:rPr>
                <w:sz w:val="24"/>
                <w:szCs w:val="24"/>
              </w:rPr>
            </w:pPr>
            <w:r w:rsidRPr="001F3827">
              <w:rPr>
                <w:rFonts w:eastAsia="Times New Roman"/>
                <w:sz w:val="24"/>
                <w:szCs w:val="24"/>
              </w:rPr>
              <w:t>в том числе по годам</w:t>
            </w:r>
          </w:p>
        </w:tc>
        <w:tc>
          <w:tcPr>
            <w:tcW w:w="1417" w:type="dxa"/>
            <w:vMerge w:val="restart"/>
            <w:tcBorders>
              <w:top w:val="single" w:sz="6" w:space="0" w:color="auto"/>
              <w:left w:val="single" w:sz="6" w:space="0" w:color="auto"/>
              <w:right w:val="single" w:sz="6" w:space="0" w:color="auto"/>
            </w:tcBorders>
            <w:shd w:val="clear" w:color="auto" w:fill="FFFFFF"/>
            <w:vAlign w:val="center"/>
          </w:tcPr>
          <w:p w:rsidR="00C06F9A" w:rsidRPr="001F3827" w:rsidRDefault="00C06F9A" w:rsidP="009E1843">
            <w:pPr>
              <w:shd w:val="clear" w:color="auto" w:fill="FFFFFF"/>
              <w:spacing w:line="274" w:lineRule="exact"/>
              <w:ind w:right="10"/>
              <w:jc w:val="center"/>
              <w:rPr>
                <w:rFonts w:eastAsia="Times New Roman"/>
                <w:sz w:val="24"/>
                <w:szCs w:val="24"/>
              </w:rPr>
            </w:pPr>
            <w:r w:rsidRPr="001F3827">
              <w:rPr>
                <w:rFonts w:eastAsia="Times New Roman"/>
                <w:sz w:val="24"/>
                <w:szCs w:val="24"/>
              </w:rPr>
              <w:t>Срок</w:t>
            </w:r>
          </w:p>
          <w:p w:rsidR="00C06F9A" w:rsidRPr="001F3827" w:rsidRDefault="00C06F9A" w:rsidP="009E1843">
            <w:pPr>
              <w:shd w:val="clear" w:color="auto" w:fill="FFFFFF"/>
              <w:spacing w:line="274" w:lineRule="exact"/>
              <w:ind w:right="10"/>
              <w:jc w:val="center"/>
              <w:rPr>
                <w:sz w:val="24"/>
                <w:szCs w:val="24"/>
              </w:rPr>
            </w:pPr>
            <w:r w:rsidRPr="001F3827">
              <w:rPr>
                <w:rFonts w:eastAsia="Times New Roman"/>
                <w:sz w:val="24"/>
                <w:szCs w:val="24"/>
              </w:rPr>
              <w:t>исполнения</w:t>
            </w:r>
          </w:p>
          <w:p w:rsidR="00C06F9A" w:rsidRPr="001F3827" w:rsidRDefault="00C06F9A" w:rsidP="009E1843">
            <w:pPr>
              <w:shd w:val="clear" w:color="auto" w:fill="FFFFFF"/>
              <w:jc w:val="center"/>
              <w:rPr>
                <w:sz w:val="24"/>
                <w:szCs w:val="24"/>
              </w:rPr>
            </w:pPr>
          </w:p>
          <w:p w:rsidR="00C06F9A" w:rsidRPr="001F3827" w:rsidRDefault="00C06F9A" w:rsidP="009E1843">
            <w:pPr>
              <w:shd w:val="clear" w:color="auto" w:fill="FFFFFF"/>
              <w:rPr>
                <w:sz w:val="24"/>
                <w:szCs w:val="24"/>
              </w:rPr>
            </w:pPr>
          </w:p>
        </w:tc>
        <w:tc>
          <w:tcPr>
            <w:tcW w:w="1560" w:type="dxa"/>
            <w:tcBorders>
              <w:top w:val="single" w:sz="6" w:space="0" w:color="auto"/>
              <w:left w:val="single" w:sz="6" w:space="0" w:color="auto"/>
              <w:bottom w:val="nil"/>
              <w:right w:val="single" w:sz="6" w:space="0" w:color="auto"/>
            </w:tcBorders>
            <w:shd w:val="clear" w:color="auto" w:fill="FFFFFF"/>
            <w:vAlign w:val="center"/>
          </w:tcPr>
          <w:p w:rsidR="00C06F9A" w:rsidRPr="001F3827" w:rsidRDefault="00C06F9A" w:rsidP="009E1843">
            <w:pPr>
              <w:shd w:val="clear" w:color="auto" w:fill="FFFFFF"/>
              <w:jc w:val="center"/>
              <w:rPr>
                <w:sz w:val="24"/>
                <w:szCs w:val="24"/>
              </w:rPr>
            </w:pPr>
            <w:r w:rsidRPr="001F3827">
              <w:rPr>
                <w:rFonts w:eastAsia="Times New Roman"/>
                <w:sz w:val="24"/>
                <w:szCs w:val="24"/>
              </w:rPr>
              <w:t>Исполнители</w:t>
            </w:r>
          </w:p>
        </w:tc>
      </w:tr>
      <w:tr w:rsidR="00C06F9A" w:rsidRPr="0064018D" w:rsidTr="00187522">
        <w:trPr>
          <w:trHeight w:hRule="exact" w:val="1323"/>
        </w:trPr>
        <w:tc>
          <w:tcPr>
            <w:tcW w:w="851" w:type="dxa"/>
            <w:vMerge/>
            <w:tcBorders>
              <w:left w:val="single" w:sz="6" w:space="0" w:color="auto"/>
              <w:bottom w:val="single" w:sz="6" w:space="0" w:color="auto"/>
              <w:right w:val="single" w:sz="6" w:space="0" w:color="auto"/>
            </w:tcBorders>
            <w:shd w:val="clear" w:color="auto" w:fill="FFFFFF"/>
          </w:tcPr>
          <w:p w:rsidR="00C06F9A" w:rsidRPr="001F3827" w:rsidRDefault="00C06F9A" w:rsidP="009E1843">
            <w:pPr>
              <w:rPr>
                <w:sz w:val="24"/>
                <w:szCs w:val="24"/>
              </w:rPr>
            </w:pPr>
          </w:p>
        </w:tc>
        <w:tc>
          <w:tcPr>
            <w:tcW w:w="2401" w:type="dxa"/>
            <w:tcBorders>
              <w:top w:val="nil"/>
              <w:left w:val="single" w:sz="6" w:space="0" w:color="auto"/>
              <w:bottom w:val="single" w:sz="6" w:space="0" w:color="auto"/>
              <w:right w:val="single" w:sz="6" w:space="0" w:color="auto"/>
            </w:tcBorders>
            <w:shd w:val="clear" w:color="auto" w:fill="FFFFFF"/>
          </w:tcPr>
          <w:p w:rsidR="00C06F9A" w:rsidRPr="001F3827" w:rsidRDefault="00C06F9A" w:rsidP="009E1843">
            <w:pPr>
              <w:rPr>
                <w:sz w:val="24"/>
                <w:szCs w:val="24"/>
              </w:rPr>
            </w:pPr>
          </w:p>
          <w:p w:rsidR="00C06F9A" w:rsidRPr="001F3827" w:rsidRDefault="00C06F9A" w:rsidP="009E1843">
            <w:pPr>
              <w:rPr>
                <w:sz w:val="24"/>
                <w:szCs w:val="24"/>
              </w:rPr>
            </w:pPr>
          </w:p>
        </w:tc>
        <w:tc>
          <w:tcPr>
            <w:tcW w:w="1285" w:type="dxa"/>
            <w:gridSpan w:val="2"/>
            <w:vMerge/>
            <w:tcBorders>
              <w:left w:val="single" w:sz="6" w:space="0" w:color="auto"/>
              <w:bottom w:val="single" w:sz="6" w:space="0" w:color="auto"/>
              <w:right w:val="single" w:sz="6" w:space="0" w:color="auto"/>
            </w:tcBorders>
            <w:shd w:val="clear" w:color="auto" w:fill="FFFFFF"/>
          </w:tcPr>
          <w:p w:rsidR="00C06F9A" w:rsidRPr="001F3827" w:rsidRDefault="00C06F9A" w:rsidP="009E1843">
            <w:pPr>
              <w:rPr>
                <w:sz w:val="24"/>
                <w:szCs w:val="24"/>
              </w:rPr>
            </w:pPr>
          </w:p>
        </w:tc>
        <w:tc>
          <w:tcPr>
            <w:tcW w:w="1984" w:type="dxa"/>
            <w:vMerge/>
            <w:tcBorders>
              <w:left w:val="single" w:sz="6" w:space="0" w:color="auto"/>
              <w:bottom w:val="single" w:sz="6" w:space="0" w:color="auto"/>
              <w:right w:val="single" w:sz="6" w:space="0" w:color="auto"/>
            </w:tcBorders>
            <w:shd w:val="clear" w:color="auto" w:fill="FFFFFF"/>
          </w:tcPr>
          <w:p w:rsidR="00C06F9A" w:rsidRPr="001F3827" w:rsidRDefault="00C06F9A" w:rsidP="009E1843">
            <w:pPr>
              <w:rPr>
                <w:sz w:val="24"/>
                <w:szCs w:val="24"/>
              </w:rPr>
            </w:pPr>
          </w:p>
        </w:tc>
        <w:tc>
          <w:tcPr>
            <w:tcW w:w="1559" w:type="dxa"/>
            <w:vMerge/>
            <w:tcBorders>
              <w:left w:val="single" w:sz="6" w:space="0" w:color="auto"/>
              <w:bottom w:val="single" w:sz="6" w:space="0" w:color="auto"/>
              <w:right w:val="single" w:sz="6" w:space="0" w:color="auto"/>
            </w:tcBorders>
            <w:shd w:val="clear" w:color="auto" w:fill="FFFFFF"/>
          </w:tcPr>
          <w:p w:rsidR="00C06F9A" w:rsidRPr="001F3827" w:rsidRDefault="00C06F9A" w:rsidP="009E1843">
            <w:pP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06F9A" w:rsidRPr="001F3827" w:rsidRDefault="00C06F9A" w:rsidP="009E1843">
            <w:pPr>
              <w:shd w:val="clear" w:color="auto" w:fill="FFFFFF"/>
              <w:ind w:right="110"/>
              <w:jc w:val="center"/>
              <w:rPr>
                <w:sz w:val="24"/>
                <w:szCs w:val="24"/>
              </w:rPr>
            </w:pPr>
            <w:r w:rsidRPr="001F3827">
              <w:rPr>
                <w:sz w:val="24"/>
                <w:szCs w:val="24"/>
              </w:rPr>
              <w:t>2021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06F9A" w:rsidRPr="001F3827" w:rsidRDefault="00C06F9A" w:rsidP="009E1843">
            <w:pPr>
              <w:shd w:val="clear" w:color="auto" w:fill="FFFFFF"/>
              <w:jc w:val="center"/>
              <w:rPr>
                <w:sz w:val="24"/>
                <w:szCs w:val="24"/>
              </w:rPr>
            </w:pPr>
            <w:r w:rsidRPr="001F3827">
              <w:rPr>
                <w:sz w:val="24"/>
                <w:szCs w:val="24"/>
              </w:rPr>
              <w:t>2022</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06F9A" w:rsidRPr="001F3827" w:rsidRDefault="00C06F9A" w:rsidP="009E1843">
            <w:pPr>
              <w:shd w:val="clear" w:color="auto" w:fill="FFFFFF"/>
              <w:jc w:val="center"/>
              <w:rPr>
                <w:sz w:val="24"/>
                <w:szCs w:val="24"/>
              </w:rPr>
            </w:pPr>
          </w:p>
          <w:p w:rsidR="00C06F9A" w:rsidRPr="001F3827" w:rsidRDefault="00C06F9A" w:rsidP="009E1843">
            <w:pPr>
              <w:shd w:val="clear" w:color="auto" w:fill="FFFFFF"/>
              <w:jc w:val="center"/>
              <w:rPr>
                <w:sz w:val="24"/>
                <w:szCs w:val="24"/>
              </w:rPr>
            </w:pPr>
            <w:r w:rsidRPr="001F3827">
              <w:rPr>
                <w:sz w:val="24"/>
                <w:szCs w:val="24"/>
              </w:rPr>
              <w:t>2023</w:t>
            </w:r>
          </w:p>
          <w:p w:rsidR="00C06F9A" w:rsidRPr="001F3827" w:rsidRDefault="00C06F9A" w:rsidP="009E1843">
            <w:pPr>
              <w:shd w:val="clear" w:color="auto" w:fill="FFFFFF"/>
              <w:jc w:val="center"/>
              <w:rPr>
                <w:sz w:val="24"/>
                <w:szCs w:val="24"/>
              </w:rPr>
            </w:pPr>
          </w:p>
        </w:tc>
        <w:tc>
          <w:tcPr>
            <w:tcW w:w="1417" w:type="dxa"/>
            <w:vMerge/>
            <w:tcBorders>
              <w:left w:val="single" w:sz="6" w:space="0" w:color="auto"/>
              <w:bottom w:val="single" w:sz="6" w:space="0" w:color="auto"/>
              <w:right w:val="single" w:sz="6" w:space="0" w:color="auto"/>
            </w:tcBorders>
            <w:shd w:val="clear" w:color="auto" w:fill="FFFFFF"/>
          </w:tcPr>
          <w:p w:rsidR="00C06F9A" w:rsidRPr="001F3827" w:rsidRDefault="00C06F9A" w:rsidP="009E1843">
            <w:pPr>
              <w:shd w:val="clear" w:color="auto" w:fill="FFFFFF"/>
              <w:rPr>
                <w:sz w:val="24"/>
                <w:szCs w:val="24"/>
              </w:rPr>
            </w:pPr>
          </w:p>
        </w:tc>
        <w:tc>
          <w:tcPr>
            <w:tcW w:w="1560" w:type="dxa"/>
            <w:tcBorders>
              <w:top w:val="nil"/>
              <w:left w:val="single" w:sz="6" w:space="0" w:color="auto"/>
              <w:bottom w:val="single" w:sz="6" w:space="0" w:color="auto"/>
              <w:right w:val="single" w:sz="6" w:space="0" w:color="auto"/>
            </w:tcBorders>
            <w:shd w:val="clear" w:color="auto" w:fill="FFFFFF"/>
          </w:tcPr>
          <w:p w:rsidR="00C06F9A" w:rsidRPr="001F3827" w:rsidRDefault="00C06F9A" w:rsidP="009E1843">
            <w:pPr>
              <w:shd w:val="clear" w:color="auto" w:fill="FFFFFF"/>
              <w:jc w:val="center"/>
              <w:rPr>
                <w:sz w:val="24"/>
                <w:szCs w:val="24"/>
              </w:rPr>
            </w:pPr>
          </w:p>
          <w:p w:rsidR="00C06F9A" w:rsidRPr="001F3827" w:rsidRDefault="00C06F9A" w:rsidP="009E1843">
            <w:pPr>
              <w:shd w:val="clear" w:color="auto" w:fill="FFFFFF"/>
              <w:jc w:val="center"/>
              <w:rPr>
                <w:sz w:val="24"/>
                <w:szCs w:val="24"/>
              </w:rPr>
            </w:pPr>
          </w:p>
        </w:tc>
      </w:tr>
      <w:tr w:rsidR="00C06F9A" w:rsidRPr="0064018D" w:rsidTr="00187522">
        <w:trPr>
          <w:trHeight w:hRule="exact" w:val="374"/>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ind w:right="134"/>
              <w:jc w:val="right"/>
              <w:rPr>
                <w:sz w:val="26"/>
                <w:szCs w:val="26"/>
              </w:rPr>
            </w:pPr>
            <w:r>
              <w:rPr>
                <w:sz w:val="26"/>
                <w:szCs w:val="26"/>
              </w:rPr>
              <w:t>1.</w:t>
            </w:r>
          </w:p>
        </w:tc>
        <w:tc>
          <w:tcPr>
            <w:tcW w:w="2401" w:type="dxa"/>
            <w:tcBorders>
              <w:top w:val="single" w:sz="6" w:space="0" w:color="auto"/>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ind w:left="821"/>
              <w:rPr>
                <w:sz w:val="26"/>
                <w:szCs w:val="26"/>
              </w:rPr>
            </w:pPr>
            <w:r w:rsidRPr="0064018D">
              <w:rPr>
                <w:sz w:val="26"/>
                <w:szCs w:val="26"/>
              </w:rPr>
              <w:t xml:space="preserve">2 </w:t>
            </w:r>
          </w:p>
        </w:tc>
        <w:tc>
          <w:tcPr>
            <w:tcW w:w="1285"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ind w:left="499"/>
              <w:rPr>
                <w:sz w:val="26"/>
                <w:szCs w:val="26"/>
              </w:rPr>
            </w:pPr>
            <w:r w:rsidRPr="0064018D">
              <w:rPr>
                <w:sz w:val="26"/>
                <w:szCs w:val="26"/>
              </w:rPr>
              <w:t xml:space="preserve">3 </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ind w:left="1042"/>
              <w:rPr>
                <w:sz w:val="26"/>
                <w:szCs w:val="26"/>
              </w:rPr>
            </w:pPr>
            <w:r w:rsidRPr="0064018D">
              <w:rPr>
                <w:sz w:val="26"/>
                <w:szCs w:val="26"/>
              </w:rPr>
              <w:t xml:space="preserve">4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ind w:left="605"/>
              <w:rPr>
                <w:sz w:val="26"/>
                <w:szCs w:val="26"/>
              </w:rPr>
            </w:pPr>
            <w:r w:rsidRPr="0064018D">
              <w:rPr>
                <w:sz w:val="26"/>
                <w:szCs w:val="26"/>
              </w:rPr>
              <w:t xml:space="preserve">5 </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ind w:right="182"/>
              <w:jc w:val="right"/>
              <w:rPr>
                <w:sz w:val="26"/>
                <w:szCs w:val="26"/>
              </w:rPr>
            </w:pPr>
            <w:r w:rsidRPr="0064018D">
              <w:rPr>
                <w:sz w:val="26"/>
                <w:szCs w:val="26"/>
              </w:rPr>
              <w:t xml:space="preserve">6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jc w:val="center"/>
              <w:rPr>
                <w:sz w:val="26"/>
                <w:szCs w:val="26"/>
              </w:rPr>
            </w:pPr>
            <w:r w:rsidRPr="0064018D">
              <w:rPr>
                <w:sz w:val="26"/>
                <w:szCs w:val="26"/>
              </w:rPr>
              <w:t xml:space="preserve">7 </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jc w:val="center"/>
              <w:rPr>
                <w:sz w:val="26"/>
                <w:szCs w:val="26"/>
              </w:rPr>
            </w:pPr>
            <w:r>
              <w:rPr>
                <w:sz w:val="26"/>
                <w:szCs w:val="26"/>
              </w:rPr>
              <w:t>8</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ind w:left="499"/>
              <w:rPr>
                <w:sz w:val="26"/>
                <w:szCs w:val="26"/>
              </w:rPr>
            </w:pPr>
            <w:r>
              <w:rPr>
                <w:sz w:val="26"/>
                <w:szCs w:val="26"/>
              </w:rPr>
              <w:t>9</w:t>
            </w:r>
            <w:r w:rsidRPr="0064018D">
              <w:rPr>
                <w:sz w:val="26"/>
                <w:szCs w:val="26"/>
              </w:rPr>
              <w:t xml:space="preserve"> </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jc w:val="center"/>
              <w:rPr>
                <w:sz w:val="26"/>
                <w:szCs w:val="26"/>
              </w:rPr>
            </w:pPr>
            <w:r w:rsidRPr="0064018D">
              <w:rPr>
                <w:sz w:val="26"/>
                <w:szCs w:val="26"/>
              </w:rPr>
              <w:t>1</w:t>
            </w:r>
            <w:r>
              <w:rPr>
                <w:sz w:val="26"/>
                <w:szCs w:val="26"/>
              </w:rPr>
              <w:t>0</w:t>
            </w:r>
            <w:r w:rsidRPr="0064018D">
              <w:rPr>
                <w:sz w:val="26"/>
                <w:szCs w:val="26"/>
              </w:rPr>
              <w:t xml:space="preserve"> </w:t>
            </w:r>
          </w:p>
        </w:tc>
      </w:tr>
      <w:tr w:rsidR="00C06F9A" w:rsidRPr="0064018D" w:rsidTr="00187522">
        <w:trPr>
          <w:trHeight w:hRule="exact" w:val="374"/>
        </w:trPr>
        <w:tc>
          <w:tcPr>
            <w:tcW w:w="15877" w:type="dxa"/>
            <w:gridSpan w:val="12"/>
            <w:tcBorders>
              <w:top w:val="single" w:sz="6" w:space="0" w:color="auto"/>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ind w:left="4728"/>
              <w:rPr>
                <w:sz w:val="26"/>
                <w:szCs w:val="26"/>
              </w:rPr>
            </w:pPr>
            <w:r w:rsidRPr="004107F9">
              <w:rPr>
                <w:rFonts w:eastAsia="Times New Roman"/>
                <w:sz w:val="26"/>
                <w:szCs w:val="26"/>
              </w:rPr>
              <w:t>Мероприятия по исполнению задачи №1</w:t>
            </w:r>
          </w:p>
        </w:tc>
      </w:tr>
      <w:tr w:rsidR="00C06F9A" w:rsidRPr="0064018D" w:rsidTr="00187522">
        <w:trPr>
          <w:trHeight w:hRule="exact" w:val="539"/>
        </w:trPr>
        <w:tc>
          <w:tcPr>
            <w:tcW w:w="851" w:type="dxa"/>
            <w:tcBorders>
              <w:top w:val="single" w:sz="6" w:space="0" w:color="auto"/>
              <w:left w:val="single" w:sz="6" w:space="0" w:color="auto"/>
              <w:bottom w:val="nil"/>
              <w:right w:val="single" w:sz="6" w:space="0" w:color="auto"/>
            </w:tcBorders>
            <w:shd w:val="clear" w:color="auto" w:fill="FFFFFF"/>
          </w:tcPr>
          <w:p w:rsidR="00C06F9A" w:rsidRPr="00E37ED4" w:rsidRDefault="00C06F9A" w:rsidP="009E1843">
            <w:pPr>
              <w:shd w:val="clear" w:color="auto" w:fill="FFFFFF"/>
              <w:rPr>
                <w:sz w:val="24"/>
                <w:szCs w:val="24"/>
              </w:rPr>
            </w:pPr>
            <w:r w:rsidRPr="00E37ED4">
              <w:rPr>
                <w:sz w:val="24"/>
                <w:szCs w:val="24"/>
              </w:rPr>
              <w:t>1.</w:t>
            </w:r>
          </w:p>
        </w:tc>
        <w:tc>
          <w:tcPr>
            <w:tcW w:w="2401" w:type="dxa"/>
            <w:vMerge w:val="restart"/>
            <w:tcBorders>
              <w:top w:val="single" w:sz="6" w:space="0" w:color="auto"/>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r w:rsidRPr="00050555">
              <w:t xml:space="preserve">Финансовое обеспечение выполнения муниципального задания муниципальными бюджетными учреждениями в области культуры и искусства </w:t>
            </w:r>
            <w:r w:rsidRPr="00050555">
              <w:rPr>
                <w:b/>
              </w:rPr>
              <w:t>(клубного типа)</w:t>
            </w:r>
          </w:p>
        </w:tc>
        <w:tc>
          <w:tcPr>
            <w:tcW w:w="1285" w:type="dxa"/>
            <w:gridSpan w:val="2"/>
            <w:vMerge w:val="restart"/>
            <w:tcBorders>
              <w:top w:val="single" w:sz="6" w:space="0" w:color="auto"/>
              <w:left w:val="single" w:sz="6" w:space="0" w:color="auto"/>
              <w:right w:val="single" w:sz="6" w:space="0" w:color="auto"/>
            </w:tcBorders>
            <w:shd w:val="clear" w:color="auto" w:fill="FFFFFF"/>
          </w:tcPr>
          <w:p w:rsidR="00C06F9A" w:rsidRDefault="00C06F9A" w:rsidP="009E1843">
            <w:pPr>
              <w:shd w:val="clear" w:color="auto" w:fill="FFFFFF"/>
              <w:jc w:val="center"/>
            </w:pPr>
            <w:r w:rsidRPr="00A2350C">
              <w:t>012.0</w:t>
            </w:r>
            <w:r>
              <w:t>8</w:t>
            </w:r>
            <w:r w:rsidRPr="00A2350C">
              <w:t>0</w:t>
            </w:r>
            <w:r>
              <w:t>1</w:t>
            </w:r>
            <w:r w:rsidRPr="00A2350C">
              <w:t>.</w:t>
            </w:r>
          </w:p>
          <w:p w:rsidR="00C06F9A" w:rsidRDefault="00C06F9A" w:rsidP="009E1843">
            <w:pPr>
              <w:shd w:val="clear" w:color="auto" w:fill="FFFFFF"/>
              <w:jc w:val="center"/>
            </w:pPr>
            <w:r w:rsidRPr="00A2350C">
              <w:t>0690120</w:t>
            </w:r>
            <w:r>
              <w:t>14</w:t>
            </w:r>
            <w:r w:rsidRPr="00A2350C">
              <w:t>0.</w:t>
            </w:r>
          </w:p>
          <w:p w:rsidR="00C06F9A" w:rsidRPr="00A2350C" w:rsidRDefault="00C06F9A" w:rsidP="009E1843">
            <w:pPr>
              <w:shd w:val="clear" w:color="auto" w:fill="FFFFFF"/>
              <w:jc w:val="center"/>
            </w:pPr>
            <w:r>
              <w:t>611</w:t>
            </w:r>
          </w:p>
          <w:p w:rsidR="00C06F9A" w:rsidRPr="0064018D" w:rsidRDefault="00C06F9A" w:rsidP="009E1843">
            <w:pPr>
              <w:rPr>
                <w:sz w:val="26"/>
                <w:szCs w:val="26"/>
              </w:rPr>
            </w:pPr>
          </w:p>
          <w:p w:rsidR="00C06F9A" w:rsidRPr="0064018D" w:rsidRDefault="00C06F9A" w:rsidP="009E1843">
            <w:pPr>
              <w:rPr>
                <w:sz w:val="26"/>
                <w:szCs w:val="26"/>
              </w:rPr>
            </w:pPr>
          </w:p>
          <w:p w:rsidR="00C06F9A" w:rsidRPr="0064018D" w:rsidRDefault="00C06F9A" w:rsidP="009E1843">
            <w:pPr>
              <w:rPr>
                <w:sz w:val="26"/>
                <w:szCs w:val="26"/>
              </w:rPr>
            </w:pPr>
          </w:p>
          <w:p w:rsidR="00C06F9A" w:rsidRPr="0064018D" w:rsidRDefault="00C06F9A" w:rsidP="009E1843">
            <w:pPr>
              <w:rPr>
                <w:sz w:val="26"/>
                <w:szCs w:val="26"/>
              </w:rPr>
            </w:pPr>
          </w:p>
          <w:p w:rsidR="00C06F9A" w:rsidRPr="00A55495" w:rsidRDefault="00C06F9A" w:rsidP="009E1843">
            <w:pPr>
              <w:rPr>
                <w:sz w:val="22"/>
                <w:szCs w:val="22"/>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rPr>
                <w:sz w:val="24"/>
                <w:szCs w:val="24"/>
              </w:rPr>
            </w:pPr>
            <w:r w:rsidRPr="0006252E">
              <w:rPr>
                <w:rFonts w:eastAsia="Times New Roman"/>
                <w:sz w:val="24"/>
                <w:szCs w:val="24"/>
              </w:rPr>
              <w:t>Всего</w:t>
            </w:r>
            <w:r>
              <w:rPr>
                <w:rFonts w:eastAsia="Times New Roman"/>
                <w:sz w:val="24"/>
                <w:szCs w:val="24"/>
              </w:rPr>
              <w:t>:</w:t>
            </w:r>
            <w:r w:rsidRPr="0006252E">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jc w:val="center"/>
              <w:rPr>
                <w:b/>
                <w:sz w:val="24"/>
                <w:szCs w:val="24"/>
              </w:rPr>
            </w:pPr>
            <w:r w:rsidRPr="0006252E">
              <w:rPr>
                <w:b/>
                <w:sz w:val="24"/>
                <w:szCs w:val="24"/>
              </w:rPr>
              <w:t>72 811630,00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jc w:val="center"/>
              <w:rPr>
                <w:b/>
                <w:sz w:val="24"/>
                <w:szCs w:val="24"/>
              </w:rPr>
            </w:pPr>
            <w:r w:rsidRPr="0006252E">
              <w:rPr>
                <w:b/>
                <w:sz w:val="24"/>
                <w:szCs w:val="24"/>
              </w:rPr>
              <w:t>23 740340,00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jc w:val="center"/>
              <w:rPr>
                <w:b/>
                <w:sz w:val="24"/>
                <w:szCs w:val="24"/>
              </w:rPr>
            </w:pPr>
            <w:r w:rsidRPr="0006252E">
              <w:rPr>
                <w:b/>
                <w:sz w:val="24"/>
                <w:szCs w:val="24"/>
              </w:rPr>
              <w:t>24 393500,00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jc w:val="center"/>
              <w:rPr>
                <w:b/>
                <w:sz w:val="24"/>
                <w:szCs w:val="24"/>
              </w:rPr>
            </w:pPr>
            <w:r w:rsidRPr="0006252E">
              <w:rPr>
                <w:b/>
                <w:sz w:val="24"/>
                <w:szCs w:val="24"/>
              </w:rPr>
              <w:t>24 677790,00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jc w:val="center"/>
              <w:rPr>
                <w:sz w:val="24"/>
                <w:szCs w:val="24"/>
              </w:rPr>
            </w:pPr>
            <w:r w:rsidRPr="0006252E">
              <w:rPr>
                <w:sz w:val="24"/>
                <w:szCs w:val="24"/>
              </w:rPr>
              <w:t>31.12.202</w:t>
            </w:r>
            <w:r>
              <w:rPr>
                <w:sz w:val="24"/>
                <w:szCs w:val="24"/>
              </w:rPr>
              <w:t>3</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F23232" w:rsidRDefault="00C06F9A" w:rsidP="009E1843">
            <w:pPr>
              <w:shd w:val="clear" w:color="auto" w:fill="FFFFFF"/>
              <w:jc w:val="center"/>
            </w:pPr>
            <w:proofErr w:type="spellStart"/>
            <w:r w:rsidRPr="00F23232">
              <w:t>Гуцалюк</w:t>
            </w:r>
            <w:proofErr w:type="spellEnd"/>
            <w:r w:rsidRPr="00F23232">
              <w:t xml:space="preserve"> Ю.Н.</w:t>
            </w:r>
          </w:p>
        </w:tc>
      </w:tr>
      <w:tr w:rsidR="00C06F9A" w:rsidRPr="0064018D" w:rsidTr="00187522">
        <w:trPr>
          <w:trHeight w:hRule="exact" w:val="365"/>
        </w:trPr>
        <w:tc>
          <w:tcPr>
            <w:tcW w:w="851" w:type="dxa"/>
            <w:tcBorders>
              <w:top w:val="nil"/>
              <w:left w:val="single" w:sz="6" w:space="0" w:color="auto"/>
              <w:bottom w:val="nil"/>
              <w:right w:val="single" w:sz="6" w:space="0" w:color="auto"/>
            </w:tcBorders>
            <w:shd w:val="clear" w:color="auto" w:fill="FFFFFF"/>
          </w:tcPr>
          <w:p w:rsidR="00C06F9A" w:rsidRPr="0064018D" w:rsidRDefault="00C06F9A" w:rsidP="009E1843">
            <w:pPr>
              <w:rPr>
                <w:sz w:val="26"/>
                <w:szCs w:val="26"/>
              </w:rPr>
            </w:pPr>
          </w:p>
          <w:p w:rsidR="00C06F9A" w:rsidRPr="0064018D" w:rsidRDefault="00C06F9A" w:rsidP="009E1843">
            <w:pPr>
              <w:rPr>
                <w:sz w:val="26"/>
                <w:szCs w:val="26"/>
              </w:rPr>
            </w:pPr>
          </w:p>
        </w:tc>
        <w:tc>
          <w:tcPr>
            <w:tcW w:w="2401" w:type="dxa"/>
            <w:vMerge/>
            <w:tcBorders>
              <w:left w:val="single" w:sz="6" w:space="0" w:color="auto"/>
              <w:right w:val="single" w:sz="6" w:space="0" w:color="auto"/>
            </w:tcBorders>
            <w:shd w:val="clear" w:color="auto" w:fill="FFFFFF"/>
          </w:tcPr>
          <w:p w:rsidR="00C06F9A" w:rsidRPr="0064018D" w:rsidRDefault="00C06F9A" w:rsidP="009E1843">
            <w:pPr>
              <w:rPr>
                <w:sz w:val="26"/>
                <w:szCs w:val="26"/>
              </w:rPr>
            </w:pPr>
          </w:p>
        </w:tc>
        <w:tc>
          <w:tcPr>
            <w:tcW w:w="1285" w:type="dxa"/>
            <w:gridSpan w:val="2"/>
            <w:vMerge/>
            <w:tcBorders>
              <w:left w:val="single" w:sz="6" w:space="0" w:color="auto"/>
              <w:right w:val="single" w:sz="6" w:space="0" w:color="auto"/>
            </w:tcBorders>
            <w:shd w:val="clear" w:color="auto" w:fill="FFFFFF"/>
          </w:tcPr>
          <w:p w:rsidR="00C06F9A" w:rsidRPr="0064018D" w:rsidRDefault="00C06F9A" w:rsidP="009E1843">
            <w:pPr>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rPr>
                <w:sz w:val="24"/>
                <w:szCs w:val="24"/>
              </w:rPr>
            </w:pPr>
            <w:r w:rsidRPr="0006252E">
              <w:rPr>
                <w:rFonts w:eastAsia="Times New Roman"/>
                <w:sz w:val="24"/>
                <w:szCs w:val="24"/>
              </w:rPr>
              <w:t>в том числе</w:t>
            </w:r>
            <w:r w:rsidRPr="0006252E">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jc w:val="center"/>
              <w:rPr>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jc w:val="center"/>
              <w:rPr>
                <w:sz w:val="24"/>
                <w:szCs w:val="24"/>
              </w:rPr>
            </w:pP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jc w:val="center"/>
              <w:rPr>
                <w:sz w:val="24"/>
                <w:szCs w:val="24"/>
              </w:rPr>
            </w:pPr>
          </w:p>
        </w:tc>
      </w:tr>
      <w:tr w:rsidR="00C06F9A" w:rsidRPr="0064018D" w:rsidTr="00187522">
        <w:trPr>
          <w:trHeight w:hRule="exact" w:val="623"/>
        </w:trPr>
        <w:tc>
          <w:tcPr>
            <w:tcW w:w="851" w:type="dxa"/>
            <w:tcBorders>
              <w:top w:val="nil"/>
              <w:left w:val="single" w:sz="6" w:space="0" w:color="auto"/>
              <w:bottom w:val="nil"/>
              <w:right w:val="single" w:sz="6" w:space="0" w:color="auto"/>
            </w:tcBorders>
            <w:shd w:val="clear" w:color="auto" w:fill="FFFFFF"/>
          </w:tcPr>
          <w:p w:rsidR="00C06F9A" w:rsidRPr="0064018D" w:rsidRDefault="00C06F9A" w:rsidP="009E1843">
            <w:pPr>
              <w:rPr>
                <w:sz w:val="26"/>
                <w:szCs w:val="26"/>
              </w:rPr>
            </w:pPr>
          </w:p>
          <w:p w:rsidR="00C06F9A" w:rsidRPr="0064018D" w:rsidRDefault="00C06F9A" w:rsidP="009E1843">
            <w:pPr>
              <w:rPr>
                <w:sz w:val="26"/>
                <w:szCs w:val="26"/>
              </w:rPr>
            </w:pPr>
          </w:p>
        </w:tc>
        <w:tc>
          <w:tcPr>
            <w:tcW w:w="2401" w:type="dxa"/>
            <w:vMerge/>
            <w:tcBorders>
              <w:left w:val="single" w:sz="6" w:space="0" w:color="auto"/>
              <w:right w:val="single" w:sz="6" w:space="0" w:color="auto"/>
            </w:tcBorders>
            <w:shd w:val="clear" w:color="auto" w:fill="FFFFFF"/>
          </w:tcPr>
          <w:p w:rsidR="00C06F9A" w:rsidRPr="0064018D" w:rsidRDefault="00C06F9A" w:rsidP="009E1843">
            <w:pPr>
              <w:rPr>
                <w:sz w:val="26"/>
                <w:szCs w:val="26"/>
              </w:rPr>
            </w:pPr>
          </w:p>
        </w:tc>
        <w:tc>
          <w:tcPr>
            <w:tcW w:w="1285" w:type="dxa"/>
            <w:gridSpan w:val="2"/>
            <w:vMerge/>
            <w:tcBorders>
              <w:left w:val="single" w:sz="6" w:space="0" w:color="auto"/>
              <w:right w:val="single" w:sz="6" w:space="0" w:color="auto"/>
            </w:tcBorders>
            <w:shd w:val="clear" w:color="auto" w:fill="FFFFFF"/>
          </w:tcPr>
          <w:p w:rsidR="00C06F9A" w:rsidRPr="0064018D" w:rsidRDefault="00C06F9A" w:rsidP="009E1843">
            <w:pPr>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spacing w:line="269" w:lineRule="exact"/>
              <w:ind w:hanging="5"/>
              <w:rPr>
                <w:sz w:val="24"/>
                <w:szCs w:val="24"/>
              </w:rPr>
            </w:pPr>
            <w:r w:rsidRPr="0006252E">
              <w:rPr>
                <w:rFonts w:eastAsia="Times New Roman"/>
                <w:sz w:val="24"/>
                <w:szCs w:val="24"/>
              </w:rPr>
              <w:t>средства местного бюджета</w:t>
            </w:r>
            <w:r w:rsidRPr="0006252E">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jc w:val="center"/>
              <w:rPr>
                <w:sz w:val="24"/>
                <w:szCs w:val="24"/>
              </w:rPr>
            </w:pPr>
            <w:r w:rsidRPr="0006252E">
              <w:rPr>
                <w:sz w:val="24"/>
                <w:szCs w:val="24"/>
              </w:rPr>
              <w:t>72 811630,00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jc w:val="center"/>
              <w:rPr>
                <w:sz w:val="24"/>
                <w:szCs w:val="24"/>
              </w:rPr>
            </w:pPr>
            <w:r w:rsidRPr="0006252E">
              <w:rPr>
                <w:sz w:val="24"/>
                <w:szCs w:val="24"/>
              </w:rPr>
              <w:t>23 740340,00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jc w:val="center"/>
              <w:rPr>
                <w:sz w:val="24"/>
                <w:szCs w:val="24"/>
              </w:rPr>
            </w:pPr>
            <w:r w:rsidRPr="0006252E">
              <w:rPr>
                <w:sz w:val="24"/>
                <w:szCs w:val="24"/>
              </w:rPr>
              <w:t>24 393500,00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jc w:val="center"/>
              <w:rPr>
                <w:sz w:val="24"/>
                <w:szCs w:val="24"/>
              </w:rPr>
            </w:pPr>
            <w:r w:rsidRPr="0006252E">
              <w:rPr>
                <w:sz w:val="24"/>
                <w:szCs w:val="24"/>
              </w:rPr>
              <w:t>24 677790,00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jc w:val="center"/>
              <w:rPr>
                <w:sz w:val="24"/>
                <w:szCs w:val="24"/>
              </w:rPr>
            </w:pPr>
          </w:p>
        </w:tc>
      </w:tr>
      <w:tr w:rsidR="00C06F9A" w:rsidRPr="0064018D" w:rsidTr="00187522">
        <w:trPr>
          <w:trHeight w:hRule="exact" w:val="566"/>
        </w:trPr>
        <w:tc>
          <w:tcPr>
            <w:tcW w:w="851" w:type="dxa"/>
            <w:tcBorders>
              <w:top w:val="nil"/>
              <w:left w:val="single" w:sz="6" w:space="0" w:color="auto"/>
              <w:bottom w:val="nil"/>
              <w:right w:val="single" w:sz="6" w:space="0" w:color="auto"/>
            </w:tcBorders>
            <w:shd w:val="clear" w:color="auto" w:fill="FFFFFF"/>
          </w:tcPr>
          <w:p w:rsidR="00C06F9A" w:rsidRPr="0064018D" w:rsidRDefault="00C06F9A" w:rsidP="009E1843">
            <w:pPr>
              <w:rPr>
                <w:sz w:val="26"/>
                <w:szCs w:val="26"/>
              </w:rPr>
            </w:pPr>
          </w:p>
          <w:p w:rsidR="00C06F9A" w:rsidRPr="0064018D" w:rsidRDefault="00C06F9A" w:rsidP="009E1843">
            <w:pPr>
              <w:rPr>
                <w:sz w:val="26"/>
                <w:szCs w:val="26"/>
              </w:rPr>
            </w:pPr>
          </w:p>
        </w:tc>
        <w:tc>
          <w:tcPr>
            <w:tcW w:w="2401" w:type="dxa"/>
            <w:vMerge/>
            <w:tcBorders>
              <w:left w:val="single" w:sz="6" w:space="0" w:color="auto"/>
              <w:right w:val="single" w:sz="6" w:space="0" w:color="auto"/>
            </w:tcBorders>
            <w:shd w:val="clear" w:color="auto" w:fill="FFFFFF"/>
          </w:tcPr>
          <w:p w:rsidR="00C06F9A" w:rsidRPr="0064018D" w:rsidRDefault="00C06F9A" w:rsidP="009E1843">
            <w:pPr>
              <w:rPr>
                <w:sz w:val="26"/>
                <w:szCs w:val="26"/>
              </w:rPr>
            </w:pPr>
          </w:p>
        </w:tc>
        <w:tc>
          <w:tcPr>
            <w:tcW w:w="1285" w:type="dxa"/>
            <w:gridSpan w:val="2"/>
            <w:vMerge/>
            <w:tcBorders>
              <w:left w:val="single" w:sz="6" w:space="0" w:color="auto"/>
              <w:right w:val="single" w:sz="6" w:space="0" w:color="auto"/>
            </w:tcBorders>
            <w:shd w:val="clear" w:color="auto" w:fill="FFFFFF"/>
          </w:tcPr>
          <w:p w:rsidR="00C06F9A" w:rsidRPr="0064018D" w:rsidRDefault="00C06F9A" w:rsidP="009E1843">
            <w:pPr>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spacing w:line="278" w:lineRule="exact"/>
              <w:rPr>
                <w:sz w:val="24"/>
                <w:szCs w:val="24"/>
              </w:rPr>
            </w:pPr>
            <w:r w:rsidRPr="0006252E">
              <w:rPr>
                <w:rFonts w:eastAsia="Times New Roman"/>
                <w:sz w:val="24"/>
                <w:szCs w:val="24"/>
              </w:rPr>
              <w:t>средства прочих бюджетов</w:t>
            </w:r>
            <w:r w:rsidRPr="0006252E">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jc w:val="center"/>
              <w:rPr>
                <w:sz w:val="24"/>
                <w:szCs w:val="24"/>
              </w:rPr>
            </w:pPr>
            <w:r w:rsidRPr="0006252E">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jc w:val="center"/>
              <w:rPr>
                <w:sz w:val="24"/>
                <w:szCs w:val="24"/>
              </w:rPr>
            </w:pPr>
            <w:r w:rsidRPr="0006252E">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jc w:val="center"/>
              <w:rPr>
                <w:sz w:val="24"/>
                <w:szCs w:val="24"/>
              </w:rPr>
            </w:pPr>
            <w:r w:rsidRPr="0006252E">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jc w:val="center"/>
              <w:rPr>
                <w:sz w:val="24"/>
                <w:szCs w:val="24"/>
              </w:rPr>
            </w:pPr>
            <w:r w:rsidRPr="0006252E">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jc w:val="center"/>
              <w:rPr>
                <w:sz w:val="24"/>
                <w:szCs w:val="24"/>
              </w:rPr>
            </w:pPr>
          </w:p>
        </w:tc>
      </w:tr>
      <w:tr w:rsidR="00C06F9A" w:rsidRPr="0064018D" w:rsidTr="00187522">
        <w:trPr>
          <w:trHeight w:hRule="exact" w:val="854"/>
        </w:trPr>
        <w:tc>
          <w:tcPr>
            <w:tcW w:w="851" w:type="dxa"/>
            <w:tcBorders>
              <w:top w:val="nil"/>
              <w:left w:val="single" w:sz="6" w:space="0" w:color="auto"/>
              <w:bottom w:val="single" w:sz="6" w:space="0" w:color="auto"/>
              <w:right w:val="single" w:sz="6" w:space="0" w:color="auto"/>
            </w:tcBorders>
            <w:shd w:val="clear" w:color="auto" w:fill="FFFFFF"/>
          </w:tcPr>
          <w:p w:rsidR="00C06F9A" w:rsidRPr="0064018D" w:rsidRDefault="00C06F9A" w:rsidP="009E1843">
            <w:pPr>
              <w:rPr>
                <w:sz w:val="26"/>
                <w:szCs w:val="26"/>
              </w:rPr>
            </w:pPr>
          </w:p>
          <w:p w:rsidR="00C06F9A" w:rsidRPr="0064018D" w:rsidRDefault="00C06F9A" w:rsidP="009E1843">
            <w:pPr>
              <w:rPr>
                <w:sz w:val="26"/>
                <w:szCs w:val="26"/>
              </w:rPr>
            </w:pPr>
          </w:p>
        </w:tc>
        <w:tc>
          <w:tcPr>
            <w:tcW w:w="2401"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rPr>
                <w:sz w:val="26"/>
                <w:szCs w:val="26"/>
              </w:rPr>
            </w:pPr>
          </w:p>
        </w:tc>
        <w:tc>
          <w:tcPr>
            <w:tcW w:w="1285" w:type="dxa"/>
            <w:gridSpan w:val="2"/>
            <w:vMerge/>
            <w:tcBorders>
              <w:left w:val="single" w:sz="6" w:space="0" w:color="auto"/>
              <w:bottom w:val="single" w:sz="6" w:space="0" w:color="auto"/>
              <w:right w:val="single" w:sz="6" w:space="0" w:color="auto"/>
            </w:tcBorders>
            <w:shd w:val="clear" w:color="auto" w:fill="FFFFFF"/>
          </w:tcPr>
          <w:p w:rsidR="00C06F9A" w:rsidRPr="0064018D" w:rsidRDefault="00C06F9A" w:rsidP="009E1843">
            <w:pPr>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spacing w:line="278" w:lineRule="exact"/>
              <w:ind w:left="5" w:right="686" w:firstLine="5"/>
              <w:rPr>
                <w:sz w:val="24"/>
                <w:szCs w:val="24"/>
              </w:rPr>
            </w:pPr>
            <w:r w:rsidRPr="0006252E">
              <w:rPr>
                <w:rFonts w:eastAsia="Times New Roman"/>
                <w:sz w:val="24"/>
                <w:szCs w:val="24"/>
              </w:rPr>
              <w:t>внебюджетные источники</w:t>
            </w:r>
            <w:r w:rsidRPr="0006252E">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jc w:val="center"/>
              <w:rPr>
                <w:sz w:val="24"/>
                <w:szCs w:val="24"/>
              </w:rPr>
            </w:pPr>
            <w:r w:rsidRPr="0006252E">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jc w:val="center"/>
              <w:rPr>
                <w:sz w:val="24"/>
                <w:szCs w:val="24"/>
              </w:rPr>
            </w:pPr>
            <w:r w:rsidRPr="0006252E">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jc w:val="center"/>
              <w:rPr>
                <w:sz w:val="24"/>
                <w:szCs w:val="24"/>
              </w:rPr>
            </w:pPr>
            <w:r w:rsidRPr="0006252E">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jc w:val="center"/>
              <w:rPr>
                <w:sz w:val="24"/>
                <w:szCs w:val="24"/>
              </w:rPr>
            </w:pPr>
            <w:r w:rsidRPr="0006252E">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06252E" w:rsidRDefault="00C06F9A" w:rsidP="009E1843">
            <w:pPr>
              <w:shd w:val="clear" w:color="auto" w:fill="FFFFFF"/>
              <w:jc w:val="center"/>
              <w:rPr>
                <w:sz w:val="24"/>
                <w:szCs w:val="24"/>
              </w:rPr>
            </w:pPr>
          </w:p>
        </w:tc>
      </w:tr>
      <w:tr w:rsidR="00C06F9A" w:rsidRPr="0064018D" w:rsidTr="00187522">
        <w:trPr>
          <w:trHeight w:hRule="exact" w:val="343"/>
        </w:trPr>
        <w:tc>
          <w:tcPr>
            <w:tcW w:w="15877" w:type="dxa"/>
            <w:gridSpan w:val="12"/>
            <w:tcBorders>
              <w:top w:val="nil"/>
              <w:left w:val="single" w:sz="6" w:space="0" w:color="auto"/>
              <w:bottom w:val="single" w:sz="6" w:space="0" w:color="auto"/>
              <w:right w:val="single" w:sz="6" w:space="0" w:color="auto"/>
            </w:tcBorders>
            <w:shd w:val="clear" w:color="auto" w:fill="FFFFFF"/>
          </w:tcPr>
          <w:p w:rsidR="00C06F9A" w:rsidRPr="006A6E97" w:rsidRDefault="00C06F9A" w:rsidP="009E1843">
            <w:pPr>
              <w:shd w:val="clear" w:color="auto" w:fill="FFFFFF"/>
              <w:jc w:val="center"/>
              <w:rPr>
                <w:sz w:val="26"/>
                <w:szCs w:val="26"/>
              </w:rPr>
            </w:pPr>
            <w:r w:rsidRPr="00B60C98">
              <w:rPr>
                <w:rFonts w:eastAsia="Times New Roman"/>
                <w:sz w:val="26"/>
                <w:szCs w:val="26"/>
              </w:rPr>
              <w:t>Мероприятия по исполнению задачи № 2</w:t>
            </w:r>
          </w:p>
        </w:tc>
      </w:tr>
      <w:tr w:rsidR="00C06F9A" w:rsidRPr="0064018D" w:rsidTr="00187522">
        <w:trPr>
          <w:trHeight w:hRule="exact" w:val="729"/>
        </w:trPr>
        <w:tc>
          <w:tcPr>
            <w:tcW w:w="851" w:type="dxa"/>
            <w:vMerge w:val="restart"/>
            <w:tcBorders>
              <w:top w:val="single" w:sz="6" w:space="0" w:color="auto"/>
              <w:left w:val="single" w:sz="6" w:space="0" w:color="auto"/>
              <w:right w:val="single" w:sz="6" w:space="0" w:color="auto"/>
            </w:tcBorders>
            <w:shd w:val="clear" w:color="auto" w:fill="FFFFFF"/>
          </w:tcPr>
          <w:p w:rsidR="00C06F9A" w:rsidRPr="00E37ED4" w:rsidRDefault="00C06F9A" w:rsidP="009E1843">
            <w:pPr>
              <w:shd w:val="clear" w:color="auto" w:fill="FFFFFF"/>
              <w:rPr>
                <w:sz w:val="24"/>
                <w:szCs w:val="24"/>
              </w:rPr>
            </w:pPr>
            <w:r w:rsidRPr="00E37ED4">
              <w:rPr>
                <w:sz w:val="24"/>
                <w:szCs w:val="24"/>
              </w:rPr>
              <w:t>2.</w:t>
            </w:r>
          </w:p>
        </w:tc>
        <w:tc>
          <w:tcPr>
            <w:tcW w:w="2401" w:type="dxa"/>
            <w:vMerge w:val="restart"/>
            <w:tcBorders>
              <w:top w:val="single" w:sz="6" w:space="0" w:color="auto"/>
              <w:left w:val="single" w:sz="6" w:space="0" w:color="auto"/>
              <w:right w:val="single" w:sz="6" w:space="0" w:color="auto"/>
            </w:tcBorders>
            <w:shd w:val="clear" w:color="auto" w:fill="FFFFFF"/>
          </w:tcPr>
          <w:p w:rsidR="00C06F9A" w:rsidRDefault="00C06F9A" w:rsidP="009E1843">
            <w:r w:rsidRPr="00282E62">
              <w:t xml:space="preserve">Финансовое обеспечение выполнения муниципального задания по библиотечному, библиографическому и информационному обслуживанию пользователей библиотеки </w:t>
            </w:r>
            <w:r w:rsidRPr="00282E62">
              <w:rPr>
                <w:b/>
              </w:rPr>
              <w:t>(библиотечного типа)</w:t>
            </w:r>
          </w:p>
          <w:p w:rsidR="00C06F9A" w:rsidRDefault="00C06F9A" w:rsidP="009E1843"/>
        </w:tc>
        <w:tc>
          <w:tcPr>
            <w:tcW w:w="1285" w:type="dxa"/>
            <w:gridSpan w:val="2"/>
            <w:vMerge w:val="restart"/>
            <w:tcBorders>
              <w:top w:val="single" w:sz="6" w:space="0" w:color="auto"/>
              <w:left w:val="single" w:sz="6" w:space="0" w:color="auto"/>
              <w:right w:val="single" w:sz="6" w:space="0" w:color="auto"/>
            </w:tcBorders>
            <w:shd w:val="clear" w:color="auto" w:fill="FFFFFF"/>
          </w:tcPr>
          <w:p w:rsidR="00C06F9A" w:rsidRDefault="00C06F9A" w:rsidP="009E1843">
            <w:pPr>
              <w:shd w:val="clear" w:color="auto" w:fill="FFFFFF"/>
              <w:jc w:val="center"/>
            </w:pPr>
            <w:r w:rsidRPr="00A2350C">
              <w:t>012.0</w:t>
            </w:r>
            <w:r>
              <w:t>8</w:t>
            </w:r>
            <w:r w:rsidRPr="00A2350C">
              <w:t>0</w:t>
            </w:r>
            <w:r>
              <w:t>1</w:t>
            </w:r>
            <w:r w:rsidRPr="00A2350C">
              <w:t>.</w:t>
            </w:r>
          </w:p>
          <w:p w:rsidR="00C06F9A" w:rsidRDefault="00C06F9A" w:rsidP="009E1843">
            <w:pPr>
              <w:shd w:val="clear" w:color="auto" w:fill="FFFFFF"/>
              <w:jc w:val="center"/>
            </w:pPr>
            <w:r w:rsidRPr="00A2350C">
              <w:t>0690120</w:t>
            </w:r>
            <w:r>
              <w:t>34</w:t>
            </w:r>
            <w:r w:rsidRPr="00A2350C">
              <w:t>0.</w:t>
            </w:r>
          </w:p>
          <w:p w:rsidR="00C06F9A" w:rsidRPr="00A2350C" w:rsidRDefault="00C06F9A" w:rsidP="009E1843">
            <w:pPr>
              <w:shd w:val="clear" w:color="auto" w:fill="FFFFFF"/>
              <w:jc w:val="center"/>
            </w:pPr>
            <w:r>
              <w:t>611</w:t>
            </w:r>
          </w:p>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ind w:left="5"/>
              <w:rPr>
                <w:sz w:val="24"/>
                <w:szCs w:val="24"/>
              </w:rPr>
            </w:pPr>
            <w:r w:rsidRPr="00E36C5D">
              <w:rPr>
                <w:rFonts w:eastAsia="Times New Roman"/>
                <w:sz w:val="24"/>
                <w:szCs w:val="24"/>
              </w:rPr>
              <w:t>Всего</w:t>
            </w:r>
            <w:r>
              <w:rPr>
                <w:rFonts w:eastAsia="Times New Roman"/>
                <w:sz w:val="24"/>
                <w:szCs w:val="24"/>
              </w:rPr>
              <w:t>:</w:t>
            </w:r>
            <w:r w:rsidRPr="00E36C5D">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jc w:val="center"/>
              <w:rPr>
                <w:b/>
                <w:sz w:val="24"/>
                <w:szCs w:val="24"/>
              </w:rPr>
            </w:pPr>
            <w:r w:rsidRPr="00E36C5D">
              <w:rPr>
                <w:b/>
                <w:sz w:val="24"/>
                <w:szCs w:val="24"/>
              </w:rPr>
              <w:t>35 331820,00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jc w:val="center"/>
              <w:rPr>
                <w:b/>
                <w:sz w:val="24"/>
                <w:szCs w:val="24"/>
              </w:rPr>
            </w:pPr>
            <w:r w:rsidRPr="00E36C5D">
              <w:rPr>
                <w:b/>
                <w:sz w:val="24"/>
                <w:szCs w:val="24"/>
              </w:rPr>
              <w:t>11 573410,00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jc w:val="center"/>
              <w:rPr>
                <w:b/>
                <w:sz w:val="24"/>
                <w:szCs w:val="24"/>
              </w:rPr>
            </w:pPr>
            <w:r w:rsidRPr="00E36C5D">
              <w:rPr>
                <w:b/>
                <w:sz w:val="24"/>
                <w:szCs w:val="24"/>
              </w:rPr>
              <w:t>11 813710,00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jc w:val="center"/>
              <w:rPr>
                <w:b/>
                <w:sz w:val="24"/>
                <w:szCs w:val="24"/>
              </w:rPr>
            </w:pPr>
            <w:r w:rsidRPr="00E36C5D">
              <w:rPr>
                <w:b/>
                <w:sz w:val="24"/>
                <w:szCs w:val="24"/>
              </w:rPr>
              <w:t>11 944700,00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jc w:val="center"/>
              <w:rPr>
                <w:sz w:val="24"/>
                <w:szCs w:val="24"/>
              </w:rPr>
            </w:pPr>
            <w:r w:rsidRPr="00E36C5D">
              <w:rPr>
                <w:sz w:val="24"/>
                <w:szCs w:val="24"/>
              </w:rPr>
              <w:t>31.12.202</w:t>
            </w:r>
            <w:r>
              <w:rPr>
                <w:sz w:val="24"/>
                <w:szCs w:val="24"/>
              </w:rPr>
              <w:t>3</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F23232" w:rsidRDefault="00C06F9A" w:rsidP="009E1843">
            <w:pPr>
              <w:shd w:val="clear" w:color="auto" w:fill="FFFFFF"/>
            </w:pPr>
            <w:proofErr w:type="spellStart"/>
            <w:r w:rsidRPr="00F23232">
              <w:t>Гуцалюк</w:t>
            </w:r>
            <w:proofErr w:type="spellEnd"/>
            <w:r w:rsidRPr="00F23232">
              <w:t xml:space="preserve"> Ю.Н.</w:t>
            </w:r>
          </w:p>
        </w:tc>
      </w:tr>
      <w:tr w:rsidR="00C06F9A" w:rsidRPr="0064018D" w:rsidTr="00187522">
        <w:trPr>
          <w:trHeight w:hRule="exact" w:val="384"/>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01" w:type="dxa"/>
            <w:vMerge/>
            <w:tcBorders>
              <w:left w:val="single" w:sz="6" w:space="0" w:color="auto"/>
              <w:right w:val="single" w:sz="6" w:space="0" w:color="auto"/>
            </w:tcBorders>
            <w:shd w:val="clear" w:color="auto" w:fill="FFFFFF"/>
          </w:tcPr>
          <w:p w:rsidR="00C06F9A" w:rsidRDefault="00C06F9A" w:rsidP="009E1843"/>
        </w:tc>
        <w:tc>
          <w:tcPr>
            <w:tcW w:w="1285"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vAlign w:val="bottom"/>
          </w:tcPr>
          <w:p w:rsidR="00C06F9A" w:rsidRPr="00E36C5D" w:rsidRDefault="00C06F9A" w:rsidP="009E1843">
            <w:pPr>
              <w:shd w:val="clear" w:color="auto" w:fill="FFFFFF"/>
              <w:ind w:left="10"/>
              <w:rPr>
                <w:sz w:val="24"/>
                <w:szCs w:val="24"/>
              </w:rPr>
            </w:pPr>
            <w:r w:rsidRPr="00E36C5D">
              <w:rPr>
                <w:rFonts w:eastAsia="Times New Roman"/>
                <w:sz w:val="24"/>
                <w:szCs w:val="24"/>
              </w:rPr>
              <w:t>в том числе</w:t>
            </w:r>
            <w:r w:rsidRPr="00E36C5D">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jc w:val="center"/>
              <w:rPr>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jc w:val="center"/>
              <w:rPr>
                <w:sz w:val="24"/>
                <w:szCs w:val="24"/>
              </w:rPr>
            </w:pP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rPr>
                <w:sz w:val="24"/>
                <w:szCs w:val="24"/>
              </w:rPr>
            </w:pPr>
          </w:p>
        </w:tc>
      </w:tr>
      <w:tr w:rsidR="00C06F9A" w:rsidRPr="0064018D" w:rsidTr="00187522">
        <w:trPr>
          <w:trHeight w:hRule="exact" w:val="805"/>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01" w:type="dxa"/>
            <w:vMerge/>
            <w:tcBorders>
              <w:left w:val="single" w:sz="6" w:space="0" w:color="auto"/>
              <w:right w:val="single" w:sz="6" w:space="0" w:color="auto"/>
            </w:tcBorders>
            <w:shd w:val="clear" w:color="auto" w:fill="FFFFFF"/>
          </w:tcPr>
          <w:p w:rsidR="00C06F9A" w:rsidRDefault="00C06F9A" w:rsidP="009E1843"/>
        </w:tc>
        <w:tc>
          <w:tcPr>
            <w:tcW w:w="1285"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spacing w:line="269" w:lineRule="exact"/>
              <w:ind w:hanging="5"/>
              <w:rPr>
                <w:sz w:val="24"/>
                <w:szCs w:val="24"/>
              </w:rPr>
            </w:pPr>
            <w:r w:rsidRPr="00E36C5D">
              <w:rPr>
                <w:rFonts w:eastAsia="Times New Roman"/>
                <w:sz w:val="24"/>
                <w:szCs w:val="24"/>
              </w:rPr>
              <w:t>средства местного бюджета</w:t>
            </w:r>
            <w:r w:rsidRPr="00E36C5D">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jc w:val="center"/>
              <w:rPr>
                <w:sz w:val="24"/>
                <w:szCs w:val="24"/>
              </w:rPr>
            </w:pPr>
            <w:r w:rsidRPr="00E36C5D">
              <w:rPr>
                <w:sz w:val="24"/>
                <w:szCs w:val="24"/>
              </w:rPr>
              <w:t>35 331820,00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jc w:val="center"/>
              <w:rPr>
                <w:sz w:val="24"/>
                <w:szCs w:val="24"/>
              </w:rPr>
            </w:pPr>
            <w:r w:rsidRPr="00E36C5D">
              <w:rPr>
                <w:sz w:val="24"/>
                <w:szCs w:val="24"/>
              </w:rPr>
              <w:t>11 573410,00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jc w:val="center"/>
              <w:rPr>
                <w:sz w:val="24"/>
                <w:szCs w:val="24"/>
              </w:rPr>
            </w:pPr>
            <w:r w:rsidRPr="00E36C5D">
              <w:rPr>
                <w:sz w:val="24"/>
                <w:szCs w:val="24"/>
              </w:rPr>
              <w:t>11 8133710,00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jc w:val="center"/>
              <w:rPr>
                <w:sz w:val="24"/>
                <w:szCs w:val="24"/>
              </w:rPr>
            </w:pPr>
            <w:r w:rsidRPr="00E36C5D">
              <w:rPr>
                <w:sz w:val="24"/>
                <w:szCs w:val="24"/>
              </w:rPr>
              <w:t>11 944700,00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rPr>
                <w:sz w:val="24"/>
                <w:szCs w:val="24"/>
              </w:rPr>
            </w:pPr>
          </w:p>
        </w:tc>
      </w:tr>
      <w:tr w:rsidR="00C06F9A" w:rsidRPr="0064018D" w:rsidTr="00187522">
        <w:trPr>
          <w:trHeight w:hRule="exact" w:val="556"/>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01" w:type="dxa"/>
            <w:vMerge/>
            <w:tcBorders>
              <w:left w:val="single" w:sz="6" w:space="0" w:color="auto"/>
              <w:right w:val="single" w:sz="6" w:space="0" w:color="auto"/>
            </w:tcBorders>
            <w:shd w:val="clear" w:color="auto" w:fill="FFFFFF"/>
            <w:vAlign w:val="bottom"/>
          </w:tcPr>
          <w:p w:rsidR="00C06F9A" w:rsidRPr="0064018D" w:rsidRDefault="00C06F9A" w:rsidP="009E1843">
            <w:pPr>
              <w:shd w:val="clear" w:color="auto" w:fill="FFFFFF"/>
              <w:rPr>
                <w:sz w:val="26"/>
                <w:szCs w:val="26"/>
              </w:rPr>
            </w:pPr>
          </w:p>
        </w:tc>
        <w:tc>
          <w:tcPr>
            <w:tcW w:w="1285"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spacing w:line="278" w:lineRule="exact"/>
              <w:rPr>
                <w:sz w:val="24"/>
                <w:szCs w:val="24"/>
              </w:rPr>
            </w:pPr>
            <w:r w:rsidRPr="00E36C5D">
              <w:rPr>
                <w:rFonts w:eastAsia="Times New Roman"/>
                <w:sz w:val="24"/>
                <w:szCs w:val="24"/>
              </w:rPr>
              <w:t>средства прочих бюджетов</w:t>
            </w:r>
            <w:r w:rsidRPr="00E36C5D">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jc w:val="center"/>
              <w:rPr>
                <w:sz w:val="24"/>
                <w:szCs w:val="24"/>
              </w:rPr>
            </w:pPr>
            <w:r w:rsidRPr="00E36C5D">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jc w:val="center"/>
              <w:rPr>
                <w:sz w:val="24"/>
                <w:szCs w:val="24"/>
              </w:rPr>
            </w:pPr>
            <w:r w:rsidRPr="00E36C5D">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jc w:val="center"/>
              <w:rPr>
                <w:sz w:val="24"/>
                <w:szCs w:val="24"/>
              </w:rPr>
            </w:pPr>
            <w:r w:rsidRPr="00E36C5D">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jc w:val="center"/>
              <w:rPr>
                <w:sz w:val="24"/>
                <w:szCs w:val="24"/>
              </w:rPr>
            </w:pPr>
            <w:r w:rsidRPr="00E36C5D">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rPr>
                <w:sz w:val="24"/>
                <w:szCs w:val="24"/>
              </w:rPr>
            </w:pPr>
          </w:p>
        </w:tc>
      </w:tr>
      <w:tr w:rsidR="00C06F9A" w:rsidRPr="0064018D" w:rsidTr="00187522">
        <w:trPr>
          <w:trHeight w:hRule="exact" w:val="939"/>
        </w:trPr>
        <w:tc>
          <w:tcPr>
            <w:tcW w:w="851"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01" w:type="dxa"/>
            <w:vMerge/>
            <w:tcBorders>
              <w:left w:val="single" w:sz="6" w:space="0" w:color="auto"/>
              <w:bottom w:val="single" w:sz="6" w:space="0" w:color="auto"/>
              <w:right w:val="single" w:sz="6" w:space="0" w:color="auto"/>
            </w:tcBorders>
            <w:shd w:val="clear" w:color="auto" w:fill="FFFFFF"/>
            <w:vAlign w:val="bottom"/>
          </w:tcPr>
          <w:p w:rsidR="00C06F9A" w:rsidRPr="0064018D" w:rsidRDefault="00C06F9A" w:rsidP="009E1843">
            <w:pPr>
              <w:shd w:val="clear" w:color="auto" w:fill="FFFFFF"/>
              <w:rPr>
                <w:sz w:val="26"/>
                <w:szCs w:val="26"/>
              </w:rPr>
            </w:pPr>
          </w:p>
        </w:tc>
        <w:tc>
          <w:tcPr>
            <w:tcW w:w="1285" w:type="dxa"/>
            <w:gridSpan w:val="2"/>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spacing w:line="278" w:lineRule="exact"/>
              <w:ind w:left="5" w:right="686" w:firstLine="5"/>
              <w:rPr>
                <w:sz w:val="24"/>
                <w:szCs w:val="24"/>
              </w:rPr>
            </w:pPr>
            <w:r w:rsidRPr="00E36C5D">
              <w:rPr>
                <w:rFonts w:eastAsia="Times New Roman"/>
                <w:sz w:val="24"/>
                <w:szCs w:val="24"/>
              </w:rPr>
              <w:t>внебюджетные источники</w:t>
            </w:r>
            <w:r w:rsidRPr="00E36C5D">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jc w:val="center"/>
              <w:rPr>
                <w:sz w:val="24"/>
                <w:szCs w:val="24"/>
              </w:rPr>
            </w:pPr>
            <w:r w:rsidRPr="00E36C5D">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jc w:val="center"/>
              <w:rPr>
                <w:sz w:val="24"/>
                <w:szCs w:val="24"/>
              </w:rPr>
            </w:pPr>
            <w:r w:rsidRPr="00E36C5D">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jc w:val="center"/>
              <w:rPr>
                <w:sz w:val="24"/>
                <w:szCs w:val="24"/>
              </w:rPr>
            </w:pPr>
            <w:r w:rsidRPr="00E36C5D">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jc w:val="center"/>
              <w:rPr>
                <w:sz w:val="24"/>
                <w:szCs w:val="24"/>
              </w:rPr>
            </w:pPr>
            <w:r w:rsidRPr="00E36C5D">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E36C5D" w:rsidRDefault="00C06F9A" w:rsidP="009E1843">
            <w:pPr>
              <w:shd w:val="clear" w:color="auto" w:fill="FFFFFF"/>
              <w:rPr>
                <w:sz w:val="24"/>
                <w:szCs w:val="24"/>
              </w:rPr>
            </w:pPr>
          </w:p>
        </w:tc>
      </w:tr>
      <w:tr w:rsidR="00C06F9A" w:rsidRPr="0064018D" w:rsidTr="00187522">
        <w:trPr>
          <w:trHeight w:hRule="exact" w:val="407"/>
        </w:trPr>
        <w:tc>
          <w:tcPr>
            <w:tcW w:w="15877" w:type="dxa"/>
            <w:gridSpan w:val="12"/>
            <w:tcBorders>
              <w:top w:val="nil"/>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jc w:val="center"/>
              <w:rPr>
                <w:sz w:val="26"/>
                <w:szCs w:val="26"/>
              </w:rPr>
            </w:pPr>
            <w:r w:rsidRPr="00444591">
              <w:rPr>
                <w:rFonts w:eastAsia="Times New Roman"/>
                <w:sz w:val="26"/>
                <w:szCs w:val="26"/>
              </w:rPr>
              <w:t>Мероприятия по исполнению задачи № 3</w:t>
            </w:r>
          </w:p>
        </w:tc>
      </w:tr>
      <w:tr w:rsidR="00C06F9A" w:rsidRPr="0064018D" w:rsidTr="00187522">
        <w:trPr>
          <w:trHeight w:hRule="exact" w:val="541"/>
        </w:trPr>
        <w:tc>
          <w:tcPr>
            <w:tcW w:w="851" w:type="dxa"/>
            <w:vMerge w:val="restart"/>
            <w:tcBorders>
              <w:top w:val="nil"/>
              <w:left w:val="single" w:sz="6" w:space="0" w:color="auto"/>
              <w:right w:val="single" w:sz="6" w:space="0" w:color="auto"/>
            </w:tcBorders>
            <w:shd w:val="clear" w:color="auto" w:fill="FFFFFF"/>
          </w:tcPr>
          <w:p w:rsidR="00C06F9A" w:rsidRPr="00E37ED4" w:rsidRDefault="00C06F9A" w:rsidP="009E1843">
            <w:pPr>
              <w:rPr>
                <w:sz w:val="24"/>
                <w:szCs w:val="24"/>
              </w:rPr>
            </w:pPr>
            <w:r w:rsidRPr="00E37ED4">
              <w:rPr>
                <w:sz w:val="24"/>
                <w:szCs w:val="24"/>
              </w:rPr>
              <w:t>3.</w:t>
            </w:r>
          </w:p>
        </w:tc>
        <w:tc>
          <w:tcPr>
            <w:tcW w:w="2412" w:type="dxa"/>
            <w:gridSpan w:val="2"/>
            <w:vMerge w:val="restart"/>
            <w:tcBorders>
              <w:top w:val="nil"/>
              <w:left w:val="single" w:sz="6" w:space="0" w:color="auto"/>
              <w:right w:val="single" w:sz="6" w:space="0" w:color="auto"/>
            </w:tcBorders>
            <w:shd w:val="clear" w:color="auto" w:fill="FFFFFF"/>
          </w:tcPr>
          <w:p w:rsidR="00C06F9A" w:rsidRPr="0064018D" w:rsidRDefault="00C06F9A" w:rsidP="009E1843">
            <w:pPr>
              <w:rPr>
                <w:sz w:val="26"/>
                <w:szCs w:val="26"/>
              </w:rPr>
            </w:pPr>
            <w:r w:rsidRPr="00050555">
              <w:t xml:space="preserve">Финансовое обеспечение выполнения муниципального задания по оказанию услуги муниципальными бюджетными учреждениями по </w:t>
            </w:r>
            <w:r w:rsidRPr="00050555">
              <w:rPr>
                <w:b/>
              </w:rPr>
              <w:t>дополнительному образованию детей</w:t>
            </w:r>
            <w:r w:rsidRPr="00050555">
              <w:t xml:space="preserve"> (в сфере культуры и искусства)</w:t>
            </w:r>
          </w:p>
        </w:tc>
        <w:tc>
          <w:tcPr>
            <w:tcW w:w="1274" w:type="dxa"/>
            <w:vMerge w:val="restart"/>
            <w:tcBorders>
              <w:top w:val="nil"/>
              <w:left w:val="single" w:sz="6" w:space="0" w:color="auto"/>
              <w:right w:val="single" w:sz="6" w:space="0" w:color="auto"/>
            </w:tcBorders>
            <w:shd w:val="clear" w:color="auto" w:fill="FFFFFF"/>
          </w:tcPr>
          <w:p w:rsidR="00C06F9A" w:rsidRDefault="00C06F9A" w:rsidP="009E1843">
            <w:pPr>
              <w:shd w:val="clear" w:color="auto" w:fill="FFFFFF"/>
              <w:jc w:val="center"/>
            </w:pPr>
            <w:r w:rsidRPr="00A2350C">
              <w:t>012.070</w:t>
            </w:r>
            <w:r>
              <w:t>3</w:t>
            </w:r>
            <w:r w:rsidRPr="00A2350C">
              <w:t>.</w:t>
            </w:r>
          </w:p>
          <w:p w:rsidR="00C06F9A" w:rsidRDefault="00C06F9A" w:rsidP="009E1843">
            <w:pPr>
              <w:shd w:val="clear" w:color="auto" w:fill="FFFFFF"/>
              <w:jc w:val="center"/>
            </w:pPr>
            <w:r w:rsidRPr="00A2350C">
              <w:t>0690120</w:t>
            </w:r>
            <w:r>
              <w:t>14</w:t>
            </w:r>
            <w:r w:rsidRPr="00A2350C">
              <w:t>0.</w:t>
            </w:r>
          </w:p>
          <w:p w:rsidR="00C06F9A" w:rsidRPr="00A2350C" w:rsidRDefault="00C06F9A" w:rsidP="009E1843">
            <w:pPr>
              <w:shd w:val="clear" w:color="auto" w:fill="FFFFFF"/>
              <w:jc w:val="center"/>
            </w:pPr>
            <w:r>
              <w:t>611</w:t>
            </w:r>
          </w:p>
          <w:p w:rsidR="00C06F9A" w:rsidRPr="0064018D" w:rsidRDefault="00C06F9A" w:rsidP="009E1843">
            <w:pPr>
              <w:rPr>
                <w:sz w:val="26"/>
                <w:szCs w:val="26"/>
              </w:rPr>
            </w:pPr>
          </w:p>
        </w:tc>
        <w:tc>
          <w:tcPr>
            <w:tcW w:w="1984" w:type="dxa"/>
            <w:tcBorders>
              <w:top w:val="nil"/>
              <w:left w:val="single" w:sz="6" w:space="0" w:color="auto"/>
              <w:bottom w:val="single" w:sz="6" w:space="0" w:color="auto"/>
              <w:right w:val="single" w:sz="6" w:space="0" w:color="auto"/>
            </w:tcBorders>
            <w:shd w:val="clear" w:color="auto" w:fill="FFFFFF"/>
          </w:tcPr>
          <w:p w:rsidR="00C06F9A" w:rsidRPr="00695D5E" w:rsidRDefault="00C06F9A" w:rsidP="009E1843">
            <w:pPr>
              <w:shd w:val="clear" w:color="auto" w:fill="FFFFFF"/>
              <w:ind w:left="5"/>
              <w:rPr>
                <w:sz w:val="24"/>
                <w:szCs w:val="24"/>
              </w:rPr>
            </w:pPr>
            <w:r w:rsidRPr="00695D5E">
              <w:rPr>
                <w:rFonts w:eastAsia="Times New Roman"/>
                <w:sz w:val="24"/>
                <w:szCs w:val="24"/>
              </w:rPr>
              <w:t>Всего</w:t>
            </w:r>
            <w:r>
              <w:rPr>
                <w:rFonts w:eastAsia="Times New Roman"/>
                <w:sz w:val="24"/>
                <w:szCs w:val="24"/>
              </w:rPr>
              <w:t>:</w:t>
            </w:r>
            <w:r w:rsidRPr="00695D5E">
              <w:rPr>
                <w:sz w:val="24"/>
                <w:szCs w:val="24"/>
              </w:rPr>
              <w:t xml:space="preserve"> </w:t>
            </w:r>
          </w:p>
        </w:tc>
        <w:tc>
          <w:tcPr>
            <w:tcW w:w="1559" w:type="dxa"/>
            <w:tcBorders>
              <w:top w:val="nil"/>
              <w:left w:val="single" w:sz="6" w:space="0" w:color="auto"/>
              <w:bottom w:val="single" w:sz="6" w:space="0" w:color="auto"/>
              <w:right w:val="single" w:sz="6" w:space="0" w:color="auto"/>
            </w:tcBorders>
            <w:shd w:val="clear" w:color="auto" w:fill="FFFFFF"/>
          </w:tcPr>
          <w:p w:rsidR="00C06F9A" w:rsidRPr="00695D5E" w:rsidRDefault="00C06F9A" w:rsidP="009E1843">
            <w:pPr>
              <w:jc w:val="center"/>
              <w:rPr>
                <w:b/>
                <w:sz w:val="24"/>
                <w:szCs w:val="24"/>
              </w:rPr>
            </w:pPr>
            <w:r w:rsidRPr="00695D5E">
              <w:rPr>
                <w:b/>
                <w:sz w:val="24"/>
                <w:szCs w:val="24"/>
              </w:rPr>
              <w:t>72 327700,00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95D5E" w:rsidRDefault="00C06F9A" w:rsidP="009E1843">
            <w:pPr>
              <w:shd w:val="clear" w:color="auto" w:fill="FFFFFF"/>
              <w:ind w:right="110"/>
              <w:jc w:val="center"/>
              <w:rPr>
                <w:b/>
                <w:sz w:val="24"/>
                <w:szCs w:val="24"/>
              </w:rPr>
            </w:pPr>
            <w:r w:rsidRPr="00695D5E">
              <w:rPr>
                <w:b/>
                <w:sz w:val="24"/>
                <w:szCs w:val="24"/>
              </w:rPr>
              <w:t>23 606800,00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695D5E" w:rsidRDefault="00C06F9A" w:rsidP="009E1843">
            <w:pPr>
              <w:shd w:val="clear" w:color="auto" w:fill="FFFFFF"/>
              <w:jc w:val="center"/>
              <w:rPr>
                <w:b/>
                <w:sz w:val="24"/>
                <w:szCs w:val="24"/>
              </w:rPr>
            </w:pPr>
            <w:r w:rsidRPr="00695D5E">
              <w:rPr>
                <w:b/>
                <w:sz w:val="24"/>
                <w:szCs w:val="24"/>
              </w:rPr>
              <w:t>24 220230,00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695D5E" w:rsidRDefault="00C06F9A" w:rsidP="009E1843">
            <w:pPr>
              <w:shd w:val="clear" w:color="auto" w:fill="FFFFFF"/>
              <w:jc w:val="center"/>
              <w:rPr>
                <w:b/>
                <w:sz w:val="24"/>
                <w:szCs w:val="24"/>
              </w:rPr>
            </w:pPr>
            <w:r w:rsidRPr="00695D5E">
              <w:rPr>
                <w:b/>
                <w:sz w:val="24"/>
                <w:szCs w:val="24"/>
              </w:rPr>
              <w:t>24 500670,00</w:t>
            </w:r>
          </w:p>
        </w:tc>
        <w:tc>
          <w:tcPr>
            <w:tcW w:w="1417" w:type="dxa"/>
            <w:tcBorders>
              <w:top w:val="nil"/>
              <w:left w:val="single" w:sz="6" w:space="0" w:color="auto"/>
              <w:bottom w:val="single" w:sz="6" w:space="0" w:color="auto"/>
              <w:right w:val="single" w:sz="6" w:space="0" w:color="auto"/>
            </w:tcBorders>
            <w:shd w:val="clear" w:color="auto" w:fill="FFFFFF"/>
          </w:tcPr>
          <w:p w:rsidR="00C06F9A" w:rsidRPr="00695D5E" w:rsidRDefault="00C06F9A" w:rsidP="009E1843">
            <w:pPr>
              <w:shd w:val="clear" w:color="auto" w:fill="FFFFFF"/>
              <w:jc w:val="center"/>
              <w:rPr>
                <w:sz w:val="24"/>
                <w:szCs w:val="24"/>
              </w:rPr>
            </w:pPr>
            <w:r w:rsidRPr="00695D5E">
              <w:rPr>
                <w:sz w:val="24"/>
                <w:szCs w:val="24"/>
              </w:rPr>
              <w:t>31.12.202</w:t>
            </w:r>
            <w:r>
              <w:rPr>
                <w:sz w:val="24"/>
                <w:szCs w:val="24"/>
              </w:rPr>
              <w:t>3</w:t>
            </w:r>
          </w:p>
        </w:tc>
        <w:tc>
          <w:tcPr>
            <w:tcW w:w="1560" w:type="dxa"/>
            <w:tcBorders>
              <w:top w:val="nil"/>
              <w:left w:val="single" w:sz="6" w:space="0" w:color="auto"/>
              <w:bottom w:val="single" w:sz="6" w:space="0" w:color="auto"/>
              <w:right w:val="single" w:sz="6" w:space="0" w:color="auto"/>
            </w:tcBorders>
            <w:shd w:val="clear" w:color="auto" w:fill="FFFFFF"/>
          </w:tcPr>
          <w:p w:rsidR="00C06F9A" w:rsidRPr="00F23232" w:rsidRDefault="00C06F9A" w:rsidP="009E1843">
            <w:pPr>
              <w:shd w:val="clear" w:color="auto" w:fill="FFFFFF"/>
              <w:jc w:val="center"/>
            </w:pPr>
            <w:proofErr w:type="spellStart"/>
            <w:r w:rsidRPr="00F23232">
              <w:t>Гуцалюк</w:t>
            </w:r>
            <w:proofErr w:type="spellEnd"/>
            <w:r w:rsidRPr="00F23232">
              <w:t xml:space="preserve"> Ю.Н.</w:t>
            </w:r>
          </w:p>
        </w:tc>
      </w:tr>
      <w:tr w:rsidR="00C06F9A" w:rsidRPr="0064018D" w:rsidTr="00187522">
        <w:trPr>
          <w:trHeight w:hRule="exact" w:val="293"/>
        </w:trPr>
        <w:tc>
          <w:tcPr>
            <w:tcW w:w="851" w:type="dxa"/>
            <w:vMerge/>
            <w:tcBorders>
              <w:left w:val="single" w:sz="6" w:space="0" w:color="auto"/>
              <w:right w:val="single" w:sz="6" w:space="0" w:color="auto"/>
            </w:tcBorders>
            <w:shd w:val="clear" w:color="auto" w:fill="FFFFFF"/>
          </w:tcPr>
          <w:p w:rsidR="00C06F9A" w:rsidRPr="0064018D" w:rsidRDefault="00C06F9A" w:rsidP="009E1843">
            <w:pPr>
              <w:rPr>
                <w:sz w:val="26"/>
                <w:szCs w:val="26"/>
              </w:rPr>
            </w:pPr>
          </w:p>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rPr>
                <w:sz w:val="26"/>
                <w:szCs w:val="26"/>
              </w:rPr>
            </w:pPr>
          </w:p>
        </w:tc>
        <w:tc>
          <w:tcPr>
            <w:tcW w:w="1984" w:type="dxa"/>
            <w:tcBorders>
              <w:top w:val="nil"/>
              <w:left w:val="single" w:sz="6" w:space="0" w:color="auto"/>
              <w:bottom w:val="single" w:sz="6" w:space="0" w:color="auto"/>
              <w:right w:val="single" w:sz="6" w:space="0" w:color="auto"/>
            </w:tcBorders>
            <w:shd w:val="clear" w:color="auto" w:fill="FFFFFF"/>
            <w:vAlign w:val="bottom"/>
          </w:tcPr>
          <w:p w:rsidR="00C06F9A" w:rsidRPr="00695D5E" w:rsidRDefault="00C06F9A" w:rsidP="009E1843">
            <w:pPr>
              <w:shd w:val="clear" w:color="auto" w:fill="FFFFFF"/>
              <w:ind w:left="10"/>
              <w:rPr>
                <w:sz w:val="24"/>
                <w:szCs w:val="24"/>
              </w:rPr>
            </w:pPr>
            <w:r w:rsidRPr="00695D5E">
              <w:rPr>
                <w:rFonts w:eastAsia="Times New Roman"/>
                <w:sz w:val="24"/>
                <w:szCs w:val="24"/>
              </w:rPr>
              <w:t>в том числе</w:t>
            </w:r>
            <w:r w:rsidRPr="00695D5E">
              <w:rPr>
                <w:sz w:val="24"/>
                <w:szCs w:val="24"/>
              </w:rPr>
              <w:t xml:space="preserve"> </w:t>
            </w:r>
          </w:p>
        </w:tc>
        <w:tc>
          <w:tcPr>
            <w:tcW w:w="1559" w:type="dxa"/>
            <w:tcBorders>
              <w:top w:val="nil"/>
              <w:left w:val="single" w:sz="6" w:space="0" w:color="auto"/>
              <w:bottom w:val="single" w:sz="6" w:space="0" w:color="auto"/>
              <w:right w:val="single" w:sz="6" w:space="0" w:color="auto"/>
            </w:tcBorders>
            <w:shd w:val="clear" w:color="auto" w:fill="FFFFFF"/>
          </w:tcPr>
          <w:p w:rsidR="00C06F9A" w:rsidRPr="00695D5E" w:rsidRDefault="00C06F9A" w:rsidP="009E1843">
            <w:pPr>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06F9A" w:rsidRPr="00695D5E" w:rsidRDefault="00C06F9A" w:rsidP="009E1843">
            <w:pPr>
              <w:shd w:val="clear" w:color="auto" w:fill="FFFFFF"/>
              <w:ind w:right="110"/>
              <w:jc w:val="center"/>
              <w:rPr>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06F9A" w:rsidRPr="00695D5E" w:rsidRDefault="00C06F9A" w:rsidP="009E1843">
            <w:pPr>
              <w:shd w:val="clear" w:color="auto" w:fill="FFFFFF"/>
              <w:jc w:val="center"/>
              <w:rPr>
                <w:sz w:val="24"/>
                <w:szCs w:val="24"/>
              </w:rPr>
            </w:pP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06F9A" w:rsidRPr="00695D5E" w:rsidRDefault="00C06F9A" w:rsidP="009E1843">
            <w:pPr>
              <w:shd w:val="clear" w:color="auto" w:fill="FFFFFF"/>
              <w:jc w:val="center"/>
              <w:rPr>
                <w:sz w:val="24"/>
                <w:szCs w:val="24"/>
              </w:rPr>
            </w:pPr>
          </w:p>
        </w:tc>
        <w:tc>
          <w:tcPr>
            <w:tcW w:w="1417" w:type="dxa"/>
            <w:tcBorders>
              <w:top w:val="nil"/>
              <w:left w:val="single" w:sz="6" w:space="0" w:color="auto"/>
              <w:bottom w:val="single" w:sz="6" w:space="0" w:color="auto"/>
              <w:right w:val="single" w:sz="6" w:space="0" w:color="auto"/>
            </w:tcBorders>
            <w:shd w:val="clear" w:color="auto" w:fill="FFFFFF"/>
          </w:tcPr>
          <w:p w:rsidR="00C06F9A" w:rsidRPr="00695D5E" w:rsidRDefault="00C06F9A" w:rsidP="009E1843">
            <w:pPr>
              <w:shd w:val="clear" w:color="auto" w:fill="FFFFFF"/>
              <w:jc w:val="center"/>
              <w:rPr>
                <w:sz w:val="24"/>
                <w:szCs w:val="24"/>
              </w:rPr>
            </w:pPr>
          </w:p>
        </w:tc>
        <w:tc>
          <w:tcPr>
            <w:tcW w:w="1560" w:type="dxa"/>
            <w:tcBorders>
              <w:top w:val="nil"/>
              <w:left w:val="single" w:sz="6" w:space="0" w:color="auto"/>
              <w:bottom w:val="single" w:sz="6" w:space="0" w:color="auto"/>
              <w:right w:val="single" w:sz="6" w:space="0" w:color="auto"/>
            </w:tcBorders>
            <w:shd w:val="clear" w:color="auto" w:fill="FFFFFF"/>
          </w:tcPr>
          <w:p w:rsidR="00C06F9A" w:rsidRPr="00695D5E" w:rsidRDefault="00C06F9A" w:rsidP="009E1843">
            <w:pPr>
              <w:shd w:val="clear" w:color="auto" w:fill="FFFFFF"/>
              <w:jc w:val="center"/>
              <w:rPr>
                <w:sz w:val="24"/>
                <w:szCs w:val="24"/>
              </w:rPr>
            </w:pPr>
          </w:p>
        </w:tc>
      </w:tr>
      <w:tr w:rsidR="00C06F9A" w:rsidRPr="0064018D" w:rsidTr="00187522">
        <w:trPr>
          <w:trHeight w:hRule="exact" w:val="583"/>
        </w:trPr>
        <w:tc>
          <w:tcPr>
            <w:tcW w:w="851" w:type="dxa"/>
            <w:vMerge/>
            <w:tcBorders>
              <w:left w:val="single" w:sz="6" w:space="0" w:color="auto"/>
              <w:right w:val="single" w:sz="6" w:space="0" w:color="auto"/>
            </w:tcBorders>
            <w:shd w:val="clear" w:color="auto" w:fill="FFFFFF"/>
          </w:tcPr>
          <w:p w:rsidR="00C06F9A" w:rsidRPr="0064018D" w:rsidRDefault="00C06F9A" w:rsidP="009E1843">
            <w:pPr>
              <w:rPr>
                <w:sz w:val="26"/>
                <w:szCs w:val="26"/>
              </w:rPr>
            </w:pPr>
          </w:p>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rPr>
                <w:sz w:val="26"/>
                <w:szCs w:val="26"/>
              </w:rPr>
            </w:pPr>
          </w:p>
        </w:tc>
        <w:tc>
          <w:tcPr>
            <w:tcW w:w="1984" w:type="dxa"/>
            <w:tcBorders>
              <w:top w:val="nil"/>
              <w:left w:val="single" w:sz="6" w:space="0" w:color="auto"/>
              <w:bottom w:val="single" w:sz="6" w:space="0" w:color="auto"/>
              <w:right w:val="single" w:sz="6" w:space="0" w:color="auto"/>
            </w:tcBorders>
            <w:shd w:val="clear" w:color="auto" w:fill="FFFFFF"/>
          </w:tcPr>
          <w:p w:rsidR="00C06F9A" w:rsidRPr="00695D5E" w:rsidRDefault="00C06F9A" w:rsidP="009E1843">
            <w:pPr>
              <w:shd w:val="clear" w:color="auto" w:fill="FFFFFF"/>
              <w:spacing w:line="269" w:lineRule="exact"/>
              <w:ind w:hanging="5"/>
              <w:rPr>
                <w:sz w:val="24"/>
                <w:szCs w:val="24"/>
              </w:rPr>
            </w:pPr>
            <w:r w:rsidRPr="00695D5E">
              <w:rPr>
                <w:rFonts w:eastAsia="Times New Roman"/>
                <w:sz w:val="24"/>
                <w:szCs w:val="24"/>
              </w:rPr>
              <w:t>средства местного бюджета</w:t>
            </w:r>
            <w:r w:rsidRPr="00695D5E">
              <w:rPr>
                <w:sz w:val="24"/>
                <w:szCs w:val="24"/>
              </w:rPr>
              <w:t xml:space="preserve"> </w:t>
            </w:r>
          </w:p>
        </w:tc>
        <w:tc>
          <w:tcPr>
            <w:tcW w:w="1559" w:type="dxa"/>
            <w:tcBorders>
              <w:top w:val="nil"/>
              <w:left w:val="single" w:sz="6" w:space="0" w:color="auto"/>
              <w:bottom w:val="single" w:sz="6" w:space="0" w:color="auto"/>
              <w:right w:val="single" w:sz="6" w:space="0" w:color="auto"/>
            </w:tcBorders>
            <w:shd w:val="clear" w:color="auto" w:fill="FFFFFF"/>
          </w:tcPr>
          <w:p w:rsidR="00C06F9A" w:rsidRPr="00695D5E" w:rsidRDefault="00C06F9A" w:rsidP="009E1843">
            <w:pPr>
              <w:jc w:val="center"/>
              <w:rPr>
                <w:sz w:val="24"/>
                <w:szCs w:val="24"/>
              </w:rPr>
            </w:pPr>
            <w:r w:rsidRPr="00695D5E">
              <w:rPr>
                <w:sz w:val="24"/>
                <w:szCs w:val="24"/>
              </w:rPr>
              <w:t>72 327700,00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95D5E" w:rsidRDefault="00C06F9A" w:rsidP="009E1843">
            <w:pPr>
              <w:shd w:val="clear" w:color="auto" w:fill="FFFFFF"/>
              <w:ind w:right="110"/>
              <w:jc w:val="center"/>
              <w:rPr>
                <w:sz w:val="24"/>
                <w:szCs w:val="24"/>
              </w:rPr>
            </w:pPr>
            <w:r w:rsidRPr="00695D5E">
              <w:rPr>
                <w:sz w:val="24"/>
                <w:szCs w:val="24"/>
              </w:rPr>
              <w:t>23 606800,00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695D5E" w:rsidRDefault="00C06F9A" w:rsidP="009E1843">
            <w:pPr>
              <w:shd w:val="clear" w:color="auto" w:fill="FFFFFF"/>
              <w:jc w:val="center"/>
              <w:rPr>
                <w:sz w:val="24"/>
                <w:szCs w:val="24"/>
              </w:rPr>
            </w:pPr>
            <w:r w:rsidRPr="00695D5E">
              <w:rPr>
                <w:sz w:val="24"/>
                <w:szCs w:val="24"/>
              </w:rPr>
              <w:t>24 220230,00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695D5E" w:rsidRDefault="00C06F9A" w:rsidP="009E1843">
            <w:pPr>
              <w:shd w:val="clear" w:color="auto" w:fill="FFFFFF"/>
              <w:jc w:val="center"/>
              <w:rPr>
                <w:sz w:val="24"/>
                <w:szCs w:val="24"/>
              </w:rPr>
            </w:pPr>
            <w:r w:rsidRPr="00695D5E">
              <w:rPr>
                <w:sz w:val="24"/>
                <w:szCs w:val="24"/>
              </w:rPr>
              <w:t>24 500670,00</w:t>
            </w:r>
          </w:p>
        </w:tc>
        <w:tc>
          <w:tcPr>
            <w:tcW w:w="1417" w:type="dxa"/>
            <w:tcBorders>
              <w:top w:val="nil"/>
              <w:left w:val="single" w:sz="6" w:space="0" w:color="auto"/>
              <w:bottom w:val="single" w:sz="6" w:space="0" w:color="auto"/>
              <w:right w:val="single" w:sz="6" w:space="0" w:color="auto"/>
            </w:tcBorders>
            <w:shd w:val="clear" w:color="auto" w:fill="FFFFFF"/>
          </w:tcPr>
          <w:p w:rsidR="00C06F9A" w:rsidRPr="00695D5E" w:rsidRDefault="00C06F9A" w:rsidP="009E1843">
            <w:pPr>
              <w:shd w:val="clear" w:color="auto" w:fill="FFFFFF"/>
              <w:jc w:val="center"/>
              <w:rPr>
                <w:sz w:val="24"/>
                <w:szCs w:val="24"/>
              </w:rPr>
            </w:pPr>
          </w:p>
        </w:tc>
        <w:tc>
          <w:tcPr>
            <w:tcW w:w="1560" w:type="dxa"/>
            <w:tcBorders>
              <w:top w:val="nil"/>
              <w:left w:val="single" w:sz="6" w:space="0" w:color="auto"/>
              <w:bottom w:val="single" w:sz="6" w:space="0" w:color="auto"/>
              <w:right w:val="single" w:sz="6" w:space="0" w:color="auto"/>
            </w:tcBorders>
            <w:shd w:val="clear" w:color="auto" w:fill="FFFFFF"/>
          </w:tcPr>
          <w:p w:rsidR="00C06F9A" w:rsidRPr="00695D5E" w:rsidRDefault="00C06F9A" w:rsidP="009E1843">
            <w:pPr>
              <w:shd w:val="clear" w:color="auto" w:fill="FFFFFF"/>
              <w:jc w:val="center"/>
              <w:rPr>
                <w:sz w:val="24"/>
                <w:szCs w:val="24"/>
              </w:rPr>
            </w:pPr>
          </w:p>
        </w:tc>
      </w:tr>
      <w:tr w:rsidR="00C06F9A" w:rsidRPr="0064018D" w:rsidTr="00187522">
        <w:trPr>
          <w:trHeight w:hRule="exact" w:val="563"/>
        </w:trPr>
        <w:tc>
          <w:tcPr>
            <w:tcW w:w="851" w:type="dxa"/>
            <w:vMerge/>
            <w:tcBorders>
              <w:left w:val="single" w:sz="6" w:space="0" w:color="auto"/>
              <w:right w:val="single" w:sz="6" w:space="0" w:color="auto"/>
            </w:tcBorders>
            <w:shd w:val="clear" w:color="auto" w:fill="FFFFFF"/>
          </w:tcPr>
          <w:p w:rsidR="00C06F9A" w:rsidRPr="0064018D" w:rsidRDefault="00C06F9A" w:rsidP="009E1843">
            <w:pPr>
              <w:rPr>
                <w:sz w:val="26"/>
                <w:szCs w:val="26"/>
              </w:rPr>
            </w:pPr>
          </w:p>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rPr>
                <w:sz w:val="26"/>
                <w:szCs w:val="26"/>
              </w:rPr>
            </w:pPr>
          </w:p>
        </w:tc>
        <w:tc>
          <w:tcPr>
            <w:tcW w:w="1984" w:type="dxa"/>
            <w:tcBorders>
              <w:top w:val="nil"/>
              <w:left w:val="single" w:sz="6" w:space="0" w:color="auto"/>
              <w:bottom w:val="single" w:sz="6" w:space="0" w:color="auto"/>
              <w:right w:val="single" w:sz="6" w:space="0" w:color="auto"/>
            </w:tcBorders>
            <w:shd w:val="clear" w:color="auto" w:fill="FFFFFF"/>
          </w:tcPr>
          <w:p w:rsidR="00C06F9A" w:rsidRPr="00695D5E" w:rsidRDefault="00C06F9A" w:rsidP="009E1843">
            <w:pPr>
              <w:shd w:val="clear" w:color="auto" w:fill="FFFFFF"/>
              <w:spacing w:line="278" w:lineRule="exact"/>
              <w:rPr>
                <w:sz w:val="24"/>
                <w:szCs w:val="24"/>
              </w:rPr>
            </w:pPr>
            <w:r w:rsidRPr="00695D5E">
              <w:rPr>
                <w:rFonts w:eastAsia="Times New Roman"/>
                <w:sz w:val="24"/>
                <w:szCs w:val="24"/>
              </w:rPr>
              <w:t>средства прочих бюджетов</w:t>
            </w:r>
            <w:r w:rsidRPr="00695D5E">
              <w:rPr>
                <w:sz w:val="24"/>
                <w:szCs w:val="24"/>
              </w:rPr>
              <w:t xml:space="preserve"> </w:t>
            </w:r>
          </w:p>
        </w:tc>
        <w:tc>
          <w:tcPr>
            <w:tcW w:w="1559" w:type="dxa"/>
            <w:tcBorders>
              <w:top w:val="nil"/>
              <w:left w:val="single" w:sz="6" w:space="0" w:color="auto"/>
              <w:bottom w:val="single" w:sz="6" w:space="0" w:color="auto"/>
              <w:right w:val="single" w:sz="6" w:space="0" w:color="auto"/>
            </w:tcBorders>
            <w:shd w:val="clear" w:color="auto" w:fill="FFFFFF"/>
          </w:tcPr>
          <w:p w:rsidR="00C06F9A" w:rsidRPr="00695D5E" w:rsidRDefault="00C06F9A" w:rsidP="009E1843">
            <w:pPr>
              <w:shd w:val="clear" w:color="auto" w:fill="FFFFFF"/>
              <w:jc w:val="center"/>
              <w:rPr>
                <w:sz w:val="24"/>
                <w:szCs w:val="24"/>
              </w:rPr>
            </w:pPr>
            <w:r w:rsidRPr="00695D5E">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95D5E" w:rsidRDefault="00C06F9A" w:rsidP="009E1843">
            <w:pPr>
              <w:shd w:val="clear" w:color="auto" w:fill="FFFFFF"/>
              <w:jc w:val="center"/>
              <w:rPr>
                <w:sz w:val="24"/>
                <w:szCs w:val="24"/>
              </w:rPr>
            </w:pPr>
            <w:r w:rsidRPr="00695D5E">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695D5E" w:rsidRDefault="00C06F9A" w:rsidP="009E1843">
            <w:pPr>
              <w:shd w:val="clear" w:color="auto" w:fill="FFFFFF"/>
              <w:jc w:val="center"/>
              <w:rPr>
                <w:sz w:val="24"/>
                <w:szCs w:val="24"/>
              </w:rPr>
            </w:pPr>
            <w:r w:rsidRPr="00695D5E">
              <w:rPr>
                <w:sz w:val="24"/>
                <w:szCs w:val="24"/>
              </w:rPr>
              <w:t>0</w:t>
            </w:r>
          </w:p>
          <w:p w:rsidR="00C06F9A" w:rsidRPr="00695D5E" w:rsidRDefault="00C06F9A" w:rsidP="009E1843">
            <w:pPr>
              <w:jc w:val="center"/>
              <w:rPr>
                <w:sz w:val="24"/>
                <w:szCs w:val="24"/>
              </w:rPr>
            </w:pP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695D5E" w:rsidRDefault="00C06F9A" w:rsidP="009E1843">
            <w:pPr>
              <w:shd w:val="clear" w:color="auto" w:fill="FFFFFF"/>
              <w:jc w:val="center"/>
              <w:rPr>
                <w:sz w:val="24"/>
                <w:szCs w:val="24"/>
              </w:rPr>
            </w:pPr>
            <w:r w:rsidRPr="00695D5E">
              <w:rPr>
                <w:sz w:val="24"/>
                <w:szCs w:val="24"/>
              </w:rPr>
              <w:t>0</w:t>
            </w:r>
          </w:p>
        </w:tc>
        <w:tc>
          <w:tcPr>
            <w:tcW w:w="1417" w:type="dxa"/>
            <w:tcBorders>
              <w:top w:val="nil"/>
              <w:left w:val="single" w:sz="6" w:space="0" w:color="auto"/>
              <w:bottom w:val="single" w:sz="6" w:space="0" w:color="auto"/>
              <w:right w:val="single" w:sz="6" w:space="0" w:color="auto"/>
            </w:tcBorders>
            <w:shd w:val="clear" w:color="auto" w:fill="FFFFFF"/>
          </w:tcPr>
          <w:p w:rsidR="00C06F9A" w:rsidRPr="00695D5E" w:rsidRDefault="00C06F9A" w:rsidP="009E1843">
            <w:pPr>
              <w:shd w:val="clear" w:color="auto" w:fill="FFFFFF"/>
              <w:jc w:val="center"/>
              <w:rPr>
                <w:sz w:val="24"/>
                <w:szCs w:val="24"/>
              </w:rPr>
            </w:pPr>
          </w:p>
        </w:tc>
        <w:tc>
          <w:tcPr>
            <w:tcW w:w="1560" w:type="dxa"/>
            <w:tcBorders>
              <w:top w:val="nil"/>
              <w:left w:val="single" w:sz="6" w:space="0" w:color="auto"/>
              <w:bottom w:val="single" w:sz="6" w:space="0" w:color="auto"/>
              <w:right w:val="single" w:sz="6" w:space="0" w:color="auto"/>
            </w:tcBorders>
            <w:shd w:val="clear" w:color="auto" w:fill="FFFFFF"/>
          </w:tcPr>
          <w:p w:rsidR="00C06F9A" w:rsidRPr="00695D5E" w:rsidRDefault="00C06F9A" w:rsidP="009E1843">
            <w:pPr>
              <w:shd w:val="clear" w:color="auto" w:fill="FFFFFF"/>
              <w:jc w:val="center"/>
              <w:rPr>
                <w:sz w:val="24"/>
                <w:szCs w:val="24"/>
              </w:rPr>
            </w:pPr>
          </w:p>
        </w:tc>
      </w:tr>
      <w:tr w:rsidR="00C06F9A" w:rsidRPr="0064018D" w:rsidTr="00187522">
        <w:trPr>
          <w:trHeight w:hRule="exact" w:val="990"/>
        </w:trPr>
        <w:tc>
          <w:tcPr>
            <w:tcW w:w="851"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rPr>
                <w:sz w:val="26"/>
                <w:szCs w:val="26"/>
              </w:rPr>
            </w:pPr>
          </w:p>
        </w:tc>
        <w:tc>
          <w:tcPr>
            <w:tcW w:w="2412" w:type="dxa"/>
            <w:gridSpan w:val="2"/>
            <w:vMerge/>
            <w:tcBorders>
              <w:left w:val="single" w:sz="6" w:space="0" w:color="auto"/>
              <w:bottom w:val="single" w:sz="6" w:space="0" w:color="auto"/>
              <w:right w:val="single" w:sz="6" w:space="0" w:color="auto"/>
            </w:tcBorders>
            <w:shd w:val="clear" w:color="auto" w:fill="FFFFFF"/>
          </w:tcPr>
          <w:p w:rsidR="00C06F9A" w:rsidRPr="0064018D" w:rsidRDefault="00C06F9A" w:rsidP="009E1843">
            <w:pPr>
              <w:rPr>
                <w:sz w:val="26"/>
                <w:szCs w:val="26"/>
              </w:rPr>
            </w:pPr>
          </w:p>
        </w:tc>
        <w:tc>
          <w:tcPr>
            <w:tcW w:w="1274"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rPr>
                <w:sz w:val="26"/>
                <w:szCs w:val="26"/>
              </w:rPr>
            </w:pPr>
          </w:p>
        </w:tc>
        <w:tc>
          <w:tcPr>
            <w:tcW w:w="1984" w:type="dxa"/>
            <w:tcBorders>
              <w:top w:val="nil"/>
              <w:left w:val="single" w:sz="6" w:space="0" w:color="auto"/>
              <w:bottom w:val="single" w:sz="6" w:space="0" w:color="auto"/>
              <w:right w:val="single" w:sz="6" w:space="0" w:color="auto"/>
            </w:tcBorders>
            <w:shd w:val="clear" w:color="auto" w:fill="FFFFFF"/>
          </w:tcPr>
          <w:p w:rsidR="00C06F9A" w:rsidRPr="00695D5E" w:rsidRDefault="00C06F9A" w:rsidP="009E1843">
            <w:pPr>
              <w:shd w:val="clear" w:color="auto" w:fill="FFFFFF"/>
              <w:spacing w:line="278" w:lineRule="exact"/>
              <w:ind w:left="5" w:right="686" w:firstLine="5"/>
              <w:rPr>
                <w:sz w:val="24"/>
                <w:szCs w:val="24"/>
              </w:rPr>
            </w:pPr>
            <w:r w:rsidRPr="00695D5E">
              <w:rPr>
                <w:rFonts w:eastAsia="Times New Roman"/>
                <w:sz w:val="24"/>
                <w:szCs w:val="24"/>
              </w:rPr>
              <w:t>внебюджетные источники</w:t>
            </w:r>
            <w:r w:rsidRPr="00695D5E">
              <w:rPr>
                <w:sz w:val="24"/>
                <w:szCs w:val="24"/>
              </w:rPr>
              <w:t xml:space="preserve"> </w:t>
            </w:r>
          </w:p>
        </w:tc>
        <w:tc>
          <w:tcPr>
            <w:tcW w:w="1559" w:type="dxa"/>
            <w:tcBorders>
              <w:top w:val="nil"/>
              <w:left w:val="single" w:sz="6" w:space="0" w:color="auto"/>
              <w:bottom w:val="single" w:sz="6" w:space="0" w:color="auto"/>
              <w:right w:val="single" w:sz="6" w:space="0" w:color="auto"/>
            </w:tcBorders>
            <w:shd w:val="clear" w:color="auto" w:fill="FFFFFF"/>
          </w:tcPr>
          <w:p w:rsidR="00C06F9A" w:rsidRPr="00695D5E" w:rsidRDefault="00C06F9A" w:rsidP="009E1843">
            <w:pPr>
              <w:shd w:val="clear" w:color="auto" w:fill="FFFFFF"/>
              <w:jc w:val="center"/>
              <w:rPr>
                <w:sz w:val="24"/>
                <w:szCs w:val="24"/>
              </w:rPr>
            </w:pPr>
            <w:r w:rsidRPr="00695D5E">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95D5E" w:rsidRDefault="00C06F9A" w:rsidP="009E1843">
            <w:pPr>
              <w:shd w:val="clear" w:color="auto" w:fill="FFFFFF"/>
              <w:jc w:val="center"/>
              <w:rPr>
                <w:sz w:val="24"/>
                <w:szCs w:val="24"/>
              </w:rPr>
            </w:pPr>
            <w:r w:rsidRPr="00695D5E">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695D5E" w:rsidRDefault="00C06F9A" w:rsidP="009E1843">
            <w:pPr>
              <w:shd w:val="clear" w:color="auto" w:fill="FFFFFF"/>
              <w:jc w:val="center"/>
              <w:rPr>
                <w:sz w:val="24"/>
                <w:szCs w:val="24"/>
              </w:rPr>
            </w:pPr>
            <w:r w:rsidRPr="00695D5E">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695D5E" w:rsidRDefault="00C06F9A" w:rsidP="009E1843">
            <w:pPr>
              <w:shd w:val="clear" w:color="auto" w:fill="FFFFFF"/>
              <w:jc w:val="center"/>
              <w:rPr>
                <w:sz w:val="24"/>
                <w:szCs w:val="24"/>
              </w:rPr>
            </w:pPr>
            <w:r w:rsidRPr="00695D5E">
              <w:rPr>
                <w:sz w:val="24"/>
                <w:szCs w:val="24"/>
              </w:rPr>
              <w:t>0</w:t>
            </w:r>
          </w:p>
        </w:tc>
        <w:tc>
          <w:tcPr>
            <w:tcW w:w="1417" w:type="dxa"/>
            <w:tcBorders>
              <w:top w:val="nil"/>
              <w:left w:val="single" w:sz="6" w:space="0" w:color="auto"/>
              <w:bottom w:val="single" w:sz="6" w:space="0" w:color="auto"/>
              <w:right w:val="single" w:sz="6" w:space="0" w:color="auto"/>
            </w:tcBorders>
            <w:shd w:val="clear" w:color="auto" w:fill="FFFFFF"/>
          </w:tcPr>
          <w:p w:rsidR="00C06F9A" w:rsidRPr="00695D5E" w:rsidRDefault="00C06F9A" w:rsidP="009E1843">
            <w:pPr>
              <w:shd w:val="clear" w:color="auto" w:fill="FFFFFF"/>
              <w:jc w:val="center"/>
              <w:rPr>
                <w:sz w:val="24"/>
                <w:szCs w:val="24"/>
              </w:rPr>
            </w:pPr>
          </w:p>
        </w:tc>
        <w:tc>
          <w:tcPr>
            <w:tcW w:w="1560" w:type="dxa"/>
            <w:tcBorders>
              <w:top w:val="nil"/>
              <w:left w:val="single" w:sz="6" w:space="0" w:color="auto"/>
              <w:bottom w:val="single" w:sz="6" w:space="0" w:color="auto"/>
              <w:right w:val="single" w:sz="6" w:space="0" w:color="auto"/>
            </w:tcBorders>
            <w:shd w:val="clear" w:color="auto" w:fill="FFFFFF"/>
          </w:tcPr>
          <w:p w:rsidR="00C06F9A" w:rsidRPr="00695D5E" w:rsidRDefault="00C06F9A" w:rsidP="009E1843">
            <w:pPr>
              <w:shd w:val="clear" w:color="auto" w:fill="FFFFFF"/>
              <w:jc w:val="center"/>
              <w:rPr>
                <w:sz w:val="24"/>
                <w:szCs w:val="24"/>
              </w:rPr>
            </w:pPr>
          </w:p>
        </w:tc>
      </w:tr>
      <w:tr w:rsidR="00C06F9A" w:rsidRPr="0064018D" w:rsidTr="00187522">
        <w:trPr>
          <w:trHeight w:hRule="exact" w:val="431"/>
        </w:trPr>
        <w:tc>
          <w:tcPr>
            <w:tcW w:w="15877" w:type="dxa"/>
            <w:gridSpan w:val="12"/>
            <w:tcBorders>
              <w:top w:val="single" w:sz="6" w:space="0" w:color="auto"/>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ind w:right="149"/>
              <w:jc w:val="center"/>
              <w:rPr>
                <w:sz w:val="26"/>
                <w:szCs w:val="26"/>
              </w:rPr>
            </w:pPr>
            <w:r w:rsidRPr="00186DF5">
              <w:rPr>
                <w:rFonts w:eastAsia="Times New Roman"/>
                <w:sz w:val="26"/>
                <w:szCs w:val="26"/>
              </w:rPr>
              <w:t>Мероприятия по исполнению задачи № 4</w:t>
            </w:r>
          </w:p>
        </w:tc>
      </w:tr>
      <w:tr w:rsidR="00C06F9A" w:rsidRPr="0064018D" w:rsidTr="00187522">
        <w:trPr>
          <w:trHeight w:hRule="exact" w:val="609"/>
        </w:trPr>
        <w:tc>
          <w:tcPr>
            <w:tcW w:w="851" w:type="dxa"/>
            <w:vMerge w:val="restart"/>
            <w:tcBorders>
              <w:top w:val="single" w:sz="6" w:space="0" w:color="auto"/>
              <w:left w:val="single" w:sz="6" w:space="0" w:color="auto"/>
              <w:right w:val="single" w:sz="6" w:space="0" w:color="auto"/>
            </w:tcBorders>
            <w:shd w:val="clear" w:color="auto" w:fill="FFFFFF"/>
          </w:tcPr>
          <w:p w:rsidR="00C06F9A" w:rsidRPr="00E37ED4" w:rsidRDefault="00C06F9A" w:rsidP="009E1843">
            <w:pPr>
              <w:shd w:val="clear" w:color="auto" w:fill="FFFFFF"/>
              <w:rPr>
                <w:sz w:val="24"/>
                <w:szCs w:val="24"/>
              </w:rPr>
            </w:pPr>
            <w:r w:rsidRPr="00E37ED4">
              <w:rPr>
                <w:sz w:val="24"/>
                <w:szCs w:val="24"/>
              </w:rPr>
              <w:t>4.</w:t>
            </w:r>
          </w:p>
        </w:tc>
        <w:tc>
          <w:tcPr>
            <w:tcW w:w="2412" w:type="dxa"/>
            <w:gridSpan w:val="2"/>
            <w:vMerge w:val="restart"/>
            <w:tcBorders>
              <w:top w:val="single" w:sz="6" w:space="0" w:color="auto"/>
              <w:left w:val="single" w:sz="6" w:space="0" w:color="auto"/>
              <w:right w:val="single" w:sz="6" w:space="0" w:color="auto"/>
            </w:tcBorders>
            <w:shd w:val="clear" w:color="auto" w:fill="FFFFFF"/>
          </w:tcPr>
          <w:p w:rsidR="00C06F9A" w:rsidRPr="00186DF5" w:rsidRDefault="00C06F9A" w:rsidP="009E1843">
            <w:pPr>
              <w:shd w:val="clear" w:color="auto" w:fill="FFFFFF"/>
              <w:rPr>
                <w:sz w:val="26"/>
                <w:szCs w:val="26"/>
              </w:rPr>
            </w:pPr>
            <w:r w:rsidRPr="00186DF5">
              <w:t>Мероприятия по патриотическому   воспитанию молодежи</w:t>
            </w:r>
            <w:r w:rsidRPr="00186DF5">
              <w:rPr>
                <w:sz w:val="26"/>
                <w:szCs w:val="26"/>
              </w:rPr>
              <w:t xml:space="preserve"> </w:t>
            </w:r>
          </w:p>
          <w:p w:rsidR="00C06F9A" w:rsidRPr="00186DF5" w:rsidRDefault="00C06F9A" w:rsidP="009E1843">
            <w:pPr>
              <w:shd w:val="clear" w:color="auto" w:fill="FFFFFF"/>
              <w:rPr>
                <w:sz w:val="26"/>
                <w:szCs w:val="26"/>
              </w:rPr>
            </w:pPr>
          </w:p>
        </w:tc>
        <w:tc>
          <w:tcPr>
            <w:tcW w:w="1274" w:type="dxa"/>
            <w:vMerge w:val="restart"/>
            <w:tcBorders>
              <w:top w:val="single" w:sz="6" w:space="0" w:color="auto"/>
              <w:left w:val="single" w:sz="6" w:space="0" w:color="auto"/>
              <w:right w:val="single" w:sz="6" w:space="0" w:color="auto"/>
            </w:tcBorders>
            <w:shd w:val="clear" w:color="auto" w:fill="FFFFFF"/>
          </w:tcPr>
          <w:p w:rsidR="00C06F9A" w:rsidRDefault="00C06F9A" w:rsidP="009E1843">
            <w:pPr>
              <w:shd w:val="clear" w:color="auto" w:fill="FFFFFF"/>
              <w:jc w:val="center"/>
            </w:pPr>
            <w:r w:rsidRPr="00A2350C">
              <w:t>012.0707.</w:t>
            </w:r>
          </w:p>
          <w:p w:rsidR="00C06F9A" w:rsidRDefault="00C06F9A" w:rsidP="009E1843">
            <w:pPr>
              <w:shd w:val="clear" w:color="auto" w:fill="FFFFFF"/>
              <w:jc w:val="center"/>
            </w:pPr>
            <w:r w:rsidRPr="00A2350C">
              <w:t>06901202</w:t>
            </w:r>
            <w:r>
              <w:t>1</w:t>
            </w:r>
            <w:r w:rsidRPr="00A2350C">
              <w:t>0.</w:t>
            </w:r>
          </w:p>
          <w:p w:rsidR="00C06F9A" w:rsidRPr="00A2350C" w:rsidRDefault="00C06F9A" w:rsidP="009E1843">
            <w:pPr>
              <w:shd w:val="clear" w:color="auto" w:fill="FFFFFF"/>
              <w:jc w:val="center"/>
            </w:pPr>
            <w:r w:rsidRPr="00A2350C">
              <w:t>112</w:t>
            </w:r>
          </w:p>
          <w:p w:rsidR="00C06F9A" w:rsidRDefault="00C06F9A" w:rsidP="009E1843">
            <w:pPr>
              <w:shd w:val="clear" w:color="auto" w:fill="FFFFFF"/>
              <w:jc w:val="center"/>
            </w:pPr>
            <w:r w:rsidRPr="00A2350C">
              <w:t>113</w:t>
            </w:r>
          </w:p>
          <w:p w:rsidR="00C06F9A" w:rsidRPr="00A2350C" w:rsidRDefault="00C06F9A" w:rsidP="009E1843">
            <w:pPr>
              <w:shd w:val="clear" w:color="auto" w:fill="FFFFFF"/>
              <w:jc w:val="center"/>
            </w:pPr>
            <w:r w:rsidRPr="00A2350C">
              <w:t>244</w:t>
            </w:r>
          </w:p>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ind w:left="5"/>
              <w:rPr>
                <w:sz w:val="24"/>
                <w:szCs w:val="24"/>
              </w:rPr>
            </w:pPr>
            <w:r w:rsidRPr="00B95680">
              <w:rPr>
                <w:rFonts w:eastAsia="Times New Roman"/>
                <w:sz w:val="24"/>
                <w:szCs w:val="24"/>
              </w:rPr>
              <w:t>Всего</w:t>
            </w:r>
            <w:r>
              <w:rPr>
                <w:rFonts w:eastAsia="Times New Roman"/>
                <w:sz w:val="24"/>
                <w:szCs w:val="24"/>
              </w:rPr>
              <w:t>:</w:t>
            </w:r>
            <w:r w:rsidRPr="00B95680">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b/>
                <w:sz w:val="24"/>
                <w:szCs w:val="24"/>
              </w:rPr>
            </w:pPr>
            <w:r w:rsidRPr="00B95680">
              <w:rPr>
                <w:b/>
                <w:sz w:val="24"/>
                <w:szCs w:val="24"/>
              </w:rPr>
              <w:t>1 050000,00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b/>
                <w:sz w:val="24"/>
                <w:szCs w:val="24"/>
              </w:rPr>
            </w:pPr>
            <w:r w:rsidRPr="00B95680">
              <w:rPr>
                <w:b/>
                <w:sz w:val="24"/>
                <w:szCs w:val="24"/>
              </w:rPr>
              <w:t>350000,00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b/>
                <w:sz w:val="24"/>
                <w:szCs w:val="24"/>
              </w:rPr>
            </w:pPr>
            <w:r w:rsidRPr="00B95680">
              <w:rPr>
                <w:b/>
                <w:sz w:val="24"/>
                <w:szCs w:val="24"/>
              </w:rPr>
              <w:t>350000,00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b/>
                <w:sz w:val="24"/>
                <w:szCs w:val="24"/>
              </w:rPr>
            </w:pPr>
            <w:r w:rsidRPr="00B95680">
              <w:rPr>
                <w:b/>
                <w:sz w:val="24"/>
                <w:szCs w:val="24"/>
              </w:rPr>
              <w:t>350000,00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31.12.202</w:t>
            </w:r>
            <w:r>
              <w:rPr>
                <w:sz w:val="24"/>
                <w:szCs w:val="24"/>
              </w:rPr>
              <w:t>3</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F23232" w:rsidRDefault="00C06F9A" w:rsidP="009E1843">
            <w:pPr>
              <w:shd w:val="clear" w:color="auto" w:fill="FFFFFF"/>
              <w:jc w:val="center"/>
            </w:pPr>
            <w:r w:rsidRPr="00F23232">
              <w:t>Омельченко А.Г.</w:t>
            </w:r>
          </w:p>
        </w:tc>
      </w:tr>
      <w:tr w:rsidR="00C06F9A" w:rsidRPr="0064018D" w:rsidTr="00187522">
        <w:trPr>
          <w:trHeight w:hRule="exact" w:val="337"/>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top w:val="single" w:sz="6" w:space="0" w:color="auto"/>
              <w:left w:val="single" w:sz="6" w:space="0" w:color="auto"/>
              <w:right w:val="single" w:sz="6" w:space="0" w:color="auto"/>
            </w:tcBorders>
            <w:shd w:val="clear" w:color="auto" w:fill="FFFFFF"/>
          </w:tcPr>
          <w:p w:rsidR="00C06F9A" w:rsidRPr="00050555" w:rsidRDefault="00C06F9A" w:rsidP="009E1843">
            <w:pPr>
              <w:shd w:val="clear" w:color="auto" w:fill="FFFFFF"/>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vAlign w:val="bottom"/>
          </w:tcPr>
          <w:p w:rsidR="00C06F9A" w:rsidRPr="00B95680" w:rsidRDefault="00C06F9A" w:rsidP="009E1843">
            <w:pPr>
              <w:shd w:val="clear" w:color="auto" w:fill="FFFFFF"/>
              <w:ind w:left="10"/>
              <w:rPr>
                <w:sz w:val="24"/>
                <w:szCs w:val="24"/>
              </w:rPr>
            </w:pPr>
            <w:r w:rsidRPr="00B95680">
              <w:rPr>
                <w:rFonts w:eastAsia="Times New Roman"/>
                <w:sz w:val="24"/>
                <w:szCs w:val="24"/>
              </w:rPr>
              <w:t>в том числе</w:t>
            </w:r>
            <w:r w:rsidRPr="00B95680">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p>
        </w:tc>
      </w:tr>
      <w:tr w:rsidR="00C06F9A" w:rsidRPr="0064018D" w:rsidTr="00187522">
        <w:trPr>
          <w:trHeight w:hRule="exact" w:val="575"/>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top w:val="single" w:sz="6" w:space="0" w:color="auto"/>
              <w:left w:val="single" w:sz="6" w:space="0" w:color="auto"/>
              <w:right w:val="single" w:sz="6" w:space="0" w:color="auto"/>
            </w:tcBorders>
            <w:shd w:val="clear" w:color="auto" w:fill="FFFFFF"/>
          </w:tcPr>
          <w:p w:rsidR="00C06F9A" w:rsidRPr="00050555" w:rsidRDefault="00C06F9A" w:rsidP="009E1843">
            <w:pPr>
              <w:shd w:val="clear" w:color="auto" w:fill="FFFFFF"/>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spacing w:line="269" w:lineRule="exact"/>
              <w:ind w:hanging="5"/>
              <w:rPr>
                <w:sz w:val="24"/>
                <w:szCs w:val="24"/>
              </w:rPr>
            </w:pPr>
            <w:r w:rsidRPr="00B95680">
              <w:rPr>
                <w:rFonts w:eastAsia="Times New Roman"/>
                <w:sz w:val="24"/>
                <w:szCs w:val="24"/>
              </w:rPr>
              <w:t>средства местного бюджета</w:t>
            </w:r>
            <w:r w:rsidRPr="00B95680">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1 050000,00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350000,00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350000,00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350000,00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p>
        </w:tc>
      </w:tr>
      <w:tr w:rsidR="00C06F9A" w:rsidRPr="0064018D" w:rsidTr="00187522">
        <w:trPr>
          <w:trHeight w:hRule="exact" w:val="557"/>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spacing w:line="278" w:lineRule="exact"/>
              <w:rPr>
                <w:sz w:val="24"/>
                <w:szCs w:val="24"/>
              </w:rPr>
            </w:pPr>
            <w:r w:rsidRPr="00B95680">
              <w:rPr>
                <w:rFonts w:eastAsia="Times New Roman"/>
                <w:sz w:val="24"/>
                <w:szCs w:val="24"/>
              </w:rPr>
              <w:t>средства прочих бюджетов</w:t>
            </w:r>
            <w:r w:rsidRPr="00B95680">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p>
        </w:tc>
      </w:tr>
      <w:tr w:rsidR="00C06F9A" w:rsidRPr="0064018D" w:rsidTr="00187522">
        <w:trPr>
          <w:trHeight w:hRule="exact" w:val="864"/>
        </w:trPr>
        <w:tc>
          <w:tcPr>
            <w:tcW w:w="851"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spacing w:line="278" w:lineRule="exact"/>
              <w:ind w:left="5" w:right="686" w:firstLine="5"/>
              <w:rPr>
                <w:sz w:val="24"/>
                <w:szCs w:val="24"/>
              </w:rPr>
            </w:pPr>
            <w:r w:rsidRPr="00B95680">
              <w:rPr>
                <w:rFonts w:eastAsia="Times New Roman"/>
                <w:sz w:val="24"/>
                <w:szCs w:val="24"/>
              </w:rPr>
              <w:t>внебюджетные источники</w:t>
            </w:r>
            <w:r w:rsidRPr="00B95680">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p>
        </w:tc>
      </w:tr>
      <w:tr w:rsidR="00C06F9A" w:rsidRPr="0064018D" w:rsidTr="00187522">
        <w:trPr>
          <w:trHeight w:hRule="exact" w:val="651"/>
        </w:trPr>
        <w:tc>
          <w:tcPr>
            <w:tcW w:w="851" w:type="dxa"/>
            <w:vMerge w:val="restart"/>
            <w:tcBorders>
              <w:top w:val="single" w:sz="6" w:space="0" w:color="auto"/>
              <w:left w:val="single" w:sz="6" w:space="0" w:color="auto"/>
              <w:right w:val="single" w:sz="6" w:space="0" w:color="auto"/>
            </w:tcBorders>
            <w:shd w:val="clear" w:color="auto" w:fill="FFFFFF"/>
          </w:tcPr>
          <w:p w:rsidR="00C06F9A" w:rsidRPr="009455D3" w:rsidRDefault="00C06F9A" w:rsidP="009E1843">
            <w:pPr>
              <w:shd w:val="clear" w:color="auto" w:fill="FFFFFF"/>
              <w:rPr>
                <w:sz w:val="24"/>
                <w:szCs w:val="24"/>
              </w:rPr>
            </w:pPr>
            <w:r w:rsidRPr="009455D3">
              <w:rPr>
                <w:sz w:val="24"/>
                <w:szCs w:val="24"/>
              </w:rPr>
              <w:t>4.1.</w:t>
            </w:r>
          </w:p>
        </w:tc>
        <w:tc>
          <w:tcPr>
            <w:tcW w:w="2412" w:type="dxa"/>
            <w:gridSpan w:val="2"/>
            <w:vMerge w:val="restart"/>
            <w:tcBorders>
              <w:top w:val="single" w:sz="6" w:space="0" w:color="auto"/>
              <w:left w:val="single" w:sz="6" w:space="0" w:color="auto"/>
              <w:right w:val="single" w:sz="6" w:space="0" w:color="auto"/>
            </w:tcBorders>
            <w:shd w:val="clear" w:color="auto" w:fill="FFFFFF"/>
          </w:tcPr>
          <w:p w:rsidR="00C06F9A" w:rsidRPr="005949F1" w:rsidRDefault="00C06F9A" w:rsidP="009E1843">
            <w:pPr>
              <w:shd w:val="clear" w:color="auto" w:fill="FFFFFF"/>
              <w:rPr>
                <w:sz w:val="26"/>
                <w:szCs w:val="26"/>
              </w:rPr>
            </w:pPr>
            <w:r w:rsidRPr="005949F1">
              <w:t>Молодежные акции патриотической направленности (изготовление и распространение листовок, памяток, брошюр, наклеек и др.)</w:t>
            </w:r>
          </w:p>
          <w:p w:rsidR="00C06F9A" w:rsidRPr="005949F1" w:rsidRDefault="00C06F9A" w:rsidP="009E1843">
            <w:pPr>
              <w:shd w:val="clear" w:color="auto" w:fill="FFFFFF"/>
              <w:jc w:val="center"/>
              <w:rPr>
                <w:sz w:val="26"/>
                <w:szCs w:val="26"/>
              </w:rPr>
            </w:pPr>
          </w:p>
          <w:p w:rsidR="00C06F9A" w:rsidRPr="005949F1" w:rsidRDefault="00C06F9A" w:rsidP="009E1843">
            <w:pPr>
              <w:shd w:val="clear" w:color="auto" w:fill="FFFFFF"/>
              <w:rPr>
                <w:sz w:val="26"/>
                <w:szCs w:val="26"/>
              </w:rPr>
            </w:pPr>
          </w:p>
          <w:p w:rsidR="00C06F9A" w:rsidRPr="005949F1" w:rsidRDefault="00C06F9A" w:rsidP="009E1843">
            <w:pPr>
              <w:shd w:val="clear" w:color="auto" w:fill="FFFFFF"/>
              <w:rPr>
                <w:sz w:val="26"/>
                <w:szCs w:val="26"/>
              </w:rPr>
            </w:pPr>
          </w:p>
          <w:p w:rsidR="00C06F9A" w:rsidRPr="005949F1" w:rsidRDefault="00C06F9A" w:rsidP="009E1843">
            <w:pPr>
              <w:shd w:val="clear" w:color="auto" w:fill="FFFFFF"/>
              <w:rPr>
                <w:sz w:val="26"/>
                <w:szCs w:val="26"/>
              </w:rPr>
            </w:pPr>
          </w:p>
        </w:tc>
        <w:tc>
          <w:tcPr>
            <w:tcW w:w="1274" w:type="dxa"/>
            <w:vMerge w:val="restart"/>
            <w:tcBorders>
              <w:top w:val="single" w:sz="6" w:space="0" w:color="auto"/>
              <w:left w:val="single" w:sz="6" w:space="0" w:color="auto"/>
              <w:right w:val="single" w:sz="6" w:space="0" w:color="auto"/>
            </w:tcBorders>
            <w:shd w:val="clear" w:color="auto" w:fill="FFFFFF"/>
          </w:tcPr>
          <w:p w:rsidR="00C06F9A" w:rsidRPr="005949F1" w:rsidRDefault="00C06F9A" w:rsidP="009E1843">
            <w:pPr>
              <w:shd w:val="clear" w:color="auto" w:fill="FFFFFF"/>
              <w:jc w:val="center"/>
            </w:pPr>
            <w:r w:rsidRPr="005949F1">
              <w:t>012.0707.</w:t>
            </w:r>
          </w:p>
          <w:p w:rsidR="00C06F9A" w:rsidRPr="005949F1" w:rsidRDefault="00C06F9A" w:rsidP="009E1843">
            <w:pPr>
              <w:shd w:val="clear" w:color="auto" w:fill="FFFFFF"/>
              <w:jc w:val="center"/>
            </w:pPr>
            <w:r w:rsidRPr="005949F1">
              <w:t>0690120210.</w:t>
            </w:r>
          </w:p>
          <w:p w:rsidR="00C06F9A" w:rsidRPr="005949F1" w:rsidRDefault="00C06F9A" w:rsidP="009E1843">
            <w:pPr>
              <w:shd w:val="clear" w:color="auto" w:fill="FFFFFF"/>
              <w:jc w:val="center"/>
            </w:pPr>
            <w:r w:rsidRPr="005949F1">
              <w:t>112</w:t>
            </w:r>
          </w:p>
          <w:p w:rsidR="00C06F9A" w:rsidRPr="005949F1" w:rsidRDefault="00C06F9A" w:rsidP="009E1843">
            <w:pPr>
              <w:shd w:val="clear" w:color="auto" w:fill="FFFFFF"/>
              <w:jc w:val="center"/>
            </w:pPr>
            <w:r w:rsidRPr="005949F1">
              <w:t>113</w:t>
            </w:r>
          </w:p>
          <w:p w:rsidR="00C06F9A" w:rsidRPr="005949F1" w:rsidRDefault="00C06F9A" w:rsidP="009E1843">
            <w:pPr>
              <w:shd w:val="clear" w:color="auto" w:fill="FFFFFF"/>
              <w:jc w:val="center"/>
            </w:pPr>
            <w:r w:rsidRPr="005949F1">
              <w:t>244</w:t>
            </w:r>
          </w:p>
          <w:p w:rsidR="00C06F9A" w:rsidRPr="005949F1"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5949F1" w:rsidRDefault="00C06F9A" w:rsidP="009E1843">
            <w:pPr>
              <w:shd w:val="clear" w:color="auto" w:fill="FFFFFF"/>
              <w:rPr>
                <w:sz w:val="24"/>
                <w:szCs w:val="24"/>
              </w:rPr>
            </w:pPr>
            <w:r w:rsidRPr="005949F1">
              <w:rPr>
                <w:rFonts w:eastAsia="Times New Roman"/>
                <w:sz w:val="24"/>
                <w:szCs w:val="24"/>
              </w:rPr>
              <w:t>Всего</w:t>
            </w:r>
            <w:r>
              <w:rPr>
                <w:rFonts w:eastAsia="Times New Roman"/>
                <w:sz w:val="24"/>
                <w:szCs w:val="24"/>
              </w:rPr>
              <w:t>:</w:t>
            </w:r>
            <w:r w:rsidRPr="005949F1">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Pr>
                <w:sz w:val="24"/>
                <w:szCs w:val="24"/>
              </w:rPr>
              <w:t>1</w:t>
            </w:r>
            <w:r w:rsidRPr="00B95680">
              <w:rPr>
                <w:sz w:val="24"/>
                <w:szCs w:val="24"/>
              </w:rPr>
              <w:t>50000,00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50000,00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50000,00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50000,00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jc w:val="center"/>
              <w:rPr>
                <w:sz w:val="24"/>
                <w:szCs w:val="24"/>
              </w:rPr>
            </w:pPr>
            <w:r w:rsidRPr="00275938">
              <w:rPr>
                <w:sz w:val="24"/>
                <w:szCs w:val="24"/>
              </w:rPr>
              <w:t>31.12.202</w:t>
            </w:r>
            <w:r>
              <w:rPr>
                <w:sz w:val="24"/>
                <w:szCs w:val="24"/>
              </w:rPr>
              <w:t>3</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F23232" w:rsidRDefault="00C06F9A" w:rsidP="009E1843">
            <w:pPr>
              <w:shd w:val="clear" w:color="auto" w:fill="FFFFFF"/>
            </w:pPr>
            <w:r w:rsidRPr="00F23232">
              <w:t>Омельченко А.Г.</w:t>
            </w:r>
          </w:p>
        </w:tc>
      </w:tr>
      <w:tr w:rsidR="00C06F9A" w:rsidRPr="0064018D" w:rsidTr="00187522">
        <w:trPr>
          <w:trHeight w:hRule="exact" w:val="365"/>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top w:val="single" w:sz="6" w:space="0" w:color="auto"/>
              <w:left w:val="single" w:sz="6" w:space="0" w:color="auto"/>
              <w:right w:val="single" w:sz="6" w:space="0" w:color="auto"/>
            </w:tcBorders>
            <w:shd w:val="clear" w:color="auto" w:fill="FFFFFF"/>
          </w:tcPr>
          <w:p w:rsidR="00C06F9A" w:rsidRPr="002265AF" w:rsidRDefault="00C06F9A" w:rsidP="009E1843">
            <w:pPr>
              <w:shd w:val="clear" w:color="auto" w:fill="FFFFFF"/>
              <w:rPr>
                <w:highlight w:val="yellow"/>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rPr>
                <w:rFonts w:eastAsia="Times New Roman"/>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rPr>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rPr>
                <w:sz w:val="24"/>
                <w:szCs w:val="24"/>
              </w:rPr>
            </w:pP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rPr>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rPr>
                <w:sz w:val="24"/>
                <w:szCs w:val="24"/>
              </w:rPr>
            </w:pPr>
          </w:p>
        </w:tc>
      </w:tr>
      <w:tr w:rsidR="00C06F9A" w:rsidRPr="0064018D" w:rsidTr="00187522">
        <w:trPr>
          <w:trHeight w:hRule="exact" w:val="365"/>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2265AF" w:rsidRDefault="00C06F9A" w:rsidP="009E1843">
            <w:pPr>
              <w:shd w:val="clear" w:color="auto" w:fill="FFFFFF"/>
              <w:rPr>
                <w:sz w:val="26"/>
                <w:szCs w:val="26"/>
                <w:highlight w:val="yellow"/>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rPr>
                <w:sz w:val="24"/>
                <w:szCs w:val="24"/>
              </w:rPr>
            </w:pPr>
            <w:r w:rsidRPr="00275938">
              <w:rPr>
                <w:rFonts w:eastAsia="Times New Roman"/>
                <w:sz w:val="24"/>
                <w:szCs w:val="24"/>
              </w:rPr>
              <w:t>в том числе</w:t>
            </w:r>
            <w:r w:rsidRPr="00275938">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rPr>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rPr>
                <w:sz w:val="24"/>
                <w:szCs w:val="24"/>
              </w:rPr>
            </w:pP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rPr>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rPr>
                <w:sz w:val="24"/>
                <w:szCs w:val="24"/>
              </w:rPr>
            </w:pPr>
          </w:p>
        </w:tc>
      </w:tr>
      <w:tr w:rsidR="00C06F9A" w:rsidRPr="0064018D" w:rsidTr="00187522">
        <w:trPr>
          <w:trHeight w:hRule="exact" w:val="650"/>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2265AF" w:rsidRDefault="00C06F9A" w:rsidP="009E1843">
            <w:pPr>
              <w:shd w:val="clear" w:color="auto" w:fill="FFFFFF"/>
              <w:rPr>
                <w:sz w:val="26"/>
                <w:szCs w:val="26"/>
                <w:highlight w:val="yellow"/>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rPr>
                <w:sz w:val="24"/>
                <w:szCs w:val="24"/>
              </w:rPr>
            </w:pPr>
            <w:r w:rsidRPr="00275938">
              <w:rPr>
                <w:rFonts w:eastAsia="Times New Roman"/>
                <w:sz w:val="24"/>
                <w:szCs w:val="24"/>
              </w:rPr>
              <w:t>средства местного</w:t>
            </w:r>
          </w:p>
          <w:p w:rsidR="00C06F9A" w:rsidRPr="00275938" w:rsidRDefault="00C06F9A" w:rsidP="009E1843">
            <w:pPr>
              <w:shd w:val="clear" w:color="auto" w:fill="FFFFFF"/>
              <w:rPr>
                <w:sz w:val="24"/>
                <w:szCs w:val="24"/>
              </w:rPr>
            </w:pPr>
            <w:r w:rsidRPr="00275938">
              <w:rPr>
                <w:rFonts w:eastAsia="Times New Roman"/>
                <w:sz w:val="24"/>
                <w:szCs w:val="24"/>
              </w:rPr>
              <w:t>бюджета</w:t>
            </w:r>
            <w:r w:rsidRPr="00275938">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Pr>
                <w:sz w:val="24"/>
                <w:szCs w:val="24"/>
              </w:rPr>
              <w:t>1</w:t>
            </w:r>
            <w:r w:rsidRPr="00B95680">
              <w:rPr>
                <w:sz w:val="24"/>
                <w:szCs w:val="24"/>
              </w:rPr>
              <w:t>50000,00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50000,00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50000,00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50000,00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rPr>
                <w:sz w:val="24"/>
                <w:szCs w:val="24"/>
              </w:rPr>
            </w:pPr>
          </w:p>
        </w:tc>
      </w:tr>
      <w:tr w:rsidR="00C06F9A" w:rsidRPr="0064018D" w:rsidTr="00187522">
        <w:trPr>
          <w:trHeight w:hRule="exact" w:val="566"/>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2265AF" w:rsidRDefault="00C06F9A" w:rsidP="009E1843">
            <w:pPr>
              <w:shd w:val="clear" w:color="auto" w:fill="FFFFFF"/>
              <w:rPr>
                <w:sz w:val="26"/>
                <w:szCs w:val="26"/>
                <w:highlight w:val="yellow"/>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spacing w:line="283" w:lineRule="exact"/>
              <w:rPr>
                <w:sz w:val="24"/>
                <w:szCs w:val="24"/>
              </w:rPr>
            </w:pPr>
            <w:r w:rsidRPr="00275938">
              <w:rPr>
                <w:rFonts w:eastAsia="Times New Roman"/>
                <w:sz w:val="24"/>
                <w:szCs w:val="24"/>
              </w:rPr>
              <w:t>средства прочих бюджетов</w:t>
            </w:r>
            <w:r w:rsidRPr="00275938">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jc w:val="center"/>
              <w:rPr>
                <w:sz w:val="24"/>
                <w:szCs w:val="24"/>
              </w:rPr>
            </w:pPr>
            <w:r w:rsidRPr="00275938">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jc w:val="center"/>
              <w:rPr>
                <w:sz w:val="24"/>
                <w:szCs w:val="24"/>
              </w:rPr>
            </w:pPr>
            <w:r w:rsidRPr="00275938">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jc w:val="center"/>
              <w:rPr>
                <w:sz w:val="24"/>
                <w:szCs w:val="24"/>
              </w:rPr>
            </w:pPr>
            <w:r w:rsidRPr="00275938">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jc w:val="center"/>
              <w:rPr>
                <w:sz w:val="24"/>
                <w:szCs w:val="24"/>
              </w:rPr>
            </w:pPr>
            <w:r w:rsidRPr="00275938">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rPr>
                <w:sz w:val="24"/>
                <w:szCs w:val="24"/>
              </w:rPr>
            </w:pPr>
          </w:p>
        </w:tc>
      </w:tr>
      <w:tr w:rsidR="00C06F9A" w:rsidRPr="0064018D" w:rsidTr="00187522">
        <w:trPr>
          <w:trHeight w:hRule="exact" w:val="898"/>
        </w:trPr>
        <w:tc>
          <w:tcPr>
            <w:tcW w:w="851"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bottom w:val="single" w:sz="6" w:space="0" w:color="auto"/>
              <w:right w:val="single" w:sz="6" w:space="0" w:color="auto"/>
            </w:tcBorders>
            <w:shd w:val="clear" w:color="auto" w:fill="FFFFFF"/>
          </w:tcPr>
          <w:p w:rsidR="00C06F9A" w:rsidRPr="002265AF" w:rsidRDefault="00C06F9A" w:rsidP="009E1843">
            <w:pPr>
              <w:shd w:val="clear" w:color="auto" w:fill="FFFFFF"/>
              <w:rPr>
                <w:sz w:val="26"/>
                <w:szCs w:val="26"/>
                <w:highlight w:val="yellow"/>
              </w:rPr>
            </w:pPr>
          </w:p>
        </w:tc>
        <w:tc>
          <w:tcPr>
            <w:tcW w:w="1274"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spacing w:line="274" w:lineRule="exact"/>
              <w:ind w:left="10" w:right="696" w:firstLine="10"/>
              <w:rPr>
                <w:sz w:val="24"/>
                <w:szCs w:val="24"/>
              </w:rPr>
            </w:pPr>
            <w:r w:rsidRPr="00275938">
              <w:rPr>
                <w:rFonts w:eastAsia="Times New Roman"/>
                <w:sz w:val="24"/>
                <w:szCs w:val="24"/>
              </w:rPr>
              <w:t>внебюджетные источники</w:t>
            </w:r>
            <w:r w:rsidRPr="00275938">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jc w:val="center"/>
              <w:rPr>
                <w:sz w:val="24"/>
                <w:szCs w:val="24"/>
              </w:rPr>
            </w:pPr>
            <w:r w:rsidRPr="00275938">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jc w:val="center"/>
              <w:rPr>
                <w:sz w:val="24"/>
                <w:szCs w:val="24"/>
              </w:rPr>
            </w:pPr>
            <w:r w:rsidRPr="00275938">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jc w:val="center"/>
              <w:rPr>
                <w:sz w:val="24"/>
                <w:szCs w:val="24"/>
              </w:rPr>
            </w:pPr>
            <w:r w:rsidRPr="00275938">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jc w:val="center"/>
              <w:rPr>
                <w:sz w:val="24"/>
                <w:szCs w:val="24"/>
              </w:rPr>
            </w:pPr>
            <w:r w:rsidRPr="00275938">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275938" w:rsidRDefault="00C06F9A" w:rsidP="009E1843">
            <w:pPr>
              <w:shd w:val="clear" w:color="auto" w:fill="FFFFFF"/>
              <w:rPr>
                <w:sz w:val="24"/>
                <w:szCs w:val="24"/>
              </w:rPr>
            </w:pPr>
          </w:p>
        </w:tc>
      </w:tr>
      <w:tr w:rsidR="00C06F9A" w:rsidRPr="0064018D" w:rsidTr="00187522">
        <w:trPr>
          <w:trHeight w:hRule="exact" w:val="544"/>
        </w:trPr>
        <w:tc>
          <w:tcPr>
            <w:tcW w:w="851" w:type="dxa"/>
            <w:vMerge w:val="restart"/>
            <w:tcBorders>
              <w:top w:val="single" w:sz="6" w:space="0" w:color="auto"/>
              <w:left w:val="single" w:sz="6" w:space="0" w:color="auto"/>
              <w:right w:val="single" w:sz="6" w:space="0" w:color="auto"/>
            </w:tcBorders>
            <w:shd w:val="clear" w:color="auto" w:fill="FFFFFF"/>
          </w:tcPr>
          <w:p w:rsidR="00C06F9A" w:rsidRPr="00D35C14" w:rsidRDefault="00C06F9A" w:rsidP="009E1843">
            <w:pPr>
              <w:shd w:val="clear" w:color="auto" w:fill="FFFFFF"/>
              <w:rPr>
                <w:sz w:val="24"/>
                <w:szCs w:val="24"/>
              </w:rPr>
            </w:pPr>
            <w:r w:rsidRPr="00D35C14">
              <w:rPr>
                <w:sz w:val="24"/>
                <w:szCs w:val="24"/>
              </w:rPr>
              <w:t>4.2.</w:t>
            </w:r>
          </w:p>
        </w:tc>
        <w:tc>
          <w:tcPr>
            <w:tcW w:w="2412" w:type="dxa"/>
            <w:gridSpan w:val="2"/>
            <w:vMerge w:val="restart"/>
            <w:tcBorders>
              <w:top w:val="single" w:sz="6" w:space="0" w:color="auto"/>
              <w:left w:val="single" w:sz="6" w:space="0" w:color="auto"/>
              <w:right w:val="single" w:sz="6" w:space="0" w:color="auto"/>
            </w:tcBorders>
            <w:shd w:val="clear" w:color="auto" w:fill="FFFFFF"/>
          </w:tcPr>
          <w:p w:rsidR="00C06F9A" w:rsidRPr="005949F1" w:rsidRDefault="00C06F9A" w:rsidP="009E1843">
            <w:pPr>
              <w:shd w:val="clear" w:color="auto" w:fill="FFFFFF"/>
            </w:pPr>
            <w:r w:rsidRPr="005949F1">
              <w:t>Поощрение активной молодежи за участие в патриотических мероприятиях (награждение за успехи, призы, поощрительные поездки, чаепития)</w:t>
            </w:r>
          </w:p>
        </w:tc>
        <w:tc>
          <w:tcPr>
            <w:tcW w:w="1274" w:type="dxa"/>
            <w:vMerge w:val="restart"/>
            <w:tcBorders>
              <w:top w:val="single" w:sz="6" w:space="0" w:color="auto"/>
              <w:left w:val="single" w:sz="6" w:space="0" w:color="auto"/>
              <w:right w:val="single" w:sz="6" w:space="0" w:color="auto"/>
            </w:tcBorders>
            <w:shd w:val="clear" w:color="auto" w:fill="FFFFFF"/>
          </w:tcPr>
          <w:p w:rsidR="00C06F9A" w:rsidRPr="005949F1" w:rsidRDefault="00C06F9A" w:rsidP="009E1843">
            <w:pPr>
              <w:shd w:val="clear" w:color="auto" w:fill="FFFFFF"/>
              <w:jc w:val="center"/>
            </w:pPr>
            <w:r w:rsidRPr="005949F1">
              <w:t>012.0707.</w:t>
            </w:r>
          </w:p>
          <w:p w:rsidR="00C06F9A" w:rsidRPr="005949F1" w:rsidRDefault="00C06F9A" w:rsidP="009E1843">
            <w:pPr>
              <w:shd w:val="clear" w:color="auto" w:fill="FFFFFF"/>
              <w:jc w:val="center"/>
            </w:pPr>
            <w:r w:rsidRPr="005949F1">
              <w:t>0690120210.</w:t>
            </w:r>
          </w:p>
          <w:p w:rsidR="00C06F9A" w:rsidRPr="005949F1" w:rsidRDefault="00C06F9A" w:rsidP="009E1843">
            <w:pPr>
              <w:shd w:val="clear" w:color="auto" w:fill="FFFFFF"/>
              <w:jc w:val="center"/>
            </w:pPr>
            <w:r w:rsidRPr="005949F1">
              <w:t>112</w:t>
            </w:r>
          </w:p>
          <w:p w:rsidR="00C06F9A" w:rsidRPr="005949F1" w:rsidRDefault="00C06F9A" w:rsidP="009E1843">
            <w:pPr>
              <w:shd w:val="clear" w:color="auto" w:fill="FFFFFF"/>
              <w:jc w:val="center"/>
            </w:pPr>
            <w:r w:rsidRPr="005949F1">
              <w:t>113</w:t>
            </w:r>
          </w:p>
          <w:p w:rsidR="00C06F9A" w:rsidRPr="005949F1" w:rsidRDefault="00C06F9A" w:rsidP="009E1843">
            <w:pPr>
              <w:shd w:val="clear" w:color="auto" w:fill="FFFFFF"/>
              <w:jc w:val="center"/>
            </w:pPr>
            <w:r w:rsidRPr="005949F1">
              <w:t>244</w:t>
            </w:r>
          </w:p>
          <w:p w:rsidR="00C06F9A" w:rsidRPr="005949F1"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5949F1" w:rsidRDefault="00C06F9A" w:rsidP="009E1843">
            <w:pPr>
              <w:shd w:val="clear" w:color="auto" w:fill="FFFFFF"/>
              <w:ind w:left="14"/>
              <w:rPr>
                <w:sz w:val="24"/>
                <w:szCs w:val="24"/>
              </w:rPr>
            </w:pPr>
            <w:r w:rsidRPr="005949F1">
              <w:rPr>
                <w:rFonts w:eastAsia="Times New Roman"/>
                <w:sz w:val="24"/>
                <w:szCs w:val="24"/>
              </w:rPr>
              <w:t>Всего</w:t>
            </w:r>
            <w:r>
              <w:rPr>
                <w:rFonts w:eastAsia="Times New Roman"/>
                <w:sz w:val="24"/>
                <w:szCs w:val="24"/>
              </w:rPr>
              <w:t>:</w:t>
            </w:r>
            <w:r w:rsidRPr="005949F1">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Pr>
                <w:sz w:val="24"/>
                <w:szCs w:val="24"/>
              </w:rPr>
              <w:t>1</w:t>
            </w:r>
            <w:r w:rsidRPr="00B95680">
              <w:rPr>
                <w:sz w:val="24"/>
                <w:szCs w:val="24"/>
              </w:rPr>
              <w:t>50000,00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50000,00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50000,00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50000,00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B7023C" w:rsidRDefault="00C06F9A" w:rsidP="009E1843">
            <w:pPr>
              <w:shd w:val="clear" w:color="auto" w:fill="FFFFFF"/>
              <w:jc w:val="center"/>
              <w:rPr>
                <w:sz w:val="24"/>
                <w:szCs w:val="24"/>
              </w:rPr>
            </w:pPr>
            <w:r w:rsidRPr="00B7023C">
              <w:rPr>
                <w:sz w:val="24"/>
                <w:szCs w:val="24"/>
              </w:rPr>
              <w:t>31.12.202</w:t>
            </w:r>
            <w:r>
              <w:rPr>
                <w:sz w:val="24"/>
                <w:szCs w:val="24"/>
              </w:rPr>
              <w:t>3</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F23232" w:rsidRDefault="00C06F9A" w:rsidP="009E1843">
            <w:pPr>
              <w:shd w:val="clear" w:color="auto" w:fill="FFFFFF"/>
            </w:pPr>
            <w:r w:rsidRPr="00F23232">
              <w:t>Омельченко А.Г.</w:t>
            </w:r>
          </w:p>
        </w:tc>
      </w:tr>
      <w:tr w:rsidR="00C06F9A" w:rsidRPr="0064018D" w:rsidTr="00187522">
        <w:trPr>
          <w:trHeight w:hRule="exact" w:val="388"/>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5949F1" w:rsidRDefault="00C06F9A" w:rsidP="009E1843">
            <w:pPr>
              <w:shd w:val="clear" w:color="auto" w:fill="FFFFFF"/>
            </w:pPr>
          </w:p>
        </w:tc>
        <w:tc>
          <w:tcPr>
            <w:tcW w:w="1274" w:type="dxa"/>
            <w:vMerge/>
            <w:tcBorders>
              <w:left w:val="single" w:sz="6" w:space="0" w:color="auto"/>
              <w:right w:val="single" w:sz="6" w:space="0" w:color="auto"/>
            </w:tcBorders>
            <w:shd w:val="clear" w:color="auto" w:fill="FFFFFF"/>
          </w:tcPr>
          <w:p w:rsidR="00C06F9A" w:rsidRPr="005949F1"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5949F1" w:rsidRDefault="00C06F9A" w:rsidP="009E1843">
            <w:pPr>
              <w:shd w:val="clear" w:color="auto" w:fill="FFFFFF"/>
              <w:ind w:left="14"/>
              <w:rPr>
                <w:sz w:val="24"/>
                <w:szCs w:val="24"/>
              </w:rPr>
            </w:pPr>
            <w:r w:rsidRPr="005949F1">
              <w:rPr>
                <w:rFonts w:eastAsia="Times New Roman"/>
                <w:sz w:val="24"/>
                <w:szCs w:val="24"/>
              </w:rPr>
              <w:t>в том числе</w:t>
            </w:r>
            <w:r w:rsidRPr="005949F1">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B7023C" w:rsidRDefault="00C06F9A" w:rsidP="009E1843">
            <w:pPr>
              <w:shd w:val="clear" w:color="auto" w:fill="FFFFFF"/>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B7023C" w:rsidRDefault="00C06F9A" w:rsidP="009E1843">
            <w:pPr>
              <w:shd w:val="clear" w:color="auto" w:fill="FFFFFF"/>
              <w:rPr>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B7023C" w:rsidRDefault="00C06F9A" w:rsidP="009E1843">
            <w:pPr>
              <w:shd w:val="clear" w:color="auto" w:fill="FFFFFF"/>
              <w:rPr>
                <w:sz w:val="24"/>
                <w:szCs w:val="24"/>
              </w:rPr>
            </w:pP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B7023C" w:rsidRDefault="00C06F9A" w:rsidP="009E1843">
            <w:pPr>
              <w:shd w:val="clear" w:color="auto" w:fill="FFFFFF"/>
              <w:rPr>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B7023C"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B7023C" w:rsidRDefault="00C06F9A" w:rsidP="009E1843">
            <w:pPr>
              <w:shd w:val="clear" w:color="auto" w:fill="FFFFFF"/>
              <w:rPr>
                <w:sz w:val="24"/>
                <w:szCs w:val="24"/>
              </w:rPr>
            </w:pPr>
          </w:p>
        </w:tc>
      </w:tr>
      <w:tr w:rsidR="00C06F9A" w:rsidRPr="0064018D" w:rsidTr="00187522">
        <w:trPr>
          <w:trHeight w:hRule="exact" w:val="550"/>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2265AF" w:rsidRDefault="00C06F9A" w:rsidP="009E1843">
            <w:pPr>
              <w:shd w:val="clear" w:color="auto" w:fill="FFFFFF"/>
              <w:rPr>
                <w:highlight w:val="yellow"/>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B7023C" w:rsidRDefault="00C06F9A" w:rsidP="009E1843">
            <w:pPr>
              <w:shd w:val="clear" w:color="auto" w:fill="FFFFFF"/>
              <w:spacing w:line="269" w:lineRule="exact"/>
              <w:ind w:left="5" w:firstLine="5"/>
              <w:rPr>
                <w:sz w:val="24"/>
                <w:szCs w:val="24"/>
              </w:rPr>
            </w:pPr>
            <w:r w:rsidRPr="00B7023C">
              <w:rPr>
                <w:rFonts w:eastAsia="Times New Roman"/>
                <w:sz w:val="24"/>
                <w:szCs w:val="24"/>
              </w:rPr>
              <w:t>средства местного бюджета</w:t>
            </w:r>
            <w:r w:rsidRPr="00B7023C">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Pr>
                <w:sz w:val="24"/>
                <w:szCs w:val="24"/>
              </w:rPr>
              <w:t>1</w:t>
            </w:r>
            <w:r w:rsidRPr="00B95680">
              <w:rPr>
                <w:sz w:val="24"/>
                <w:szCs w:val="24"/>
              </w:rPr>
              <w:t>50000,00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50000,00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50000,00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50000,00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B7023C"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B7023C" w:rsidRDefault="00C06F9A" w:rsidP="009E1843">
            <w:pPr>
              <w:shd w:val="clear" w:color="auto" w:fill="FFFFFF"/>
              <w:rPr>
                <w:sz w:val="24"/>
                <w:szCs w:val="24"/>
              </w:rPr>
            </w:pPr>
          </w:p>
        </w:tc>
      </w:tr>
      <w:tr w:rsidR="00C06F9A" w:rsidRPr="0064018D" w:rsidTr="00187522">
        <w:trPr>
          <w:trHeight w:hRule="exact" w:val="576"/>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2265AF" w:rsidRDefault="00C06F9A" w:rsidP="009E1843">
            <w:pPr>
              <w:shd w:val="clear" w:color="auto" w:fill="FFFFFF"/>
              <w:rPr>
                <w:highlight w:val="yellow"/>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B7023C" w:rsidRDefault="00C06F9A" w:rsidP="009E1843">
            <w:pPr>
              <w:shd w:val="clear" w:color="auto" w:fill="FFFFFF"/>
              <w:spacing w:line="274" w:lineRule="exact"/>
              <w:ind w:left="19" w:firstLine="19"/>
              <w:rPr>
                <w:sz w:val="24"/>
                <w:szCs w:val="24"/>
              </w:rPr>
            </w:pPr>
            <w:r w:rsidRPr="00B7023C">
              <w:rPr>
                <w:rFonts w:eastAsia="Times New Roman"/>
                <w:sz w:val="24"/>
                <w:szCs w:val="24"/>
              </w:rPr>
              <w:t>средства прочих бюджетов</w:t>
            </w:r>
            <w:r w:rsidRPr="00B7023C">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B7023C" w:rsidRDefault="00C06F9A" w:rsidP="009E1843">
            <w:pPr>
              <w:shd w:val="clear" w:color="auto" w:fill="FFFFFF"/>
              <w:jc w:val="center"/>
              <w:rPr>
                <w:sz w:val="24"/>
                <w:szCs w:val="24"/>
              </w:rPr>
            </w:pPr>
            <w:r w:rsidRPr="00B7023C">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B7023C" w:rsidRDefault="00C06F9A" w:rsidP="009E1843">
            <w:pPr>
              <w:shd w:val="clear" w:color="auto" w:fill="FFFFFF"/>
              <w:jc w:val="center"/>
              <w:rPr>
                <w:sz w:val="24"/>
                <w:szCs w:val="24"/>
              </w:rPr>
            </w:pPr>
            <w:r w:rsidRPr="00B7023C">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B7023C" w:rsidRDefault="00C06F9A" w:rsidP="009E1843">
            <w:pPr>
              <w:shd w:val="clear" w:color="auto" w:fill="FFFFFF"/>
              <w:jc w:val="center"/>
              <w:rPr>
                <w:sz w:val="24"/>
                <w:szCs w:val="24"/>
              </w:rPr>
            </w:pPr>
            <w:r w:rsidRPr="00B7023C">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B7023C" w:rsidRDefault="00C06F9A" w:rsidP="009E1843">
            <w:pPr>
              <w:shd w:val="clear" w:color="auto" w:fill="FFFFFF"/>
              <w:jc w:val="center"/>
              <w:rPr>
                <w:sz w:val="24"/>
                <w:szCs w:val="24"/>
              </w:rPr>
            </w:pPr>
            <w:r w:rsidRPr="00B7023C">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B7023C"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B7023C" w:rsidRDefault="00C06F9A" w:rsidP="009E1843">
            <w:pPr>
              <w:shd w:val="clear" w:color="auto" w:fill="FFFFFF"/>
              <w:rPr>
                <w:sz w:val="24"/>
                <w:szCs w:val="24"/>
              </w:rPr>
            </w:pPr>
          </w:p>
        </w:tc>
      </w:tr>
      <w:tr w:rsidR="00C06F9A" w:rsidRPr="0064018D" w:rsidTr="00187522">
        <w:trPr>
          <w:trHeight w:hRule="exact" w:val="840"/>
        </w:trPr>
        <w:tc>
          <w:tcPr>
            <w:tcW w:w="851"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bottom w:val="single" w:sz="6" w:space="0" w:color="auto"/>
              <w:right w:val="single" w:sz="6" w:space="0" w:color="auto"/>
            </w:tcBorders>
            <w:shd w:val="clear" w:color="auto" w:fill="FFFFFF"/>
          </w:tcPr>
          <w:p w:rsidR="00C06F9A" w:rsidRPr="002265AF" w:rsidRDefault="00C06F9A" w:rsidP="009E1843">
            <w:pPr>
              <w:shd w:val="clear" w:color="auto" w:fill="FFFFFF"/>
              <w:rPr>
                <w:sz w:val="26"/>
                <w:szCs w:val="26"/>
                <w:highlight w:val="yellow"/>
              </w:rPr>
            </w:pPr>
          </w:p>
        </w:tc>
        <w:tc>
          <w:tcPr>
            <w:tcW w:w="1274"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B7023C" w:rsidRDefault="00C06F9A" w:rsidP="009E1843">
            <w:pPr>
              <w:shd w:val="clear" w:color="auto" w:fill="FFFFFF"/>
              <w:spacing w:line="274" w:lineRule="exact"/>
              <w:ind w:left="19" w:right="677" w:firstLine="19"/>
              <w:rPr>
                <w:sz w:val="24"/>
                <w:szCs w:val="24"/>
              </w:rPr>
            </w:pPr>
            <w:r w:rsidRPr="00B7023C">
              <w:rPr>
                <w:rFonts w:eastAsia="Times New Roman"/>
                <w:sz w:val="24"/>
                <w:szCs w:val="24"/>
              </w:rPr>
              <w:t>внебюджетные источники</w:t>
            </w:r>
            <w:r w:rsidRPr="00B7023C">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B7023C" w:rsidRDefault="00C06F9A" w:rsidP="009E1843">
            <w:pPr>
              <w:shd w:val="clear" w:color="auto" w:fill="FFFFFF"/>
              <w:jc w:val="center"/>
              <w:rPr>
                <w:sz w:val="24"/>
                <w:szCs w:val="24"/>
              </w:rPr>
            </w:pPr>
            <w:r w:rsidRPr="00B7023C">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B7023C" w:rsidRDefault="00C06F9A" w:rsidP="009E1843">
            <w:pPr>
              <w:shd w:val="clear" w:color="auto" w:fill="FFFFFF"/>
              <w:jc w:val="center"/>
              <w:rPr>
                <w:sz w:val="24"/>
                <w:szCs w:val="24"/>
              </w:rPr>
            </w:pPr>
            <w:r w:rsidRPr="00B7023C">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B7023C" w:rsidRDefault="00C06F9A" w:rsidP="009E1843">
            <w:pPr>
              <w:shd w:val="clear" w:color="auto" w:fill="FFFFFF"/>
              <w:jc w:val="center"/>
              <w:rPr>
                <w:sz w:val="24"/>
                <w:szCs w:val="24"/>
              </w:rPr>
            </w:pPr>
            <w:r w:rsidRPr="00B7023C">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B7023C" w:rsidRDefault="00C06F9A" w:rsidP="009E1843">
            <w:pPr>
              <w:shd w:val="clear" w:color="auto" w:fill="FFFFFF"/>
              <w:jc w:val="center"/>
              <w:rPr>
                <w:sz w:val="24"/>
                <w:szCs w:val="24"/>
              </w:rPr>
            </w:pPr>
            <w:r w:rsidRPr="00B7023C">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B7023C"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B7023C" w:rsidRDefault="00C06F9A" w:rsidP="009E1843">
            <w:pPr>
              <w:shd w:val="clear" w:color="auto" w:fill="FFFFFF"/>
              <w:rPr>
                <w:sz w:val="24"/>
                <w:szCs w:val="24"/>
              </w:rPr>
            </w:pPr>
          </w:p>
        </w:tc>
      </w:tr>
      <w:tr w:rsidR="00C06F9A" w:rsidRPr="0064018D" w:rsidTr="00187522">
        <w:trPr>
          <w:trHeight w:hRule="exact" w:val="675"/>
        </w:trPr>
        <w:tc>
          <w:tcPr>
            <w:tcW w:w="851" w:type="dxa"/>
            <w:vMerge w:val="restart"/>
            <w:tcBorders>
              <w:top w:val="single" w:sz="6" w:space="0" w:color="auto"/>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r w:rsidRPr="00316608">
              <w:rPr>
                <w:sz w:val="24"/>
                <w:szCs w:val="24"/>
              </w:rPr>
              <w:t>4.3</w:t>
            </w:r>
            <w:r>
              <w:rPr>
                <w:sz w:val="26"/>
                <w:szCs w:val="26"/>
              </w:rPr>
              <w:t>.</w:t>
            </w:r>
          </w:p>
        </w:tc>
        <w:tc>
          <w:tcPr>
            <w:tcW w:w="2412" w:type="dxa"/>
            <w:gridSpan w:val="2"/>
            <w:vMerge w:val="restart"/>
            <w:tcBorders>
              <w:top w:val="nil"/>
              <w:left w:val="single" w:sz="6" w:space="0" w:color="auto"/>
              <w:right w:val="single" w:sz="6" w:space="0" w:color="auto"/>
            </w:tcBorders>
            <w:shd w:val="clear" w:color="auto" w:fill="FFFFFF"/>
          </w:tcPr>
          <w:p w:rsidR="00C06F9A" w:rsidRPr="005949F1" w:rsidRDefault="00C06F9A" w:rsidP="009E1843">
            <w:pPr>
              <w:shd w:val="clear" w:color="auto" w:fill="FFFFFF"/>
              <w:rPr>
                <w:sz w:val="26"/>
                <w:szCs w:val="26"/>
              </w:rPr>
            </w:pPr>
            <w:r w:rsidRPr="005949F1">
              <w:t>Организация городского конкурса среди волонтеров «серебряного» возраста по патриотическому воспитанию молодежи</w:t>
            </w:r>
          </w:p>
        </w:tc>
        <w:tc>
          <w:tcPr>
            <w:tcW w:w="1274" w:type="dxa"/>
            <w:vMerge w:val="restart"/>
            <w:tcBorders>
              <w:top w:val="single" w:sz="6" w:space="0" w:color="auto"/>
              <w:left w:val="single" w:sz="6" w:space="0" w:color="auto"/>
              <w:right w:val="single" w:sz="6" w:space="0" w:color="auto"/>
            </w:tcBorders>
            <w:shd w:val="clear" w:color="auto" w:fill="FFFFFF"/>
          </w:tcPr>
          <w:p w:rsidR="00C06F9A" w:rsidRPr="005949F1" w:rsidRDefault="00C06F9A" w:rsidP="009E1843">
            <w:pPr>
              <w:shd w:val="clear" w:color="auto" w:fill="FFFFFF"/>
              <w:jc w:val="center"/>
            </w:pPr>
            <w:r w:rsidRPr="005949F1">
              <w:t>012.0707.</w:t>
            </w:r>
          </w:p>
          <w:p w:rsidR="00C06F9A" w:rsidRPr="005949F1" w:rsidRDefault="00C06F9A" w:rsidP="009E1843">
            <w:pPr>
              <w:shd w:val="clear" w:color="auto" w:fill="FFFFFF"/>
              <w:jc w:val="center"/>
            </w:pPr>
            <w:r w:rsidRPr="005949F1">
              <w:t>0690120210.</w:t>
            </w:r>
          </w:p>
          <w:p w:rsidR="00C06F9A" w:rsidRPr="005949F1" w:rsidRDefault="00C06F9A" w:rsidP="009E1843">
            <w:pPr>
              <w:shd w:val="clear" w:color="auto" w:fill="FFFFFF"/>
              <w:jc w:val="center"/>
            </w:pPr>
            <w:r w:rsidRPr="005949F1">
              <w:t>112</w:t>
            </w:r>
          </w:p>
          <w:p w:rsidR="00C06F9A" w:rsidRPr="005949F1" w:rsidRDefault="00C06F9A" w:rsidP="009E1843">
            <w:pPr>
              <w:shd w:val="clear" w:color="auto" w:fill="FFFFFF"/>
              <w:jc w:val="center"/>
            </w:pPr>
            <w:r w:rsidRPr="005949F1">
              <w:t>113</w:t>
            </w:r>
          </w:p>
          <w:p w:rsidR="00C06F9A" w:rsidRPr="005949F1" w:rsidRDefault="00C06F9A" w:rsidP="009E1843">
            <w:pPr>
              <w:shd w:val="clear" w:color="auto" w:fill="FFFFFF"/>
              <w:jc w:val="center"/>
            </w:pPr>
            <w:r w:rsidRPr="005949F1">
              <w:t>244</w:t>
            </w:r>
          </w:p>
          <w:p w:rsidR="00C06F9A" w:rsidRPr="005949F1"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5949F1" w:rsidRDefault="00C06F9A" w:rsidP="009E1843">
            <w:pPr>
              <w:shd w:val="clear" w:color="auto" w:fill="FFFFFF"/>
              <w:rPr>
                <w:sz w:val="24"/>
                <w:szCs w:val="24"/>
              </w:rPr>
            </w:pPr>
            <w:r w:rsidRPr="005949F1">
              <w:rPr>
                <w:rFonts w:eastAsia="Times New Roman"/>
                <w:sz w:val="24"/>
                <w:szCs w:val="24"/>
              </w:rPr>
              <w:t>Всего:</w:t>
            </w:r>
            <w:r w:rsidRPr="005949F1">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Pr>
                <w:sz w:val="24"/>
                <w:szCs w:val="24"/>
              </w:rPr>
              <w:t>1</w:t>
            </w:r>
            <w:r w:rsidRPr="00B95680">
              <w:rPr>
                <w:sz w:val="24"/>
                <w:szCs w:val="24"/>
              </w:rPr>
              <w:t>50000,00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50000,00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50000,00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50000,00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0375A" w:rsidRDefault="00C06F9A" w:rsidP="009E1843">
            <w:pPr>
              <w:shd w:val="clear" w:color="auto" w:fill="FFFFFF"/>
              <w:jc w:val="center"/>
              <w:rPr>
                <w:sz w:val="24"/>
                <w:szCs w:val="24"/>
              </w:rPr>
            </w:pPr>
            <w:r w:rsidRPr="0060375A">
              <w:rPr>
                <w:sz w:val="24"/>
                <w:szCs w:val="24"/>
              </w:rPr>
              <w:t>31.12.202</w:t>
            </w:r>
            <w:r>
              <w:rPr>
                <w:sz w:val="24"/>
                <w:szCs w:val="24"/>
              </w:rPr>
              <w:t>3</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F23232" w:rsidRDefault="00C06F9A" w:rsidP="009E1843">
            <w:pPr>
              <w:shd w:val="clear" w:color="auto" w:fill="FFFFFF"/>
            </w:pPr>
            <w:r w:rsidRPr="00F23232">
              <w:t>Омельченко А.Г.</w:t>
            </w:r>
          </w:p>
        </w:tc>
      </w:tr>
      <w:tr w:rsidR="00C06F9A" w:rsidRPr="0064018D" w:rsidTr="00187522">
        <w:trPr>
          <w:trHeight w:hRule="exact" w:val="323"/>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5949F1"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5949F1"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5949F1" w:rsidRDefault="00C06F9A" w:rsidP="009E1843">
            <w:pPr>
              <w:shd w:val="clear" w:color="auto" w:fill="FFFFFF"/>
              <w:rPr>
                <w:sz w:val="24"/>
                <w:szCs w:val="24"/>
              </w:rPr>
            </w:pPr>
            <w:r w:rsidRPr="005949F1">
              <w:rPr>
                <w:rFonts w:eastAsia="Times New Roman"/>
                <w:sz w:val="24"/>
                <w:szCs w:val="24"/>
              </w:rPr>
              <w:t>в том числе</w:t>
            </w:r>
            <w:r w:rsidRPr="005949F1">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60375A" w:rsidRDefault="00C06F9A" w:rsidP="009E1843">
            <w:pPr>
              <w:shd w:val="clear" w:color="auto" w:fill="FFFFFF"/>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0375A" w:rsidRDefault="00C06F9A" w:rsidP="009E1843">
            <w:pPr>
              <w:shd w:val="clear" w:color="auto" w:fill="FFFFFF"/>
              <w:rPr>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60375A" w:rsidRDefault="00C06F9A" w:rsidP="009E1843">
            <w:pPr>
              <w:shd w:val="clear" w:color="auto" w:fill="FFFFFF"/>
              <w:rPr>
                <w:sz w:val="24"/>
                <w:szCs w:val="24"/>
              </w:rPr>
            </w:pP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60375A" w:rsidRDefault="00C06F9A" w:rsidP="009E1843">
            <w:pPr>
              <w:shd w:val="clear" w:color="auto" w:fill="FFFFFF"/>
              <w:rPr>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0375A"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0375A" w:rsidRDefault="00C06F9A" w:rsidP="009E1843">
            <w:pPr>
              <w:shd w:val="clear" w:color="auto" w:fill="FFFFFF"/>
              <w:rPr>
                <w:sz w:val="24"/>
                <w:szCs w:val="24"/>
              </w:rPr>
            </w:pPr>
          </w:p>
        </w:tc>
      </w:tr>
      <w:tr w:rsidR="00C06F9A" w:rsidRPr="0064018D" w:rsidTr="00187522">
        <w:trPr>
          <w:trHeight w:hRule="exact" w:val="627"/>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5949F1"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5949F1"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5949F1" w:rsidRDefault="00C06F9A" w:rsidP="009E1843">
            <w:pPr>
              <w:shd w:val="clear" w:color="auto" w:fill="FFFFFF"/>
              <w:rPr>
                <w:sz w:val="24"/>
                <w:szCs w:val="24"/>
              </w:rPr>
            </w:pPr>
            <w:r w:rsidRPr="005949F1">
              <w:rPr>
                <w:rFonts w:eastAsia="Times New Roman"/>
                <w:sz w:val="24"/>
                <w:szCs w:val="24"/>
              </w:rPr>
              <w:t>средства местного</w:t>
            </w:r>
          </w:p>
          <w:p w:rsidR="00C06F9A" w:rsidRPr="005949F1" w:rsidRDefault="00C06F9A" w:rsidP="009E1843">
            <w:pPr>
              <w:shd w:val="clear" w:color="auto" w:fill="FFFFFF"/>
              <w:rPr>
                <w:sz w:val="24"/>
                <w:szCs w:val="24"/>
              </w:rPr>
            </w:pPr>
            <w:r w:rsidRPr="005949F1">
              <w:rPr>
                <w:rFonts w:eastAsia="Times New Roman"/>
                <w:sz w:val="24"/>
                <w:szCs w:val="24"/>
              </w:rPr>
              <w:t>бюджета</w:t>
            </w:r>
            <w:r w:rsidRPr="005949F1">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Pr>
                <w:sz w:val="24"/>
                <w:szCs w:val="24"/>
              </w:rPr>
              <w:t>1</w:t>
            </w:r>
            <w:r w:rsidRPr="00B95680">
              <w:rPr>
                <w:sz w:val="24"/>
                <w:szCs w:val="24"/>
              </w:rPr>
              <w:t>50000,00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50000,00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50000,00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50000,00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0375A"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0375A" w:rsidRDefault="00C06F9A" w:rsidP="009E1843">
            <w:pPr>
              <w:shd w:val="clear" w:color="auto" w:fill="FFFFFF"/>
              <w:rPr>
                <w:sz w:val="24"/>
                <w:szCs w:val="24"/>
              </w:rPr>
            </w:pPr>
          </w:p>
        </w:tc>
      </w:tr>
      <w:tr w:rsidR="00C06F9A" w:rsidRPr="0064018D" w:rsidTr="00187522">
        <w:trPr>
          <w:trHeight w:hRule="exact" w:val="557"/>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5949F1"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5949F1"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5949F1" w:rsidRDefault="00C06F9A" w:rsidP="009E1843">
            <w:pPr>
              <w:shd w:val="clear" w:color="auto" w:fill="FFFFFF"/>
              <w:spacing w:line="283" w:lineRule="exact"/>
              <w:rPr>
                <w:sz w:val="24"/>
                <w:szCs w:val="24"/>
              </w:rPr>
            </w:pPr>
            <w:r w:rsidRPr="005949F1">
              <w:rPr>
                <w:rFonts w:eastAsia="Times New Roman"/>
                <w:sz w:val="24"/>
                <w:szCs w:val="24"/>
              </w:rPr>
              <w:t>средства прочих бюджетов</w:t>
            </w:r>
            <w:r w:rsidRPr="005949F1">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60375A" w:rsidRDefault="00C06F9A" w:rsidP="009E1843">
            <w:pPr>
              <w:shd w:val="clear" w:color="auto" w:fill="FFFFFF"/>
              <w:jc w:val="center"/>
              <w:rPr>
                <w:sz w:val="24"/>
                <w:szCs w:val="24"/>
              </w:rPr>
            </w:pPr>
            <w:r w:rsidRPr="0060375A">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0375A" w:rsidRDefault="00C06F9A" w:rsidP="009E1843">
            <w:pPr>
              <w:shd w:val="clear" w:color="auto" w:fill="FFFFFF"/>
              <w:jc w:val="center"/>
              <w:rPr>
                <w:sz w:val="24"/>
                <w:szCs w:val="24"/>
              </w:rPr>
            </w:pPr>
            <w:r w:rsidRPr="0060375A">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60375A" w:rsidRDefault="00C06F9A" w:rsidP="009E1843">
            <w:pPr>
              <w:shd w:val="clear" w:color="auto" w:fill="FFFFFF"/>
              <w:jc w:val="center"/>
              <w:rPr>
                <w:sz w:val="24"/>
                <w:szCs w:val="24"/>
              </w:rPr>
            </w:pPr>
            <w:r w:rsidRPr="0060375A">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60375A" w:rsidRDefault="00C06F9A" w:rsidP="009E1843">
            <w:pPr>
              <w:shd w:val="clear" w:color="auto" w:fill="FFFFFF"/>
              <w:jc w:val="center"/>
              <w:rPr>
                <w:sz w:val="24"/>
                <w:szCs w:val="24"/>
              </w:rPr>
            </w:pPr>
            <w:r w:rsidRPr="0060375A">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0375A"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0375A" w:rsidRDefault="00C06F9A" w:rsidP="009E1843">
            <w:pPr>
              <w:shd w:val="clear" w:color="auto" w:fill="FFFFFF"/>
              <w:rPr>
                <w:sz w:val="24"/>
                <w:szCs w:val="24"/>
              </w:rPr>
            </w:pPr>
          </w:p>
        </w:tc>
      </w:tr>
      <w:tr w:rsidR="00C06F9A" w:rsidRPr="0064018D" w:rsidTr="00187522">
        <w:trPr>
          <w:trHeight w:hRule="exact" w:val="856"/>
        </w:trPr>
        <w:tc>
          <w:tcPr>
            <w:tcW w:w="851"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bottom w:val="single" w:sz="6" w:space="0" w:color="auto"/>
              <w:right w:val="single" w:sz="6" w:space="0" w:color="auto"/>
            </w:tcBorders>
            <w:shd w:val="clear" w:color="auto" w:fill="FFFFFF"/>
          </w:tcPr>
          <w:p w:rsidR="00C06F9A" w:rsidRPr="005949F1" w:rsidRDefault="00C06F9A" w:rsidP="009E1843">
            <w:pPr>
              <w:shd w:val="clear" w:color="auto" w:fill="FFFFFF"/>
              <w:rPr>
                <w:sz w:val="26"/>
                <w:szCs w:val="26"/>
              </w:rPr>
            </w:pPr>
          </w:p>
        </w:tc>
        <w:tc>
          <w:tcPr>
            <w:tcW w:w="1274" w:type="dxa"/>
            <w:vMerge/>
            <w:tcBorders>
              <w:left w:val="single" w:sz="6" w:space="0" w:color="auto"/>
              <w:bottom w:val="single" w:sz="6" w:space="0" w:color="auto"/>
              <w:right w:val="single" w:sz="6" w:space="0" w:color="auto"/>
            </w:tcBorders>
            <w:shd w:val="clear" w:color="auto" w:fill="FFFFFF"/>
          </w:tcPr>
          <w:p w:rsidR="00C06F9A" w:rsidRPr="005949F1"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5949F1" w:rsidRDefault="00C06F9A" w:rsidP="009E1843">
            <w:pPr>
              <w:shd w:val="clear" w:color="auto" w:fill="FFFFFF"/>
              <w:spacing w:line="274" w:lineRule="exact"/>
              <w:ind w:left="10" w:right="696" w:firstLine="10"/>
              <w:rPr>
                <w:sz w:val="24"/>
                <w:szCs w:val="24"/>
              </w:rPr>
            </w:pPr>
            <w:r w:rsidRPr="005949F1">
              <w:rPr>
                <w:rFonts w:eastAsia="Times New Roman"/>
                <w:sz w:val="24"/>
                <w:szCs w:val="24"/>
              </w:rPr>
              <w:t>внебюджетные источники</w:t>
            </w:r>
            <w:r w:rsidRPr="005949F1">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60375A" w:rsidRDefault="00C06F9A" w:rsidP="009E1843">
            <w:pPr>
              <w:shd w:val="clear" w:color="auto" w:fill="FFFFFF"/>
              <w:jc w:val="center"/>
              <w:rPr>
                <w:sz w:val="24"/>
                <w:szCs w:val="24"/>
              </w:rPr>
            </w:pPr>
            <w:r w:rsidRPr="0060375A">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0375A" w:rsidRDefault="00C06F9A" w:rsidP="009E1843">
            <w:pPr>
              <w:shd w:val="clear" w:color="auto" w:fill="FFFFFF"/>
              <w:jc w:val="center"/>
              <w:rPr>
                <w:sz w:val="24"/>
                <w:szCs w:val="24"/>
              </w:rPr>
            </w:pPr>
            <w:r w:rsidRPr="0060375A">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60375A" w:rsidRDefault="00C06F9A" w:rsidP="009E1843">
            <w:pPr>
              <w:shd w:val="clear" w:color="auto" w:fill="FFFFFF"/>
              <w:jc w:val="center"/>
              <w:rPr>
                <w:sz w:val="24"/>
                <w:szCs w:val="24"/>
              </w:rPr>
            </w:pPr>
            <w:r w:rsidRPr="0060375A">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60375A" w:rsidRDefault="00C06F9A" w:rsidP="009E1843">
            <w:pPr>
              <w:shd w:val="clear" w:color="auto" w:fill="FFFFFF"/>
              <w:jc w:val="center"/>
              <w:rPr>
                <w:sz w:val="24"/>
                <w:szCs w:val="24"/>
              </w:rPr>
            </w:pPr>
            <w:r w:rsidRPr="0060375A">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0375A"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0375A" w:rsidRDefault="00C06F9A" w:rsidP="009E1843">
            <w:pPr>
              <w:shd w:val="clear" w:color="auto" w:fill="FFFFFF"/>
              <w:rPr>
                <w:sz w:val="24"/>
                <w:szCs w:val="24"/>
              </w:rPr>
            </w:pPr>
          </w:p>
        </w:tc>
      </w:tr>
      <w:tr w:rsidR="00C06F9A" w:rsidRPr="0064018D" w:rsidTr="00187522">
        <w:trPr>
          <w:trHeight w:hRule="exact" w:val="646"/>
        </w:trPr>
        <w:tc>
          <w:tcPr>
            <w:tcW w:w="851" w:type="dxa"/>
            <w:vMerge w:val="restart"/>
            <w:tcBorders>
              <w:left w:val="single" w:sz="6" w:space="0" w:color="auto"/>
              <w:right w:val="single" w:sz="6" w:space="0" w:color="auto"/>
            </w:tcBorders>
            <w:shd w:val="clear" w:color="auto" w:fill="FFFFFF"/>
          </w:tcPr>
          <w:p w:rsidR="00C06F9A" w:rsidRPr="00316608" w:rsidRDefault="00C06F9A" w:rsidP="009E1843">
            <w:pPr>
              <w:shd w:val="clear" w:color="auto" w:fill="FFFFFF"/>
              <w:rPr>
                <w:sz w:val="24"/>
                <w:szCs w:val="24"/>
              </w:rPr>
            </w:pPr>
            <w:r w:rsidRPr="00316608">
              <w:rPr>
                <w:sz w:val="24"/>
                <w:szCs w:val="24"/>
              </w:rPr>
              <w:t>4.4.</w:t>
            </w:r>
          </w:p>
        </w:tc>
        <w:tc>
          <w:tcPr>
            <w:tcW w:w="2412" w:type="dxa"/>
            <w:gridSpan w:val="2"/>
            <w:vMerge w:val="restart"/>
            <w:tcBorders>
              <w:left w:val="single" w:sz="6" w:space="0" w:color="auto"/>
              <w:right w:val="single" w:sz="6" w:space="0" w:color="auto"/>
            </w:tcBorders>
            <w:shd w:val="clear" w:color="auto" w:fill="FFFFFF"/>
          </w:tcPr>
          <w:p w:rsidR="00C06F9A" w:rsidRPr="005949F1" w:rsidRDefault="00C06F9A" w:rsidP="009E1843">
            <w:pPr>
              <w:shd w:val="clear" w:color="auto" w:fill="FFFFFF"/>
              <w:rPr>
                <w:sz w:val="26"/>
                <w:szCs w:val="26"/>
              </w:rPr>
            </w:pPr>
            <w:r w:rsidRPr="005949F1">
              <w:t>Городские мероприятия для молодежи патриотической направленности (семинары, конкурсы, форумы, круглые столы, участие в краевых мероприятиях)</w:t>
            </w:r>
          </w:p>
        </w:tc>
        <w:tc>
          <w:tcPr>
            <w:tcW w:w="1274" w:type="dxa"/>
            <w:vMerge w:val="restart"/>
            <w:tcBorders>
              <w:left w:val="single" w:sz="6" w:space="0" w:color="auto"/>
              <w:right w:val="single" w:sz="6" w:space="0" w:color="auto"/>
            </w:tcBorders>
            <w:shd w:val="clear" w:color="auto" w:fill="FFFFFF"/>
          </w:tcPr>
          <w:p w:rsidR="00C06F9A" w:rsidRPr="005949F1" w:rsidRDefault="00C06F9A" w:rsidP="009E1843">
            <w:pPr>
              <w:shd w:val="clear" w:color="auto" w:fill="FFFFFF"/>
              <w:jc w:val="center"/>
            </w:pPr>
            <w:r w:rsidRPr="005949F1">
              <w:t>012.0707.</w:t>
            </w:r>
          </w:p>
          <w:p w:rsidR="00C06F9A" w:rsidRPr="005949F1" w:rsidRDefault="00C06F9A" w:rsidP="009E1843">
            <w:pPr>
              <w:shd w:val="clear" w:color="auto" w:fill="FFFFFF"/>
              <w:jc w:val="center"/>
            </w:pPr>
            <w:r w:rsidRPr="005949F1">
              <w:t>0690120210.</w:t>
            </w:r>
          </w:p>
          <w:p w:rsidR="00C06F9A" w:rsidRPr="005949F1" w:rsidRDefault="00C06F9A" w:rsidP="009E1843">
            <w:pPr>
              <w:shd w:val="clear" w:color="auto" w:fill="FFFFFF"/>
              <w:jc w:val="center"/>
            </w:pPr>
            <w:r w:rsidRPr="005949F1">
              <w:t>112</w:t>
            </w:r>
          </w:p>
          <w:p w:rsidR="00C06F9A" w:rsidRPr="005949F1" w:rsidRDefault="00C06F9A" w:rsidP="009E1843">
            <w:pPr>
              <w:shd w:val="clear" w:color="auto" w:fill="FFFFFF"/>
              <w:jc w:val="center"/>
            </w:pPr>
            <w:r w:rsidRPr="005949F1">
              <w:t>113</w:t>
            </w:r>
          </w:p>
          <w:p w:rsidR="00C06F9A" w:rsidRPr="005949F1" w:rsidRDefault="00C06F9A" w:rsidP="009E1843">
            <w:pPr>
              <w:shd w:val="clear" w:color="auto" w:fill="FFFFFF"/>
              <w:jc w:val="center"/>
            </w:pPr>
            <w:r w:rsidRPr="005949F1">
              <w:t>244</w:t>
            </w:r>
          </w:p>
          <w:p w:rsidR="00C06F9A" w:rsidRPr="005949F1"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5949F1" w:rsidRDefault="00C06F9A" w:rsidP="009E1843">
            <w:pPr>
              <w:shd w:val="clear" w:color="auto" w:fill="FFFFFF"/>
              <w:rPr>
                <w:sz w:val="24"/>
                <w:szCs w:val="24"/>
              </w:rPr>
            </w:pPr>
            <w:r w:rsidRPr="005949F1">
              <w:rPr>
                <w:rFonts w:eastAsia="Times New Roman"/>
                <w:sz w:val="24"/>
                <w:szCs w:val="24"/>
              </w:rPr>
              <w:t>Всего:</w:t>
            </w:r>
            <w:r w:rsidRPr="005949F1">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Pr>
                <w:sz w:val="24"/>
                <w:szCs w:val="24"/>
              </w:rPr>
              <w:t>4</w:t>
            </w:r>
            <w:r w:rsidRPr="00B95680">
              <w:rPr>
                <w:sz w:val="24"/>
                <w:szCs w:val="24"/>
              </w:rPr>
              <w:t>50000,00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Pr>
                <w:sz w:val="24"/>
                <w:szCs w:val="24"/>
              </w:rPr>
              <w:t>1</w:t>
            </w:r>
            <w:r w:rsidRPr="00B95680">
              <w:rPr>
                <w:sz w:val="24"/>
                <w:szCs w:val="24"/>
              </w:rPr>
              <w:t>50000,00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Pr>
                <w:sz w:val="24"/>
                <w:szCs w:val="24"/>
              </w:rPr>
              <w:t>1</w:t>
            </w:r>
            <w:r w:rsidRPr="00B95680">
              <w:rPr>
                <w:sz w:val="24"/>
                <w:szCs w:val="24"/>
              </w:rPr>
              <w:t>50000,00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Pr>
                <w:sz w:val="24"/>
                <w:szCs w:val="24"/>
              </w:rPr>
              <w:t>1</w:t>
            </w:r>
            <w:r w:rsidRPr="00B95680">
              <w:rPr>
                <w:sz w:val="24"/>
                <w:szCs w:val="24"/>
              </w:rPr>
              <w:t>50000,00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jc w:val="center"/>
              <w:rPr>
                <w:sz w:val="24"/>
                <w:szCs w:val="24"/>
              </w:rPr>
            </w:pPr>
            <w:r w:rsidRPr="0099077A">
              <w:rPr>
                <w:sz w:val="24"/>
                <w:szCs w:val="24"/>
              </w:rPr>
              <w:t>31.12.202</w:t>
            </w:r>
            <w:r>
              <w:rPr>
                <w:sz w:val="24"/>
                <w:szCs w:val="24"/>
              </w:rPr>
              <w:t>3</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F23232" w:rsidRDefault="00C06F9A" w:rsidP="009E1843">
            <w:pPr>
              <w:shd w:val="clear" w:color="auto" w:fill="FFFFFF"/>
            </w:pPr>
            <w:r w:rsidRPr="00F23232">
              <w:t>Омельченко А.Г.</w:t>
            </w:r>
          </w:p>
        </w:tc>
      </w:tr>
      <w:tr w:rsidR="00C06F9A" w:rsidRPr="0064018D" w:rsidTr="00187522">
        <w:trPr>
          <w:trHeight w:hRule="exact" w:val="375"/>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2265AF" w:rsidRDefault="00C06F9A" w:rsidP="009E1843">
            <w:pPr>
              <w:shd w:val="clear" w:color="auto" w:fill="FFFFFF"/>
              <w:rPr>
                <w:sz w:val="26"/>
                <w:szCs w:val="26"/>
                <w:highlight w:val="yellow"/>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rPr>
                <w:sz w:val="24"/>
                <w:szCs w:val="24"/>
              </w:rPr>
            </w:pPr>
            <w:r w:rsidRPr="0099077A">
              <w:rPr>
                <w:rFonts w:eastAsia="Times New Roman"/>
                <w:sz w:val="24"/>
                <w:szCs w:val="24"/>
              </w:rPr>
              <w:t>в том числе</w:t>
            </w:r>
            <w:r w:rsidRPr="0099077A">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rPr>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rPr>
                <w:sz w:val="24"/>
                <w:szCs w:val="24"/>
              </w:rPr>
            </w:pP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rPr>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rPr>
                <w:sz w:val="24"/>
                <w:szCs w:val="24"/>
              </w:rPr>
            </w:pPr>
          </w:p>
        </w:tc>
      </w:tr>
      <w:tr w:rsidR="00C06F9A" w:rsidRPr="0064018D" w:rsidTr="00187522">
        <w:trPr>
          <w:trHeight w:hRule="exact" w:val="557"/>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2265AF" w:rsidRDefault="00C06F9A" w:rsidP="009E1843">
            <w:pPr>
              <w:shd w:val="clear" w:color="auto" w:fill="FFFFFF"/>
              <w:rPr>
                <w:sz w:val="26"/>
                <w:szCs w:val="26"/>
                <w:highlight w:val="yellow"/>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rPr>
                <w:sz w:val="24"/>
                <w:szCs w:val="24"/>
              </w:rPr>
            </w:pPr>
            <w:r w:rsidRPr="0099077A">
              <w:rPr>
                <w:rFonts w:eastAsia="Times New Roman"/>
                <w:sz w:val="24"/>
                <w:szCs w:val="24"/>
              </w:rPr>
              <w:t>средства местного</w:t>
            </w:r>
          </w:p>
          <w:p w:rsidR="00C06F9A" w:rsidRPr="0099077A" w:rsidRDefault="00C06F9A" w:rsidP="009E1843">
            <w:pPr>
              <w:shd w:val="clear" w:color="auto" w:fill="FFFFFF"/>
              <w:rPr>
                <w:sz w:val="24"/>
                <w:szCs w:val="24"/>
              </w:rPr>
            </w:pPr>
            <w:r w:rsidRPr="0099077A">
              <w:rPr>
                <w:rFonts w:eastAsia="Times New Roman"/>
                <w:sz w:val="24"/>
                <w:szCs w:val="24"/>
              </w:rPr>
              <w:t>бюджета</w:t>
            </w:r>
            <w:r w:rsidRPr="0099077A">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Pr>
                <w:sz w:val="24"/>
                <w:szCs w:val="24"/>
              </w:rPr>
              <w:t>4</w:t>
            </w:r>
            <w:r w:rsidRPr="00B95680">
              <w:rPr>
                <w:sz w:val="24"/>
                <w:szCs w:val="24"/>
              </w:rPr>
              <w:t>50000,00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Pr>
                <w:sz w:val="24"/>
                <w:szCs w:val="24"/>
              </w:rPr>
              <w:t>1</w:t>
            </w:r>
            <w:r w:rsidRPr="00B95680">
              <w:rPr>
                <w:sz w:val="24"/>
                <w:szCs w:val="24"/>
              </w:rPr>
              <w:t>50000,00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Pr>
                <w:sz w:val="24"/>
                <w:szCs w:val="24"/>
              </w:rPr>
              <w:t>1</w:t>
            </w:r>
            <w:r w:rsidRPr="00B95680">
              <w:rPr>
                <w:sz w:val="24"/>
                <w:szCs w:val="24"/>
              </w:rPr>
              <w:t>50000,00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Pr>
                <w:sz w:val="24"/>
                <w:szCs w:val="24"/>
              </w:rPr>
              <w:t>1</w:t>
            </w:r>
            <w:r w:rsidRPr="00B95680">
              <w:rPr>
                <w:sz w:val="24"/>
                <w:szCs w:val="24"/>
              </w:rPr>
              <w:t>50000,00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rPr>
                <w:sz w:val="24"/>
                <w:szCs w:val="24"/>
              </w:rPr>
            </w:pPr>
          </w:p>
        </w:tc>
      </w:tr>
      <w:tr w:rsidR="00C06F9A" w:rsidRPr="0064018D" w:rsidTr="00187522">
        <w:trPr>
          <w:trHeight w:hRule="exact" w:val="557"/>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2265AF" w:rsidRDefault="00C06F9A" w:rsidP="009E1843">
            <w:pPr>
              <w:shd w:val="clear" w:color="auto" w:fill="FFFFFF"/>
              <w:rPr>
                <w:sz w:val="26"/>
                <w:szCs w:val="26"/>
                <w:highlight w:val="yellow"/>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spacing w:line="283" w:lineRule="exact"/>
              <w:rPr>
                <w:sz w:val="24"/>
                <w:szCs w:val="24"/>
              </w:rPr>
            </w:pPr>
            <w:r w:rsidRPr="0099077A">
              <w:rPr>
                <w:rFonts w:eastAsia="Times New Roman"/>
                <w:sz w:val="24"/>
                <w:szCs w:val="24"/>
              </w:rPr>
              <w:t>средства прочих бюджетов</w:t>
            </w:r>
            <w:r w:rsidRPr="0099077A">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jc w:val="center"/>
              <w:rPr>
                <w:sz w:val="24"/>
                <w:szCs w:val="24"/>
              </w:rPr>
            </w:pPr>
            <w:r w:rsidRPr="0099077A">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jc w:val="center"/>
              <w:rPr>
                <w:sz w:val="24"/>
                <w:szCs w:val="24"/>
              </w:rPr>
            </w:pPr>
            <w:r w:rsidRPr="0099077A">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jc w:val="center"/>
              <w:rPr>
                <w:sz w:val="24"/>
                <w:szCs w:val="24"/>
              </w:rPr>
            </w:pPr>
            <w:r w:rsidRPr="0099077A">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jc w:val="center"/>
              <w:rPr>
                <w:sz w:val="24"/>
                <w:szCs w:val="24"/>
              </w:rPr>
            </w:pPr>
            <w:r w:rsidRPr="0099077A">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rPr>
                <w:sz w:val="24"/>
                <w:szCs w:val="24"/>
              </w:rPr>
            </w:pPr>
          </w:p>
        </w:tc>
      </w:tr>
      <w:tr w:rsidR="00C06F9A" w:rsidRPr="0064018D" w:rsidTr="00187522">
        <w:trPr>
          <w:trHeight w:hRule="exact" w:val="879"/>
        </w:trPr>
        <w:tc>
          <w:tcPr>
            <w:tcW w:w="851"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bottom w:val="single" w:sz="6" w:space="0" w:color="auto"/>
              <w:right w:val="single" w:sz="6" w:space="0" w:color="auto"/>
            </w:tcBorders>
            <w:shd w:val="clear" w:color="auto" w:fill="FFFFFF"/>
          </w:tcPr>
          <w:p w:rsidR="00C06F9A" w:rsidRPr="002265AF" w:rsidRDefault="00C06F9A" w:rsidP="009E1843">
            <w:pPr>
              <w:shd w:val="clear" w:color="auto" w:fill="FFFFFF"/>
              <w:rPr>
                <w:sz w:val="26"/>
                <w:szCs w:val="26"/>
                <w:highlight w:val="yellow"/>
              </w:rPr>
            </w:pPr>
          </w:p>
        </w:tc>
        <w:tc>
          <w:tcPr>
            <w:tcW w:w="1274"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spacing w:line="274" w:lineRule="exact"/>
              <w:ind w:left="10" w:right="696" w:firstLine="10"/>
              <w:rPr>
                <w:sz w:val="24"/>
                <w:szCs w:val="24"/>
              </w:rPr>
            </w:pPr>
            <w:r w:rsidRPr="0099077A">
              <w:rPr>
                <w:rFonts w:eastAsia="Times New Roman"/>
                <w:sz w:val="24"/>
                <w:szCs w:val="24"/>
              </w:rPr>
              <w:t>внебюджетные источники</w:t>
            </w:r>
            <w:r w:rsidRPr="0099077A">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jc w:val="center"/>
              <w:rPr>
                <w:sz w:val="24"/>
                <w:szCs w:val="24"/>
              </w:rPr>
            </w:pPr>
            <w:r w:rsidRPr="0099077A">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jc w:val="center"/>
              <w:rPr>
                <w:sz w:val="24"/>
                <w:szCs w:val="24"/>
              </w:rPr>
            </w:pPr>
            <w:r w:rsidRPr="0099077A">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jc w:val="center"/>
              <w:rPr>
                <w:sz w:val="24"/>
                <w:szCs w:val="24"/>
              </w:rPr>
            </w:pPr>
            <w:r w:rsidRPr="0099077A">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jc w:val="center"/>
              <w:rPr>
                <w:sz w:val="24"/>
                <w:szCs w:val="24"/>
              </w:rPr>
            </w:pPr>
            <w:r w:rsidRPr="0099077A">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rPr>
                <w:sz w:val="24"/>
                <w:szCs w:val="24"/>
              </w:rPr>
            </w:pPr>
          </w:p>
        </w:tc>
      </w:tr>
      <w:tr w:rsidR="00C06F9A" w:rsidRPr="0064018D" w:rsidTr="00187522">
        <w:trPr>
          <w:trHeight w:hRule="exact" w:val="610"/>
        </w:trPr>
        <w:tc>
          <w:tcPr>
            <w:tcW w:w="851" w:type="dxa"/>
            <w:vMerge w:val="restart"/>
            <w:tcBorders>
              <w:left w:val="single" w:sz="6" w:space="0" w:color="auto"/>
              <w:right w:val="single" w:sz="6" w:space="0" w:color="auto"/>
            </w:tcBorders>
            <w:shd w:val="clear" w:color="auto" w:fill="FFFFFF"/>
          </w:tcPr>
          <w:p w:rsidR="00C06F9A" w:rsidRPr="00C22059" w:rsidRDefault="00C06F9A" w:rsidP="009E1843">
            <w:pPr>
              <w:shd w:val="clear" w:color="auto" w:fill="FFFFFF"/>
              <w:rPr>
                <w:sz w:val="24"/>
                <w:szCs w:val="24"/>
              </w:rPr>
            </w:pPr>
            <w:r w:rsidRPr="00C22059">
              <w:rPr>
                <w:sz w:val="24"/>
                <w:szCs w:val="24"/>
              </w:rPr>
              <w:t>4.5.</w:t>
            </w:r>
          </w:p>
        </w:tc>
        <w:tc>
          <w:tcPr>
            <w:tcW w:w="2412" w:type="dxa"/>
            <w:gridSpan w:val="2"/>
            <w:vMerge w:val="restart"/>
            <w:tcBorders>
              <w:left w:val="single" w:sz="6" w:space="0" w:color="auto"/>
              <w:right w:val="single" w:sz="6" w:space="0" w:color="auto"/>
            </w:tcBorders>
            <w:shd w:val="clear" w:color="auto" w:fill="FFFFFF"/>
          </w:tcPr>
          <w:p w:rsidR="00C06F9A" w:rsidRPr="00F07D37" w:rsidRDefault="00C06F9A" w:rsidP="009E1843">
            <w:pPr>
              <w:shd w:val="clear" w:color="auto" w:fill="FFFFFF"/>
              <w:rPr>
                <w:sz w:val="26"/>
                <w:szCs w:val="26"/>
              </w:rPr>
            </w:pPr>
            <w:r w:rsidRPr="00F07D37">
              <w:t>Организация мероприятий по развитию юнармейского движения (семинары, поездки, поощрение, приобретение атрибутики, участие в краевых мероприятиях)</w:t>
            </w:r>
          </w:p>
        </w:tc>
        <w:tc>
          <w:tcPr>
            <w:tcW w:w="1274" w:type="dxa"/>
            <w:vMerge w:val="restart"/>
            <w:tcBorders>
              <w:left w:val="single" w:sz="6" w:space="0" w:color="auto"/>
              <w:right w:val="single" w:sz="6" w:space="0" w:color="auto"/>
            </w:tcBorders>
            <w:shd w:val="clear" w:color="auto" w:fill="FFFFFF"/>
          </w:tcPr>
          <w:p w:rsidR="00C06F9A" w:rsidRPr="00F07D37" w:rsidRDefault="00C06F9A" w:rsidP="009E1843">
            <w:pPr>
              <w:shd w:val="clear" w:color="auto" w:fill="FFFFFF"/>
              <w:jc w:val="center"/>
            </w:pPr>
            <w:r w:rsidRPr="00F07D37">
              <w:t>012.0707.</w:t>
            </w:r>
          </w:p>
          <w:p w:rsidR="00C06F9A" w:rsidRPr="00F07D37" w:rsidRDefault="00C06F9A" w:rsidP="009E1843">
            <w:pPr>
              <w:shd w:val="clear" w:color="auto" w:fill="FFFFFF"/>
              <w:jc w:val="center"/>
            </w:pPr>
            <w:r w:rsidRPr="00F07D37">
              <w:t>0690120210.</w:t>
            </w:r>
          </w:p>
          <w:p w:rsidR="00C06F9A" w:rsidRPr="00F07D37" w:rsidRDefault="00C06F9A" w:rsidP="009E1843">
            <w:pPr>
              <w:shd w:val="clear" w:color="auto" w:fill="FFFFFF"/>
              <w:jc w:val="center"/>
            </w:pPr>
            <w:r w:rsidRPr="00F07D37">
              <w:t>112</w:t>
            </w:r>
          </w:p>
          <w:p w:rsidR="00C06F9A" w:rsidRPr="00F07D37" w:rsidRDefault="00C06F9A" w:rsidP="009E1843">
            <w:pPr>
              <w:shd w:val="clear" w:color="auto" w:fill="FFFFFF"/>
              <w:jc w:val="center"/>
            </w:pPr>
            <w:r w:rsidRPr="00F07D37">
              <w:t>113</w:t>
            </w:r>
          </w:p>
          <w:p w:rsidR="00C06F9A" w:rsidRPr="00F07D37" w:rsidRDefault="00C06F9A" w:rsidP="009E1843">
            <w:pPr>
              <w:shd w:val="clear" w:color="auto" w:fill="FFFFFF"/>
              <w:jc w:val="center"/>
            </w:pPr>
            <w:r w:rsidRPr="00F07D37">
              <w:t>244</w:t>
            </w:r>
          </w:p>
          <w:p w:rsidR="00C06F9A" w:rsidRPr="00F07D37"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F07D37" w:rsidRDefault="00C06F9A" w:rsidP="009E1843">
            <w:pPr>
              <w:shd w:val="clear" w:color="auto" w:fill="FFFFFF"/>
              <w:rPr>
                <w:sz w:val="24"/>
                <w:szCs w:val="24"/>
              </w:rPr>
            </w:pPr>
            <w:r w:rsidRPr="00F07D37">
              <w:rPr>
                <w:rFonts w:eastAsia="Times New Roman"/>
                <w:sz w:val="24"/>
                <w:szCs w:val="24"/>
              </w:rPr>
              <w:t>Всего:</w:t>
            </w:r>
            <w:r w:rsidRPr="00F07D37">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Pr>
                <w:sz w:val="24"/>
                <w:szCs w:val="24"/>
              </w:rPr>
              <w:t>1</w:t>
            </w:r>
            <w:r w:rsidRPr="00B95680">
              <w:rPr>
                <w:sz w:val="24"/>
                <w:szCs w:val="24"/>
              </w:rPr>
              <w:t>50000,00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50000,00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50000,00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50000,00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jc w:val="center"/>
              <w:rPr>
                <w:sz w:val="24"/>
                <w:szCs w:val="24"/>
              </w:rPr>
            </w:pPr>
            <w:r w:rsidRPr="0099077A">
              <w:rPr>
                <w:sz w:val="24"/>
                <w:szCs w:val="24"/>
              </w:rPr>
              <w:t>31.12.202</w:t>
            </w:r>
            <w:r>
              <w:rPr>
                <w:sz w:val="24"/>
                <w:szCs w:val="24"/>
              </w:rPr>
              <w:t>3</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500B8B" w:rsidRDefault="00C06F9A" w:rsidP="009E1843">
            <w:pPr>
              <w:shd w:val="clear" w:color="auto" w:fill="FFFFFF"/>
            </w:pPr>
            <w:r w:rsidRPr="00500B8B">
              <w:t>Омельченко А.Г.</w:t>
            </w:r>
          </w:p>
        </w:tc>
      </w:tr>
      <w:tr w:rsidR="00C06F9A" w:rsidRPr="0064018D" w:rsidTr="00187522">
        <w:trPr>
          <w:trHeight w:hRule="exact" w:val="282"/>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F07D37"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F07D37"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F07D37" w:rsidRDefault="00C06F9A" w:rsidP="009E1843">
            <w:pPr>
              <w:shd w:val="clear" w:color="auto" w:fill="FFFFFF"/>
              <w:rPr>
                <w:sz w:val="24"/>
                <w:szCs w:val="24"/>
              </w:rPr>
            </w:pPr>
            <w:r w:rsidRPr="00F07D37">
              <w:rPr>
                <w:rFonts w:eastAsia="Times New Roman"/>
                <w:sz w:val="24"/>
                <w:szCs w:val="24"/>
              </w:rPr>
              <w:t>в том числе</w:t>
            </w:r>
            <w:r w:rsidRPr="00F07D37">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rPr>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rPr>
                <w:sz w:val="24"/>
                <w:szCs w:val="24"/>
              </w:rPr>
            </w:pP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rPr>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rPr>
                <w:sz w:val="24"/>
                <w:szCs w:val="24"/>
              </w:rPr>
            </w:pPr>
          </w:p>
        </w:tc>
      </w:tr>
      <w:tr w:rsidR="00C06F9A" w:rsidRPr="0064018D" w:rsidTr="00187522">
        <w:trPr>
          <w:trHeight w:hRule="exact" w:val="559"/>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F07D37"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F07D37"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F07D37" w:rsidRDefault="00C06F9A" w:rsidP="009E1843">
            <w:pPr>
              <w:shd w:val="clear" w:color="auto" w:fill="FFFFFF"/>
              <w:rPr>
                <w:sz w:val="24"/>
                <w:szCs w:val="24"/>
              </w:rPr>
            </w:pPr>
            <w:r w:rsidRPr="00F07D37">
              <w:rPr>
                <w:rFonts w:eastAsia="Times New Roman"/>
                <w:sz w:val="24"/>
                <w:szCs w:val="24"/>
              </w:rPr>
              <w:t>средства местного</w:t>
            </w:r>
          </w:p>
          <w:p w:rsidR="00C06F9A" w:rsidRPr="00F07D37" w:rsidRDefault="00C06F9A" w:rsidP="009E1843">
            <w:pPr>
              <w:shd w:val="clear" w:color="auto" w:fill="FFFFFF"/>
              <w:rPr>
                <w:sz w:val="24"/>
                <w:szCs w:val="24"/>
              </w:rPr>
            </w:pPr>
            <w:r w:rsidRPr="00F07D37">
              <w:rPr>
                <w:rFonts w:eastAsia="Times New Roman"/>
                <w:sz w:val="24"/>
                <w:szCs w:val="24"/>
              </w:rPr>
              <w:t>бюджета</w:t>
            </w:r>
            <w:r w:rsidRPr="00F07D37">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Pr>
                <w:sz w:val="24"/>
                <w:szCs w:val="24"/>
              </w:rPr>
              <w:t>1</w:t>
            </w:r>
            <w:r w:rsidRPr="00B95680">
              <w:rPr>
                <w:sz w:val="24"/>
                <w:szCs w:val="24"/>
              </w:rPr>
              <w:t>50000,00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50000,00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50000,00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B95680" w:rsidRDefault="00C06F9A" w:rsidP="009E1843">
            <w:pPr>
              <w:shd w:val="clear" w:color="auto" w:fill="FFFFFF"/>
              <w:jc w:val="center"/>
              <w:rPr>
                <w:sz w:val="24"/>
                <w:szCs w:val="24"/>
              </w:rPr>
            </w:pPr>
            <w:r w:rsidRPr="00B95680">
              <w:rPr>
                <w:sz w:val="24"/>
                <w:szCs w:val="24"/>
              </w:rPr>
              <w:t>50000,00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rPr>
                <w:sz w:val="24"/>
                <w:szCs w:val="24"/>
              </w:rPr>
            </w:pPr>
          </w:p>
        </w:tc>
      </w:tr>
      <w:tr w:rsidR="00C06F9A" w:rsidRPr="0064018D" w:rsidTr="00187522">
        <w:trPr>
          <w:trHeight w:hRule="exact" w:val="656"/>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2265AF" w:rsidRDefault="00C06F9A" w:rsidP="009E1843">
            <w:pPr>
              <w:shd w:val="clear" w:color="auto" w:fill="FFFFFF"/>
              <w:rPr>
                <w:sz w:val="26"/>
                <w:szCs w:val="26"/>
                <w:highlight w:val="yellow"/>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spacing w:line="283" w:lineRule="exact"/>
              <w:rPr>
                <w:sz w:val="24"/>
                <w:szCs w:val="24"/>
              </w:rPr>
            </w:pPr>
            <w:r w:rsidRPr="0099077A">
              <w:rPr>
                <w:rFonts w:eastAsia="Times New Roman"/>
                <w:sz w:val="24"/>
                <w:szCs w:val="24"/>
              </w:rPr>
              <w:t>средства прочих бюджетов</w:t>
            </w:r>
            <w:r w:rsidRPr="0099077A">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jc w:val="center"/>
              <w:rPr>
                <w:sz w:val="24"/>
                <w:szCs w:val="24"/>
              </w:rPr>
            </w:pPr>
            <w:r w:rsidRPr="0099077A">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jc w:val="center"/>
              <w:rPr>
                <w:sz w:val="24"/>
                <w:szCs w:val="24"/>
              </w:rPr>
            </w:pPr>
            <w:r w:rsidRPr="0099077A">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jc w:val="center"/>
              <w:rPr>
                <w:sz w:val="24"/>
                <w:szCs w:val="24"/>
              </w:rPr>
            </w:pPr>
            <w:r w:rsidRPr="0099077A">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jc w:val="center"/>
              <w:rPr>
                <w:sz w:val="24"/>
                <w:szCs w:val="24"/>
              </w:rPr>
            </w:pPr>
            <w:r w:rsidRPr="0099077A">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rPr>
                <w:sz w:val="24"/>
                <w:szCs w:val="24"/>
              </w:rPr>
            </w:pPr>
          </w:p>
        </w:tc>
      </w:tr>
      <w:tr w:rsidR="00C06F9A" w:rsidRPr="0064018D" w:rsidTr="00187522">
        <w:trPr>
          <w:trHeight w:hRule="exact" w:val="928"/>
        </w:trPr>
        <w:tc>
          <w:tcPr>
            <w:tcW w:w="851"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bottom w:val="single" w:sz="6" w:space="0" w:color="auto"/>
              <w:right w:val="single" w:sz="6" w:space="0" w:color="auto"/>
            </w:tcBorders>
            <w:shd w:val="clear" w:color="auto" w:fill="FFFFFF"/>
          </w:tcPr>
          <w:p w:rsidR="00C06F9A" w:rsidRPr="002265AF" w:rsidRDefault="00C06F9A" w:rsidP="009E1843">
            <w:pPr>
              <w:shd w:val="clear" w:color="auto" w:fill="FFFFFF"/>
              <w:rPr>
                <w:sz w:val="26"/>
                <w:szCs w:val="26"/>
                <w:highlight w:val="yellow"/>
              </w:rPr>
            </w:pPr>
          </w:p>
        </w:tc>
        <w:tc>
          <w:tcPr>
            <w:tcW w:w="1274"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spacing w:line="274" w:lineRule="exact"/>
              <w:ind w:left="10" w:right="696" w:firstLine="10"/>
              <w:rPr>
                <w:sz w:val="24"/>
                <w:szCs w:val="24"/>
              </w:rPr>
            </w:pPr>
            <w:r w:rsidRPr="0099077A">
              <w:rPr>
                <w:rFonts w:eastAsia="Times New Roman"/>
                <w:sz w:val="24"/>
                <w:szCs w:val="24"/>
              </w:rPr>
              <w:t>внебюджетные источники</w:t>
            </w:r>
            <w:r w:rsidRPr="0099077A">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jc w:val="center"/>
              <w:rPr>
                <w:sz w:val="24"/>
                <w:szCs w:val="24"/>
              </w:rPr>
            </w:pPr>
            <w:r w:rsidRPr="0099077A">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jc w:val="center"/>
              <w:rPr>
                <w:sz w:val="24"/>
                <w:szCs w:val="24"/>
              </w:rPr>
            </w:pPr>
            <w:r w:rsidRPr="0099077A">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jc w:val="center"/>
              <w:rPr>
                <w:sz w:val="24"/>
                <w:szCs w:val="24"/>
              </w:rPr>
            </w:pPr>
            <w:r w:rsidRPr="0099077A">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jc w:val="center"/>
              <w:rPr>
                <w:sz w:val="24"/>
                <w:szCs w:val="24"/>
              </w:rPr>
            </w:pPr>
            <w:r w:rsidRPr="0099077A">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99077A" w:rsidRDefault="00C06F9A" w:rsidP="009E1843">
            <w:pPr>
              <w:shd w:val="clear" w:color="auto" w:fill="FFFFFF"/>
              <w:rPr>
                <w:sz w:val="24"/>
                <w:szCs w:val="24"/>
              </w:rPr>
            </w:pPr>
          </w:p>
        </w:tc>
      </w:tr>
      <w:tr w:rsidR="00C06F9A" w:rsidRPr="0064018D" w:rsidTr="00187522">
        <w:trPr>
          <w:trHeight w:hRule="exact" w:val="349"/>
        </w:trPr>
        <w:tc>
          <w:tcPr>
            <w:tcW w:w="15877" w:type="dxa"/>
            <w:gridSpan w:val="12"/>
            <w:tcBorders>
              <w:top w:val="single" w:sz="6" w:space="0" w:color="auto"/>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ind w:right="149"/>
              <w:jc w:val="center"/>
              <w:rPr>
                <w:sz w:val="26"/>
                <w:szCs w:val="26"/>
              </w:rPr>
            </w:pPr>
            <w:r w:rsidRPr="00500B8B">
              <w:rPr>
                <w:rFonts w:eastAsia="Times New Roman"/>
                <w:sz w:val="26"/>
                <w:szCs w:val="26"/>
              </w:rPr>
              <w:t>Мероприятия по исполнению задачи № 5</w:t>
            </w:r>
          </w:p>
        </w:tc>
      </w:tr>
      <w:tr w:rsidR="00C06F9A" w:rsidRPr="0064018D" w:rsidTr="00187522">
        <w:trPr>
          <w:trHeight w:hRule="exact" w:val="585"/>
        </w:trPr>
        <w:tc>
          <w:tcPr>
            <w:tcW w:w="851" w:type="dxa"/>
            <w:vMerge w:val="restart"/>
            <w:tcBorders>
              <w:top w:val="single" w:sz="6" w:space="0" w:color="auto"/>
              <w:left w:val="single" w:sz="6" w:space="0" w:color="auto"/>
              <w:right w:val="single" w:sz="6" w:space="0" w:color="auto"/>
            </w:tcBorders>
            <w:shd w:val="clear" w:color="auto" w:fill="FFFFFF"/>
          </w:tcPr>
          <w:p w:rsidR="00C06F9A" w:rsidRPr="00C11A7B" w:rsidRDefault="00C06F9A" w:rsidP="009E1843">
            <w:pPr>
              <w:shd w:val="clear" w:color="auto" w:fill="FFFFFF"/>
              <w:rPr>
                <w:sz w:val="24"/>
                <w:szCs w:val="24"/>
              </w:rPr>
            </w:pPr>
            <w:r w:rsidRPr="00C11A7B">
              <w:rPr>
                <w:sz w:val="24"/>
                <w:szCs w:val="24"/>
              </w:rPr>
              <w:t>5.</w:t>
            </w:r>
          </w:p>
        </w:tc>
        <w:tc>
          <w:tcPr>
            <w:tcW w:w="2412" w:type="dxa"/>
            <w:gridSpan w:val="2"/>
            <w:vMerge w:val="restart"/>
            <w:tcBorders>
              <w:top w:val="nil"/>
              <w:left w:val="single" w:sz="6" w:space="0" w:color="auto"/>
              <w:right w:val="single" w:sz="6" w:space="0" w:color="auto"/>
            </w:tcBorders>
            <w:shd w:val="clear" w:color="auto" w:fill="FFFFFF"/>
          </w:tcPr>
          <w:p w:rsidR="00C06F9A" w:rsidRPr="00675718" w:rsidRDefault="00C06F9A" w:rsidP="009E1843">
            <w:pPr>
              <w:shd w:val="clear" w:color="auto" w:fill="FFFFFF"/>
              <w:rPr>
                <w:sz w:val="26"/>
                <w:szCs w:val="26"/>
              </w:rPr>
            </w:pPr>
            <w:r w:rsidRPr="00500B8B">
              <w:t>Мероприятия для детей и молодежи</w:t>
            </w:r>
          </w:p>
        </w:tc>
        <w:tc>
          <w:tcPr>
            <w:tcW w:w="1274" w:type="dxa"/>
            <w:vMerge w:val="restart"/>
            <w:tcBorders>
              <w:top w:val="single" w:sz="6" w:space="0" w:color="auto"/>
              <w:left w:val="single" w:sz="6" w:space="0" w:color="auto"/>
              <w:right w:val="single" w:sz="6" w:space="0" w:color="auto"/>
            </w:tcBorders>
            <w:shd w:val="clear" w:color="auto" w:fill="FFFFFF"/>
          </w:tcPr>
          <w:p w:rsidR="00C06F9A" w:rsidRDefault="00C06F9A" w:rsidP="009E1843">
            <w:pPr>
              <w:shd w:val="clear" w:color="auto" w:fill="FFFFFF"/>
              <w:jc w:val="center"/>
            </w:pPr>
            <w:r w:rsidRPr="00A2350C">
              <w:t>012.0707.</w:t>
            </w:r>
          </w:p>
          <w:p w:rsidR="00C06F9A" w:rsidRDefault="00C06F9A" w:rsidP="009E1843">
            <w:pPr>
              <w:shd w:val="clear" w:color="auto" w:fill="FFFFFF"/>
              <w:jc w:val="center"/>
            </w:pPr>
            <w:r w:rsidRPr="00A2350C">
              <w:t>0690120220.</w:t>
            </w:r>
          </w:p>
          <w:p w:rsidR="00C06F9A" w:rsidRPr="00A2350C" w:rsidRDefault="00C06F9A" w:rsidP="009E1843">
            <w:pPr>
              <w:shd w:val="clear" w:color="auto" w:fill="FFFFFF"/>
              <w:jc w:val="center"/>
            </w:pPr>
            <w:r w:rsidRPr="00A2350C">
              <w:t>112</w:t>
            </w:r>
          </w:p>
          <w:p w:rsidR="00C06F9A" w:rsidRDefault="00C06F9A" w:rsidP="009E1843">
            <w:pPr>
              <w:shd w:val="clear" w:color="auto" w:fill="FFFFFF"/>
              <w:jc w:val="center"/>
            </w:pPr>
            <w:r w:rsidRPr="00A2350C">
              <w:t>113</w:t>
            </w:r>
          </w:p>
          <w:p w:rsidR="00C06F9A" w:rsidRPr="00A2350C" w:rsidRDefault="00C06F9A" w:rsidP="009E1843">
            <w:pPr>
              <w:shd w:val="clear" w:color="auto" w:fill="FFFFFF"/>
              <w:jc w:val="center"/>
            </w:pPr>
            <w:r w:rsidRPr="00A2350C">
              <w:t>244</w:t>
            </w:r>
          </w:p>
          <w:p w:rsidR="00C06F9A" w:rsidRPr="0064018D" w:rsidRDefault="00C06F9A" w:rsidP="009E1843">
            <w:pPr>
              <w:shd w:val="clear" w:color="auto" w:fill="FFFFFF"/>
              <w:jc w:val="center"/>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rPr>
                <w:sz w:val="24"/>
                <w:szCs w:val="24"/>
              </w:rPr>
            </w:pPr>
            <w:r w:rsidRPr="009A72B1">
              <w:rPr>
                <w:rFonts w:eastAsia="Times New Roman"/>
                <w:sz w:val="24"/>
                <w:szCs w:val="24"/>
              </w:rPr>
              <w:t>Всего</w:t>
            </w:r>
            <w:r w:rsidRPr="009A72B1">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tabs>
                <w:tab w:val="left" w:pos="1530"/>
              </w:tabs>
              <w:jc w:val="center"/>
              <w:rPr>
                <w:b/>
                <w:sz w:val="24"/>
                <w:szCs w:val="24"/>
              </w:rPr>
            </w:pPr>
            <w:r w:rsidRPr="009A72B1">
              <w:rPr>
                <w:b/>
                <w:sz w:val="24"/>
                <w:szCs w:val="24"/>
              </w:rPr>
              <w:t>522000,00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jc w:val="center"/>
              <w:rPr>
                <w:b/>
                <w:sz w:val="24"/>
                <w:szCs w:val="24"/>
              </w:rPr>
            </w:pPr>
            <w:r w:rsidRPr="009A72B1">
              <w:rPr>
                <w:b/>
                <w:sz w:val="24"/>
                <w:szCs w:val="24"/>
              </w:rPr>
              <w:t>180000,00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jc w:val="center"/>
              <w:rPr>
                <w:b/>
                <w:sz w:val="24"/>
                <w:szCs w:val="24"/>
              </w:rPr>
            </w:pPr>
            <w:r w:rsidRPr="009A72B1">
              <w:rPr>
                <w:b/>
                <w:sz w:val="24"/>
                <w:szCs w:val="24"/>
              </w:rPr>
              <w:t>167000,00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jc w:val="center"/>
              <w:rPr>
                <w:b/>
                <w:sz w:val="24"/>
                <w:szCs w:val="24"/>
              </w:rPr>
            </w:pPr>
            <w:r w:rsidRPr="009A72B1">
              <w:rPr>
                <w:b/>
                <w:sz w:val="24"/>
                <w:szCs w:val="24"/>
              </w:rPr>
              <w:t>175000,00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rPr>
                <w:sz w:val="24"/>
                <w:szCs w:val="24"/>
              </w:rPr>
            </w:pPr>
            <w:r w:rsidRPr="009A72B1">
              <w:rPr>
                <w:sz w:val="24"/>
                <w:szCs w:val="24"/>
              </w:rPr>
              <w:t>31.12.202</w:t>
            </w:r>
            <w:r>
              <w:rPr>
                <w:sz w:val="24"/>
                <w:szCs w:val="24"/>
              </w:rPr>
              <w:t>3</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500B8B" w:rsidRDefault="00C06F9A" w:rsidP="009E1843">
            <w:pPr>
              <w:shd w:val="clear" w:color="auto" w:fill="FFFFFF"/>
            </w:pPr>
            <w:r w:rsidRPr="00500B8B">
              <w:t>Омельченко А.Г.</w:t>
            </w:r>
          </w:p>
        </w:tc>
      </w:tr>
      <w:tr w:rsidR="00C06F9A" w:rsidRPr="0064018D" w:rsidTr="00187522">
        <w:trPr>
          <w:trHeight w:hRule="exact" w:val="268"/>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rPr>
                <w:sz w:val="24"/>
                <w:szCs w:val="24"/>
              </w:rPr>
            </w:pPr>
            <w:r w:rsidRPr="009A72B1">
              <w:rPr>
                <w:rFonts w:eastAsia="Times New Roman"/>
                <w:sz w:val="24"/>
                <w:szCs w:val="24"/>
              </w:rPr>
              <w:t>в том числе</w:t>
            </w:r>
            <w:r w:rsidRPr="009A72B1">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rPr>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rPr>
                <w:sz w:val="24"/>
                <w:szCs w:val="24"/>
              </w:rPr>
            </w:pP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rPr>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rPr>
                <w:sz w:val="24"/>
                <w:szCs w:val="24"/>
              </w:rPr>
            </w:pPr>
          </w:p>
        </w:tc>
      </w:tr>
      <w:tr w:rsidR="00C06F9A" w:rsidRPr="0064018D" w:rsidTr="00187522">
        <w:trPr>
          <w:trHeight w:hRule="exact" w:val="665"/>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rPr>
                <w:sz w:val="24"/>
                <w:szCs w:val="24"/>
              </w:rPr>
            </w:pPr>
            <w:r w:rsidRPr="009A72B1">
              <w:rPr>
                <w:rFonts w:eastAsia="Times New Roman"/>
                <w:sz w:val="24"/>
                <w:szCs w:val="24"/>
              </w:rPr>
              <w:t>средства местного</w:t>
            </w:r>
          </w:p>
          <w:p w:rsidR="00C06F9A" w:rsidRPr="009A72B1" w:rsidRDefault="00C06F9A" w:rsidP="009E1843">
            <w:pPr>
              <w:shd w:val="clear" w:color="auto" w:fill="FFFFFF"/>
              <w:rPr>
                <w:sz w:val="24"/>
                <w:szCs w:val="24"/>
              </w:rPr>
            </w:pPr>
            <w:r w:rsidRPr="009A72B1">
              <w:rPr>
                <w:rFonts w:eastAsia="Times New Roman"/>
                <w:sz w:val="24"/>
                <w:szCs w:val="24"/>
              </w:rPr>
              <w:t>бюджета</w:t>
            </w:r>
            <w:r w:rsidRPr="009A72B1">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tabs>
                <w:tab w:val="left" w:pos="1530"/>
              </w:tabs>
              <w:jc w:val="center"/>
              <w:rPr>
                <w:sz w:val="24"/>
                <w:szCs w:val="24"/>
              </w:rPr>
            </w:pPr>
            <w:r w:rsidRPr="009A72B1">
              <w:rPr>
                <w:sz w:val="24"/>
                <w:szCs w:val="24"/>
              </w:rPr>
              <w:t>522000,00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jc w:val="center"/>
              <w:rPr>
                <w:sz w:val="24"/>
                <w:szCs w:val="24"/>
              </w:rPr>
            </w:pPr>
            <w:r w:rsidRPr="009A72B1">
              <w:rPr>
                <w:sz w:val="24"/>
                <w:szCs w:val="24"/>
              </w:rPr>
              <w:t>180000,00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jc w:val="center"/>
              <w:rPr>
                <w:sz w:val="24"/>
                <w:szCs w:val="24"/>
              </w:rPr>
            </w:pPr>
            <w:r w:rsidRPr="009A72B1">
              <w:rPr>
                <w:sz w:val="24"/>
                <w:szCs w:val="24"/>
              </w:rPr>
              <w:t>167000,00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jc w:val="center"/>
              <w:rPr>
                <w:sz w:val="24"/>
                <w:szCs w:val="24"/>
              </w:rPr>
            </w:pPr>
            <w:r w:rsidRPr="009A72B1">
              <w:rPr>
                <w:sz w:val="24"/>
                <w:szCs w:val="24"/>
              </w:rPr>
              <w:t>175000,00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rPr>
                <w:sz w:val="24"/>
                <w:szCs w:val="24"/>
              </w:rPr>
            </w:pPr>
          </w:p>
        </w:tc>
      </w:tr>
      <w:tr w:rsidR="00C06F9A" w:rsidRPr="0064018D" w:rsidTr="00187522">
        <w:trPr>
          <w:trHeight w:hRule="exact" w:val="557"/>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spacing w:line="283" w:lineRule="exact"/>
              <w:rPr>
                <w:sz w:val="24"/>
                <w:szCs w:val="24"/>
              </w:rPr>
            </w:pPr>
            <w:r w:rsidRPr="009A72B1">
              <w:rPr>
                <w:rFonts w:eastAsia="Times New Roman"/>
                <w:sz w:val="24"/>
                <w:szCs w:val="24"/>
              </w:rPr>
              <w:t>средства прочих бюджетов</w:t>
            </w:r>
            <w:r w:rsidRPr="009A72B1">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jc w:val="center"/>
              <w:rPr>
                <w:sz w:val="24"/>
                <w:szCs w:val="24"/>
              </w:rPr>
            </w:pPr>
            <w:r w:rsidRPr="009A72B1">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jc w:val="center"/>
              <w:rPr>
                <w:sz w:val="24"/>
                <w:szCs w:val="24"/>
              </w:rPr>
            </w:pPr>
            <w:r w:rsidRPr="009A72B1">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jc w:val="center"/>
              <w:rPr>
                <w:sz w:val="24"/>
                <w:szCs w:val="24"/>
              </w:rPr>
            </w:pPr>
            <w:r w:rsidRPr="009A72B1">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jc w:val="center"/>
              <w:rPr>
                <w:sz w:val="24"/>
                <w:szCs w:val="24"/>
              </w:rPr>
            </w:pPr>
            <w:r w:rsidRPr="009A72B1">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rPr>
                <w:sz w:val="24"/>
                <w:szCs w:val="24"/>
              </w:rPr>
            </w:pPr>
          </w:p>
        </w:tc>
      </w:tr>
      <w:tr w:rsidR="00C06F9A" w:rsidRPr="0064018D" w:rsidTr="00187522">
        <w:trPr>
          <w:trHeight w:hRule="exact" w:val="557"/>
        </w:trPr>
        <w:tc>
          <w:tcPr>
            <w:tcW w:w="851"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spacing w:line="274" w:lineRule="exact"/>
              <w:ind w:left="10" w:right="696" w:firstLine="10"/>
              <w:rPr>
                <w:sz w:val="24"/>
                <w:szCs w:val="24"/>
              </w:rPr>
            </w:pPr>
            <w:r w:rsidRPr="009A72B1">
              <w:rPr>
                <w:rFonts w:eastAsia="Times New Roman"/>
                <w:sz w:val="24"/>
                <w:szCs w:val="24"/>
              </w:rPr>
              <w:t>внебюджетные источники</w:t>
            </w:r>
            <w:r w:rsidRPr="009A72B1">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jc w:val="center"/>
              <w:rPr>
                <w:sz w:val="24"/>
                <w:szCs w:val="24"/>
              </w:rPr>
            </w:pPr>
            <w:r w:rsidRPr="009A72B1">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jc w:val="center"/>
              <w:rPr>
                <w:sz w:val="24"/>
                <w:szCs w:val="24"/>
              </w:rPr>
            </w:pPr>
            <w:r w:rsidRPr="009A72B1">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jc w:val="center"/>
              <w:rPr>
                <w:sz w:val="24"/>
                <w:szCs w:val="24"/>
              </w:rPr>
            </w:pPr>
            <w:r w:rsidRPr="009A72B1">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jc w:val="center"/>
              <w:rPr>
                <w:sz w:val="24"/>
                <w:szCs w:val="24"/>
              </w:rPr>
            </w:pPr>
            <w:r w:rsidRPr="009A72B1">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rPr>
                <w:sz w:val="24"/>
                <w:szCs w:val="24"/>
              </w:rPr>
            </w:pPr>
          </w:p>
        </w:tc>
      </w:tr>
      <w:tr w:rsidR="00C06F9A" w:rsidRPr="0064018D" w:rsidTr="00187522">
        <w:trPr>
          <w:trHeight w:hRule="exact" w:val="596"/>
        </w:trPr>
        <w:tc>
          <w:tcPr>
            <w:tcW w:w="851" w:type="dxa"/>
            <w:vMerge w:val="restart"/>
            <w:tcBorders>
              <w:top w:val="single" w:sz="6" w:space="0" w:color="auto"/>
              <w:left w:val="single" w:sz="6" w:space="0" w:color="auto"/>
              <w:right w:val="single" w:sz="6" w:space="0" w:color="auto"/>
            </w:tcBorders>
            <w:shd w:val="clear" w:color="auto" w:fill="FFFFFF"/>
          </w:tcPr>
          <w:p w:rsidR="00C06F9A" w:rsidRPr="00470813" w:rsidRDefault="00C06F9A" w:rsidP="009E1843">
            <w:pPr>
              <w:shd w:val="clear" w:color="auto" w:fill="FFFFFF"/>
              <w:rPr>
                <w:sz w:val="24"/>
                <w:szCs w:val="24"/>
              </w:rPr>
            </w:pPr>
            <w:r w:rsidRPr="00470813">
              <w:rPr>
                <w:sz w:val="24"/>
                <w:szCs w:val="24"/>
              </w:rPr>
              <w:t>5.1.</w:t>
            </w:r>
          </w:p>
        </w:tc>
        <w:tc>
          <w:tcPr>
            <w:tcW w:w="2412" w:type="dxa"/>
            <w:gridSpan w:val="2"/>
            <w:vMerge w:val="restart"/>
            <w:tcBorders>
              <w:top w:val="nil"/>
              <w:left w:val="single" w:sz="6" w:space="0" w:color="auto"/>
              <w:right w:val="single" w:sz="6" w:space="0" w:color="auto"/>
            </w:tcBorders>
            <w:shd w:val="clear" w:color="auto" w:fill="FFFFFF"/>
          </w:tcPr>
          <w:p w:rsidR="00C06F9A" w:rsidRPr="002A4A51" w:rsidRDefault="00C06F9A" w:rsidP="009E1843">
            <w:pPr>
              <w:shd w:val="clear" w:color="auto" w:fill="FFFFFF"/>
              <w:rPr>
                <w:sz w:val="26"/>
                <w:szCs w:val="26"/>
              </w:rPr>
            </w:pPr>
            <w:r w:rsidRPr="002A4A51">
              <w:t>Организация городских мероприятий, акций, конкурсов, форумов, тематических площадок, изготовление атрибутики для организации городских мероприятий</w:t>
            </w:r>
          </w:p>
        </w:tc>
        <w:tc>
          <w:tcPr>
            <w:tcW w:w="1274" w:type="dxa"/>
            <w:vMerge w:val="restart"/>
            <w:tcBorders>
              <w:top w:val="single" w:sz="6" w:space="0" w:color="auto"/>
              <w:left w:val="single" w:sz="6" w:space="0" w:color="auto"/>
              <w:right w:val="single" w:sz="6" w:space="0" w:color="auto"/>
            </w:tcBorders>
            <w:shd w:val="clear" w:color="auto" w:fill="FFFFFF"/>
          </w:tcPr>
          <w:p w:rsidR="00C06F9A" w:rsidRPr="002A4A51" w:rsidRDefault="00C06F9A" w:rsidP="009E1843">
            <w:pPr>
              <w:shd w:val="clear" w:color="auto" w:fill="FFFFFF"/>
              <w:jc w:val="center"/>
            </w:pPr>
            <w:r w:rsidRPr="002A4A51">
              <w:t>012.0707.</w:t>
            </w:r>
          </w:p>
          <w:p w:rsidR="00C06F9A" w:rsidRPr="002A4A51" w:rsidRDefault="00C06F9A" w:rsidP="009E1843">
            <w:pPr>
              <w:shd w:val="clear" w:color="auto" w:fill="FFFFFF"/>
              <w:jc w:val="center"/>
            </w:pPr>
            <w:r w:rsidRPr="002A4A51">
              <w:t>0690120220.</w:t>
            </w:r>
          </w:p>
          <w:p w:rsidR="00C06F9A" w:rsidRPr="002A4A51" w:rsidRDefault="00C06F9A" w:rsidP="009E1843">
            <w:pPr>
              <w:shd w:val="clear" w:color="auto" w:fill="FFFFFF"/>
              <w:jc w:val="center"/>
            </w:pPr>
            <w:r w:rsidRPr="002A4A51">
              <w:t>112</w:t>
            </w:r>
          </w:p>
          <w:p w:rsidR="00C06F9A" w:rsidRPr="002A4A51" w:rsidRDefault="00C06F9A" w:rsidP="009E1843">
            <w:pPr>
              <w:shd w:val="clear" w:color="auto" w:fill="FFFFFF"/>
              <w:jc w:val="center"/>
            </w:pPr>
            <w:r w:rsidRPr="002A4A51">
              <w:t>113</w:t>
            </w:r>
          </w:p>
          <w:p w:rsidR="00C06F9A" w:rsidRPr="002A4A51" w:rsidRDefault="00C06F9A" w:rsidP="009E1843">
            <w:pPr>
              <w:shd w:val="clear" w:color="auto" w:fill="FFFFFF"/>
              <w:jc w:val="center"/>
            </w:pPr>
            <w:r w:rsidRPr="002A4A51">
              <w:t>244</w:t>
            </w:r>
          </w:p>
          <w:p w:rsidR="00C06F9A" w:rsidRPr="002A4A51"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65707C" w:rsidRDefault="00C06F9A" w:rsidP="009E1843">
            <w:pPr>
              <w:shd w:val="clear" w:color="auto" w:fill="FFFFFF"/>
              <w:rPr>
                <w:sz w:val="24"/>
                <w:szCs w:val="24"/>
                <w:highlight w:val="yellow"/>
              </w:rPr>
            </w:pPr>
            <w:r w:rsidRPr="00B01AAE">
              <w:rPr>
                <w:rFonts w:eastAsia="Times New Roman"/>
                <w:sz w:val="24"/>
                <w:szCs w:val="24"/>
              </w:rPr>
              <w:t>Всего:</w:t>
            </w:r>
            <w:r w:rsidRPr="00B01AAE">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tabs>
                <w:tab w:val="left" w:pos="1530"/>
              </w:tabs>
              <w:jc w:val="center"/>
              <w:rPr>
                <w:sz w:val="24"/>
                <w:szCs w:val="24"/>
              </w:rPr>
            </w:pPr>
            <w:r>
              <w:rPr>
                <w:sz w:val="24"/>
                <w:szCs w:val="24"/>
              </w:rPr>
              <w:t>300</w:t>
            </w:r>
            <w:r w:rsidRPr="009A72B1">
              <w:rPr>
                <w:sz w:val="24"/>
                <w:szCs w:val="24"/>
              </w:rPr>
              <w:t>000,00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jc w:val="center"/>
              <w:rPr>
                <w:sz w:val="24"/>
                <w:szCs w:val="24"/>
              </w:rPr>
            </w:pPr>
            <w:r w:rsidRPr="009A72B1">
              <w:rPr>
                <w:sz w:val="24"/>
                <w:szCs w:val="24"/>
              </w:rPr>
              <w:t>1</w:t>
            </w:r>
            <w:r>
              <w:rPr>
                <w:sz w:val="24"/>
                <w:szCs w:val="24"/>
              </w:rPr>
              <w:t>0</w:t>
            </w:r>
            <w:r w:rsidRPr="009A72B1">
              <w:rPr>
                <w:sz w:val="24"/>
                <w:szCs w:val="24"/>
              </w:rPr>
              <w:t>0000,00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jc w:val="center"/>
              <w:rPr>
                <w:sz w:val="24"/>
                <w:szCs w:val="24"/>
              </w:rPr>
            </w:pPr>
            <w:r w:rsidRPr="009A72B1">
              <w:rPr>
                <w:sz w:val="24"/>
                <w:szCs w:val="24"/>
              </w:rPr>
              <w:t>1</w:t>
            </w:r>
            <w:r>
              <w:rPr>
                <w:sz w:val="24"/>
                <w:szCs w:val="24"/>
              </w:rPr>
              <w:t>0</w:t>
            </w:r>
            <w:r w:rsidRPr="009A72B1">
              <w:rPr>
                <w:sz w:val="24"/>
                <w:szCs w:val="24"/>
              </w:rPr>
              <w:t>0000,00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jc w:val="center"/>
              <w:rPr>
                <w:sz w:val="24"/>
                <w:szCs w:val="24"/>
              </w:rPr>
            </w:pPr>
            <w:r w:rsidRPr="009A72B1">
              <w:rPr>
                <w:sz w:val="24"/>
                <w:szCs w:val="24"/>
              </w:rPr>
              <w:t>1</w:t>
            </w:r>
            <w:r>
              <w:rPr>
                <w:sz w:val="24"/>
                <w:szCs w:val="24"/>
              </w:rPr>
              <w:t>0</w:t>
            </w:r>
            <w:r w:rsidRPr="009A72B1">
              <w:rPr>
                <w:sz w:val="24"/>
                <w:szCs w:val="24"/>
              </w:rPr>
              <w:t>0000,00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5707C" w:rsidRDefault="00C06F9A" w:rsidP="009E1843">
            <w:pPr>
              <w:shd w:val="clear" w:color="auto" w:fill="FFFFFF"/>
              <w:jc w:val="center"/>
              <w:rPr>
                <w:sz w:val="24"/>
                <w:szCs w:val="24"/>
              </w:rPr>
            </w:pPr>
            <w:r w:rsidRPr="0065707C">
              <w:rPr>
                <w:sz w:val="24"/>
                <w:szCs w:val="24"/>
              </w:rPr>
              <w:t>31.12.202</w:t>
            </w:r>
            <w:r>
              <w:rPr>
                <w:sz w:val="24"/>
                <w:szCs w:val="24"/>
              </w:rPr>
              <w:t>3</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500B8B" w:rsidRDefault="00C06F9A" w:rsidP="009E1843">
            <w:pPr>
              <w:shd w:val="clear" w:color="auto" w:fill="FFFFFF"/>
            </w:pPr>
            <w:r w:rsidRPr="00500B8B">
              <w:t>Омельченко А.Г.</w:t>
            </w:r>
          </w:p>
        </w:tc>
      </w:tr>
      <w:tr w:rsidR="00C06F9A" w:rsidRPr="0064018D" w:rsidTr="00187522">
        <w:trPr>
          <w:trHeight w:hRule="exact" w:val="320"/>
        </w:trPr>
        <w:tc>
          <w:tcPr>
            <w:tcW w:w="851" w:type="dxa"/>
            <w:vMerge/>
            <w:tcBorders>
              <w:left w:val="single" w:sz="6" w:space="0" w:color="auto"/>
              <w:right w:val="single" w:sz="6" w:space="0" w:color="auto"/>
            </w:tcBorders>
            <w:shd w:val="clear" w:color="auto" w:fill="FFFFFF"/>
          </w:tcPr>
          <w:p w:rsidR="00C06F9A" w:rsidRPr="00470813" w:rsidRDefault="00C06F9A" w:rsidP="009E1843">
            <w:pPr>
              <w:shd w:val="clear" w:color="auto" w:fill="FFFFFF"/>
              <w:rPr>
                <w:sz w:val="24"/>
                <w:szCs w:val="24"/>
              </w:rPr>
            </w:pPr>
          </w:p>
        </w:tc>
        <w:tc>
          <w:tcPr>
            <w:tcW w:w="2412" w:type="dxa"/>
            <w:gridSpan w:val="2"/>
            <w:vMerge/>
            <w:tcBorders>
              <w:left w:val="single" w:sz="6" w:space="0" w:color="auto"/>
              <w:right w:val="single" w:sz="6" w:space="0" w:color="auto"/>
            </w:tcBorders>
            <w:shd w:val="clear" w:color="auto" w:fill="FFFFFF"/>
          </w:tcPr>
          <w:p w:rsidR="00C06F9A" w:rsidRPr="002A4A51"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2A4A51"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65707C" w:rsidRDefault="00C06F9A" w:rsidP="009E1843">
            <w:pPr>
              <w:shd w:val="clear" w:color="auto" w:fill="FFFFFF"/>
              <w:rPr>
                <w:sz w:val="24"/>
                <w:szCs w:val="24"/>
              </w:rPr>
            </w:pPr>
            <w:r w:rsidRPr="0065707C">
              <w:rPr>
                <w:rFonts w:eastAsia="Times New Roman"/>
                <w:sz w:val="24"/>
                <w:szCs w:val="24"/>
              </w:rPr>
              <w:t>в том числе</w:t>
            </w:r>
            <w:r w:rsidRPr="0065707C">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65707C" w:rsidRDefault="00C06F9A" w:rsidP="009E1843">
            <w:pPr>
              <w:shd w:val="clear" w:color="auto" w:fill="FFFFFF"/>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5707C" w:rsidRDefault="00C06F9A" w:rsidP="009E1843">
            <w:pPr>
              <w:shd w:val="clear" w:color="auto" w:fill="FFFFFF"/>
              <w:rPr>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65707C" w:rsidRDefault="00C06F9A" w:rsidP="009E1843">
            <w:pPr>
              <w:shd w:val="clear" w:color="auto" w:fill="FFFFFF"/>
              <w:rPr>
                <w:sz w:val="24"/>
                <w:szCs w:val="24"/>
              </w:rPr>
            </w:pP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65707C" w:rsidRDefault="00C06F9A" w:rsidP="009E1843">
            <w:pPr>
              <w:shd w:val="clear" w:color="auto" w:fill="FFFFFF"/>
              <w:rPr>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5707C"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5707C" w:rsidRDefault="00C06F9A" w:rsidP="009E1843">
            <w:pPr>
              <w:shd w:val="clear" w:color="auto" w:fill="FFFFFF"/>
              <w:rPr>
                <w:sz w:val="24"/>
                <w:szCs w:val="24"/>
              </w:rPr>
            </w:pPr>
          </w:p>
        </w:tc>
      </w:tr>
      <w:tr w:rsidR="00C06F9A" w:rsidRPr="0064018D" w:rsidTr="00187522">
        <w:trPr>
          <w:trHeight w:hRule="exact" w:val="693"/>
        </w:trPr>
        <w:tc>
          <w:tcPr>
            <w:tcW w:w="851" w:type="dxa"/>
            <w:vMerge/>
            <w:tcBorders>
              <w:left w:val="single" w:sz="6" w:space="0" w:color="auto"/>
              <w:right w:val="single" w:sz="6" w:space="0" w:color="auto"/>
            </w:tcBorders>
            <w:shd w:val="clear" w:color="auto" w:fill="FFFFFF"/>
          </w:tcPr>
          <w:p w:rsidR="00C06F9A" w:rsidRPr="00470813" w:rsidRDefault="00C06F9A" w:rsidP="009E1843">
            <w:pPr>
              <w:shd w:val="clear" w:color="auto" w:fill="FFFFFF"/>
              <w:rPr>
                <w:sz w:val="24"/>
                <w:szCs w:val="24"/>
              </w:rPr>
            </w:pPr>
          </w:p>
        </w:tc>
        <w:tc>
          <w:tcPr>
            <w:tcW w:w="2412" w:type="dxa"/>
            <w:gridSpan w:val="2"/>
            <w:vMerge/>
            <w:tcBorders>
              <w:left w:val="single" w:sz="6" w:space="0" w:color="auto"/>
              <w:right w:val="single" w:sz="6" w:space="0" w:color="auto"/>
            </w:tcBorders>
            <w:shd w:val="clear" w:color="auto" w:fill="FFFFFF"/>
          </w:tcPr>
          <w:p w:rsidR="00C06F9A" w:rsidRPr="002A4A51"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2A4A51"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65707C" w:rsidRDefault="00C06F9A" w:rsidP="009E1843">
            <w:pPr>
              <w:shd w:val="clear" w:color="auto" w:fill="FFFFFF"/>
              <w:rPr>
                <w:sz w:val="24"/>
                <w:szCs w:val="24"/>
              </w:rPr>
            </w:pPr>
            <w:r w:rsidRPr="0065707C">
              <w:rPr>
                <w:rFonts w:eastAsia="Times New Roman"/>
                <w:sz w:val="24"/>
                <w:szCs w:val="24"/>
              </w:rPr>
              <w:t>средства местного</w:t>
            </w:r>
          </w:p>
          <w:p w:rsidR="00C06F9A" w:rsidRPr="0065707C" w:rsidRDefault="00C06F9A" w:rsidP="009E1843">
            <w:pPr>
              <w:shd w:val="clear" w:color="auto" w:fill="FFFFFF"/>
              <w:rPr>
                <w:sz w:val="24"/>
                <w:szCs w:val="24"/>
              </w:rPr>
            </w:pPr>
            <w:r w:rsidRPr="0065707C">
              <w:rPr>
                <w:rFonts w:eastAsia="Times New Roman"/>
                <w:sz w:val="24"/>
                <w:szCs w:val="24"/>
              </w:rPr>
              <w:t>бюджета</w:t>
            </w:r>
            <w:r w:rsidRPr="0065707C">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tabs>
                <w:tab w:val="left" w:pos="1530"/>
              </w:tabs>
              <w:jc w:val="center"/>
              <w:rPr>
                <w:sz w:val="24"/>
                <w:szCs w:val="24"/>
              </w:rPr>
            </w:pPr>
            <w:r>
              <w:rPr>
                <w:sz w:val="24"/>
                <w:szCs w:val="24"/>
              </w:rPr>
              <w:t>300</w:t>
            </w:r>
            <w:r w:rsidRPr="009A72B1">
              <w:rPr>
                <w:sz w:val="24"/>
                <w:szCs w:val="24"/>
              </w:rPr>
              <w:t>000,00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jc w:val="center"/>
              <w:rPr>
                <w:sz w:val="24"/>
                <w:szCs w:val="24"/>
              </w:rPr>
            </w:pPr>
            <w:r w:rsidRPr="009A72B1">
              <w:rPr>
                <w:sz w:val="24"/>
                <w:szCs w:val="24"/>
              </w:rPr>
              <w:t>1</w:t>
            </w:r>
            <w:r>
              <w:rPr>
                <w:sz w:val="24"/>
                <w:szCs w:val="24"/>
              </w:rPr>
              <w:t>0</w:t>
            </w:r>
            <w:r w:rsidRPr="009A72B1">
              <w:rPr>
                <w:sz w:val="24"/>
                <w:szCs w:val="24"/>
              </w:rPr>
              <w:t>0000,00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jc w:val="center"/>
              <w:rPr>
                <w:sz w:val="24"/>
                <w:szCs w:val="24"/>
              </w:rPr>
            </w:pPr>
            <w:r w:rsidRPr="009A72B1">
              <w:rPr>
                <w:sz w:val="24"/>
                <w:szCs w:val="24"/>
              </w:rPr>
              <w:t>1</w:t>
            </w:r>
            <w:r>
              <w:rPr>
                <w:sz w:val="24"/>
                <w:szCs w:val="24"/>
              </w:rPr>
              <w:t>0</w:t>
            </w:r>
            <w:r w:rsidRPr="009A72B1">
              <w:rPr>
                <w:sz w:val="24"/>
                <w:szCs w:val="24"/>
              </w:rPr>
              <w:t>0000,00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jc w:val="center"/>
              <w:rPr>
                <w:sz w:val="24"/>
                <w:szCs w:val="24"/>
              </w:rPr>
            </w:pPr>
            <w:r w:rsidRPr="009A72B1">
              <w:rPr>
                <w:sz w:val="24"/>
                <w:szCs w:val="24"/>
              </w:rPr>
              <w:t>1</w:t>
            </w:r>
            <w:r>
              <w:rPr>
                <w:sz w:val="24"/>
                <w:szCs w:val="24"/>
              </w:rPr>
              <w:t>0</w:t>
            </w:r>
            <w:r w:rsidRPr="009A72B1">
              <w:rPr>
                <w:sz w:val="24"/>
                <w:szCs w:val="24"/>
              </w:rPr>
              <w:t>0000,00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5707C"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5707C" w:rsidRDefault="00C06F9A" w:rsidP="009E1843">
            <w:pPr>
              <w:shd w:val="clear" w:color="auto" w:fill="FFFFFF"/>
              <w:rPr>
                <w:sz w:val="24"/>
                <w:szCs w:val="24"/>
              </w:rPr>
            </w:pPr>
          </w:p>
        </w:tc>
      </w:tr>
      <w:tr w:rsidR="00C06F9A" w:rsidRPr="0064018D" w:rsidTr="00187522">
        <w:trPr>
          <w:trHeight w:hRule="exact" w:val="557"/>
        </w:trPr>
        <w:tc>
          <w:tcPr>
            <w:tcW w:w="851" w:type="dxa"/>
            <w:vMerge/>
            <w:tcBorders>
              <w:left w:val="single" w:sz="6" w:space="0" w:color="auto"/>
              <w:right w:val="single" w:sz="6" w:space="0" w:color="auto"/>
            </w:tcBorders>
            <w:shd w:val="clear" w:color="auto" w:fill="FFFFFF"/>
          </w:tcPr>
          <w:p w:rsidR="00C06F9A" w:rsidRPr="00470813" w:rsidRDefault="00C06F9A" w:rsidP="009E1843">
            <w:pPr>
              <w:shd w:val="clear" w:color="auto" w:fill="FFFFFF"/>
              <w:rPr>
                <w:sz w:val="24"/>
                <w:szCs w:val="24"/>
              </w:rPr>
            </w:pPr>
          </w:p>
        </w:tc>
        <w:tc>
          <w:tcPr>
            <w:tcW w:w="2412" w:type="dxa"/>
            <w:gridSpan w:val="2"/>
            <w:vMerge/>
            <w:tcBorders>
              <w:left w:val="single" w:sz="6" w:space="0" w:color="auto"/>
              <w:right w:val="single" w:sz="6" w:space="0" w:color="auto"/>
            </w:tcBorders>
            <w:shd w:val="clear" w:color="auto" w:fill="FFFFFF"/>
          </w:tcPr>
          <w:p w:rsidR="00C06F9A" w:rsidRPr="002A4A51"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2A4A51"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65707C" w:rsidRDefault="00C06F9A" w:rsidP="009E1843">
            <w:pPr>
              <w:shd w:val="clear" w:color="auto" w:fill="FFFFFF"/>
              <w:spacing w:line="283" w:lineRule="exact"/>
              <w:rPr>
                <w:sz w:val="24"/>
                <w:szCs w:val="24"/>
              </w:rPr>
            </w:pPr>
            <w:r w:rsidRPr="0065707C">
              <w:rPr>
                <w:rFonts w:eastAsia="Times New Roman"/>
                <w:sz w:val="24"/>
                <w:szCs w:val="24"/>
              </w:rPr>
              <w:t>средства прочих бюджетов</w:t>
            </w:r>
            <w:r w:rsidRPr="0065707C">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65707C" w:rsidRDefault="00C06F9A" w:rsidP="009E1843">
            <w:pPr>
              <w:shd w:val="clear" w:color="auto" w:fill="FFFFFF"/>
              <w:jc w:val="center"/>
              <w:rPr>
                <w:sz w:val="24"/>
                <w:szCs w:val="24"/>
              </w:rPr>
            </w:pPr>
            <w:r w:rsidRPr="0065707C">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5707C" w:rsidRDefault="00C06F9A" w:rsidP="009E1843">
            <w:pPr>
              <w:shd w:val="clear" w:color="auto" w:fill="FFFFFF"/>
              <w:jc w:val="center"/>
              <w:rPr>
                <w:sz w:val="24"/>
                <w:szCs w:val="24"/>
              </w:rPr>
            </w:pPr>
            <w:r w:rsidRPr="0065707C">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65707C" w:rsidRDefault="00C06F9A" w:rsidP="009E1843">
            <w:pPr>
              <w:shd w:val="clear" w:color="auto" w:fill="FFFFFF"/>
              <w:jc w:val="center"/>
              <w:rPr>
                <w:sz w:val="24"/>
                <w:szCs w:val="24"/>
              </w:rPr>
            </w:pPr>
            <w:r w:rsidRPr="0065707C">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65707C" w:rsidRDefault="00C06F9A" w:rsidP="009E1843">
            <w:pPr>
              <w:shd w:val="clear" w:color="auto" w:fill="FFFFFF"/>
              <w:jc w:val="center"/>
              <w:rPr>
                <w:sz w:val="24"/>
                <w:szCs w:val="24"/>
              </w:rPr>
            </w:pPr>
            <w:r w:rsidRPr="0065707C">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5707C"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5707C" w:rsidRDefault="00C06F9A" w:rsidP="009E1843">
            <w:pPr>
              <w:shd w:val="clear" w:color="auto" w:fill="FFFFFF"/>
              <w:rPr>
                <w:sz w:val="24"/>
                <w:szCs w:val="24"/>
              </w:rPr>
            </w:pPr>
          </w:p>
        </w:tc>
      </w:tr>
      <w:tr w:rsidR="00C06F9A" w:rsidRPr="0064018D" w:rsidTr="00187522">
        <w:trPr>
          <w:trHeight w:hRule="exact" w:val="852"/>
        </w:trPr>
        <w:tc>
          <w:tcPr>
            <w:tcW w:w="851" w:type="dxa"/>
            <w:vMerge/>
            <w:tcBorders>
              <w:left w:val="single" w:sz="6" w:space="0" w:color="auto"/>
              <w:bottom w:val="single" w:sz="6" w:space="0" w:color="auto"/>
              <w:right w:val="single" w:sz="6" w:space="0" w:color="auto"/>
            </w:tcBorders>
            <w:shd w:val="clear" w:color="auto" w:fill="FFFFFF"/>
          </w:tcPr>
          <w:p w:rsidR="00C06F9A" w:rsidRPr="00470813" w:rsidRDefault="00C06F9A" w:rsidP="009E1843">
            <w:pPr>
              <w:shd w:val="clear" w:color="auto" w:fill="FFFFFF"/>
              <w:rPr>
                <w:sz w:val="24"/>
                <w:szCs w:val="24"/>
              </w:rPr>
            </w:pPr>
          </w:p>
        </w:tc>
        <w:tc>
          <w:tcPr>
            <w:tcW w:w="2412" w:type="dxa"/>
            <w:gridSpan w:val="2"/>
            <w:vMerge/>
            <w:tcBorders>
              <w:left w:val="single" w:sz="6" w:space="0" w:color="auto"/>
              <w:bottom w:val="single" w:sz="6" w:space="0" w:color="auto"/>
              <w:right w:val="single" w:sz="6" w:space="0" w:color="auto"/>
            </w:tcBorders>
            <w:shd w:val="clear" w:color="auto" w:fill="FFFFFF"/>
          </w:tcPr>
          <w:p w:rsidR="00C06F9A" w:rsidRPr="002A4A51" w:rsidRDefault="00C06F9A" w:rsidP="009E1843">
            <w:pPr>
              <w:shd w:val="clear" w:color="auto" w:fill="FFFFFF"/>
              <w:rPr>
                <w:sz w:val="26"/>
                <w:szCs w:val="26"/>
              </w:rPr>
            </w:pPr>
          </w:p>
        </w:tc>
        <w:tc>
          <w:tcPr>
            <w:tcW w:w="1274" w:type="dxa"/>
            <w:vMerge/>
            <w:tcBorders>
              <w:left w:val="single" w:sz="6" w:space="0" w:color="auto"/>
              <w:bottom w:val="single" w:sz="6" w:space="0" w:color="auto"/>
              <w:right w:val="single" w:sz="6" w:space="0" w:color="auto"/>
            </w:tcBorders>
            <w:shd w:val="clear" w:color="auto" w:fill="FFFFFF"/>
          </w:tcPr>
          <w:p w:rsidR="00C06F9A" w:rsidRPr="002A4A51"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65707C" w:rsidRDefault="00C06F9A" w:rsidP="009E1843">
            <w:pPr>
              <w:shd w:val="clear" w:color="auto" w:fill="FFFFFF"/>
              <w:spacing w:line="274" w:lineRule="exact"/>
              <w:ind w:left="10" w:right="696" w:firstLine="10"/>
              <w:rPr>
                <w:sz w:val="24"/>
                <w:szCs w:val="24"/>
              </w:rPr>
            </w:pPr>
            <w:r w:rsidRPr="0065707C">
              <w:rPr>
                <w:rFonts w:eastAsia="Times New Roman"/>
                <w:sz w:val="24"/>
                <w:szCs w:val="24"/>
              </w:rPr>
              <w:t>внебюджетные источники</w:t>
            </w:r>
            <w:r w:rsidRPr="0065707C">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65707C" w:rsidRDefault="00C06F9A" w:rsidP="009E1843">
            <w:pPr>
              <w:shd w:val="clear" w:color="auto" w:fill="FFFFFF"/>
              <w:jc w:val="center"/>
              <w:rPr>
                <w:sz w:val="24"/>
                <w:szCs w:val="24"/>
              </w:rPr>
            </w:pPr>
            <w:r w:rsidRPr="0065707C">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5707C" w:rsidRDefault="00C06F9A" w:rsidP="009E1843">
            <w:pPr>
              <w:shd w:val="clear" w:color="auto" w:fill="FFFFFF"/>
              <w:jc w:val="center"/>
              <w:rPr>
                <w:sz w:val="24"/>
                <w:szCs w:val="24"/>
              </w:rPr>
            </w:pPr>
            <w:r w:rsidRPr="0065707C">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65707C" w:rsidRDefault="00C06F9A" w:rsidP="009E1843">
            <w:pPr>
              <w:shd w:val="clear" w:color="auto" w:fill="FFFFFF"/>
              <w:jc w:val="center"/>
              <w:rPr>
                <w:sz w:val="24"/>
                <w:szCs w:val="24"/>
              </w:rPr>
            </w:pPr>
            <w:r w:rsidRPr="0065707C">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65707C" w:rsidRDefault="00C06F9A" w:rsidP="009E1843">
            <w:pPr>
              <w:shd w:val="clear" w:color="auto" w:fill="FFFFFF"/>
              <w:jc w:val="center"/>
              <w:rPr>
                <w:sz w:val="24"/>
                <w:szCs w:val="24"/>
              </w:rPr>
            </w:pPr>
            <w:r w:rsidRPr="0065707C">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5707C"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5707C" w:rsidRDefault="00C06F9A" w:rsidP="009E1843">
            <w:pPr>
              <w:shd w:val="clear" w:color="auto" w:fill="FFFFFF"/>
              <w:rPr>
                <w:sz w:val="24"/>
                <w:szCs w:val="24"/>
              </w:rPr>
            </w:pPr>
          </w:p>
        </w:tc>
      </w:tr>
      <w:tr w:rsidR="00C06F9A" w:rsidRPr="0064018D" w:rsidTr="00187522">
        <w:trPr>
          <w:trHeight w:hRule="exact" w:val="650"/>
        </w:trPr>
        <w:tc>
          <w:tcPr>
            <w:tcW w:w="851" w:type="dxa"/>
            <w:vMerge w:val="restart"/>
            <w:tcBorders>
              <w:top w:val="single" w:sz="6" w:space="0" w:color="auto"/>
              <w:left w:val="single" w:sz="6" w:space="0" w:color="auto"/>
              <w:right w:val="single" w:sz="6" w:space="0" w:color="auto"/>
            </w:tcBorders>
            <w:shd w:val="clear" w:color="auto" w:fill="FFFFFF"/>
          </w:tcPr>
          <w:p w:rsidR="00C06F9A" w:rsidRPr="00470813" w:rsidRDefault="00C06F9A" w:rsidP="009E1843">
            <w:pPr>
              <w:shd w:val="clear" w:color="auto" w:fill="FFFFFF"/>
              <w:rPr>
                <w:sz w:val="24"/>
                <w:szCs w:val="24"/>
              </w:rPr>
            </w:pPr>
            <w:r w:rsidRPr="00470813">
              <w:rPr>
                <w:sz w:val="24"/>
                <w:szCs w:val="24"/>
              </w:rPr>
              <w:t>5.2.</w:t>
            </w:r>
          </w:p>
        </w:tc>
        <w:tc>
          <w:tcPr>
            <w:tcW w:w="2412" w:type="dxa"/>
            <w:gridSpan w:val="2"/>
            <w:vMerge w:val="restart"/>
            <w:tcBorders>
              <w:top w:val="nil"/>
              <w:left w:val="single" w:sz="6" w:space="0" w:color="auto"/>
              <w:right w:val="single" w:sz="6" w:space="0" w:color="auto"/>
            </w:tcBorders>
            <w:shd w:val="clear" w:color="auto" w:fill="FFFFFF"/>
          </w:tcPr>
          <w:p w:rsidR="00C06F9A" w:rsidRPr="002A4A51" w:rsidRDefault="00C06F9A" w:rsidP="009E1843">
            <w:pPr>
              <w:shd w:val="clear" w:color="auto" w:fill="FFFFFF"/>
              <w:rPr>
                <w:sz w:val="26"/>
                <w:szCs w:val="26"/>
              </w:rPr>
            </w:pPr>
            <w:r w:rsidRPr="002A4A51">
              <w:t>Участие молодежи в краевых, всероссийских и международных конкурсах, фестивалях, форумах</w:t>
            </w:r>
          </w:p>
        </w:tc>
        <w:tc>
          <w:tcPr>
            <w:tcW w:w="1274" w:type="dxa"/>
            <w:vMerge w:val="restart"/>
            <w:tcBorders>
              <w:top w:val="single" w:sz="6" w:space="0" w:color="auto"/>
              <w:left w:val="single" w:sz="6" w:space="0" w:color="auto"/>
              <w:right w:val="single" w:sz="6" w:space="0" w:color="auto"/>
            </w:tcBorders>
            <w:shd w:val="clear" w:color="auto" w:fill="FFFFFF"/>
          </w:tcPr>
          <w:p w:rsidR="00C06F9A" w:rsidRPr="002A4A51" w:rsidRDefault="00C06F9A" w:rsidP="009E1843">
            <w:pPr>
              <w:shd w:val="clear" w:color="auto" w:fill="FFFFFF"/>
              <w:jc w:val="center"/>
            </w:pPr>
            <w:r w:rsidRPr="002A4A51">
              <w:t>012.0707.</w:t>
            </w:r>
          </w:p>
          <w:p w:rsidR="00C06F9A" w:rsidRPr="002A4A51" w:rsidRDefault="00C06F9A" w:rsidP="009E1843">
            <w:pPr>
              <w:shd w:val="clear" w:color="auto" w:fill="FFFFFF"/>
              <w:jc w:val="center"/>
            </w:pPr>
            <w:r w:rsidRPr="002A4A51">
              <w:t>0690120220.</w:t>
            </w:r>
          </w:p>
          <w:p w:rsidR="00C06F9A" w:rsidRPr="002A4A51" w:rsidRDefault="00C06F9A" w:rsidP="009E1843">
            <w:pPr>
              <w:shd w:val="clear" w:color="auto" w:fill="FFFFFF"/>
              <w:jc w:val="center"/>
            </w:pPr>
            <w:r w:rsidRPr="002A4A51">
              <w:t>112</w:t>
            </w:r>
          </w:p>
          <w:p w:rsidR="00C06F9A" w:rsidRPr="002A4A51" w:rsidRDefault="00C06F9A" w:rsidP="009E1843">
            <w:pPr>
              <w:shd w:val="clear" w:color="auto" w:fill="FFFFFF"/>
              <w:jc w:val="center"/>
            </w:pPr>
            <w:r w:rsidRPr="002A4A51">
              <w:t>113</w:t>
            </w:r>
          </w:p>
          <w:p w:rsidR="00C06F9A" w:rsidRPr="002A4A51" w:rsidRDefault="00C06F9A" w:rsidP="009E1843">
            <w:pPr>
              <w:shd w:val="clear" w:color="auto" w:fill="FFFFFF"/>
              <w:jc w:val="center"/>
            </w:pPr>
            <w:r w:rsidRPr="002A4A51">
              <w:t>244</w:t>
            </w:r>
          </w:p>
          <w:p w:rsidR="00C06F9A" w:rsidRPr="002A4A51"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B01AAE" w:rsidRDefault="00C06F9A" w:rsidP="009E1843">
            <w:pPr>
              <w:shd w:val="clear" w:color="auto" w:fill="FFFFFF"/>
              <w:rPr>
                <w:sz w:val="24"/>
                <w:szCs w:val="24"/>
              </w:rPr>
            </w:pPr>
            <w:r w:rsidRPr="00B01AAE">
              <w:rPr>
                <w:rFonts w:eastAsia="Times New Roman"/>
                <w:sz w:val="24"/>
                <w:szCs w:val="24"/>
              </w:rPr>
              <w:t>Всего:</w:t>
            </w:r>
            <w:r w:rsidRPr="00B01AAE">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tabs>
                <w:tab w:val="left" w:pos="1530"/>
              </w:tabs>
              <w:jc w:val="center"/>
              <w:rPr>
                <w:sz w:val="24"/>
                <w:szCs w:val="24"/>
              </w:rPr>
            </w:pPr>
            <w:r>
              <w:rPr>
                <w:sz w:val="24"/>
                <w:szCs w:val="24"/>
              </w:rPr>
              <w:t>222000</w:t>
            </w:r>
            <w:r w:rsidRPr="009A72B1">
              <w:rPr>
                <w:sz w:val="24"/>
                <w:szCs w:val="24"/>
              </w:rPr>
              <w:t>,00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jc w:val="center"/>
              <w:rPr>
                <w:sz w:val="24"/>
                <w:szCs w:val="24"/>
              </w:rPr>
            </w:pPr>
            <w:r>
              <w:rPr>
                <w:sz w:val="24"/>
                <w:szCs w:val="24"/>
              </w:rPr>
              <w:t>8</w:t>
            </w:r>
            <w:r w:rsidRPr="009A72B1">
              <w:rPr>
                <w:sz w:val="24"/>
                <w:szCs w:val="24"/>
              </w:rPr>
              <w:t>0000,00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jc w:val="center"/>
              <w:rPr>
                <w:sz w:val="24"/>
                <w:szCs w:val="24"/>
              </w:rPr>
            </w:pPr>
            <w:r>
              <w:rPr>
                <w:sz w:val="24"/>
                <w:szCs w:val="24"/>
              </w:rPr>
              <w:t>67</w:t>
            </w:r>
            <w:r w:rsidRPr="009A72B1">
              <w:rPr>
                <w:sz w:val="24"/>
                <w:szCs w:val="24"/>
              </w:rPr>
              <w:t>000,00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jc w:val="center"/>
              <w:rPr>
                <w:sz w:val="24"/>
                <w:szCs w:val="24"/>
              </w:rPr>
            </w:pPr>
            <w:r>
              <w:rPr>
                <w:sz w:val="24"/>
                <w:szCs w:val="24"/>
              </w:rPr>
              <w:t>75</w:t>
            </w:r>
            <w:r w:rsidRPr="009A72B1">
              <w:rPr>
                <w:sz w:val="24"/>
                <w:szCs w:val="24"/>
              </w:rPr>
              <w:t>000,00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AD3A73" w:rsidRDefault="00C06F9A" w:rsidP="009E1843">
            <w:pPr>
              <w:shd w:val="clear" w:color="auto" w:fill="FFFFFF"/>
              <w:jc w:val="center"/>
              <w:rPr>
                <w:sz w:val="24"/>
                <w:szCs w:val="24"/>
              </w:rPr>
            </w:pPr>
            <w:r w:rsidRPr="00AD3A73">
              <w:rPr>
                <w:sz w:val="24"/>
                <w:szCs w:val="24"/>
              </w:rPr>
              <w:t>31.12.202</w:t>
            </w:r>
            <w:r>
              <w:rPr>
                <w:sz w:val="24"/>
                <w:szCs w:val="24"/>
              </w:rPr>
              <w:t>3</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500B8B" w:rsidRDefault="00C06F9A" w:rsidP="009E1843">
            <w:pPr>
              <w:shd w:val="clear" w:color="auto" w:fill="FFFFFF"/>
            </w:pPr>
            <w:r w:rsidRPr="00500B8B">
              <w:t>Омельченко А.Г.</w:t>
            </w:r>
          </w:p>
        </w:tc>
      </w:tr>
      <w:tr w:rsidR="00C06F9A" w:rsidRPr="0064018D" w:rsidTr="00187522">
        <w:trPr>
          <w:trHeight w:hRule="exact" w:val="293"/>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AD3A73" w:rsidRDefault="00C06F9A" w:rsidP="009E1843">
            <w:pPr>
              <w:shd w:val="clear" w:color="auto" w:fill="FFFFFF"/>
              <w:rPr>
                <w:sz w:val="24"/>
                <w:szCs w:val="24"/>
              </w:rPr>
            </w:pPr>
            <w:r w:rsidRPr="00AD3A73">
              <w:rPr>
                <w:rFonts w:eastAsia="Times New Roman"/>
                <w:sz w:val="24"/>
                <w:szCs w:val="24"/>
              </w:rPr>
              <w:t>в том числе</w:t>
            </w:r>
            <w:r w:rsidRPr="00AD3A73">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AD3A73" w:rsidRDefault="00C06F9A" w:rsidP="009E1843">
            <w:pPr>
              <w:shd w:val="clear" w:color="auto" w:fill="FFFFFF"/>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AD3A73" w:rsidRDefault="00C06F9A" w:rsidP="009E1843">
            <w:pPr>
              <w:shd w:val="clear" w:color="auto" w:fill="FFFFFF"/>
              <w:rPr>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AD3A73" w:rsidRDefault="00C06F9A" w:rsidP="009E1843">
            <w:pPr>
              <w:shd w:val="clear" w:color="auto" w:fill="FFFFFF"/>
              <w:rPr>
                <w:sz w:val="24"/>
                <w:szCs w:val="24"/>
              </w:rPr>
            </w:pP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AD3A73" w:rsidRDefault="00C06F9A" w:rsidP="009E1843">
            <w:pPr>
              <w:shd w:val="clear" w:color="auto" w:fill="FFFFFF"/>
              <w:rPr>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AD3A73"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AD3A73" w:rsidRDefault="00C06F9A" w:rsidP="009E1843">
            <w:pPr>
              <w:shd w:val="clear" w:color="auto" w:fill="FFFFFF"/>
              <w:rPr>
                <w:sz w:val="24"/>
                <w:szCs w:val="24"/>
              </w:rPr>
            </w:pPr>
          </w:p>
        </w:tc>
      </w:tr>
      <w:tr w:rsidR="00C06F9A" w:rsidRPr="0064018D" w:rsidTr="00187522">
        <w:trPr>
          <w:trHeight w:hRule="exact" w:val="619"/>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AD3A73" w:rsidRDefault="00C06F9A" w:rsidP="009E1843">
            <w:pPr>
              <w:shd w:val="clear" w:color="auto" w:fill="FFFFFF"/>
              <w:rPr>
                <w:sz w:val="24"/>
                <w:szCs w:val="24"/>
              </w:rPr>
            </w:pPr>
            <w:r w:rsidRPr="00AD3A73">
              <w:rPr>
                <w:rFonts w:eastAsia="Times New Roman"/>
                <w:sz w:val="24"/>
                <w:szCs w:val="24"/>
              </w:rPr>
              <w:t>средства местного</w:t>
            </w:r>
          </w:p>
          <w:p w:rsidR="00C06F9A" w:rsidRPr="00AD3A73" w:rsidRDefault="00C06F9A" w:rsidP="009E1843">
            <w:pPr>
              <w:shd w:val="clear" w:color="auto" w:fill="FFFFFF"/>
              <w:rPr>
                <w:sz w:val="24"/>
                <w:szCs w:val="24"/>
              </w:rPr>
            </w:pPr>
            <w:r w:rsidRPr="00AD3A73">
              <w:rPr>
                <w:rFonts w:eastAsia="Times New Roman"/>
                <w:sz w:val="24"/>
                <w:szCs w:val="24"/>
              </w:rPr>
              <w:t>бюджета</w:t>
            </w:r>
            <w:r w:rsidRPr="00AD3A73">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tabs>
                <w:tab w:val="left" w:pos="1530"/>
              </w:tabs>
              <w:jc w:val="center"/>
              <w:rPr>
                <w:sz w:val="24"/>
                <w:szCs w:val="24"/>
              </w:rPr>
            </w:pPr>
            <w:r>
              <w:rPr>
                <w:sz w:val="24"/>
                <w:szCs w:val="24"/>
              </w:rPr>
              <w:t>222000</w:t>
            </w:r>
            <w:r w:rsidRPr="009A72B1">
              <w:rPr>
                <w:sz w:val="24"/>
                <w:szCs w:val="24"/>
              </w:rPr>
              <w:t>,00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jc w:val="center"/>
              <w:rPr>
                <w:sz w:val="24"/>
                <w:szCs w:val="24"/>
              </w:rPr>
            </w:pPr>
            <w:r>
              <w:rPr>
                <w:sz w:val="24"/>
                <w:szCs w:val="24"/>
              </w:rPr>
              <w:t>8</w:t>
            </w:r>
            <w:r w:rsidRPr="009A72B1">
              <w:rPr>
                <w:sz w:val="24"/>
                <w:szCs w:val="24"/>
              </w:rPr>
              <w:t>0000,00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jc w:val="center"/>
              <w:rPr>
                <w:sz w:val="24"/>
                <w:szCs w:val="24"/>
              </w:rPr>
            </w:pPr>
            <w:r>
              <w:rPr>
                <w:sz w:val="24"/>
                <w:szCs w:val="24"/>
              </w:rPr>
              <w:t>67</w:t>
            </w:r>
            <w:r w:rsidRPr="009A72B1">
              <w:rPr>
                <w:sz w:val="24"/>
                <w:szCs w:val="24"/>
              </w:rPr>
              <w:t>000,00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9A72B1" w:rsidRDefault="00C06F9A" w:rsidP="009E1843">
            <w:pPr>
              <w:shd w:val="clear" w:color="auto" w:fill="FFFFFF"/>
              <w:jc w:val="center"/>
              <w:rPr>
                <w:sz w:val="24"/>
                <w:szCs w:val="24"/>
              </w:rPr>
            </w:pPr>
            <w:r>
              <w:rPr>
                <w:sz w:val="24"/>
                <w:szCs w:val="24"/>
              </w:rPr>
              <w:t>75</w:t>
            </w:r>
            <w:r w:rsidRPr="009A72B1">
              <w:rPr>
                <w:sz w:val="24"/>
                <w:szCs w:val="24"/>
              </w:rPr>
              <w:t>000,00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AD3A73"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AD3A73" w:rsidRDefault="00C06F9A" w:rsidP="009E1843">
            <w:pPr>
              <w:shd w:val="clear" w:color="auto" w:fill="FFFFFF"/>
              <w:rPr>
                <w:sz w:val="24"/>
                <w:szCs w:val="24"/>
              </w:rPr>
            </w:pPr>
          </w:p>
        </w:tc>
      </w:tr>
      <w:tr w:rsidR="00C06F9A" w:rsidRPr="0064018D" w:rsidTr="00187522">
        <w:trPr>
          <w:trHeight w:hRule="exact" w:val="557"/>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AD3A73" w:rsidRDefault="00C06F9A" w:rsidP="009E1843">
            <w:pPr>
              <w:shd w:val="clear" w:color="auto" w:fill="FFFFFF"/>
              <w:spacing w:line="283" w:lineRule="exact"/>
              <w:rPr>
                <w:sz w:val="24"/>
                <w:szCs w:val="24"/>
              </w:rPr>
            </w:pPr>
            <w:r w:rsidRPr="00AD3A73">
              <w:rPr>
                <w:rFonts w:eastAsia="Times New Roman"/>
                <w:sz w:val="24"/>
                <w:szCs w:val="24"/>
              </w:rPr>
              <w:t>средства прочих бюджетов</w:t>
            </w:r>
            <w:r w:rsidRPr="00AD3A73">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AD3A73" w:rsidRDefault="00C06F9A" w:rsidP="009E1843">
            <w:pPr>
              <w:shd w:val="clear" w:color="auto" w:fill="FFFFFF"/>
              <w:jc w:val="center"/>
              <w:rPr>
                <w:sz w:val="24"/>
                <w:szCs w:val="24"/>
              </w:rPr>
            </w:pPr>
            <w:r w:rsidRPr="00AD3A73">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AD3A73" w:rsidRDefault="00C06F9A" w:rsidP="009E1843">
            <w:pPr>
              <w:shd w:val="clear" w:color="auto" w:fill="FFFFFF"/>
              <w:jc w:val="center"/>
              <w:rPr>
                <w:sz w:val="24"/>
                <w:szCs w:val="24"/>
              </w:rPr>
            </w:pPr>
            <w:r w:rsidRPr="00AD3A73">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AD3A73" w:rsidRDefault="00C06F9A" w:rsidP="009E1843">
            <w:pPr>
              <w:shd w:val="clear" w:color="auto" w:fill="FFFFFF"/>
              <w:jc w:val="center"/>
              <w:rPr>
                <w:sz w:val="24"/>
                <w:szCs w:val="24"/>
              </w:rPr>
            </w:pPr>
            <w:r w:rsidRPr="00AD3A73">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AD3A73" w:rsidRDefault="00C06F9A" w:rsidP="009E1843">
            <w:pPr>
              <w:shd w:val="clear" w:color="auto" w:fill="FFFFFF"/>
              <w:jc w:val="center"/>
              <w:rPr>
                <w:sz w:val="24"/>
                <w:szCs w:val="24"/>
              </w:rPr>
            </w:pPr>
            <w:r w:rsidRPr="00AD3A73">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AD3A73"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AD3A73" w:rsidRDefault="00C06F9A" w:rsidP="009E1843">
            <w:pPr>
              <w:shd w:val="clear" w:color="auto" w:fill="FFFFFF"/>
              <w:rPr>
                <w:sz w:val="24"/>
                <w:szCs w:val="24"/>
              </w:rPr>
            </w:pPr>
          </w:p>
        </w:tc>
      </w:tr>
      <w:tr w:rsidR="00C06F9A" w:rsidRPr="0064018D" w:rsidTr="00187522">
        <w:trPr>
          <w:trHeight w:hRule="exact" w:val="838"/>
        </w:trPr>
        <w:tc>
          <w:tcPr>
            <w:tcW w:w="851"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AD3A73" w:rsidRDefault="00C06F9A" w:rsidP="009E1843">
            <w:pPr>
              <w:shd w:val="clear" w:color="auto" w:fill="FFFFFF"/>
              <w:spacing w:line="274" w:lineRule="exact"/>
              <w:ind w:left="10" w:right="696" w:firstLine="10"/>
              <w:rPr>
                <w:sz w:val="24"/>
                <w:szCs w:val="24"/>
              </w:rPr>
            </w:pPr>
            <w:r w:rsidRPr="00AD3A73">
              <w:rPr>
                <w:rFonts w:eastAsia="Times New Roman"/>
                <w:sz w:val="24"/>
                <w:szCs w:val="24"/>
              </w:rPr>
              <w:t>внебюджетные источники</w:t>
            </w:r>
            <w:r w:rsidRPr="00AD3A73">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AD3A73" w:rsidRDefault="00C06F9A" w:rsidP="009E1843">
            <w:pPr>
              <w:shd w:val="clear" w:color="auto" w:fill="FFFFFF"/>
              <w:jc w:val="center"/>
              <w:rPr>
                <w:sz w:val="24"/>
                <w:szCs w:val="24"/>
              </w:rPr>
            </w:pPr>
            <w:r w:rsidRPr="00AD3A73">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AD3A73" w:rsidRDefault="00C06F9A" w:rsidP="009E1843">
            <w:pPr>
              <w:shd w:val="clear" w:color="auto" w:fill="FFFFFF"/>
              <w:jc w:val="center"/>
              <w:rPr>
                <w:sz w:val="24"/>
                <w:szCs w:val="24"/>
              </w:rPr>
            </w:pPr>
            <w:r w:rsidRPr="00AD3A73">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AD3A73" w:rsidRDefault="00C06F9A" w:rsidP="009E1843">
            <w:pPr>
              <w:shd w:val="clear" w:color="auto" w:fill="FFFFFF"/>
              <w:jc w:val="center"/>
              <w:rPr>
                <w:sz w:val="24"/>
                <w:szCs w:val="24"/>
              </w:rPr>
            </w:pPr>
            <w:r w:rsidRPr="00AD3A73">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AD3A73" w:rsidRDefault="00C06F9A" w:rsidP="009E1843">
            <w:pPr>
              <w:shd w:val="clear" w:color="auto" w:fill="FFFFFF"/>
              <w:jc w:val="center"/>
              <w:rPr>
                <w:sz w:val="24"/>
                <w:szCs w:val="24"/>
              </w:rPr>
            </w:pPr>
            <w:r w:rsidRPr="00AD3A73">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AD3A73"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AD3A73" w:rsidRDefault="00C06F9A" w:rsidP="009E1843">
            <w:pPr>
              <w:shd w:val="clear" w:color="auto" w:fill="FFFFFF"/>
              <w:rPr>
                <w:sz w:val="24"/>
                <w:szCs w:val="24"/>
              </w:rPr>
            </w:pPr>
          </w:p>
        </w:tc>
      </w:tr>
      <w:tr w:rsidR="00C06F9A" w:rsidRPr="0064018D" w:rsidTr="00187522">
        <w:trPr>
          <w:trHeight w:hRule="exact" w:val="415"/>
        </w:trPr>
        <w:tc>
          <w:tcPr>
            <w:tcW w:w="15877" w:type="dxa"/>
            <w:gridSpan w:val="12"/>
            <w:tcBorders>
              <w:top w:val="single" w:sz="6" w:space="0" w:color="auto"/>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tabs>
                <w:tab w:val="left" w:pos="8735"/>
              </w:tabs>
              <w:ind w:right="149"/>
              <w:jc w:val="center"/>
              <w:rPr>
                <w:sz w:val="26"/>
                <w:szCs w:val="26"/>
              </w:rPr>
            </w:pPr>
            <w:r w:rsidRPr="00AE18A6">
              <w:rPr>
                <w:rFonts w:eastAsia="Times New Roman"/>
                <w:sz w:val="26"/>
                <w:szCs w:val="26"/>
              </w:rPr>
              <w:t>Мероприятия по исполнению задачи № 6</w:t>
            </w:r>
          </w:p>
        </w:tc>
      </w:tr>
      <w:tr w:rsidR="00C06F9A" w:rsidRPr="00EF5E4C" w:rsidTr="00187522">
        <w:trPr>
          <w:trHeight w:hRule="exact" w:val="594"/>
        </w:trPr>
        <w:tc>
          <w:tcPr>
            <w:tcW w:w="851" w:type="dxa"/>
            <w:vMerge w:val="restart"/>
            <w:tcBorders>
              <w:top w:val="single" w:sz="6" w:space="0" w:color="auto"/>
              <w:left w:val="single" w:sz="6" w:space="0" w:color="auto"/>
              <w:right w:val="single" w:sz="6" w:space="0" w:color="auto"/>
            </w:tcBorders>
            <w:shd w:val="clear" w:color="auto" w:fill="FFFFFF"/>
          </w:tcPr>
          <w:p w:rsidR="00C06F9A" w:rsidRPr="000D2364" w:rsidRDefault="00C06F9A" w:rsidP="009E1843">
            <w:pPr>
              <w:shd w:val="clear" w:color="auto" w:fill="FFFFFF"/>
              <w:rPr>
                <w:sz w:val="24"/>
                <w:szCs w:val="24"/>
              </w:rPr>
            </w:pPr>
            <w:r w:rsidRPr="000D2364">
              <w:rPr>
                <w:sz w:val="24"/>
                <w:szCs w:val="24"/>
              </w:rPr>
              <w:t>6.</w:t>
            </w:r>
          </w:p>
        </w:tc>
        <w:tc>
          <w:tcPr>
            <w:tcW w:w="2412" w:type="dxa"/>
            <w:gridSpan w:val="2"/>
            <w:vMerge w:val="restart"/>
            <w:tcBorders>
              <w:top w:val="nil"/>
              <w:left w:val="single" w:sz="6" w:space="0" w:color="auto"/>
              <w:right w:val="single" w:sz="6" w:space="0" w:color="auto"/>
            </w:tcBorders>
            <w:shd w:val="clear" w:color="auto" w:fill="FFFFFF"/>
          </w:tcPr>
          <w:p w:rsidR="00C06F9A" w:rsidRPr="00675718" w:rsidRDefault="00C06F9A" w:rsidP="009E1843">
            <w:pPr>
              <w:shd w:val="clear" w:color="auto" w:fill="FFFFFF"/>
            </w:pPr>
            <w:r w:rsidRPr="00675718">
              <w:t>Обеспечение деятельности (оказание услуг, выполнение работ) централизованной бухгалтерии</w:t>
            </w:r>
          </w:p>
        </w:tc>
        <w:tc>
          <w:tcPr>
            <w:tcW w:w="1274" w:type="dxa"/>
            <w:vMerge w:val="restart"/>
            <w:tcBorders>
              <w:top w:val="single" w:sz="6" w:space="0" w:color="auto"/>
              <w:left w:val="single" w:sz="6" w:space="0" w:color="auto"/>
              <w:right w:val="single" w:sz="6" w:space="0" w:color="auto"/>
            </w:tcBorders>
            <w:shd w:val="clear" w:color="auto" w:fill="FFFFFF"/>
          </w:tcPr>
          <w:p w:rsidR="00C06F9A" w:rsidRDefault="00C06F9A" w:rsidP="009E1843">
            <w:pPr>
              <w:shd w:val="clear" w:color="auto" w:fill="FFFFFF"/>
              <w:jc w:val="center"/>
            </w:pPr>
            <w:r w:rsidRPr="00EF5E4C">
              <w:t>01</w:t>
            </w:r>
            <w:r>
              <w:t>2.</w:t>
            </w:r>
            <w:r w:rsidRPr="00EF5E4C">
              <w:t>0804</w:t>
            </w:r>
            <w:r>
              <w:t>.</w:t>
            </w:r>
          </w:p>
          <w:p w:rsidR="00C06F9A" w:rsidRPr="00EF5E4C" w:rsidRDefault="00C06F9A" w:rsidP="009E1843">
            <w:pPr>
              <w:shd w:val="clear" w:color="auto" w:fill="FFFFFF"/>
              <w:jc w:val="center"/>
            </w:pPr>
            <w:r w:rsidRPr="00EF5E4C">
              <w:t>069012024.</w:t>
            </w:r>
          </w:p>
          <w:p w:rsidR="00C06F9A" w:rsidRPr="00EF5E4C" w:rsidRDefault="00C06F9A" w:rsidP="009E1843">
            <w:pPr>
              <w:shd w:val="clear" w:color="auto" w:fill="FFFFFF"/>
              <w:jc w:val="center"/>
            </w:pPr>
            <w:r w:rsidRPr="00EF5E4C">
              <w:t>111</w:t>
            </w:r>
          </w:p>
          <w:p w:rsidR="00C06F9A" w:rsidRPr="00EF5E4C" w:rsidRDefault="00C06F9A" w:rsidP="009E1843">
            <w:pPr>
              <w:shd w:val="clear" w:color="auto" w:fill="FFFFFF"/>
              <w:jc w:val="center"/>
            </w:pPr>
            <w:r w:rsidRPr="00EF5E4C">
              <w:t>112</w:t>
            </w:r>
          </w:p>
          <w:p w:rsidR="00C06F9A" w:rsidRPr="00EF5E4C" w:rsidRDefault="00C06F9A" w:rsidP="009E1843">
            <w:pPr>
              <w:shd w:val="clear" w:color="auto" w:fill="FFFFFF"/>
              <w:jc w:val="center"/>
            </w:pPr>
            <w:r w:rsidRPr="00EF5E4C">
              <w:t>119</w:t>
            </w:r>
          </w:p>
          <w:p w:rsidR="00C06F9A" w:rsidRPr="00EF5E4C" w:rsidRDefault="00C06F9A" w:rsidP="009E1843">
            <w:pPr>
              <w:shd w:val="clear" w:color="auto" w:fill="FFFFFF"/>
              <w:jc w:val="center"/>
            </w:pPr>
            <w:r w:rsidRPr="00EF5E4C">
              <w:t>242</w:t>
            </w:r>
          </w:p>
          <w:p w:rsidR="00C06F9A" w:rsidRPr="00EF5E4C" w:rsidRDefault="00C06F9A" w:rsidP="009E1843">
            <w:pPr>
              <w:shd w:val="clear" w:color="auto" w:fill="FFFFFF"/>
              <w:jc w:val="center"/>
            </w:pPr>
            <w:r w:rsidRPr="00EF5E4C">
              <w:t>244</w:t>
            </w:r>
          </w:p>
          <w:p w:rsidR="00C06F9A" w:rsidRPr="00EF5E4C" w:rsidRDefault="00C06F9A" w:rsidP="009E1843">
            <w:pPr>
              <w:shd w:val="clear" w:color="auto" w:fill="FFFFFF"/>
              <w:jc w:val="center"/>
            </w:pPr>
            <w:r w:rsidRPr="00EF5E4C">
              <w:t>851</w:t>
            </w:r>
          </w:p>
          <w:p w:rsidR="00C06F9A" w:rsidRPr="00EF5E4C" w:rsidRDefault="00C06F9A" w:rsidP="009E1843">
            <w:pPr>
              <w:shd w:val="clear" w:color="auto" w:fill="FFFFFF"/>
              <w:jc w:val="center"/>
            </w:pPr>
            <w:r w:rsidRPr="00EF5E4C">
              <w:t>852</w:t>
            </w:r>
          </w:p>
          <w:p w:rsidR="00C06F9A" w:rsidRPr="00EF5E4C" w:rsidRDefault="00C06F9A" w:rsidP="009E1843">
            <w:pPr>
              <w:shd w:val="clear" w:color="auto" w:fill="FFFFFF"/>
              <w:jc w:val="center"/>
            </w:pPr>
            <w:r w:rsidRPr="00EF5E4C">
              <w:t>853</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rPr>
                <w:sz w:val="24"/>
                <w:szCs w:val="24"/>
              </w:rPr>
            </w:pPr>
            <w:r w:rsidRPr="00F01C55">
              <w:rPr>
                <w:rFonts w:eastAsia="Times New Roman"/>
                <w:sz w:val="24"/>
                <w:szCs w:val="24"/>
              </w:rPr>
              <w:t>Всего</w:t>
            </w:r>
            <w:r>
              <w:rPr>
                <w:rFonts w:eastAsia="Times New Roman"/>
                <w:sz w:val="24"/>
                <w:szCs w:val="24"/>
              </w:rPr>
              <w:t>:</w:t>
            </w:r>
            <w:r w:rsidRPr="00F01C55">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jc w:val="center"/>
              <w:rPr>
                <w:b/>
                <w:sz w:val="24"/>
                <w:szCs w:val="24"/>
              </w:rPr>
            </w:pPr>
            <w:r w:rsidRPr="00F01C55">
              <w:rPr>
                <w:b/>
                <w:sz w:val="24"/>
                <w:szCs w:val="24"/>
              </w:rPr>
              <w:t>43 714346,33</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jc w:val="center"/>
              <w:rPr>
                <w:b/>
                <w:sz w:val="24"/>
                <w:szCs w:val="24"/>
              </w:rPr>
            </w:pPr>
            <w:r w:rsidRPr="00F01C55">
              <w:rPr>
                <w:b/>
                <w:sz w:val="24"/>
                <w:szCs w:val="24"/>
              </w:rPr>
              <w:t>14 391166,33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jc w:val="center"/>
              <w:rPr>
                <w:b/>
                <w:sz w:val="24"/>
                <w:szCs w:val="24"/>
              </w:rPr>
            </w:pPr>
            <w:r w:rsidRPr="00F01C55">
              <w:rPr>
                <w:b/>
                <w:sz w:val="24"/>
                <w:szCs w:val="24"/>
              </w:rPr>
              <w:t>14 586600,00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jc w:val="center"/>
              <w:rPr>
                <w:b/>
                <w:sz w:val="24"/>
                <w:szCs w:val="24"/>
              </w:rPr>
            </w:pPr>
            <w:r w:rsidRPr="00F01C55">
              <w:rPr>
                <w:b/>
                <w:sz w:val="24"/>
                <w:szCs w:val="24"/>
              </w:rPr>
              <w:t>14 736580,00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jc w:val="center"/>
              <w:rPr>
                <w:sz w:val="24"/>
                <w:szCs w:val="24"/>
              </w:rPr>
            </w:pPr>
            <w:r w:rsidRPr="00F01C55">
              <w:rPr>
                <w:sz w:val="24"/>
                <w:szCs w:val="24"/>
              </w:rPr>
              <w:t>31.12.202</w:t>
            </w:r>
            <w:r>
              <w:rPr>
                <w:sz w:val="24"/>
                <w:szCs w:val="24"/>
              </w:rPr>
              <w:t>3</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500B8B" w:rsidRDefault="00C06F9A" w:rsidP="009E1843">
            <w:proofErr w:type="spellStart"/>
            <w:r w:rsidRPr="00500B8B">
              <w:t>Гуцалюк</w:t>
            </w:r>
            <w:proofErr w:type="spellEnd"/>
            <w:r w:rsidRPr="00500B8B">
              <w:t xml:space="preserve"> Ю.Н.</w:t>
            </w:r>
          </w:p>
        </w:tc>
      </w:tr>
      <w:tr w:rsidR="00C06F9A" w:rsidRPr="0064018D" w:rsidTr="00187522">
        <w:trPr>
          <w:trHeight w:hRule="exact" w:val="385"/>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rPr>
                <w:sz w:val="24"/>
                <w:szCs w:val="24"/>
              </w:rPr>
            </w:pPr>
            <w:r w:rsidRPr="00F01C55">
              <w:rPr>
                <w:rFonts w:eastAsia="Times New Roman"/>
                <w:sz w:val="24"/>
                <w:szCs w:val="24"/>
              </w:rPr>
              <w:t>в том числе</w:t>
            </w:r>
            <w:r w:rsidRPr="00F01C55">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jc w:val="center"/>
              <w:rPr>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jc w:val="center"/>
              <w:rPr>
                <w:sz w:val="24"/>
                <w:szCs w:val="24"/>
              </w:rPr>
            </w:pP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rPr>
                <w:sz w:val="24"/>
                <w:szCs w:val="24"/>
              </w:rPr>
            </w:pPr>
          </w:p>
        </w:tc>
      </w:tr>
      <w:tr w:rsidR="00C06F9A" w:rsidRPr="0064018D" w:rsidTr="00187522">
        <w:trPr>
          <w:trHeight w:hRule="exact" w:val="583"/>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rPr>
                <w:sz w:val="24"/>
                <w:szCs w:val="24"/>
              </w:rPr>
            </w:pPr>
            <w:r w:rsidRPr="00F01C55">
              <w:rPr>
                <w:rFonts w:eastAsia="Times New Roman"/>
                <w:sz w:val="24"/>
                <w:szCs w:val="24"/>
              </w:rPr>
              <w:t>средства местного</w:t>
            </w:r>
          </w:p>
          <w:p w:rsidR="00C06F9A" w:rsidRPr="00F01C55" w:rsidRDefault="00C06F9A" w:rsidP="009E1843">
            <w:pPr>
              <w:shd w:val="clear" w:color="auto" w:fill="FFFFFF"/>
              <w:rPr>
                <w:sz w:val="24"/>
                <w:szCs w:val="24"/>
              </w:rPr>
            </w:pPr>
            <w:r w:rsidRPr="00F01C55">
              <w:rPr>
                <w:rFonts w:eastAsia="Times New Roman"/>
                <w:sz w:val="24"/>
                <w:szCs w:val="24"/>
              </w:rPr>
              <w:t>бюджета</w:t>
            </w:r>
            <w:r w:rsidRPr="00F01C55">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jc w:val="center"/>
              <w:rPr>
                <w:sz w:val="24"/>
                <w:szCs w:val="24"/>
              </w:rPr>
            </w:pPr>
            <w:r w:rsidRPr="00F01C55">
              <w:rPr>
                <w:sz w:val="24"/>
                <w:szCs w:val="24"/>
              </w:rPr>
              <w:t>43 714346,33</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jc w:val="center"/>
              <w:rPr>
                <w:sz w:val="24"/>
                <w:szCs w:val="24"/>
              </w:rPr>
            </w:pPr>
            <w:r w:rsidRPr="00F01C55">
              <w:rPr>
                <w:sz w:val="24"/>
                <w:szCs w:val="24"/>
              </w:rPr>
              <w:t>14 391166,33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jc w:val="center"/>
              <w:rPr>
                <w:sz w:val="24"/>
                <w:szCs w:val="24"/>
              </w:rPr>
            </w:pPr>
            <w:r w:rsidRPr="00F01C55">
              <w:rPr>
                <w:sz w:val="24"/>
                <w:szCs w:val="24"/>
              </w:rPr>
              <w:t>14 586600,00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jc w:val="center"/>
              <w:rPr>
                <w:sz w:val="24"/>
                <w:szCs w:val="24"/>
              </w:rPr>
            </w:pPr>
            <w:r w:rsidRPr="00F01C55">
              <w:rPr>
                <w:sz w:val="24"/>
                <w:szCs w:val="24"/>
              </w:rPr>
              <w:t>14 736580,00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rPr>
                <w:sz w:val="24"/>
                <w:szCs w:val="24"/>
              </w:rPr>
            </w:pPr>
          </w:p>
        </w:tc>
      </w:tr>
      <w:tr w:rsidR="00C06F9A" w:rsidRPr="0064018D" w:rsidTr="00187522">
        <w:trPr>
          <w:trHeight w:hRule="exact" w:val="557"/>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spacing w:line="283" w:lineRule="exact"/>
              <w:rPr>
                <w:sz w:val="24"/>
                <w:szCs w:val="24"/>
              </w:rPr>
            </w:pPr>
            <w:r w:rsidRPr="00F01C55">
              <w:rPr>
                <w:rFonts w:eastAsia="Times New Roman"/>
                <w:sz w:val="24"/>
                <w:szCs w:val="24"/>
              </w:rPr>
              <w:t>средства прочих бюджетов</w:t>
            </w:r>
            <w:r w:rsidRPr="00F01C55">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jc w:val="center"/>
              <w:rPr>
                <w:sz w:val="24"/>
                <w:szCs w:val="24"/>
              </w:rPr>
            </w:pPr>
            <w:r w:rsidRPr="00F01C55">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jc w:val="center"/>
              <w:rPr>
                <w:sz w:val="24"/>
                <w:szCs w:val="24"/>
              </w:rPr>
            </w:pPr>
            <w:r w:rsidRPr="00F01C55">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jc w:val="center"/>
              <w:rPr>
                <w:sz w:val="24"/>
                <w:szCs w:val="24"/>
              </w:rPr>
            </w:pPr>
            <w:r w:rsidRPr="00F01C55">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jc w:val="center"/>
              <w:rPr>
                <w:sz w:val="24"/>
                <w:szCs w:val="24"/>
              </w:rPr>
            </w:pPr>
            <w:r w:rsidRPr="00F01C55">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rPr>
                <w:sz w:val="24"/>
                <w:szCs w:val="24"/>
              </w:rPr>
            </w:pPr>
          </w:p>
        </w:tc>
      </w:tr>
      <w:tr w:rsidR="00C06F9A" w:rsidRPr="0064018D" w:rsidTr="00187522">
        <w:trPr>
          <w:trHeight w:hRule="exact" w:val="869"/>
        </w:trPr>
        <w:tc>
          <w:tcPr>
            <w:tcW w:w="851"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spacing w:line="274" w:lineRule="exact"/>
              <w:ind w:left="10" w:right="696" w:firstLine="10"/>
              <w:rPr>
                <w:sz w:val="24"/>
                <w:szCs w:val="24"/>
              </w:rPr>
            </w:pPr>
            <w:r w:rsidRPr="00F01C55">
              <w:rPr>
                <w:rFonts w:eastAsia="Times New Roman"/>
                <w:sz w:val="24"/>
                <w:szCs w:val="24"/>
              </w:rPr>
              <w:t>внебюджетные источники</w:t>
            </w:r>
            <w:r w:rsidRPr="00F01C55">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jc w:val="center"/>
              <w:rPr>
                <w:sz w:val="24"/>
                <w:szCs w:val="24"/>
              </w:rPr>
            </w:pPr>
            <w:r w:rsidRPr="00F01C55">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jc w:val="center"/>
              <w:rPr>
                <w:sz w:val="24"/>
                <w:szCs w:val="24"/>
              </w:rPr>
            </w:pPr>
            <w:r w:rsidRPr="00F01C55">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jc w:val="center"/>
              <w:rPr>
                <w:sz w:val="24"/>
                <w:szCs w:val="24"/>
              </w:rPr>
            </w:pPr>
            <w:r w:rsidRPr="00F01C55">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jc w:val="center"/>
              <w:rPr>
                <w:sz w:val="24"/>
                <w:szCs w:val="24"/>
              </w:rPr>
            </w:pPr>
            <w:r w:rsidRPr="00F01C55">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F01C55" w:rsidRDefault="00C06F9A" w:rsidP="009E1843">
            <w:pPr>
              <w:shd w:val="clear" w:color="auto" w:fill="FFFFFF"/>
              <w:rPr>
                <w:sz w:val="24"/>
                <w:szCs w:val="24"/>
              </w:rPr>
            </w:pPr>
          </w:p>
        </w:tc>
      </w:tr>
      <w:tr w:rsidR="00C06F9A" w:rsidRPr="0064018D" w:rsidTr="00187522">
        <w:trPr>
          <w:trHeight w:hRule="exact" w:val="312"/>
        </w:trPr>
        <w:tc>
          <w:tcPr>
            <w:tcW w:w="15877" w:type="dxa"/>
            <w:gridSpan w:val="12"/>
            <w:tcBorders>
              <w:top w:val="single" w:sz="6" w:space="0" w:color="auto"/>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tabs>
                <w:tab w:val="left" w:pos="8735"/>
              </w:tabs>
              <w:ind w:right="149"/>
              <w:jc w:val="center"/>
              <w:rPr>
                <w:sz w:val="26"/>
                <w:szCs w:val="26"/>
              </w:rPr>
            </w:pPr>
            <w:r w:rsidRPr="001A6375">
              <w:rPr>
                <w:rFonts w:eastAsia="Times New Roman"/>
                <w:sz w:val="26"/>
                <w:szCs w:val="26"/>
              </w:rPr>
              <w:t>Мероприятия по исполнению задачи № 7</w:t>
            </w:r>
          </w:p>
          <w:p w:rsidR="00C06F9A" w:rsidRPr="0064018D" w:rsidRDefault="00C06F9A" w:rsidP="009E1843">
            <w:pPr>
              <w:shd w:val="clear" w:color="auto" w:fill="FFFFFF"/>
              <w:rPr>
                <w:sz w:val="26"/>
                <w:szCs w:val="26"/>
              </w:rPr>
            </w:pPr>
          </w:p>
        </w:tc>
      </w:tr>
      <w:tr w:rsidR="00C06F9A" w:rsidRPr="0064018D" w:rsidTr="00187522">
        <w:trPr>
          <w:trHeight w:hRule="exact" w:val="1155"/>
        </w:trPr>
        <w:tc>
          <w:tcPr>
            <w:tcW w:w="851" w:type="dxa"/>
            <w:vMerge w:val="restart"/>
            <w:tcBorders>
              <w:top w:val="single" w:sz="6" w:space="0" w:color="auto"/>
              <w:left w:val="single" w:sz="6" w:space="0" w:color="auto"/>
              <w:right w:val="single" w:sz="6" w:space="0" w:color="auto"/>
            </w:tcBorders>
            <w:shd w:val="clear" w:color="auto" w:fill="FFFFFF"/>
          </w:tcPr>
          <w:p w:rsidR="00C06F9A" w:rsidRPr="00A6543A" w:rsidRDefault="00C06F9A" w:rsidP="009E1843">
            <w:pPr>
              <w:shd w:val="clear" w:color="auto" w:fill="FFFFFF"/>
              <w:rPr>
                <w:sz w:val="24"/>
                <w:szCs w:val="24"/>
              </w:rPr>
            </w:pPr>
            <w:r w:rsidRPr="00A6543A">
              <w:rPr>
                <w:sz w:val="24"/>
                <w:szCs w:val="24"/>
              </w:rPr>
              <w:t>7.</w:t>
            </w:r>
          </w:p>
        </w:tc>
        <w:tc>
          <w:tcPr>
            <w:tcW w:w="2412" w:type="dxa"/>
            <w:gridSpan w:val="2"/>
            <w:vMerge w:val="restart"/>
            <w:tcBorders>
              <w:top w:val="nil"/>
              <w:left w:val="single" w:sz="6" w:space="0" w:color="auto"/>
              <w:right w:val="single" w:sz="6" w:space="0" w:color="auto"/>
            </w:tcBorders>
            <w:shd w:val="clear" w:color="auto" w:fill="FFFFFF"/>
          </w:tcPr>
          <w:p w:rsidR="00C06F9A" w:rsidRPr="00B36081" w:rsidRDefault="00C06F9A" w:rsidP="009E1843">
            <w:pPr>
              <w:shd w:val="clear" w:color="auto" w:fill="FFFFFF"/>
              <w:rPr>
                <w:sz w:val="26"/>
                <w:szCs w:val="26"/>
              </w:rPr>
            </w:pPr>
            <w:r w:rsidRPr="00B36081">
              <w:t>Субсидии бюджетным учреждениям на проведение капитального и текущего ремонта, благоустройство территорий учреждений, организацию безопасности учреждений</w:t>
            </w:r>
          </w:p>
        </w:tc>
        <w:tc>
          <w:tcPr>
            <w:tcW w:w="1274" w:type="dxa"/>
            <w:vMerge w:val="restart"/>
            <w:tcBorders>
              <w:top w:val="single" w:sz="6" w:space="0" w:color="auto"/>
              <w:left w:val="single" w:sz="6" w:space="0" w:color="auto"/>
              <w:right w:val="single" w:sz="6" w:space="0" w:color="auto"/>
            </w:tcBorders>
            <w:shd w:val="clear" w:color="auto" w:fill="FFFFFF"/>
          </w:tcPr>
          <w:p w:rsidR="00C06F9A" w:rsidRPr="00DC6280" w:rsidRDefault="00C06F9A" w:rsidP="009E1843">
            <w:pPr>
              <w:shd w:val="clear" w:color="auto" w:fill="FFFFFF"/>
              <w:jc w:val="center"/>
            </w:pPr>
            <w:r w:rsidRPr="00DC6280">
              <w:t>012.0801.</w:t>
            </w:r>
          </w:p>
          <w:p w:rsidR="00C06F9A" w:rsidRDefault="00C06F9A" w:rsidP="009E1843">
            <w:pPr>
              <w:shd w:val="clear" w:color="auto" w:fill="FFFFFF"/>
              <w:jc w:val="center"/>
            </w:pPr>
            <w:r w:rsidRPr="00DC6280">
              <w:t>0690120150.</w:t>
            </w:r>
          </w:p>
          <w:p w:rsidR="00C06F9A" w:rsidRPr="0064018D" w:rsidRDefault="00C06F9A" w:rsidP="009E1843">
            <w:pPr>
              <w:shd w:val="clear" w:color="auto" w:fill="FFFFFF"/>
              <w:jc w:val="center"/>
              <w:rPr>
                <w:sz w:val="26"/>
                <w:szCs w:val="26"/>
              </w:rPr>
            </w:pPr>
            <w:r w:rsidRPr="00DC6280">
              <w:t>612</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rPr>
                <w:sz w:val="24"/>
                <w:szCs w:val="24"/>
              </w:rPr>
            </w:pPr>
            <w:r w:rsidRPr="008059EB">
              <w:rPr>
                <w:rFonts w:eastAsia="Times New Roman"/>
                <w:sz w:val="24"/>
                <w:szCs w:val="24"/>
              </w:rPr>
              <w:t>Всего:</w:t>
            </w:r>
            <w:r w:rsidRPr="008059EB">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b/>
                <w:sz w:val="24"/>
                <w:szCs w:val="24"/>
              </w:rPr>
            </w:pPr>
            <w:r w:rsidRPr="008059EB">
              <w:rPr>
                <w:b/>
                <w:sz w:val="24"/>
                <w:szCs w:val="24"/>
              </w:rPr>
              <w:t>285000,00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b/>
                <w:sz w:val="24"/>
                <w:szCs w:val="24"/>
              </w:rPr>
            </w:pPr>
            <w:r w:rsidRPr="008059EB">
              <w:rPr>
                <w:b/>
                <w:sz w:val="24"/>
                <w:szCs w:val="24"/>
              </w:rPr>
              <w:t>285000,00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31.12.202</w:t>
            </w:r>
            <w:r>
              <w:rPr>
                <w:sz w:val="24"/>
                <w:szCs w:val="24"/>
              </w:rPr>
              <w:t>3</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DF367B" w:rsidRDefault="00C06F9A" w:rsidP="009E1843">
            <w:proofErr w:type="spellStart"/>
            <w:r w:rsidRPr="00DF367B">
              <w:t>Гуцалюк</w:t>
            </w:r>
            <w:proofErr w:type="spellEnd"/>
            <w:r w:rsidRPr="00DF367B">
              <w:t xml:space="preserve"> Ю.Н.</w:t>
            </w:r>
          </w:p>
        </w:tc>
      </w:tr>
      <w:tr w:rsidR="00C06F9A" w:rsidRPr="0064018D" w:rsidTr="00187522">
        <w:trPr>
          <w:trHeight w:hRule="exact" w:val="327"/>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rPr>
                <w:sz w:val="24"/>
                <w:szCs w:val="24"/>
              </w:rPr>
            </w:pPr>
            <w:r w:rsidRPr="008059EB">
              <w:rPr>
                <w:rFonts w:eastAsia="Times New Roman"/>
                <w:sz w:val="24"/>
                <w:szCs w:val="24"/>
              </w:rPr>
              <w:t>в том числе</w:t>
            </w:r>
            <w:r w:rsidRPr="008059EB">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rPr>
                <w:sz w:val="24"/>
                <w:szCs w:val="24"/>
              </w:rPr>
            </w:pPr>
          </w:p>
        </w:tc>
      </w:tr>
      <w:tr w:rsidR="00C06F9A" w:rsidRPr="0064018D" w:rsidTr="00187522">
        <w:trPr>
          <w:trHeight w:hRule="exact" w:val="653"/>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rPr>
                <w:sz w:val="24"/>
                <w:szCs w:val="24"/>
              </w:rPr>
            </w:pPr>
            <w:r w:rsidRPr="008059EB">
              <w:rPr>
                <w:rFonts w:eastAsia="Times New Roman"/>
                <w:sz w:val="24"/>
                <w:szCs w:val="24"/>
              </w:rPr>
              <w:t>средства местного</w:t>
            </w:r>
          </w:p>
          <w:p w:rsidR="00C06F9A" w:rsidRPr="008059EB" w:rsidRDefault="00C06F9A" w:rsidP="009E1843">
            <w:pPr>
              <w:shd w:val="clear" w:color="auto" w:fill="FFFFFF"/>
              <w:rPr>
                <w:sz w:val="24"/>
                <w:szCs w:val="24"/>
              </w:rPr>
            </w:pPr>
            <w:r w:rsidRPr="008059EB">
              <w:rPr>
                <w:rFonts w:eastAsia="Times New Roman"/>
                <w:sz w:val="24"/>
                <w:szCs w:val="24"/>
              </w:rPr>
              <w:t>бюджета</w:t>
            </w:r>
            <w:r w:rsidRPr="008059EB">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285000,00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285000,000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rPr>
                <w:sz w:val="24"/>
                <w:szCs w:val="24"/>
              </w:rPr>
            </w:pPr>
          </w:p>
        </w:tc>
      </w:tr>
      <w:tr w:rsidR="00C06F9A" w:rsidRPr="0064018D" w:rsidTr="00187522">
        <w:trPr>
          <w:trHeight w:hRule="exact" w:val="557"/>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spacing w:line="283" w:lineRule="exact"/>
              <w:rPr>
                <w:sz w:val="24"/>
                <w:szCs w:val="24"/>
              </w:rPr>
            </w:pPr>
            <w:r w:rsidRPr="008059EB">
              <w:rPr>
                <w:rFonts w:eastAsia="Times New Roman"/>
                <w:sz w:val="24"/>
                <w:szCs w:val="24"/>
              </w:rPr>
              <w:t>средства прочих бюджетов</w:t>
            </w:r>
            <w:r w:rsidRPr="008059EB">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rPr>
                <w:sz w:val="24"/>
                <w:szCs w:val="24"/>
              </w:rPr>
            </w:pPr>
          </w:p>
        </w:tc>
      </w:tr>
      <w:tr w:rsidR="00C06F9A" w:rsidRPr="0064018D" w:rsidTr="00187522">
        <w:trPr>
          <w:trHeight w:hRule="exact" w:val="864"/>
        </w:trPr>
        <w:tc>
          <w:tcPr>
            <w:tcW w:w="851"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spacing w:line="274" w:lineRule="exact"/>
              <w:ind w:left="10" w:right="696" w:firstLine="10"/>
              <w:rPr>
                <w:sz w:val="24"/>
                <w:szCs w:val="24"/>
              </w:rPr>
            </w:pPr>
            <w:r w:rsidRPr="008059EB">
              <w:rPr>
                <w:rFonts w:eastAsia="Times New Roman"/>
                <w:sz w:val="24"/>
                <w:szCs w:val="24"/>
              </w:rPr>
              <w:t>внебюджетные источники</w:t>
            </w:r>
            <w:r w:rsidRPr="008059EB">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rPr>
                <w:sz w:val="24"/>
                <w:szCs w:val="24"/>
              </w:rPr>
            </w:pPr>
          </w:p>
        </w:tc>
      </w:tr>
      <w:tr w:rsidR="00C06F9A" w:rsidRPr="0064018D" w:rsidTr="00187522">
        <w:trPr>
          <w:trHeight w:hRule="exact" w:val="375"/>
        </w:trPr>
        <w:tc>
          <w:tcPr>
            <w:tcW w:w="15877" w:type="dxa"/>
            <w:gridSpan w:val="12"/>
            <w:tcBorders>
              <w:top w:val="single" w:sz="6" w:space="0" w:color="auto"/>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tabs>
                <w:tab w:val="left" w:pos="8735"/>
              </w:tabs>
              <w:ind w:right="149"/>
              <w:jc w:val="center"/>
              <w:rPr>
                <w:sz w:val="26"/>
                <w:szCs w:val="26"/>
              </w:rPr>
            </w:pPr>
            <w:r w:rsidRPr="00BC12D9">
              <w:rPr>
                <w:rFonts w:eastAsia="Times New Roman"/>
                <w:sz w:val="26"/>
                <w:szCs w:val="26"/>
              </w:rPr>
              <w:t>Мероприятия по исполнению задачи № 8</w:t>
            </w:r>
          </w:p>
          <w:p w:rsidR="00C06F9A" w:rsidRPr="0064018D" w:rsidRDefault="00C06F9A" w:rsidP="009E1843">
            <w:pPr>
              <w:shd w:val="clear" w:color="auto" w:fill="FFFFFF"/>
              <w:rPr>
                <w:sz w:val="26"/>
                <w:szCs w:val="26"/>
              </w:rPr>
            </w:pPr>
          </w:p>
        </w:tc>
      </w:tr>
      <w:tr w:rsidR="00C06F9A" w:rsidRPr="0064018D" w:rsidTr="00187522">
        <w:trPr>
          <w:trHeight w:hRule="exact" w:val="569"/>
        </w:trPr>
        <w:tc>
          <w:tcPr>
            <w:tcW w:w="851" w:type="dxa"/>
            <w:vMerge w:val="restart"/>
            <w:tcBorders>
              <w:top w:val="single" w:sz="6" w:space="0" w:color="auto"/>
              <w:left w:val="single" w:sz="6" w:space="0" w:color="auto"/>
              <w:right w:val="single" w:sz="6" w:space="0" w:color="auto"/>
            </w:tcBorders>
            <w:shd w:val="clear" w:color="auto" w:fill="FFFFFF"/>
          </w:tcPr>
          <w:p w:rsidR="00C06F9A" w:rsidRPr="00D8111B" w:rsidRDefault="00C06F9A" w:rsidP="009E1843">
            <w:pPr>
              <w:rPr>
                <w:sz w:val="24"/>
                <w:szCs w:val="24"/>
              </w:rPr>
            </w:pPr>
            <w:r w:rsidRPr="00D8111B">
              <w:rPr>
                <w:sz w:val="24"/>
                <w:szCs w:val="24"/>
              </w:rPr>
              <w:t>8.</w:t>
            </w:r>
          </w:p>
          <w:p w:rsidR="00C06F9A" w:rsidRPr="00D8111B" w:rsidRDefault="00C06F9A" w:rsidP="009E1843">
            <w:pPr>
              <w:rPr>
                <w:sz w:val="24"/>
                <w:szCs w:val="24"/>
              </w:rPr>
            </w:pPr>
          </w:p>
        </w:tc>
        <w:tc>
          <w:tcPr>
            <w:tcW w:w="2412" w:type="dxa"/>
            <w:gridSpan w:val="2"/>
            <w:vMerge w:val="restart"/>
            <w:tcBorders>
              <w:top w:val="nil"/>
              <w:left w:val="single" w:sz="6" w:space="0" w:color="auto"/>
              <w:right w:val="single" w:sz="6" w:space="0" w:color="auto"/>
            </w:tcBorders>
            <w:shd w:val="clear" w:color="auto" w:fill="FFFFFF"/>
          </w:tcPr>
          <w:p w:rsidR="00C06F9A" w:rsidRPr="00B71A59" w:rsidRDefault="00C06F9A" w:rsidP="009E1843">
            <w:pPr>
              <w:shd w:val="clear" w:color="auto" w:fill="FFFFFF"/>
              <w:rPr>
                <w:sz w:val="26"/>
                <w:szCs w:val="26"/>
              </w:rPr>
            </w:pPr>
            <w:r w:rsidRPr="00B71A59">
              <w:t>Субсидии на комплектование книжных фондов и обеспечение информационно-техническим оборудованием библиотек</w:t>
            </w:r>
          </w:p>
        </w:tc>
        <w:tc>
          <w:tcPr>
            <w:tcW w:w="1274" w:type="dxa"/>
            <w:vMerge w:val="restart"/>
            <w:tcBorders>
              <w:top w:val="single" w:sz="6" w:space="0" w:color="auto"/>
              <w:left w:val="single" w:sz="6" w:space="0" w:color="auto"/>
              <w:right w:val="single" w:sz="6" w:space="0" w:color="auto"/>
            </w:tcBorders>
            <w:shd w:val="clear" w:color="auto" w:fill="FFFFFF"/>
          </w:tcPr>
          <w:p w:rsidR="00C06F9A" w:rsidRDefault="00C06F9A" w:rsidP="009E1843">
            <w:pPr>
              <w:shd w:val="clear" w:color="auto" w:fill="FFFFFF"/>
              <w:jc w:val="center"/>
            </w:pPr>
            <w:r w:rsidRPr="00FF402E">
              <w:t>012.0801.</w:t>
            </w:r>
          </w:p>
          <w:p w:rsidR="00C06F9A" w:rsidRDefault="00C06F9A" w:rsidP="009E1843">
            <w:pPr>
              <w:shd w:val="clear" w:color="auto" w:fill="FFFFFF"/>
              <w:jc w:val="center"/>
            </w:pPr>
            <w:r w:rsidRPr="00FF402E">
              <w:t>0690192540.</w:t>
            </w:r>
          </w:p>
          <w:p w:rsidR="00C06F9A" w:rsidRPr="00FF402E" w:rsidRDefault="00C06F9A" w:rsidP="009E1843">
            <w:pPr>
              <w:shd w:val="clear" w:color="auto" w:fill="FFFFFF"/>
              <w:jc w:val="center"/>
            </w:pPr>
            <w:r w:rsidRPr="00FF402E">
              <w:t>612</w:t>
            </w:r>
            <w:r>
              <w:t xml:space="preserve"> 32М</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rPr>
                <w:sz w:val="24"/>
                <w:szCs w:val="24"/>
              </w:rPr>
            </w:pPr>
            <w:r w:rsidRPr="008059EB">
              <w:rPr>
                <w:rFonts w:eastAsia="Times New Roman"/>
                <w:sz w:val="24"/>
                <w:szCs w:val="24"/>
              </w:rPr>
              <w:t>Всего:</w:t>
            </w:r>
            <w:r w:rsidRPr="008059EB">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b/>
                <w:sz w:val="24"/>
                <w:szCs w:val="24"/>
              </w:rPr>
            </w:pPr>
            <w:r w:rsidRPr="008059EB">
              <w:rPr>
                <w:b/>
                <w:sz w:val="24"/>
                <w:szCs w:val="24"/>
              </w:rPr>
              <w:t>562452,89</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b/>
                <w:sz w:val="24"/>
                <w:szCs w:val="24"/>
              </w:rPr>
            </w:pPr>
            <w:r w:rsidRPr="008059EB">
              <w:rPr>
                <w:b/>
                <w:sz w:val="24"/>
                <w:szCs w:val="24"/>
              </w:rPr>
              <w:t>226442,89</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b/>
                <w:sz w:val="24"/>
                <w:szCs w:val="24"/>
              </w:rPr>
            </w:pPr>
            <w:r w:rsidRPr="008059EB">
              <w:rPr>
                <w:b/>
                <w:sz w:val="24"/>
                <w:szCs w:val="24"/>
              </w:rPr>
              <w:t>168005,00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b/>
                <w:sz w:val="24"/>
                <w:szCs w:val="24"/>
              </w:rPr>
            </w:pPr>
            <w:r w:rsidRPr="008059EB">
              <w:rPr>
                <w:b/>
                <w:sz w:val="24"/>
                <w:szCs w:val="24"/>
              </w:rPr>
              <w:t>168005,00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31.12.202</w:t>
            </w:r>
            <w:r>
              <w:rPr>
                <w:sz w:val="24"/>
                <w:szCs w:val="24"/>
              </w:rPr>
              <w:t>3</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DE641B" w:rsidRDefault="00C06F9A" w:rsidP="009E1843">
            <w:proofErr w:type="spellStart"/>
            <w:r w:rsidRPr="00DE641B">
              <w:t>Гуцалюк</w:t>
            </w:r>
            <w:proofErr w:type="spellEnd"/>
            <w:r w:rsidRPr="00DE641B">
              <w:t xml:space="preserve"> Ю.Н.</w:t>
            </w:r>
          </w:p>
        </w:tc>
      </w:tr>
      <w:tr w:rsidR="00C06F9A" w:rsidRPr="0064018D" w:rsidTr="00187522">
        <w:trPr>
          <w:trHeight w:hRule="exact" w:val="315"/>
        </w:trPr>
        <w:tc>
          <w:tcPr>
            <w:tcW w:w="851" w:type="dxa"/>
            <w:vMerge/>
            <w:tcBorders>
              <w:left w:val="single" w:sz="6" w:space="0" w:color="auto"/>
              <w:right w:val="single" w:sz="6" w:space="0" w:color="auto"/>
            </w:tcBorders>
            <w:shd w:val="clear" w:color="auto" w:fill="FFFFFF"/>
          </w:tcPr>
          <w:p w:rsidR="00C06F9A" w:rsidRDefault="00C06F9A" w:rsidP="009E1843"/>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rPr>
                <w:sz w:val="24"/>
                <w:szCs w:val="24"/>
              </w:rPr>
            </w:pPr>
            <w:r w:rsidRPr="008059EB">
              <w:rPr>
                <w:rFonts w:eastAsia="Times New Roman"/>
                <w:sz w:val="24"/>
                <w:szCs w:val="24"/>
              </w:rPr>
              <w:t>в том числе</w:t>
            </w:r>
            <w:r w:rsidRPr="008059EB">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rPr>
                <w:sz w:val="24"/>
                <w:szCs w:val="24"/>
              </w:rPr>
            </w:pPr>
          </w:p>
        </w:tc>
      </w:tr>
      <w:tr w:rsidR="00C06F9A" w:rsidRPr="0064018D" w:rsidTr="00187522">
        <w:trPr>
          <w:trHeight w:hRule="exact" w:val="638"/>
        </w:trPr>
        <w:tc>
          <w:tcPr>
            <w:tcW w:w="851" w:type="dxa"/>
            <w:vMerge/>
            <w:tcBorders>
              <w:left w:val="single" w:sz="6" w:space="0" w:color="auto"/>
              <w:right w:val="single" w:sz="6" w:space="0" w:color="auto"/>
            </w:tcBorders>
            <w:shd w:val="clear" w:color="auto" w:fill="FFFFFF"/>
          </w:tcPr>
          <w:p w:rsidR="00C06F9A" w:rsidRDefault="00C06F9A" w:rsidP="009E1843"/>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rPr>
                <w:sz w:val="24"/>
                <w:szCs w:val="24"/>
              </w:rPr>
            </w:pPr>
            <w:r w:rsidRPr="008059EB">
              <w:rPr>
                <w:rFonts w:eastAsia="Times New Roman"/>
                <w:sz w:val="24"/>
                <w:szCs w:val="24"/>
              </w:rPr>
              <w:t>средства местного</w:t>
            </w:r>
          </w:p>
          <w:p w:rsidR="00C06F9A" w:rsidRPr="008059EB" w:rsidRDefault="00C06F9A" w:rsidP="009E1843">
            <w:pPr>
              <w:shd w:val="clear" w:color="auto" w:fill="FFFFFF"/>
              <w:rPr>
                <w:sz w:val="24"/>
                <w:szCs w:val="24"/>
              </w:rPr>
            </w:pPr>
            <w:r w:rsidRPr="008059EB">
              <w:rPr>
                <w:rFonts w:eastAsia="Times New Roman"/>
                <w:sz w:val="24"/>
                <w:szCs w:val="24"/>
              </w:rPr>
              <w:t>бюджета</w:t>
            </w:r>
            <w:r w:rsidRPr="008059EB">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rPr>
                <w:sz w:val="24"/>
                <w:szCs w:val="24"/>
              </w:rPr>
            </w:pPr>
          </w:p>
        </w:tc>
      </w:tr>
      <w:tr w:rsidR="00C06F9A" w:rsidRPr="0064018D" w:rsidTr="00187522">
        <w:trPr>
          <w:trHeight w:hRule="exact" w:val="1226"/>
        </w:trPr>
        <w:tc>
          <w:tcPr>
            <w:tcW w:w="851" w:type="dxa"/>
            <w:vMerge/>
            <w:tcBorders>
              <w:left w:val="single" w:sz="6" w:space="0" w:color="auto"/>
              <w:right w:val="single" w:sz="6" w:space="0" w:color="auto"/>
            </w:tcBorders>
            <w:shd w:val="clear" w:color="auto" w:fill="FFFFFF"/>
          </w:tcPr>
          <w:p w:rsidR="00C06F9A" w:rsidRDefault="00C06F9A" w:rsidP="009E1843"/>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spacing w:line="283" w:lineRule="exact"/>
              <w:rPr>
                <w:sz w:val="24"/>
                <w:szCs w:val="24"/>
              </w:rPr>
            </w:pPr>
            <w:r w:rsidRPr="008059EB">
              <w:rPr>
                <w:rFonts w:eastAsia="Times New Roman"/>
                <w:sz w:val="24"/>
                <w:szCs w:val="24"/>
              </w:rPr>
              <w:t>средства федерального и краевого бюджетов</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562452,89</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226442,89</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168005,00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168005,00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rPr>
                <w:sz w:val="24"/>
                <w:szCs w:val="24"/>
              </w:rPr>
            </w:pPr>
          </w:p>
        </w:tc>
      </w:tr>
      <w:tr w:rsidR="00C06F9A" w:rsidRPr="0064018D" w:rsidTr="00187522">
        <w:trPr>
          <w:trHeight w:hRule="exact" w:val="557"/>
        </w:trPr>
        <w:tc>
          <w:tcPr>
            <w:tcW w:w="851" w:type="dxa"/>
            <w:vMerge/>
            <w:tcBorders>
              <w:left w:val="single" w:sz="6" w:space="0" w:color="auto"/>
              <w:right w:val="single" w:sz="6" w:space="0" w:color="auto"/>
            </w:tcBorders>
            <w:shd w:val="clear" w:color="auto" w:fill="FFFFFF"/>
          </w:tcPr>
          <w:p w:rsidR="00C06F9A" w:rsidRDefault="00C06F9A" w:rsidP="009E1843"/>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vMerge w:val="restart"/>
            <w:tcBorders>
              <w:top w:val="single" w:sz="6" w:space="0" w:color="auto"/>
              <w:left w:val="single" w:sz="6" w:space="0" w:color="auto"/>
              <w:right w:val="single" w:sz="6" w:space="0" w:color="auto"/>
            </w:tcBorders>
            <w:shd w:val="clear" w:color="auto" w:fill="FFFFFF"/>
          </w:tcPr>
          <w:p w:rsidR="00C06F9A" w:rsidRPr="008059EB" w:rsidRDefault="00C06F9A" w:rsidP="009E1843">
            <w:pPr>
              <w:shd w:val="clear" w:color="auto" w:fill="FFFFFF"/>
              <w:spacing w:line="274" w:lineRule="exact"/>
              <w:ind w:left="10" w:right="696" w:firstLine="10"/>
              <w:rPr>
                <w:sz w:val="24"/>
                <w:szCs w:val="24"/>
              </w:rPr>
            </w:pPr>
            <w:r w:rsidRPr="008059EB">
              <w:rPr>
                <w:rFonts w:eastAsia="Times New Roman"/>
                <w:sz w:val="24"/>
                <w:szCs w:val="24"/>
              </w:rPr>
              <w:t>внебюджетные источники</w:t>
            </w:r>
            <w:r w:rsidRPr="008059EB">
              <w:rPr>
                <w:sz w:val="24"/>
                <w:szCs w:val="24"/>
              </w:rPr>
              <w:t xml:space="preserve"> </w:t>
            </w:r>
          </w:p>
        </w:tc>
        <w:tc>
          <w:tcPr>
            <w:tcW w:w="1559" w:type="dxa"/>
            <w:vMerge w:val="restart"/>
            <w:tcBorders>
              <w:top w:val="single" w:sz="6" w:space="0" w:color="auto"/>
              <w:left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560" w:type="dxa"/>
            <w:vMerge w:val="restart"/>
            <w:tcBorders>
              <w:top w:val="single" w:sz="6" w:space="0" w:color="auto"/>
              <w:left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701" w:type="dxa"/>
            <w:vMerge w:val="restart"/>
            <w:tcBorders>
              <w:top w:val="single" w:sz="6" w:space="0" w:color="auto"/>
              <w:left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559" w:type="dxa"/>
            <w:gridSpan w:val="2"/>
            <w:vMerge w:val="restart"/>
            <w:tcBorders>
              <w:top w:val="single" w:sz="6" w:space="0" w:color="auto"/>
              <w:left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417" w:type="dxa"/>
            <w:vMerge w:val="restart"/>
            <w:tcBorders>
              <w:top w:val="single" w:sz="6" w:space="0" w:color="auto"/>
              <w:left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p>
        </w:tc>
        <w:tc>
          <w:tcPr>
            <w:tcW w:w="1560" w:type="dxa"/>
            <w:vMerge w:val="restart"/>
            <w:tcBorders>
              <w:top w:val="single" w:sz="6" w:space="0" w:color="auto"/>
              <w:left w:val="single" w:sz="6" w:space="0" w:color="auto"/>
              <w:right w:val="single" w:sz="6" w:space="0" w:color="auto"/>
            </w:tcBorders>
            <w:shd w:val="clear" w:color="auto" w:fill="FFFFFF"/>
          </w:tcPr>
          <w:p w:rsidR="00C06F9A" w:rsidRPr="008059EB" w:rsidRDefault="00C06F9A" w:rsidP="009E1843">
            <w:pPr>
              <w:shd w:val="clear" w:color="auto" w:fill="FFFFFF"/>
              <w:rPr>
                <w:sz w:val="24"/>
                <w:szCs w:val="24"/>
              </w:rPr>
            </w:pPr>
          </w:p>
        </w:tc>
      </w:tr>
      <w:tr w:rsidR="00C06F9A" w:rsidRPr="0064018D" w:rsidTr="00187522">
        <w:trPr>
          <w:trHeight w:hRule="exact" w:val="355"/>
        </w:trPr>
        <w:tc>
          <w:tcPr>
            <w:tcW w:w="851"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tcBorders>
              <w:top w:val="nil"/>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spacing w:line="274" w:lineRule="exact"/>
              <w:ind w:left="19" w:right="677" w:firstLine="19"/>
              <w:rPr>
                <w:rFonts w:eastAsia="Times New Roman"/>
                <w:sz w:val="26"/>
                <w:szCs w:val="26"/>
              </w:rPr>
            </w:pPr>
          </w:p>
        </w:tc>
        <w:tc>
          <w:tcPr>
            <w:tcW w:w="1559"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560"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701"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559" w:type="dxa"/>
            <w:gridSpan w:val="2"/>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417"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560"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r>
      <w:tr w:rsidR="00C06F9A" w:rsidRPr="0064018D" w:rsidTr="00187522">
        <w:trPr>
          <w:trHeight w:hRule="exact" w:val="365"/>
        </w:trPr>
        <w:tc>
          <w:tcPr>
            <w:tcW w:w="15877" w:type="dxa"/>
            <w:gridSpan w:val="12"/>
            <w:tcBorders>
              <w:top w:val="single" w:sz="6" w:space="0" w:color="auto"/>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tabs>
                <w:tab w:val="left" w:pos="8735"/>
              </w:tabs>
              <w:ind w:right="149"/>
              <w:jc w:val="center"/>
              <w:rPr>
                <w:sz w:val="26"/>
                <w:szCs w:val="26"/>
              </w:rPr>
            </w:pPr>
            <w:r w:rsidRPr="004B630C">
              <w:rPr>
                <w:rFonts w:eastAsia="Times New Roman"/>
                <w:sz w:val="26"/>
                <w:szCs w:val="26"/>
              </w:rPr>
              <w:t>Мероприятия по исполнению задачи № 9</w:t>
            </w:r>
          </w:p>
          <w:p w:rsidR="00C06F9A" w:rsidRPr="0064018D" w:rsidRDefault="00C06F9A" w:rsidP="009E1843">
            <w:pPr>
              <w:shd w:val="clear" w:color="auto" w:fill="FFFFFF"/>
              <w:ind w:left="4670"/>
              <w:rPr>
                <w:sz w:val="26"/>
                <w:szCs w:val="26"/>
              </w:rPr>
            </w:pPr>
          </w:p>
        </w:tc>
      </w:tr>
      <w:tr w:rsidR="00C06F9A" w:rsidRPr="0064018D" w:rsidTr="00187522">
        <w:trPr>
          <w:trHeight w:hRule="exact" w:val="589"/>
        </w:trPr>
        <w:tc>
          <w:tcPr>
            <w:tcW w:w="851" w:type="dxa"/>
            <w:vMerge w:val="restart"/>
            <w:tcBorders>
              <w:top w:val="single" w:sz="6" w:space="0" w:color="auto"/>
              <w:left w:val="single" w:sz="6" w:space="0" w:color="auto"/>
              <w:right w:val="single" w:sz="6" w:space="0" w:color="auto"/>
            </w:tcBorders>
            <w:shd w:val="clear" w:color="auto" w:fill="FFFFFF"/>
          </w:tcPr>
          <w:p w:rsidR="00C06F9A" w:rsidRPr="007D4596" w:rsidRDefault="00C06F9A" w:rsidP="009E1843">
            <w:pPr>
              <w:widowControl/>
              <w:autoSpaceDE/>
              <w:autoSpaceDN/>
              <w:adjustRightInd/>
              <w:spacing w:after="200" w:line="276" w:lineRule="auto"/>
              <w:rPr>
                <w:sz w:val="24"/>
                <w:szCs w:val="24"/>
              </w:rPr>
            </w:pPr>
            <w:r w:rsidRPr="007D4596">
              <w:rPr>
                <w:sz w:val="24"/>
                <w:szCs w:val="24"/>
              </w:rPr>
              <w:t>9.</w:t>
            </w:r>
          </w:p>
        </w:tc>
        <w:tc>
          <w:tcPr>
            <w:tcW w:w="2412" w:type="dxa"/>
            <w:gridSpan w:val="2"/>
            <w:vMerge w:val="restart"/>
            <w:tcBorders>
              <w:top w:val="single" w:sz="6" w:space="0" w:color="auto"/>
              <w:left w:val="single" w:sz="6" w:space="0" w:color="auto"/>
              <w:right w:val="single" w:sz="6" w:space="0" w:color="auto"/>
            </w:tcBorders>
            <w:shd w:val="clear" w:color="auto" w:fill="FFFFFF"/>
          </w:tcPr>
          <w:p w:rsidR="00C06F9A" w:rsidRPr="00B71A59" w:rsidRDefault="00C06F9A" w:rsidP="009E1843">
            <w:pPr>
              <w:shd w:val="clear" w:color="auto" w:fill="FFFFFF"/>
              <w:spacing w:line="274" w:lineRule="exact"/>
              <w:ind w:right="221" w:firstLine="10"/>
              <w:rPr>
                <w:sz w:val="26"/>
                <w:szCs w:val="26"/>
              </w:rPr>
            </w:pPr>
            <w:r w:rsidRPr="00B71A59">
              <w:t>Субсидии на комплектование книжных фондов и обеспечение информационно-техническим оборудованием библиотек</w:t>
            </w:r>
          </w:p>
        </w:tc>
        <w:tc>
          <w:tcPr>
            <w:tcW w:w="1274" w:type="dxa"/>
            <w:vMerge w:val="restart"/>
            <w:tcBorders>
              <w:top w:val="single" w:sz="6" w:space="0" w:color="auto"/>
              <w:left w:val="single" w:sz="6" w:space="0" w:color="auto"/>
              <w:right w:val="single" w:sz="6" w:space="0" w:color="auto"/>
            </w:tcBorders>
            <w:shd w:val="clear" w:color="auto" w:fill="FFFFFF"/>
          </w:tcPr>
          <w:p w:rsidR="00C06F9A" w:rsidRDefault="00C06F9A" w:rsidP="009E1843">
            <w:pPr>
              <w:shd w:val="clear" w:color="auto" w:fill="FFFFFF"/>
              <w:jc w:val="center"/>
            </w:pPr>
            <w:r w:rsidRPr="006266E9">
              <w:t>012</w:t>
            </w:r>
            <w:r>
              <w:t>.</w:t>
            </w:r>
            <w:r w:rsidRPr="006266E9">
              <w:t>0</w:t>
            </w:r>
            <w:r>
              <w:t>8</w:t>
            </w:r>
            <w:r w:rsidRPr="006266E9">
              <w:t>0</w:t>
            </w:r>
            <w:r>
              <w:t>1.</w:t>
            </w:r>
          </w:p>
          <w:p w:rsidR="00C06F9A" w:rsidRPr="006266E9" w:rsidRDefault="00C06F9A" w:rsidP="009E1843">
            <w:pPr>
              <w:shd w:val="clear" w:color="auto" w:fill="FFFFFF"/>
              <w:jc w:val="center"/>
            </w:pPr>
            <w:r w:rsidRPr="006266E9">
              <w:t>06901</w:t>
            </w:r>
            <w:r>
              <w:rPr>
                <w:lang w:val="en-US"/>
              </w:rPr>
              <w:t>S254</w:t>
            </w:r>
            <w:r w:rsidRPr="006266E9">
              <w:t>0.</w:t>
            </w:r>
          </w:p>
          <w:p w:rsidR="00C06F9A" w:rsidRPr="0064018D" w:rsidRDefault="00C06F9A" w:rsidP="009E1843">
            <w:pPr>
              <w:shd w:val="clear" w:color="auto" w:fill="FFFFFF"/>
              <w:jc w:val="center"/>
              <w:rPr>
                <w:sz w:val="26"/>
                <w:szCs w:val="26"/>
              </w:rPr>
            </w:pPr>
            <w:r w:rsidRPr="006266E9">
              <w:t>612</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ind w:left="5"/>
              <w:rPr>
                <w:sz w:val="24"/>
                <w:szCs w:val="24"/>
              </w:rPr>
            </w:pPr>
            <w:r w:rsidRPr="008059EB">
              <w:rPr>
                <w:rFonts w:eastAsia="Times New Roman"/>
                <w:sz w:val="24"/>
                <w:szCs w:val="24"/>
              </w:rPr>
              <w:t>Всего:</w:t>
            </w:r>
            <w:r w:rsidRPr="008059EB">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b/>
                <w:sz w:val="24"/>
                <w:szCs w:val="24"/>
              </w:rPr>
            </w:pPr>
            <w:r w:rsidRPr="008059EB">
              <w:rPr>
                <w:b/>
                <w:sz w:val="24"/>
                <w:szCs w:val="24"/>
              </w:rPr>
              <w:t>16403,40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b/>
                <w:sz w:val="24"/>
                <w:szCs w:val="24"/>
              </w:rPr>
            </w:pPr>
            <w:r w:rsidRPr="008059EB">
              <w:rPr>
                <w:b/>
                <w:sz w:val="24"/>
                <w:szCs w:val="24"/>
              </w:rPr>
              <w:t>7003,40</w:t>
            </w:r>
          </w:p>
        </w:tc>
        <w:tc>
          <w:tcPr>
            <w:tcW w:w="1842"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b/>
                <w:sz w:val="24"/>
                <w:szCs w:val="24"/>
              </w:rPr>
            </w:pPr>
            <w:r w:rsidRPr="008059EB">
              <w:rPr>
                <w:b/>
                <w:sz w:val="24"/>
                <w:szCs w:val="24"/>
              </w:rPr>
              <w:t>4700,00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b/>
                <w:sz w:val="24"/>
                <w:szCs w:val="24"/>
              </w:rPr>
            </w:pPr>
            <w:r w:rsidRPr="008059EB">
              <w:rPr>
                <w:b/>
                <w:sz w:val="24"/>
                <w:szCs w:val="24"/>
              </w:rPr>
              <w:t>4700,00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rPr>
                <w:sz w:val="24"/>
                <w:szCs w:val="24"/>
              </w:rPr>
            </w:pPr>
            <w:r w:rsidRPr="008059EB">
              <w:rPr>
                <w:sz w:val="24"/>
                <w:szCs w:val="24"/>
              </w:rPr>
              <w:t>31.12.202</w:t>
            </w:r>
            <w:r>
              <w:rPr>
                <w:sz w:val="24"/>
                <w:szCs w:val="24"/>
              </w:rPr>
              <w:t>3</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DE641B" w:rsidRDefault="00C06F9A" w:rsidP="009E1843">
            <w:proofErr w:type="spellStart"/>
            <w:r w:rsidRPr="00DE641B">
              <w:t>Гуцалюк</w:t>
            </w:r>
            <w:proofErr w:type="spellEnd"/>
            <w:r w:rsidRPr="00DE641B">
              <w:t xml:space="preserve"> Ю.Н.</w:t>
            </w:r>
          </w:p>
        </w:tc>
      </w:tr>
      <w:tr w:rsidR="00C06F9A" w:rsidRPr="0064018D" w:rsidTr="00187522">
        <w:trPr>
          <w:trHeight w:hRule="exact" w:val="365"/>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ind w:left="10"/>
              <w:rPr>
                <w:sz w:val="24"/>
                <w:szCs w:val="24"/>
              </w:rPr>
            </w:pPr>
            <w:r w:rsidRPr="008059EB">
              <w:rPr>
                <w:rFonts w:eastAsia="Times New Roman"/>
                <w:sz w:val="24"/>
                <w:szCs w:val="24"/>
              </w:rPr>
              <w:t>в том числе</w:t>
            </w:r>
            <w:r w:rsidRPr="008059EB">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p>
        </w:tc>
        <w:tc>
          <w:tcPr>
            <w:tcW w:w="1842"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rPr>
                <w:sz w:val="24"/>
                <w:szCs w:val="24"/>
              </w:rPr>
            </w:pPr>
          </w:p>
        </w:tc>
      </w:tr>
      <w:tr w:rsidR="00C06F9A" w:rsidRPr="0064018D" w:rsidTr="00187522">
        <w:trPr>
          <w:trHeight w:hRule="exact" w:val="730"/>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spacing w:line="274" w:lineRule="exact"/>
              <w:ind w:left="10" w:right="5"/>
              <w:rPr>
                <w:sz w:val="24"/>
                <w:szCs w:val="24"/>
              </w:rPr>
            </w:pPr>
            <w:r w:rsidRPr="008059EB">
              <w:rPr>
                <w:rFonts w:eastAsia="Times New Roman"/>
                <w:sz w:val="24"/>
                <w:szCs w:val="24"/>
              </w:rPr>
              <w:t>средства местного бюджета</w:t>
            </w:r>
            <w:r w:rsidRPr="008059EB">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16403,40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7003,40</w:t>
            </w:r>
          </w:p>
        </w:tc>
        <w:tc>
          <w:tcPr>
            <w:tcW w:w="1842"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4700,00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4700,00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rPr>
                <w:sz w:val="24"/>
                <w:szCs w:val="24"/>
              </w:rPr>
            </w:pPr>
          </w:p>
        </w:tc>
      </w:tr>
      <w:tr w:rsidR="00C06F9A" w:rsidRPr="0064018D" w:rsidTr="00187522">
        <w:trPr>
          <w:trHeight w:hRule="exact" w:val="557"/>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spacing w:line="269" w:lineRule="exact"/>
              <w:ind w:left="5" w:firstLine="5"/>
              <w:rPr>
                <w:sz w:val="24"/>
                <w:szCs w:val="24"/>
              </w:rPr>
            </w:pPr>
            <w:r w:rsidRPr="008059EB">
              <w:rPr>
                <w:rFonts w:eastAsia="Times New Roman"/>
                <w:sz w:val="24"/>
                <w:szCs w:val="24"/>
              </w:rPr>
              <w:t>средства прочих бюджетов</w:t>
            </w:r>
            <w:r w:rsidRPr="008059EB">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842"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rPr>
                <w:sz w:val="24"/>
                <w:szCs w:val="24"/>
              </w:rPr>
            </w:pPr>
          </w:p>
        </w:tc>
      </w:tr>
      <w:tr w:rsidR="00C06F9A" w:rsidRPr="0064018D" w:rsidTr="00187522">
        <w:trPr>
          <w:trHeight w:hRule="exact" w:val="854"/>
        </w:trPr>
        <w:tc>
          <w:tcPr>
            <w:tcW w:w="851"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spacing w:line="274" w:lineRule="exact"/>
              <w:ind w:left="19" w:right="701" w:firstLine="10"/>
              <w:rPr>
                <w:sz w:val="24"/>
                <w:szCs w:val="24"/>
              </w:rPr>
            </w:pPr>
            <w:r w:rsidRPr="008059EB">
              <w:rPr>
                <w:rFonts w:eastAsia="Times New Roman"/>
                <w:sz w:val="24"/>
                <w:szCs w:val="24"/>
              </w:rPr>
              <w:t>внебюджетные источники</w:t>
            </w:r>
            <w:r w:rsidRPr="008059EB">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842"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jc w:val="center"/>
              <w:rPr>
                <w:sz w:val="24"/>
                <w:szCs w:val="24"/>
              </w:rPr>
            </w:pPr>
            <w:r w:rsidRPr="008059EB">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8059EB" w:rsidRDefault="00C06F9A" w:rsidP="009E1843">
            <w:pPr>
              <w:shd w:val="clear" w:color="auto" w:fill="FFFFFF"/>
              <w:rPr>
                <w:sz w:val="24"/>
                <w:szCs w:val="24"/>
              </w:rPr>
            </w:pPr>
          </w:p>
        </w:tc>
      </w:tr>
      <w:tr w:rsidR="00C06F9A" w:rsidRPr="0064018D" w:rsidTr="00187522">
        <w:trPr>
          <w:trHeight w:hRule="exact" w:val="306"/>
        </w:trPr>
        <w:tc>
          <w:tcPr>
            <w:tcW w:w="15877" w:type="dxa"/>
            <w:gridSpan w:val="12"/>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tabs>
                <w:tab w:val="left" w:pos="8735"/>
              </w:tabs>
              <w:ind w:right="149"/>
              <w:jc w:val="center"/>
              <w:rPr>
                <w:sz w:val="26"/>
                <w:szCs w:val="26"/>
              </w:rPr>
            </w:pPr>
            <w:r w:rsidRPr="00561AE6">
              <w:rPr>
                <w:rFonts w:eastAsia="Times New Roman"/>
                <w:sz w:val="26"/>
                <w:szCs w:val="26"/>
              </w:rPr>
              <w:t>Мероприятия по исполнению задачи № 10</w:t>
            </w:r>
          </w:p>
          <w:p w:rsidR="00C06F9A" w:rsidRPr="0064018D" w:rsidRDefault="00C06F9A" w:rsidP="009E1843">
            <w:pPr>
              <w:shd w:val="clear" w:color="auto" w:fill="FFFFFF"/>
              <w:rPr>
                <w:sz w:val="26"/>
                <w:szCs w:val="26"/>
              </w:rPr>
            </w:pPr>
          </w:p>
        </w:tc>
      </w:tr>
      <w:tr w:rsidR="00C06F9A" w:rsidRPr="0064018D" w:rsidTr="00187522">
        <w:trPr>
          <w:trHeight w:hRule="exact" w:val="564"/>
        </w:trPr>
        <w:tc>
          <w:tcPr>
            <w:tcW w:w="851" w:type="dxa"/>
            <w:vMerge w:val="restart"/>
            <w:tcBorders>
              <w:left w:val="single" w:sz="6" w:space="0" w:color="auto"/>
              <w:right w:val="single" w:sz="6" w:space="0" w:color="auto"/>
            </w:tcBorders>
            <w:shd w:val="clear" w:color="auto" w:fill="FFFFFF"/>
          </w:tcPr>
          <w:p w:rsidR="00C06F9A" w:rsidRPr="00A1066A" w:rsidRDefault="00C06F9A" w:rsidP="009E1843">
            <w:pPr>
              <w:shd w:val="clear" w:color="auto" w:fill="FFFFFF"/>
              <w:rPr>
                <w:sz w:val="24"/>
                <w:szCs w:val="24"/>
              </w:rPr>
            </w:pPr>
            <w:r w:rsidRPr="00A1066A">
              <w:rPr>
                <w:sz w:val="24"/>
                <w:szCs w:val="24"/>
              </w:rPr>
              <w:t>10.</w:t>
            </w:r>
          </w:p>
        </w:tc>
        <w:tc>
          <w:tcPr>
            <w:tcW w:w="2412" w:type="dxa"/>
            <w:gridSpan w:val="2"/>
            <w:vMerge w:val="restart"/>
            <w:tcBorders>
              <w:left w:val="single" w:sz="6" w:space="0" w:color="auto"/>
              <w:right w:val="single" w:sz="6" w:space="0" w:color="auto"/>
            </w:tcBorders>
            <w:shd w:val="clear" w:color="auto" w:fill="FFFFFF"/>
          </w:tcPr>
          <w:p w:rsidR="00C06F9A" w:rsidRPr="00A33B52" w:rsidRDefault="00C06F9A" w:rsidP="009E1843">
            <w:pPr>
              <w:shd w:val="clear" w:color="auto" w:fill="FFFFFF"/>
              <w:rPr>
                <w:sz w:val="26"/>
                <w:szCs w:val="26"/>
              </w:rPr>
            </w:pPr>
            <w:r w:rsidRPr="00A33B52">
              <w:t>Субсидии бюджетным учреждениям на повышение квалификации сотрудников на базе Центров непрерывного образования</w:t>
            </w:r>
          </w:p>
        </w:tc>
        <w:tc>
          <w:tcPr>
            <w:tcW w:w="1274" w:type="dxa"/>
            <w:vMerge w:val="restart"/>
            <w:tcBorders>
              <w:left w:val="single" w:sz="6" w:space="0" w:color="auto"/>
              <w:right w:val="single" w:sz="6" w:space="0" w:color="auto"/>
            </w:tcBorders>
            <w:shd w:val="clear" w:color="auto" w:fill="FFFFFF"/>
          </w:tcPr>
          <w:p w:rsidR="00C06F9A" w:rsidRDefault="00C06F9A" w:rsidP="009E1843">
            <w:pPr>
              <w:shd w:val="clear" w:color="auto" w:fill="FFFFFF"/>
              <w:jc w:val="center"/>
            </w:pPr>
            <w:r w:rsidRPr="006266E9">
              <w:t>012</w:t>
            </w:r>
            <w:r>
              <w:t>.</w:t>
            </w:r>
            <w:r w:rsidRPr="006266E9">
              <w:t>0705</w:t>
            </w:r>
            <w:r>
              <w:t>.</w:t>
            </w:r>
          </w:p>
          <w:p w:rsidR="00C06F9A" w:rsidRPr="006266E9" w:rsidRDefault="00C06F9A" w:rsidP="009E1843">
            <w:pPr>
              <w:shd w:val="clear" w:color="auto" w:fill="FFFFFF"/>
              <w:jc w:val="center"/>
            </w:pPr>
            <w:r w:rsidRPr="006266E9">
              <w:t>0690120630.</w:t>
            </w:r>
          </w:p>
          <w:p w:rsidR="00C06F9A" w:rsidRPr="0064018D" w:rsidRDefault="00C06F9A" w:rsidP="009E1843">
            <w:pPr>
              <w:shd w:val="clear" w:color="auto" w:fill="FFFFFF"/>
              <w:jc w:val="center"/>
              <w:rPr>
                <w:sz w:val="26"/>
                <w:szCs w:val="26"/>
              </w:rPr>
            </w:pPr>
            <w:r w:rsidRPr="006266E9">
              <w:t>612</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ind w:left="5"/>
              <w:rPr>
                <w:sz w:val="24"/>
                <w:szCs w:val="24"/>
              </w:rPr>
            </w:pPr>
            <w:r w:rsidRPr="00602F73">
              <w:rPr>
                <w:rFonts w:eastAsia="Times New Roman"/>
                <w:sz w:val="24"/>
                <w:szCs w:val="24"/>
              </w:rPr>
              <w:t>Всего:</w:t>
            </w:r>
            <w:r w:rsidRPr="00602F73">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jc w:val="center"/>
              <w:rPr>
                <w:b/>
                <w:sz w:val="24"/>
                <w:szCs w:val="24"/>
              </w:rPr>
            </w:pPr>
            <w:r w:rsidRPr="00602F73">
              <w:rPr>
                <w:b/>
                <w:sz w:val="24"/>
                <w:szCs w:val="24"/>
              </w:rPr>
              <w:t>105000,00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jc w:val="center"/>
              <w:rPr>
                <w:b/>
                <w:sz w:val="24"/>
                <w:szCs w:val="24"/>
              </w:rPr>
            </w:pPr>
            <w:r w:rsidRPr="00602F73">
              <w:rPr>
                <w:b/>
                <w:sz w:val="24"/>
                <w:szCs w:val="24"/>
              </w:rPr>
              <w:t>35000,00</w:t>
            </w:r>
          </w:p>
        </w:tc>
        <w:tc>
          <w:tcPr>
            <w:tcW w:w="1842"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jc w:val="center"/>
              <w:rPr>
                <w:b/>
                <w:sz w:val="24"/>
                <w:szCs w:val="24"/>
              </w:rPr>
            </w:pPr>
            <w:r w:rsidRPr="00602F73">
              <w:rPr>
                <w:b/>
                <w:sz w:val="24"/>
                <w:szCs w:val="24"/>
              </w:rPr>
              <w:t>35000,00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jc w:val="center"/>
              <w:rPr>
                <w:b/>
                <w:sz w:val="24"/>
                <w:szCs w:val="24"/>
              </w:rPr>
            </w:pPr>
            <w:r w:rsidRPr="00602F73">
              <w:rPr>
                <w:b/>
                <w:sz w:val="24"/>
                <w:szCs w:val="24"/>
              </w:rPr>
              <w:t>35000,00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jc w:val="center"/>
              <w:rPr>
                <w:sz w:val="24"/>
                <w:szCs w:val="24"/>
              </w:rPr>
            </w:pPr>
            <w:r w:rsidRPr="00602F73">
              <w:rPr>
                <w:sz w:val="24"/>
                <w:szCs w:val="24"/>
              </w:rPr>
              <w:t>31.12.202</w:t>
            </w:r>
            <w:r>
              <w:rPr>
                <w:sz w:val="24"/>
                <w:szCs w:val="24"/>
              </w:rPr>
              <w:t>3</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DE641B" w:rsidRDefault="00C06F9A" w:rsidP="009E1843">
            <w:proofErr w:type="spellStart"/>
            <w:r w:rsidRPr="00DE641B">
              <w:t>Гуцалюк</w:t>
            </w:r>
            <w:proofErr w:type="spellEnd"/>
            <w:r w:rsidRPr="00DE641B">
              <w:t xml:space="preserve"> Ю.Н.</w:t>
            </w:r>
          </w:p>
        </w:tc>
      </w:tr>
      <w:tr w:rsidR="00C06F9A" w:rsidRPr="0064018D" w:rsidTr="00187522">
        <w:trPr>
          <w:trHeight w:hRule="exact" w:val="291"/>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ind w:left="10"/>
              <w:rPr>
                <w:sz w:val="24"/>
                <w:szCs w:val="24"/>
              </w:rPr>
            </w:pPr>
            <w:r w:rsidRPr="00602F73">
              <w:rPr>
                <w:rFonts w:eastAsia="Times New Roman"/>
                <w:sz w:val="24"/>
                <w:szCs w:val="24"/>
              </w:rPr>
              <w:t>в том числе</w:t>
            </w:r>
            <w:r w:rsidRPr="00602F73">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jc w:val="center"/>
              <w:rPr>
                <w:sz w:val="24"/>
                <w:szCs w:val="24"/>
              </w:rPr>
            </w:pPr>
          </w:p>
        </w:tc>
        <w:tc>
          <w:tcPr>
            <w:tcW w:w="1842"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rPr>
                <w:sz w:val="24"/>
                <w:szCs w:val="24"/>
              </w:rPr>
            </w:pPr>
          </w:p>
        </w:tc>
      </w:tr>
      <w:tr w:rsidR="00C06F9A" w:rsidRPr="0064018D" w:rsidTr="00187522">
        <w:trPr>
          <w:trHeight w:hRule="exact" w:val="658"/>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spacing w:line="274" w:lineRule="exact"/>
              <w:ind w:left="10" w:right="5"/>
              <w:rPr>
                <w:sz w:val="24"/>
                <w:szCs w:val="24"/>
              </w:rPr>
            </w:pPr>
            <w:r w:rsidRPr="00602F73">
              <w:rPr>
                <w:rFonts w:eastAsia="Times New Roman"/>
                <w:sz w:val="24"/>
                <w:szCs w:val="24"/>
              </w:rPr>
              <w:t>средства местного бюджета</w:t>
            </w:r>
            <w:r w:rsidRPr="00602F73">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jc w:val="center"/>
              <w:rPr>
                <w:sz w:val="24"/>
                <w:szCs w:val="24"/>
              </w:rPr>
            </w:pPr>
            <w:r w:rsidRPr="00602F73">
              <w:rPr>
                <w:sz w:val="24"/>
                <w:szCs w:val="24"/>
              </w:rPr>
              <w:t>105000,00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jc w:val="center"/>
              <w:rPr>
                <w:sz w:val="24"/>
                <w:szCs w:val="24"/>
              </w:rPr>
            </w:pPr>
            <w:r w:rsidRPr="00602F73">
              <w:rPr>
                <w:sz w:val="24"/>
                <w:szCs w:val="24"/>
              </w:rPr>
              <w:t>35000,00</w:t>
            </w:r>
          </w:p>
        </w:tc>
        <w:tc>
          <w:tcPr>
            <w:tcW w:w="1842"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jc w:val="center"/>
              <w:rPr>
                <w:sz w:val="24"/>
                <w:szCs w:val="24"/>
              </w:rPr>
            </w:pPr>
            <w:r w:rsidRPr="00602F73">
              <w:rPr>
                <w:sz w:val="24"/>
                <w:szCs w:val="24"/>
              </w:rPr>
              <w:t>35000,00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jc w:val="center"/>
              <w:rPr>
                <w:sz w:val="24"/>
                <w:szCs w:val="24"/>
              </w:rPr>
            </w:pPr>
            <w:r w:rsidRPr="00602F73">
              <w:rPr>
                <w:sz w:val="24"/>
                <w:szCs w:val="24"/>
              </w:rPr>
              <w:t>35000,00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rPr>
                <w:sz w:val="24"/>
                <w:szCs w:val="24"/>
              </w:rPr>
            </w:pPr>
          </w:p>
        </w:tc>
      </w:tr>
      <w:tr w:rsidR="00C06F9A" w:rsidRPr="0064018D" w:rsidTr="00187522">
        <w:trPr>
          <w:trHeight w:hRule="exact" w:val="566"/>
        </w:trPr>
        <w:tc>
          <w:tcPr>
            <w:tcW w:w="851"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spacing w:line="269" w:lineRule="exact"/>
              <w:ind w:left="5" w:firstLine="5"/>
              <w:rPr>
                <w:sz w:val="24"/>
                <w:szCs w:val="24"/>
              </w:rPr>
            </w:pPr>
            <w:r w:rsidRPr="00602F73">
              <w:rPr>
                <w:rFonts w:eastAsia="Times New Roman"/>
                <w:sz w:val="24"/>
                <w:szCs w:val="24"/>
              </w:rPr>
              <w:t>средства прочих бюджетов</w:t>
            </w:r>
            <w:r w:rsidRPr="00602F73">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jc w:val="center"/>
              <w:rPr>
                <w:sz w:val="24"/>
                <w:szCs w:val="24"/>
              </w:rPr>
            </w:pPr>
            <w:r w:rsidRPr="00602F73">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jc w:val="center"/>
              <w:rPr>
                <w:sz w:val="24"/>
                <w:szCs w:val="24"/>
              </w:rPr>
            </w:pPr>
            <w:r w:rsidRPr="00602F73">
              <w:rPr>
                <w:sz w:val="24"/>
                <w:szCs w:val="24"/>
              </w:rPr>
              <w:t>0</w:t>
            </w:r>
          </w:p>
        </w:tc>
        <w:tc>
          <w:tcPr>
            <w:tcW w:w="1842"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jc w:val="center"/>
              <w:rPr>
                <w:sz w:val="24"/>
                <w:szCs w:val="24"/>
              </w:rPr>
            </w:pPr>
            <w:r w:rsidRPr="00602F73">
              <w:rPr>
                <w:sz w:val="24"/>
                <w:szCs w:val="24"/>
              </w:rPr>
              <w:t>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jc w:val="center"/>
              <w:rPr>
                <w:sz w:val="24"/>
                <w:szCs w:val="24"/>
              </w:rPr>
            </w:pPr>
            <w:r w:rsidRPr="00602F73">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rPr>
                <w:sz w:val="24"/>
                <w:szCs w:val="24"/>
              </w:rPr>
            </w:pPr>
          </w:p>
        </w:tc>
      </w:tr>
      <w:tr w:rsidR="00C06F9A" w:rsidRPr="0064018D" w:rsidTr="00187522">
        <w:trPr>
          <w:trHeight w:hRule="exact" w:val="890"/>
        </w:trPr>
        <w:tc>
          <w:tcPr>
            <w:tcW w:w="851"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2412" w:type="dxa"/>
            <w:gridSpan w:val="2"/>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274" w:type="dxa"/>
            <w:vMerge/>
            <w:tcBorders>
              <w:left w:val="single" w:sz="6" w:space="0" w:color="auto"/>
              <w:bottom w:val="single" w:sz="6" w:space="0" w:color="auto"/>
              <w:right w:val="single" w:sz="6" w:space="0" w:color="auto"/>
            </w:tcBorders>
            <w:shd w:val="clear" w:color="auto" w:fill="FFFFFF"/>
          </w:tcPr>
          <w:p w:rsidR="00C06F9A" w:rsidRPr="0064018D" w:rsidRDefault="00C06F9A" w:rsidP="009E1843">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spacing w:line="274" w:lineRule="exact"/>
              <w:ind w:left="19" w:right="701" w:firstLine="10"/>
              <w:rPr>
                <w:sz w:val="24"/>
                <w:szCs w:val="24"/>
              </w:rPr>
            </w:pPr>
            <w:r w:rsidRPr="00602F73">
              <w:rPr>
                <w:rFonts w:eastAsia="Times New Roman"/>
                <w:sz w:val="24"/>
                <w:szCs w:val="24"/>
              </w:rPr>
              <w:t>внебюджетные источники</w:t>
            </w:r>
            <w:r w:rsidRPr="00602F73">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jc w:val="center"/>
              <w:rPr>
                <w:sz w:val="24"/>
                <w:szCs w:val="24"/>
              </w:rPr>
            </w:pPr>
            <w:r w:rsidRPr="00602F73">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jc w:val="center"/>
              <w:rPr>
                <w:sz w:val="24"/>
                <w:szCs w:val="24"/>
              </w:rPr>
            </w:pPr>
            <w:r w:rsidRPr="00602F73">
              <w:rPr>
                <w:sz w:val="24"/>
                <w:szCs w:val="24"/>
              </w:rPr>
              <w:t>0</w:t>
            </w:r>
          </w:p>
        </w:tc>
        <w:tc>
          <w:tcPr>
            <w:tcW w:w="1842"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jc w:val="center"/>
              <w:rPr>
                <w:sz w:val="24"/>
                <w:szCs w:val="24"/>
              </w:rPr>
            </w:pPr>
            <w:r w:rsidRPr="00602F73">
              <w:rPr>
                <w:sz w:val="24"/>
                <w:szCs w:val="24"/>
              </w:rPr>
              <w:t>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jc w:val="center"/>
              <w:rPr>
                <w:sz w:val="24"/>
                <w:szCs w:val="24"/>
              </w:rPr>
            </w:pPr>
            <w:r w:rsidRPr="00602F73">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C06F9A" w:rsidRPr="00602F73" w:rsidRDefault="00C06F9A" w:rsidP="009E1843">
            <w:pPr>
              <w:shd w:val="clear" w:color="auto" w:fill="FFFFFF"/>
              <w:rPr>
                <w:sz w:val="24"/>
                <w:szCs w:val="24"/>
              </w:rPr>
            </w:pPr>
          </w:p>
        </w:tc>
      </w:tr>
      <w:tr w:rsidR="00C06F9A" w:rsidRPr="0064018D" w:rsidTr="00187522">
        <w:trPr>
          <w:trHeight w:hRule="exact" w:val="405"/>
        </w:trPr>
        <w:tc>
          <w:tcPr>
            <w:tcW w:w="15877" w:type="dxa"/>
            <w:gridSpan w:val="12"/>
            <w:tcBorders>
              <w:left w:val="single" w:sz="6" w:space="0" w:color="auto"/>
              <w:bottom w:val="single" w:sz="6" w:space="0" w:color="auto"/>
              <w:right w:val="single" w:sz="6" w:space="0" w:color="auto"/>
            </w:tcBorders>
            <w:shd w:val="clear" w:color="auto" w:fill="FFFFFF"/>
          </w:tcPr>
          <w:p w:rsidR="00C06F9A" w:rsidRPr="0064018D" w:rsidRDefault="00C06F9A" w:rsidP="001C5D46">
            <w:pPr>
              <w:shd w:val="clear" w:color="auto" w:fill="FFFFFF"/>
              <w:tabs>
                <w:tab w:val="left" w:pos="8735"/>
              </w:tabs>
              <w:ind w:right="149"/>
              <w:jc w:val="center"/>
              <w:rPr>
                <w:sz w:val="26"/>
                <w:szCs w:val="26"/>
              </w:rPr>
            </w:pPr>
            <w:r w:rsidRPr="00737122">
              <w:rPr>
                <w:rFonts w:eastAsia="Times New Roman"/>
                <w:sz w:val="26"/>
                <w:szCs w:val="26"/>
              </w:rPr>
              <w:t>Мероприятия по исполнению задачи № 11</w:t>
            </w:r>
          </w:p>
        </w:tc>
      </w:tr>
      <w:tr w:rsidR="00984411" w:rsidRPr="0064018D" w:rsidTr="00C32C4A">
        <w:trPr>
          <w:trHeight w:hRule="exact" w:val="768"/>
        </w:trPr>
        <w:tc>
          <w:tcPr>
            <w:tcW w:w="851" w:type="dxa"/>
            <w:vMerge w:val="restart"/>
            <w:tcBorders>
              <w:left w:val="single" w:sz="6" w:space="0" w:color="auto"/>
              <w:right w:val="single" w:sz="6" w:space="0" w:color="auto"/>
            </w:tcBorders>
            <w:shd w:val="clear" w:color="auto" w:fill="FFFFFF"/>
          </w:tcPr>
          <w:p w:rsidR="00984411" w:rsidRPr="006C6F75" w:rsidRDefault="00984411" w:rsidP="00984411">
            <w:pPr>
              <w:shd w:val="clear" w:color="auto" w:fill="FFFFFF"/>
            </w:pPr>
            <w:r>
              <w:t>11.</w:t>
            </w:r>
          </w:p>
        </w:tc>
        <w:tc>
          <w:tcPr>
            <w:tcW w:w="2410" w:type="dxa"/>
            <w:gridSpan w:val="2"/>
            <w:vMerge w:val="restart"/>
            <w:tcBorders>
              <w:left w:val="single" w:sz="6" w:space="0" w:color="auto"/>
              <w:right w:val="single" w:sz="6" w:space="0" w:color="auto"/>
            </w:tcBorders>
            <w:shd w:val="clear" w:color="auto" w:fill="FFFFFF"/>
          </w:tcPr>
          <w:p w:rsidR="00984411" w:rsidRPr="006C6F75" w:rsidRDefault="00984411" w:rsidP="00984411">
            <w:pPr>
              <w:shd w:val="clear" w:color="auto" w:fill="FFFFFF"/>
            </w:pPr>
            <w:r w:rsidRPr="006C6F75">
              <w:t>Субсидии бюджетам муниципальных образований Приморского края на оснащение образовательных учреждений в</w:t>
            </w:r>
            <w:r w:rsidRPr="006C6F75">
              <w:rPr>
                <w:b/>
              </w:rPr>
              <w:t xml:space="preserve"> </w:t>
            </w:r>
            <w:r w:rsidRPr="006C6F75">
              <w:t>сфере культуры (детских школ искусств и училищ) музыкальными инструментами, оборудованием и учебными материалами в рамках Федерального проекта "Культурная среда"</w:t>
            </w:r>
          </w:p>
        </w:tc>
        <w:tc>
          <w:tcPr>
            <w:tcW w:w="1276" w:type="dxa"/>
            <w:vMerge w:val="restart"/>
            <w:tcBorders>
              <w:left w:val="single" w:sz="6" w:space="0" w:color="auto"/>
              <w:right w:val="single" w:sz="6" w:space="0" w:color="auto"/>
            </w:tcBorders>
            <w:shd w:val="clear" w:color="auto" w:fill="FFFFFF"/>
          </w:tcPr>
          <w:p w:rsidR="00984411" w:rsidRDefault="00984411" w:rsidP="00984411">
            <w:pPr>
              <w:shd w:val="clear" w:color="auto" w:fill="FFFFFF"/>
              <w:jc w:val="center"/>
            </w:pPr>
            <w:r w:rsidRPr="00286A97">
              <w:t>012</w:t>
            </w:r>
            <w:r>
              <w:t>.</w:t>
            </w:r>
            <w:r w:rsidRPr="00286A97">
              <w:t>0703</w:t>
            </w:r>
            <w:r>
              <w:t>.</w:t>
            </w:r>
          </w:p>
          <w:p w:rsidR="00984411" w:rsidRPr="00286A97" w:rsidRDefault="00984411" w:rsidP="00984411">
            <w:pPr>
              <w:shd w:val="clear" w:color="auto" w:fill="FFFFFF"/>
              <w:jc w:val="center"/>
            </w:pPr>
            <w:r w:rsidRPr="00286A97">
              <w:t>069А155191.</w:t>
            </w:r>
          </w:p>
          <w:p w:rsidR="00984411" w:rsidRDefault="00984411" w:rsidP="00984411">
            <w:pPr>
              <w:shd w:val="clear" w:color="auto" w:fill="FFFFFF"/>
              <w:jc w:val="center"/>
            </w:pPr>
            <w:r w:rsidRPr="00286A97">
              <w:t>612</w:t>
            </w:r>
            <w:r>
              <w:t xml:space="preserve"> 21-55190-</w:t>
            </w:r>
          </w:p>
          <w:p w:rsidR="00984411" w:rsidRPr="00286A97" w:rsidRDefault="00984411" w:rsidP="00984411">
            <w:pPr>
              <w:shd w:val="clear" w:color="auto" w:fill="FFFFFF"/>
              <w:jc w:val="center"/>
            </w:pPr>
            <w:r>
              <w:t>00000-00004</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984411" w:rsidRPr="00205CCB" w:rsidRDefault="00984411" w:rsidP="00984411">
            <w:pPr>
              <w:shd w:val="clear" w:color="auto" w:fill="FFFFFF"/>
              <w:ind w:left="5"/>
              <w:rPr>
                <w:sz w:val="24"/>
                <w:szCs w:val="24"/>
              </w:rPr>
            </w:pPr>
            <w:r w:rsidRPr="00205CCB">
              <w:rPr>
                <w:rFonts w:eastAsia="Times New Roman"/>
                <w:sz w:val="24"/>
                <w:szCs w:val="24"/>
              </w:rPr>
              <w:t>Всего:</w:t>
            </w:r>
            <w:r w:rsidRPr="00205CCB">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84411" w:rsidRPr="00205CCB" w:rsidRDefault="00984411" w:rsidP="00984411">
            <w:pPr>
              <w:shd w:val="clear" w:color="auto" w:fill="FFFFFF"/>
              <w:jc w:val="center"/>
              <w:rPr>
                <w:b/>
                <w:sz w:val="24"/>
                <w:szCs w:val="24"/>
              </w:rPr>
            </w:pPr>
            <w:r w:rsidRPr="00205CCB">
              <w:rPr>
                <w:b/>
                <w:sz w:val="24"/>
                <w:szCs w:val="24"/>
              </w:rPr>
              <w:t>8 446003,66</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84411" w:rsidRPr="00205CCB" w:rsidRDefault="00984411" w:rsidP="00984411">
            <w:pPr>
              <w:shd w:val="clear" w:color="auto" w:fill="FFFFFF"/>
              <w:jc w:val="center"/>
              <w:rPr>
                <w:b/>
                <w:sz w:val="24"/>
                <w:szCs w:val="24"/>
              </w:rPr>
            </w:pPr>
            <w:r w:rsidRPr="00205CCB">
              <w:rPr>
                <w:b/>
                <w:sz w:val="24"/>
                <w:szCs w:val="24"/>
              </w:rPr>
              <w:t>8 446003,66</w:t>
            </w:r>
          </w:p>
        </w:tc>
        <w:tc>
          <w:tcPr>
            <w:tcW w:w="1842" w:type="dxa"/>
            <w:gridSpan w:val="2"/>
            <w:tcBorders>
              <w:top w:val="single" w:sz="6" w:space="0" w:color="auto"/>
              <w:left w:val="single" w:sz="6" w:space="0" w:color="auto"/>
              <w:bottom w:val="single" w:sz="6" w:space="0" w:color="auto"/>
              <w:right w:val="single" w:sz="6" w:space="0" w:color="auto"/>
            </w:tcBorders>
            <w:shd w:val="clear" w:color="auto" w:fill="FFFFFF"/>
          </w:tcPr>
          <w:p w:rsidR="00984411" w:rsidRPr="00205CCB" w:rsidRDefault="00984411" w:rsidP="00984411">
            <w:pPr>
              <w:shd w:val="clear" w:color="auto" w:fill="FFFFFF"/>
              <w:jc w:val="center"/>
              <w:rPr>
                <w:b/>
                <w:sz w:val="24"/>
                <w:szCs w:val="24"/>
              </w:rPr>
            </w:pPr>
            <w:r w:rsidRPr="00205CCB">
              <w:rPr>
                <w:b/>
                <w:sz w:val="24"/>
                <w:szCs w:val="24"/>
              </w:rPr>
              <w:t>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984411" w:rsidRPr="00205CCB" w:rsidRDefault="00984411" w:rsidP="00984411">
            <w:pPr>
              <w:shd w:val="clear" w:color="auto" w:fill="FFFFFF"/>
              <w:jc w:val="center"/>
              <w:rPr>
                <w:b/>
                <w:sz w:val="24"/>
                <w:szCs w:val="24"/>
              </w:rPr>
            </w:pPr>
            <w:r w:rsidRPr="00205CCB">
              <w:rPr>
                <w:b/>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84411" w:rsidRPr="00205CCB" w:rsidRDefault="00984411" w:rsidP="00984411">
            <w:pPr>
              <w:shd w:val="clear" w:color="auto" w:fill="FFFFFF"/>
              <w:jc w:val="center"/>
              <w:rPr>
                <w:sz w:val="24"/>
                <w:szCs w:val="24"/>
              </w:rPr>
            </w:pPr>
            <w:r w:rsidRPr="00205CCB">
              <w:rPr>
                <w:sz w:val="24"/>
                <w:szCs w:val="24"/>
              </w:rPr>
              <w:t>31.12.202</w:t>
            </w:r>
            <w:r>
              <w:rPr>
                <w:sz w:val="24"/>
                <w:szCs w:val="24"/>
              </w:rPr>
              <w:t>1</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84411" w:rsidRPr="00DE641B" w:rsidRDefault="00984411" w:rsidP="00984411">
            <w:proofErr w:type="spellStart"/>
            <w:r w:rsidRPr="00DE641B">
              <w:t>Гуцалюк</w:t>
            </w:r>
            <w:proofErr w:type="spellEnd"/>
            <w:r w:rsidRPr="00DE641B">
              <w:t xml:space="preserve"> Ю.Н.</w:t>
            </w:r>
          </w:p>
        </w:tc>
      </w:tr>
      <w:tr w:rsidR="00984411" w:rsidRPr="0064018D" w:rsidTr="00C32C4A">
        <w:trPr>
          <w:trHeight w:hRule="exact" w:val="291"/>
        </w:trPr>
        <w:tc>
          <w:tcPr>
            <w:tcW w:w="851" w:type="dxa"/>
            <w:vMerge/>
            <w:tcBorders>
              <w:left w:val="single" w:sz="6" w:space="0" w:color="auto"/>
              <w:right w:val="single" w:sz="6" w:space="0" w:color="auto"/>
            </w:tcBorders>
            <w:shd w:val="clear" w:color="auto" w:fill="FFFFFF"/>
          </w:tcPr>
          <w:p w:rsidR="00984411" w:rsidRPr="0064018D" w:rsidRDefault="00984411" w:rsidP="00984411">
            <w:pPr>
              <w:shd w:val="clear" w:color="auto" w:fill="FFFFFF"/>
              <w:rPr>
                <w:sz w:val="26"/>
                <w:szCs w:val="26"/>
              </w:rPr>
            </w:pPr>
          </w:p>
        </w:tc>
        <w:tc>
          <w:tcPr>
            <w:tcW w:w="2410" w:type="dxa"/>
            <w:gridSpan w:val="2"/>
            <w:vMerge/>
            <w:tcBorders>
              <w:left w:val="single" w:sz="6" w:space="0" w:color="auto"/>
              <w:right w:val="single" w:sz="6" w:space="0" w:color="auto"/>
            </w:tcBorders>
            <w:shd w:val="clear" w:color="auto" w:fill="FFFFFF"/>
          </w:tcPr>
          <w:p w:rsidR="00984411" w:rsidRPr="0064018D" w:rsidRDefault="00984411" w:rsidP="00984411">
            <w:pPr>
              <w:shd w:val="clear" w:color="auto" w:fill="FFFFFF"/>
              <w:rPr>
                <w:sz w:val="26"/>
                <w:szCs w:val="26"/>
              </w:rPr>
            </w:pPr>
          </w:p>
        </w:tc>
        <w:tc>
          <w:tcPr>
            <w:tcW w:w="1276" w:type="dxa"/>
            <w:vMerge/>
            <w:tcBorders>
              <w:left w:val="single" w:sz="6" w:space="0" w:color="auto"/>
              <w:right w:val="single" w:sz="6" w:space="0" w:color="auto"/>
            </w:tcBorders>
            <w:shd w:val="clear" w:color="auto" w:fill="FFFFFF"/>
          </w:tcPr>
          <w:p w:rsidR="00984411" w:rsidRPr="0064018D" w:rsidRDefault="00984411" w:rsidP="00984411">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984411" w:rsidRPr="00205CCB" w:rsidRDefault="00984411" w:rsidP="00984411">
            <w:pPr>
              <w:shd w:val="clear" w:color="auto" w:fill="FFFFFF"/>
              <w:ind w:left="10"/>
              <w:rPr>
                <w:sz w:val="24"/>
                <w:szCs w:val="24"/>
              </w:rPr>
            </w:pPr>
            <w:r w:rsidRPr="00205CCB">
              <w:rPr>
                <w:rFonts w:eastAsia="Times New Roman"/>
                <w:sz w:val="24"/>
                <w:szCs w:val="24"/>
              </w:rPr>
              <w:t>в том числе</w:t>
            </w:r>
            <w:r w:rsidRPr="00205CCB">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84411" w:rsidRPr="00205CCB" w:rsidRDefault="00984411" w:rsidP="00984411">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84411" w:rsidRPr="00205CCB" w:rsidRDefault="00984411" w:rsidP="00984411">
            <w:pPr>
              <w:shd w:val="clear" w:color="auto" w:fill="FFFFFF"/>
              <w:jc w:val="center"/>
              <w:rPr>
                <w:sz w:val="24"/>
                <w:szCs w:val="24"/>
              </w:rPr>
            </w:pPr>
          </w:p>
        </w:tc>
        <w:tc>
          <w:tcPr>
            <w:tcW w:w="1842" w:type="dxa"/>
            <w:gridSpan w:val="2"/>
            <w:tcBorders>
              <w:top w:val="single" w:sz="6" w:space="0" w:color="auto"/>
              <w:left w:val="single" w:sz="6" w:space="0" w:color="auto"/>
              <w:bottom w:val="single" w:sz="6" w:space="0" w:color="auto"/>
              <w:right w:val="single" w:sz="6" w:space="0" w:color="auto"/>
            </w:tcBorders>
            <w:shd w:val="clear" w:color="auto" w:fill="FFFFFF"/>
          </w:tcPr>
          <w:p w:rsidR="00984411" w:rsidRPr="00205CCB" w:rsidRDefault="00984411" w:rsidP="00984411">
            <w:pPr>
              <w:shd w:val="clear" w:color="auto" w:fill="FFFFFF"/>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984411" w:rsidRPr="00205CCB" w:rsidRDefault="00984411" w:rsidP="00984411">
            <w:pPr>
              <w:shd w:val="clear" w:color="auto" w:fill="FFFFFF"/>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84411" w:rsidRPr="00205CCB" w:rsidRDefault="00984411" w:rsidP="00984411">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84411" w:rsidRPr="0064018D" w:rsidRDefault="00984411" w:rsidP="00984411">
            <w:pPr>
              <w:shd w:val="clear" w:color="auto" w:fill="FFFFFF"/>
              <w:rPr>
                <w:sz w:val="26"/>
                <w:szCs w:val="26"/>
              </w:rPr>
            </w:pPr>
          </w:p>
        </w:tc>
      </w:tr>
      <w:tr w:rsidR="00984411" w:rsidRPr="0064018D" w:rsidTr="00C32C4A">
        <w:trPr>
          <w:trHeight w:hRule="exact" w:val="571"/>
        </w:trPr>
        <w:tc>
          <w:tcPr>
            <w:tcW w:w="851" w:type="dxa"/>
            <w:vMerge/>
            <w:tcBorders>
              <w:left w:val="single" w:sz="6" w:space="0" w:color="auto"/>
              <w:right w:val="single" w:sz="6" w:space="0" w:color="auto"/>
            </w:tcBorders>
            <w:shd w:val="clear" w:color="auto" w:fill="FFFFFF"/>
          </w:tcPr>
          <w:p w:rsidR="00984411" w:rsidRPr="0064018D" w:rsidRDefault="00984411" w:rsidP="00984411">
            <w:pPr>
              <w:shd w:val="clear" w:color="auto" w:fill="FFFFFF"/>
              <w:rPr>
                <w:sz w:val="26"/>
                <w:szCs w:val="26"/>
              </w:rPr>
            </w:pPr>
          </w:p>
        </w:tc>
        <w:tc>
          <w:tcPr>
            <w:tcW w:w="2410" w:type="dxa"/>
            <w:gridSpan w:val="2"/>
            <w:vMerge/>
            <w:tcBorders>
              <w:left w:val="single" w:sz="6" w:space="0" w:color="auto"/>
              <w:right w:val="single" w:sz="6" w:space="0" w:color="auto"/>
            </w:tcBorders>
            <w:shd w:val="clear" w:color="auto" w:fill="FFFFFF"/>
          </w:tcPr>
          <w:p w:rsidR="00984411" w:rsidRPr="0064018D" w:rsidRDefault="00984411" w:rsidP="00984411">
            <w:pPr>
              <w:shd w:val="clear" w:color="auto" w:fill="FFFFFF"/>
              <w:rPr>
                <w:sz w:val="26"/>
                <w:szCs w:val="26"/>
              </w:rPr>
            </w:pPr>
          </w:p>
        </w:tc>
        <w:tc>
          <w:tcPr>
            <w:tcW w:w="1276" w:type="dxa"/>
            <w:vMerge/>
            <w:tcBorders>
              <w:left w:val="single" w:sz="6" w:space="0" w:color="auto"/>
              <w:right w:val="single" w:sz="6" w:space="0" w:color="auto"/>
            </w:tcBorders>
            <w:shd w:val="clear" w:color="auto" w:fill="FFFFFF"/>
          </w:tcPr>
          <w:p w:rsidR="00984411" w:rsidRPr="0064018D" w:rsidRDefault="00984411" w:rsidP="00984411">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984411" w:rsidRPr="00205CCB" w:rsidRDefault="00984411" w:rsidP="00984411">
            <w:pPr>
              <w:shd w:val="clear" w:color="auto" w:fill="FFFFFF"/>
              <w:spacing w:line="274" w:lineRule="exact"/>
              <w:ind w:left="10" w:right="5"/>
              <w:rPr>
                <w:sz w:val="24"/>
                <w:szCs w:val="24"/>
              </w:rPr>
            </w:pPr>
            <w:r w:rsidRPr="00205CCB">
              <w:rPr>
                <w:rFonts w:eastAsia="Times New Roman"/>
                <w:sz w:val="24"/>
                <w:szCs w:val="24"/>
              </w:rPr>
              <w:t>средства местного бюджета</w:t>
            </w:r>
            <w:r w:rsidRPr="00205CCB">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84411" w:rsidRPr="00205CCB" w:rsidRDefault="00984411" w:rsidP="00984411">
            <w:pPr>
              <w:shd w:val="clear" w:color="auto" w:fill="FFFFFF"/>
              <w:jc w:val="center"/>
              <w:rPr>
                <w:sz w:val="24"/>
                <w:szCs w:val="24"/>
              </w:rPr>
            </w:pPr>
            <w:r w:rsidRPr="00205CCB">
              <w:rPr>
                <w:sz w:val="24"/>
                <w:szCs w:val="24"/>
              </w:rPr>
              <w:t>253380,27</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84411" w:rsidRPr="00205CCB" w:rsidRDefault="00984411" w:rsidP="00984411">
            <w:pPr>
              <w:shd w:val="clear" w:color="auto" w:fill="FFFFFF"/>
              <w:jc w:val="center"/>
              <w:rPr>
                <w:sz w:val="24"/>
                <w:szCs w:val="24"/>
              </w:rPr>
            </w:pPr>
            <w:r w:rsidRPr="00205CCB">
              <w:rPr>
                <w:sz w:val="24"/>
                <w:szCs w:val="24"/>
              </w:rPr>
              <w:t>253380,27</w:t>
            </w:r>
          </w:p>
        </w:tc>
        <w:tc>
          <w:tcPr>
            <w:tcW w:w="1842" w:type="dxa"/>
            <w:gridSpan w:val="2"/>
            <w:tcBorders>
              <w:top w:val="single" w:sz="6" w:space="0" w:color="auto"/>
              <w:left w:val="single" w:sz="6" w:space="0" w:color="auto"/>
              <w:bottom w:val="single" w:sz="6" w:space="0" w:color="auto"/>
              <w:right w:val="single" w:sz="6" w:space="0" w:color="auto"/>
            </w:tcBorders>
            <w:shd w:val="clear" w:color="auto" w:fill="FFFFFF"/>
          </w:tcPr>
          <w:p w:rsidR="00984411" w:rsidRPr="00205CCB" w:rsidRDefault="00984411" w:rsidP="00984411">
            <w:pPr>
              <w:shd w:val="clear" w:color="auto" w:fill="FFFFFF"/>
              <w:jc w:val="center"/>
              <w:rPr>
                <w:sz w:val="24"/>
                <w:szCs w:val="24"/>
                <w:lang w:val="en-US"/>
              </w:rPr>
            </w:pPr>
            <w:r w:rsidRPr="00205CCB">
              <w:rPr>
                <w:sz w:val="24"/>
                <w:szCs w:val="24"/>
                <w:lang w:val="en-US"/>
              </w:rPr>
              <w:t>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984411" w:rsidRPr="00205CCB" w:rsidRDefault="00984411" w:rsidP="00984411">
            <w:pPr>
              <w:shd w:val="clear" w:color="auto" w:fill="FFFFFF"/>
              <w:jc w:val="center"/>
              <w:rPr>
                <w:sz w:val="24"/>
                <w:szCs w:val="24"/>
                <w:lang w:val="en-US"/>
              </w:rPr>
            </w:pPr>
            <w:r w:rsidRPr="00205CCB">
              <w:rPr>
                <w:sz w:val="24"/>
                <w:szCs w:val="24"/>
                <w:lang w:val="en-US"/>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84411" w:rsidRPr="00205CCB" w:rsidRDefault="00984411" w:rsidP="00984411">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84411" w:rsidRPr="0064018D" w:rsidRDefault="00984411" w:rsidP="00984411">
            <w:pPr>
              <w:shd w:val="clear" w:color="auto" w:fill="FFFFFF"/>
              <w:rPr>
                <w:sz w:val="26"/>
                <w:szCs w:val="26"/>
              </w:rPr>
            </w:pPr>
          </w:p>
        </w:tc>
      </w:tr>
      <w:tr w:rsidR="00984411" w:rsidRPr="0064018D" w:rsidTr="00C32C4A">
        <w:trPr>
          <w:trHeight w:hRule="exact" w:val="1134"/>
        </w:trPr>
        <w:tc>
          <w:tcPr>
            <w:tcW w:w="851" w:type="dxa"/>
            <w:vMerge/>
            <w:tcBorders>
              <w:left w:val="single" w:sz="6" w:space="0" w:color="auto"/>
              <w:right w:val="single" w:sz="6" w:space="0" w:color="auto"/>
            </w:tcBorders>
            <w:shd w:val="clear" w:color="auto" w:fill="FFFFFF"/>
          </w:tcPr>
          <w:p w:rsidR="00984411" w:rsidRPr="0064018D" w:rsidRDefault="00984411" w:rsidP="00984411">
            <w:pPr>
              <w:shd w:val="clear" w:color="auto" w:fill="FFFFFF"/>
              <w:rPr>
                <w:sz w:val="26"/>
                <w:szCs w:val="26"/>
              </w:rPr>
            </w:pPr>
          </w:p>
        </w:tc>
        <w:tc>
          <w:tcPr>
            <w:tcW w:w="2410" w:type="dxa"/>
            <w:gridSpan w:val="2"/>
            <w:vMerge/>
            <w:tcBorders>
              <w:left w:val="single" w:sz="6" w:space="0" w:color="auto"/>
              <w:right w:val="single" w:sz="6" w:space="0" w:color="auto"/>
            </w:tcBorders>
            <w:shd w:val="clear" w:color="auto" w:fill="FFFFFF"/>
          </w:tcPr>
          <w:p w:rsidR="00984411" w:rsidRPr="0064018D" w:rsidRDefault="00984411" w:rsidP="00984411">
            <w:pPr>
              <w:shd w:val="clear" w:color="auto" w:fill="FFFFFF"/>
              <w:rPr>
                <w:sz w:val="26"/>
                <w:szCs w:val="26"/>
              </w:rPr>
            </w:pPr>
          </w:p>
        </w:tc>
        <w:tc>
          <w:tcPr>
            <w:tcW w:w="1276" w:type="dxa"/>
            <w:vMerge/>
            <w:tcBorders>
              <w:left w:val="single" w:sz="6" w:space="0" w:color="auto"/>
              <w:right w:val="single" w:sz="6" w:space="0" w:color="auto"/>
            </w:tcBorders>
            <w:shd w:val="clear" w:color="auto" w:fill="FFFFFF"/>
          </w:tcPr>
          <w:p w:rsidR="00984411" w:rsidRPr="0064018D" w:rsidRDefault="00984411" w:rsidP="00984411">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984411" w:rsidRPr="00205CCB" w:rsidRDefault="00984411" w:rsidP="00984411">
            <w:pPr>
              <w:shd w:val="clear" w:color="auto" w:fill="FFFFFF"/>
              <w:spacing w:line="269" w:lineRule="exact"/>
              <w:ind w:left="5" w:firstLine="5"/>
              <w:rPr>
                <w:sz w:val="24"/>
                <w:szCs w:val="24"/>
              </w:rPr>
            </w:pPr>
            <w:r w:rsidRPr="00205CCB">
              <w:rPr>
                <w:rFonts w:eastAsia="Times New Roman"/>
                <w:sz w:val="24"/>
                <w:szCs w:val="24"/>
              </w:rPr>
              <w:t>средства федерального и краевого бюджетов</w:t>
            </w:r>
            <w:r w:rsidRPr="00205CCB">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84411" w:rsidRPr="00205CCB" w:rsidRDefault="00984411" w:rsidP="00984411">
            <w:pPr>
              <w:shd w:val="clear" w:color="auto" w:fill="FFFFFF"/>
              <w:jc w:val="center"/>
              <w:rPr>
                <w:sz w:val="24"/>
                <w:szCs w:val="24"/>
              </w:rPr>
            </w:pPr>
            <w:r w:rsidRPr="00205CCB">
              <w:rPr>
                <w:sz w:val="24"/>
                <w:szCs w:val="24"/>
              </w:rPr>
              <w:t>8 192623,39</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84411" w:rsidRPr="00205CCB" w:rsidRDefault="00984411" w:rsidP="00984411">
            <w:pPr>
              <w:shd w:val="clear" w:color="auto" w:fill="FFFFFF"/>
              <w:jc w:val="center"/>
              <w:rPr>
                <w:sz w:val="24"/>
                <w:szCs w:val="24"/>
              </w:rPr>
            </w:pPr>
            <w:r w:rsidRPr="00205CCB">
              <w:rPr>
                <w:sz w:val="24"/>
                <w:szCs w:val="24"/>
              </w:rPr>
              <w:t>8 192623,390</w:t>
            </w:r>
          </w:p>
        </w:tc>
        <w:tc>
          <w:tcPr>
            <w:tcW w:w="1842" w:type="dxa"/>
            <w:gridSpan w:val="2"/>
            <w:tcBorders>
              <w:top w:val="single" w:sz="6" w:space="0" w:color="auto"/>
              <w:left w:val="single" w:sz="6" w:space="0" w:color="auto"/>
              <w:bottom w:val="single" w:sz="6" w:space="0" w:color="auto"/>
              <w:right w:val="single" w:sz="6" w:space="0" w:color="auto"/>
            </w:tcBorders>
            <w:shd w:val="clear" w:color="auto" w:fill="FFFFFF"/>
          </w:tcPr>
          <w:p w:rsidR="00984411" w:rsidRPr="00205CCB" w:rsidRDefault="00984411" w:rsidP="00984411">
            <w:pPr>
              <w:shd w:val="clear" w:color="auto" w:fill="FFFFFF"/>
              <w:jc w:val="center"/>
              <w:rPr>
                <w:sz w:val="24"/>
                <w:szCs w:val="24"/>
              </w:rPr>
            </w:pPr>
            <w:r w:rsidRPr="00205CCB">
              <w:rPr>
                <w:sz w:val="24"/>
                <w:szCs w:val="24"/>
              </w:rPr>
              <w:t>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984411" w:rsidRPr="00205CCB" w:rsidRDefault="00984411" w:rsidP="00984411">
            <w:pPr>
              <w:shd w:val="clear" w:color="auto" w:fill="FFFFFF"/>
              <w:jc w:val="center"/>
              <w:rPr>
                <w:sz w:val="24"/>
                <w:szCs w:val="24"/>
              </w:rPr>
            </w:pPr>
            <w:r w:rsidRPr="00205CCB">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84411" w:rsidRPr="00205CCB" w:rsidRDefault="00984411" w:rsidP="00984411">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84411" w:rsidRPr="0064018D" w:rsidRDefault="00984411" w:rsidP="00984411">
            <w:pPr>
              <w:shd w:val="clear" w:color="auto" w:fill="FFFFFF"/>
              <w:rPr>
                <w:sz w:val="26"/>
                <w:szCs w:val="26"/>
              </w:rPr>
            </w:pPr>
          </w:p>
        </w:tc>
      </w:tr>
      <w:tr w:rsidR="00984411" w:rsidRPr="0064018D" w:rsidTr="00C32C4A">
        <w:trPr>
          <w:trHeight w:hRule="exact" w:val="1319"/>
        </w:trPr>
        <w:tc>
          <w:tcPr>
            <w:tcW w:w="851" w:type="dxa"/>
            <w:vMerge/>
            <w:tcBorders>
              <w:left w:val="single" w:sz="6" w:space="0" w:color="auto"/>
              <w:bottom w:val="single" w:sz="6" w:space="0" w:color="auto"/>
              <w:right w:val="single" w:sz="6" w:space="0" w:color="auto"/>
            </w:tcBorders>
            <w:shd w:val="clear" w:color="auto" w:fill="FFFFFF"/>
          </w:tcPr>
          <w:p w:rsidR="00984411" w:rsidRPr="0064018D" w:rsidRDefault="00984411" w:rsidP="00984411">
            <w:pPr>
              <w:shd w:val="clear" w:color="auto" w:fill="FFFFFF"/>
              <w:rPr>
                <w:sz w:val="26"/>
                <w:szCs w:val="26"/>
              </w:rPr>
            </w:pPr>
          </w:p>
        </w:tc>
        <w:tc>
          <w:tcPr>
            <w:tcW w:w="2410" w:type="dxa"/>
            <w:gridSpan w:val="2"/>
            <w:vMerge/>
            <w:tcBorders>
              <w:left w:val="single" w:sz="6" w:space="0" w:color="auto"/>
              <w:bottom w:val="single" w:sz="6" w:space="0" w:color="auto"/>
              <w:right w:val="single" w:sz="6" w:space="0" w:color="auto"/>
            </w:tcBorders>
            <w:shd w:val="clear" w:color="auto" w:fill="FFFFFF"/>
          </w:tcPr>
          <w:p w:rsidR="00984411" w:rsidRPr="0064018D" w:rsidRDefault="00984411" w:rsidP="00984411">
            <w:pPr>
              <w:shd w:val="clear" w:color="auto" w:fill="FFFFFF"/>
              <w:rPr>
                <w:sz w:val="26"/>
                <w:szCs w:val="26"/>
              </w:rPr>
            </w:pPr>
          </w:p>
        </w:tc>
        <w:tc>
          <w:tcPr>
            <w:tcW w:w="1276" w:type="dxa"/>
            <w:vMerge/>
            <w:tcBorders>
              <w:left w:val="single" w:sz="6" w:space="0" w:color="auto"/>
              <w:bottom w:val="single" w:sz="6" w:space="0" w:color="auto"/>
              <w:right w:val="single" w:sz="6" w:space="0" w:color="auto"/>
            </w:tcBorders>
            <w:shd w:val="clear" w:color="auto" w:fill="FFFFFF"/>
          </w:tcPr>
          <w:p w:rsidR="00984411" w:rsidRPr="0064018D" w:rsidRDefault="00984411" w:rsidP="00984411">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984411" w:rsidRPr="00205CCB" w:rsidRDefault="00984411" w:rsidP="00984411">
            <w:pPr>
              <w:shd w:val="clear" w:color="auto" w:fill="FFFFFF"/>
              <w:spacing w:line="274" w:lineRule="exact"/>
              <w:ind w:left="19" w:right="701" w:firstLine="10"/>
              <w:rPr>
                <w:sz w:val="24"/>
                <w:szCs w:val="24"/>
              </w:rPr>
            </w:pPr>
            <w:r w:rsidRPr="00205CCB">
              <w:rPr>
                <w:rFonts w:eastAsia="Times New Roman"/>
                <w:sz w:val="24"/>
                <w:szCs w:val="24"/>
              </w:rPr>
              <w:t>внебюджетные источники</w:t>
            </w:r>
            <w:r w:rsidRPr="00205CCB">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84411" w:rsidRPr="00205CCB" w:rsidRDefault="00984411" w:rsidP="00984411">
            <w:pPr>
              <w:shd w:val="clear" w:color="auto" w:fill="FFFFFF"/>
              <w:jc w:val="center"/>
              <w:rPr>
                <w:sz w:val="24"/>
                <w:szCs w:val="24"/>
              </w:rPr>
            </w:pPr>
            <w:r w:rsidRPr="00205CCB">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84411" w:rsidRPr="00205CCB" w:rsidRDefault="00984411" w:rsidP="00984411">
            <w:pPr>
              <w:shd w:val="clear" w:color="auto" w:fill="FFFFFF"/>
              <w:jc w:val="center"/>
              <w:rPr>
                <w:sz w:val="24"/>
                <w:szCs w:val="24"/>
              </w:rPr>
            </w:pPr>
            <w:r w:rsidRPr="00205CCB">
              <w:rPr>
                <w:sz w:val="24"/>
                <w:szCs w:val="24"/>
              </w:rPr>
              <w:t>0</w:t>
            </w:r>
          </w:p>
        </w:tc>
        <w:tc>
          <w:tcPr>
            <w:tcW w:w="1842" w:type="dxa"/>
            <w:gridSpan w:val="2"/>
            <w:tcBorders>
              <w:top w:val="single" w:sz="6" w:space="0" w:color="auto"/>
              <w:left w:val="single" w:sz="6" w:space="0" w:color="auto"/>
              <w:bottom w:val="single" w:sz="6" w:space="0" w:color="auto"/>
              <w:right w:val="single" w:sz="6" w:space="0" w:color="auto"/>
            </w:tcBorders>
            <w:shd w:val="clear" w:color="auto" w:fill="FFFFFF"/>
          </w:tcPr>
          <w:p w:rsidR="00984411" w:rsidRPr="00205CCB" w:rsidRDefault="00984411" w:rsidP="00984411">
            <w:pPr>
              <w:shd w:val="clear" w:color="auto" w:fill="FFFFFF"/>
              <w:jc w:val="center"/>
              <w:rPr>
                <w:sz w:val="24"/>
                <w:szCs w:val="24"/>
              </w:rPr>
            </w:pPr>
            <w:r w:rsidRPr="00205CCB">
              <w:rPr>
                <w:sz w:val="24"/>
                <w:szCs w:val="24"/>
              </w:rPr>
              <w:t>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984411" w:rsidRPr="00205CCB" w:rsidRDefault="00984411" w:rsidP="00984411">
            <w:pPr>
              <w:shd w:val="clear" w:color="auto" w:fill="FFFFFF"/>
              <w:jc w:val="center"/>
              <w:rPr>
                <w:sz w:val="24"/>
                <w:szCs w:val="24"/>
              </w:rPr>
            </w:pPr>
            <w:r w:rsidRPr="00205CCB">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84411" w:rsidRPr="00205CCB" w:rsidRDefault="00984411" w:rsidP="00984411">
            <w:pPr>
              <w:shd w:val="clear" w:color="auto" w:fill="FFFFFF"/>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84411" w:rsidRPr="0064018D" w:rsidRDefault="00984411" w:rsidP="00984411">
            <w:pPr>
              <w:shd w:val="clear" w:color="auto" w:fill="FFFFFF"/>
              <w:rPr>
                <w:sz w:val="26"/>
                <w:szCs w:val="26"/>
              </w:rPr>
            </w:pPr>
          </w:p>
        </w:tc>
      </w:tr>
      <w:tr w:rsidR="00984411" w:rsidRPr="0064018D" w:rsidTr="00187522">
        <w:trPr>
          <w:trHeight w:hRule="exact" w:val="319"/>
        </w:trPr>
        <w:tc>
          <w:tcPr>
            <w:tcW w:w="15877" w:type="dxa"/>
            <w:gridSpan w:val="12"/>
            <w:tcBorders>
              <w:left w:val="single" w:sz="6" w:space="0" w:color="auto"/>
              <w:bottom w:val="single" w:sz="6" w:space="0" w:color="auto"/>
              <w:right w:val="single" w:sz="6" w:space="0" w:color="auto"/>
            </w:tcBorders>
            <w:shd w:val="clear" w:color="auto" w:fill="FFFFFF"/>
          </w:tcPr>
          <w:p w:rsidR="00984411" w:rsidRPr="0064018D" w:rsidRDefault="00984411" w:rsidP="00984411">
            <w:pPr>
              <w:shd w:val="clear" w:color="auto" w:fill="FFFFFF"/>
              <w:tabs>
                <w:tab w:val="left" w:pos="8735"/>
              </w:tabs>
              <w:ind w:right="149"/>
              <w:jc w:val="center"/>
              <w:rPr>
                <w:sz w:val="26"/>
                <w:szCs w:val="26"/>
              </w:rPr>
            </w:pPr>
            <w:r w:rsidRPr="00A456ED">
              <w:rPr>
                <w:rFonts w:eastAsia="Times New Roman"/>
                <w:sz w:val="26"/>
                <w:szCs w:val="26"/>
              </w:rPr>
              <w:t>Мероприятия по исполнению задачи № 12</w:t>
            </w:r>
          </w:p>
        </w:tc>
      </w:tr>
      <w:tr w:rsidR="00984411" w:rsidRPr="0064018D" w:rsidTr="00187522">
        <w:trPr>
          <w:trHeight w:hRule="exact" w:val="587"/>
        </w:trPr>
        <w:tc>
          <w:tcPr>
            <w:tcW w:w="851" w:type="dxa"/>
            <w:vMerge w:val="restart"/>
            <w:tcBorders>
              <w:left w:val="single" w:sz="6" w:space="0" w:color="auto"/>
              <w:right w:val="single" w:sz="6" w:space="0" w:color="auto"/>
            </w:tcBorders>
            <w:shd w:val="clear" w:color="auto" w:fill="FFFFFF"/>
          </w:tcPr>
          <w:p w:rsidR="00984411" w:rsidRPr="00521A84" w:rsidRDefault="00984411" w:rsidP="00984411">
            <w:pPr>
              <w:shd w:val="clear" w:color="auto" w:fill="FFFFFF"/>
              <w:rPr>
                <w:sz w:val="24"/>
                <w:szCs w:val="24"/>
              </w:rPr>
            </w:pPr>
            <w:r w:rsidRPr="00521A84">
              <w:rPr>
                <w:sz w:val="24"/>
                <w:szCs w:val="24"/>
              </w:rPr>
              <w:t>12.</w:t>
            </w:r>
          </w:p>
        </w:tc>
        <w:tc>
          <w:tcPr>
            <w:tcW w:w="2412" w:type="dxa"/>
            <w:gridSpan w:val="2"/>
            <w:vMerge w:val="restart"/>
            <w:tcBorders>
              <w:left w:val="single" w:sz="6" w:space="0" w:color="auto"/>
              <w:right w:val="single" w:sz="6" w:space="0" w:color="auto"/>
            </w:tcBorders>
            <w:shd w:val="clear" w:color="auto" w:fill="FFFFFF"/>
          </w:tcPr>
          <w:p w:rsidR="00984411" w:rsidRPr="00C126DE" w:rsidRDefault="00984411" w:rsidP="00984411">
            <w:pPr>
              <w:shd w:val="clear" w:color="auto" w:fill="FFFFFF"/>
            </w:pPr>
            <w:r w:rsidRPr="00C126DE">
              <w:t>Субсидии бюджетным учреждениям на мероприятия по сохранению объектов культурного наследия</w:t>
            </w:r>
          </w:p>
        </w:tc>
        <w:tc>
          <w:tcPr>
            <w:tcW w:w="1274" w:type="dxa"/>
            <w:vMerge w:val="restart"/>
            <w:tcBorders>
              <w:left w:val="single" w:sz="6" w:space="0" w:color="auto"/>
              <w:right w:val="single" w:sz="6" w:space="0" w:color="auto"/>
            </w:tcBorders>
            <w:shd w:val="clear" w:color="auto" w:fill="FFFFFF"/>
          </w:tcPr>
          <w:p w:rsidR="00984411" w:rsidRPr="00D24C9F" w:rsidRDefault="00984411" w:rsidP="00984411">
            <w:pPr>
              <w:shd w:val="clear" w:color="auto" w:fill="FFFFFF"/>
              <w:jc w:val="center"/>
            </w:pPr>
            <w:r w:rsidRPr="00D24C9F">
              <w:t>012</w:t>
            </w:r>
            <w:r>
              <w:t>.</w:t>
            </w:r>
            <w:r w:rsidRPr="00D24C9F">
              <w:t>0804</w:t>
            </w:r>
            <w:r>
              <w:t>.</w:t>
            </w:r>
          </w:p>
          <w:p w:rsidR="00984411" w:rsidRPr="00D24C9F" w:rsidRDefault="00984411" w:rsidP="00984411">
            <w:pPr>
              <w:shd w:val="clear" w:color="auto" w:fill="FFFFFF"/>
              <w:jc w:val="center"/>
            </w:pPr>
            <w:r w:rsidRPr="00D24C9F">
              <w:t>0690120</w:t>
            </w:r>
            <w:r>
              <w:t>67</w:t>
            </w:r>
            <w:r w:rsidRPr="00D24C9F">
              <w:t>0.</w:t>
            </w:r>
          </w:p>
          <w:p w:rsidR="00984411" w:rsidRPr="0064018D" w:rsidRDefault="00984411" w:rsidP="00984411">
            <w:pPr>
              <w:shd w:val="clear" w:color="auto" w:fill="FFFFFF"/>
              <w:jc w:val="center"/>
              <w:rPr>
                <w:sz w:val="26"/>
                <w:szCs w:val="26"/>
              </w:rPr>
            </w:pPr>
            <w:r w:rsidRPr="00D24C9F">
              <w:t>244</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984411" w:rsidRPr="00AE676C" w:rsidRDefault="00984411" w:rsidP="00984411">
            <w:pPr>
              <w:shd w:val="clear" w:color="auto" w:fill="FFFFFF"/>
              <w:ind w:left="5"/>
              <w:rPr>
                <w:sz w:val="24"/>
                <w:szCs w:val="24"/>
              </w:rPr>
            </w:pPr>
            <w:r w:rsidRPr="00AE676C">
              <w:rPr>
                <w:rFonts w:eastAsia="Times New Roman"/>
                <w:sz w:val="24"/>
                <w:szCs w:val="24"/>
              </w:rPr>
              <w:t>Всего:</w:t>
            </w:r>
            <w:r w:rsidRPr="00AE676C">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84411" w:rsidRPr="00AE676C" w:rsidRDefault="00984411" w:rsidP="00984411">
            <w:pPr>
              <w:shd w:val="clear" w:color="auto" w:fill="FFFFFF"/>
              <w:jc w:val="center"/>
              <w:rPr>
                <w:b/>
                <w:sz w:val="24"/>
                <w:szCs w:val="24"/>
              </w:rPr>
            </w:pPr>
            <w:r w:rsidRPr="00AE676C">
              <w:rPr>
                <w:b/>
                <w:sz w:val="24"/>
                <w:szCs w:val="24"/>
              </w:rPr>
              <w:t>800000,00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84411" w:rsidRPr="00AE676C" w:rsidRDefault="00984411" w:rsidP="00984411">
            <w:pPr>
              <w:shd w:val="clear" w:color="auto" w:fill="FFFFFF"/>
              <w:jc w:val="center"/>
              <w:rPr>
                <w:b/>
                <w:sz w:val="24"/>
                <w:szCs w:val="24"/>
              </w:rPr>
            </w:pPr>
            <w:r w:rsidRPr="00AE676C">
              <w:rPr>
                <w:b/>
                <w:sz w:val="24"/>
                <w:szCs w:val="24"/>
              </w:rPr>
              <w:t>800000,00</w:t>
            </w:r>
          </w:p>
        </w:tc>
        <w:tc>
          <w:tcPr>
            <w:tcW w:w="1842" w:type="dxa"/>
            <w:gridSpan w:val="2"/>
            <w:tcBorders>
              <w:top w:val="single" w:sz="6" w:space="0" w:color="auto"/>
              <w:left w:val="single" w:sz="6" w:space="0" w:color="auto"/>
              <w:bottom w:val="single" w:sz="6" w:space="0" w:color="auto"/>
              <w:right w:val="single" w:sz="6" w:space="0" w:color="auto"/>
            </w:tcBorders>
            <w:shd w:val="clear" w:color="auto" w:fill="FFFFFF"/>
          </w:tcPr>
          <w:p w:rsidR="00984411" w:rsidRPr="00AE676C" w:rsidRDefault="00984411" w:rsidP="00984411">
            <w:pPr>
              <w:shd w:val="clear" w:color="auto" w:fill="FFFFFF"/>
              <w:jc w:val="center"/>
              <w:rPr>
                <w:sz w:val="24"/>
                <w:szCs w:val="24"/>
                <w:lang w:val="en-US"/>
              </w:rPr>
            </w:pPr>
            <w:r w:rsidRPr="00AE676C">
              <w:rPr>
                <w:sz w:val="24"/>
                <w:szCs w:val="24"/>
                <w:lang w:val="en-US"/>
              </w:rPr>
              <w:t>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984411" w:rsidRPr="00AE676C" w:rsidRDefault="00984411" w:rsidP="00984411">
            <w:pPr>
              <w:shd w:val="clear" w:color="auto" w:fill="FFFFFF"/>
              <w:jc w:val="center"/>
              <w:rPr>
                <w:sz w:val="24"/>
                <w:szCs w:val="24"/>
                <w:lang w:val="en-US"/>
              </w:rPr>
            </w:pPr>
            <w:r w:rsidRPr="00AE676C">
              <w:rPr>
                <w:sz w:val="24"/>
                <w:szCs w:val="24"/>
                <w:lang w:val="en-US"/>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84411" w:rsidRPr="00AE676C" w:rsidRDefault="00984411" w:rsidP="00984411">
            <w:pPr>
              <w:shd w:val="clear" w:color="auto" w:fill="FFFFFF"/>
              <w:jc w:val="center"/>
              <w:rPr>
                <w:sz w:val="24"/>
                <w:szCs w:val="24"/>
              </w:rPr>
            </w:pPr>
            <w:r w:rsidRPr="00AE676C">
              <w:rPr>
                <w:sz w:val="24"/>
                <w:szCs w:val="24"/>
              </w:rPr>
              <w:t>31.12.202</w:t>
            </w:r>
            <w:r>
              <w:rPr>
                <w:sz w:val="24"/>
                <w:szCs w:val="24"/>
              </w:rPr>
              <w:t>3</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84411" w:rsidRPr="00DE641B" w:rsidRDefault="00984411" w:rsidP="00984411">
            <w:proofErr w:type="spellStart"/>
            <w:r w:rsidRPr="00DE641B">
              <w:t>Гуцалюк</w:t>
            </w:r>
            <w:proofErr w:type="spellEnd"/>
            <w:r w:rsidRPr="00DE641B">
              <w:t xml:space="preserve"> Ю.Н.</w:t>
            </w:r>
          </w:p>
        </w:tc>
      </w:tr>
      <w:tr w:rsidR="00984411" w:rsidRPr="0064018D" w:rsidTr="00187522">
        <w:trPr>
          <w:trHeight w:hRule="exact" w:val="287"/>
        </w:trPr>
        <w:tc>
          <w:tcPr>
            <w:tcW w:w="851" w:type="dxa"/>
            <w:vMerge/>
            <w:tcBorders>
              <w:left w:val="single" w:sz="6" w:space="0" w:color="auto"/>
              <w:right w:val="single" w:sz="6" w:space="0" w:color="auto"/>
            </w:tcBorders>
            <w:shd w:val="clear" w:color="auto" w:fill="FFFFFF"/>
          </w:tcPr>
          <w:p w:rsidR="00984411" w:rsidRPr="0064018D" w:rsidRDefault="00984411" w:rsidP="00984411">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984411" w:rsidRPr="0064018D" w:rsidRDefault="00984411" w:rsidP="00984411">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984411" w:rsidRPr="0064018D" w:rsidRDefault="00984411" w:rsidP="00984411">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984411" w:rsidRPr="00AE676C" w:rsidRDefault="00984411" w:rsidP="00984411">
            <w:pPr>
              <w:shd w:val="clear" w:color="auto" w:fill="FFFFFF"/>
              <w:ind w:left="10"/>
              <w:rPr>
                <w:sz w:val="24"/>
                <w:szCs w:val="24"/>
              </w:rPr>
            </w:pPr>
            <w:r w:rsidRPr="00AE676C">
              <w:rPr>
                <w:rFonts w:eastAsia="Times New Roman"/>
                <w:sz w:val="24"/>
                <w:szCs w:val="24"/>
              </w:rPr>
              <w:t>в том числе</w:t>
            </w:r>
            <w:r w:rsidRPr="00AE676C">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84411" w:rsidRPr="00AE676C" w:rsidRDefault="00984411" w:rsidP="00984411">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84411" w:rsidRPr="00AE676C" w:rsidRDefault="00984411" w:rsidP="00984411">
            <w:pPr>
              <w:shd w:val="clear" w:color="auto" w:fill="FFFFFF"/>
              <w:jc w:val="center"/>
              <w:rPr>
                <w:sz w:val="24"/>
                <w:szCs w:val="24"/>
              </w:rPr>
            </w:pPr>
          </w:p>
        </w:tc>
        <w:tc>
          <w:tcPr>
            <w:tcW w:w="1842" w:type="dxa"/>
            <w:gridSpan w:val="2"/>
            <w:tcBorders>
              <w:top w:val="single" w:sz="6" w:space="0" w:color="auto"/>
              <w:left w:val="single" w:sz="6" w:space="0" w:color="auto"/>
              <w:bottom w:val="single" w:sz="6" w:space="0" w:color="auto"/>
              <w:right w:val="single" w:sz="6" w:space="0" w:color="auto"/>
            </w:tcBorders>
            <w:shd w:val="clear" w:color="auto" w:fill="FFFFFF"/>
          </w:tcPr>
          <w:p w:rsidR="00984411" w:rsidRPr="00AE676C" w:rsidRDefault="00984411" w:rsidP="00984411">
            <w:pPr>
              <w:shd w:val="clear" w:color="auto" w:fill="FFFFFF"/>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984411" w:rsidRPr="00AE676C" w:rsidRDefault="00984411" w:rsidP="00984411">
            <w:pPr>
              <w:shd w:val="clear" w:color="auto" w:fill="FFFFFF"/>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84411" w:rsidRPr="00AE676C" w:rsidRDefault="00984411" w:rsidP="00984411">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84411" w:rsidRPr="00AE676C" w:rsidRDefault="00984411" w:rsidP="00984411">
            <w:pPr>
              <w:shd w:val="clear" w:color="auto" w:fill="FFFFFF"/>
              <w:rPr>
                <w:sz w:val="24"/>
                <w:szCs w:val="24"/>
              </w:rPr>
            </w:pPr>
          </w:p>
        </w:tc>
      </w:tr>
      <w:tr w:rsidR="00984411" w:rsidRPr="0064018D" w:rsidTr="00187522">
        <w:trPr>
          <w:trHeight w:hRule="exact" w:val="725"/>
        </w:trPr>
        <w:tc>
          <w:tcPr>
            <w:tcW w:w="851" w:type="dxa"/>
            <w:vMerge/>
            <w:tcBorders>
              <w:left w:val="single" w:sz="6" w:space="0" w:color="auto"/>
              <w:right w:val="single" w:sz="6" w:space="0" w:color="auto"/>
            </w:tcBorders>
            <w:shd w:val="clear" w:color="auto" w:fill="FFFFFF"/>
          </w:tcPr>
          <w:p w:rsidR="00984411" w:rsidRPr="0064018D" w:rsidRDefault="00984411" w:rsidP="00984411">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984411" w:rsidRPr="0064018D" w:rsidRDefault="00984411" w:rsidP="00984411">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984411" w:rsidRPr="0064018D" w:rsidRDefault="00984411" w:rsidP="00984411">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984411" w:rsidRPr="00AE676C" w:rsidRDefault="00984411" w:rsidP="00984411">
            <w:pPr>
              <w:shd w:val="clear" w:color="auto" w:fill="FFFFFF"/>
              <w:spacing w:line="274" w:lineRule="exact"/>
              <w:ind w:left="10" w:right="5"/>
              <w:rPr>
                <w:sz w:val="24"/>
                <w:szCs w:val="24"/>
              </w:rPr>
            </w:pPr>
            <w:r w:rsidRPr="00AE676C">
              <w:rPr>
                <w:rFonts w:eastAsia="Times New Roman"/>
                <w:sz w:val="24"/>
                <w:szCs w:val="24"/>
              </w:rPr>
              <w:t>средства местного бюджета</w:t>
            </w:r>
            <w:r w:rsidRPr="00AE676C">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84411" w:rsidRPr="00AE676C" w:rsidRDefault="00984411" w:rsidP="00984411">
            <w:pPr>
              <w:shd w:val="clear" w:color="auto" w:fill="FFFFFF"/>
              <w:jc w:val="center"/>
              <w:rPr>
                <w:sz w:val="24"/>
                <w:szCs w:val="24"/>
              </w:rPr>
            </w:pPr>
            <w:r w:rsidRPr="00AE676C">
              <w:rPr>
                <w:sz w:val="24"/>
                <w:szCs w:val="24"/>
              </w:rPr>
              <w:t>800000,00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84411" w:rsidRPr="00AE676C" w:rsidRDefault="00984411" w:rsidP="00984411">
            <w:pPr>
              <w:shd w:val="clear" w:color="auto" w:fill="FFFFFF"/>
              <w:jc w:val="center"/>
              <w:rPr>
                <w:sz w:val="24"/>
                <w:szCs w:val="24"/>
              </w:rPr>
            </w:pPr>
            <w:r w:rsidRPr="00AE676C">
              <w:rPr>
                <w:sz w:val="24"/>
                <w:szCs w:val="24"/>
              </w:rPr>
              <w:t>800000,00</w:t>
            </w:r>
          </w:p>
        </w:tc>
        <w:tc>
          <w:tcPr>
            <w:tcW w:w="1842" w:type="dxa"/>
            <w:gridSpan w:val="2"/>
            <w:tcBorders>
              <w:top w:val="single" w:sz="6" w:space="0" w:color="auto"/>
              <w:left w:val="single" w:sz="6" w:space="0" w:color="auto"/>
              <w:bottom w:val="single" w:sz="6" w:space="0" w:color="auto"/>
              <w:right w:val="single" w:sz="6" w:space="0" w:color="auto"/>
            </w:tcBorders>
            <w:shd w:val="clear" w:color="auto" w:fill="FFFFFF"/>
          </w:tcPr>
          <w:p w:rsidR="00984411" w:rsidRPr="00AE676C" w:rsidRDefault="00984411" w:rsidP="00984411">
            <w:pPr>
              <w:shd w:val="clear" w:color="auto" w:fill="FFFFFF"/>
              <w:jc w:val="center"/>
              <w:rPr>
                <w:sz w:val="24"/>
                <w:szCs w:val="24"/>
                <w:lang w:val="en-US"/>
              </w:rPr>
            </w:pPr>
            <w:r w:rsidRPr="00AE676C">
              <w:rPr>
                <w:sz w:val="24"/>
                <w:szCs w:val="24"/>
                <w:lang w:val="en-US"/>
              </w:rPr>
              <w:t>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984411" w:rsidRPr="00AE676C" w:rsidRDefault="00984411" w:rsidP="00984411">
            <w:pPr>
              <w:shd w:val="clear" w:color="auto" w:fill="FFFFFF"/>
              <w:jc w:val="center"/>
              <w:rPr>
                <w:sz w:val="24"/>
                <w:szCs w:val="24"/>
                <w:lang w:val="en-US"/>
              </w:rPr>
            </w:pPr>
            <w:r w:rsidRPr="00AE676C">
              <w:rPr>
                <w:sz w:val="24"/>
                <w:szCs w:val="24"/>
                <w:lang w:val="en-US"/>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84411" w:rsidRPr="00AE676C" w:rsidRDefault="00984411" w:rsidP="00984411">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84411" w:rsidRPr="00AE676C" w:rsidRDefault="00984411" w:rsidP="00984411">
            <w:pPr>
              <w:shd w:val="clear" w:color="auto" w:fill="FFFFFF"/>
              <w:rPr>
                <w:sz w:val="24"/>
                <w:szCs w:val="24"/>
              </w:rPr>
            </w:pPr>
          </w:p>
        </w:tc>
      </w:tr>
      <w:tr w:rsidR="00984411" w:rsidRPr="0064018D" w:rsidTr="00187522">
        <w:trPr>
          <w:trHeight w:hRule="exact" w:val="566"/>
        </w:trPr>
        <w:tc>
          <w:tcPr>
            <w:tcW w:w="851" w:type="dxa"/>
            <w:vMerge/>
            <w:tcBorders>
              <w:left w:val="single" w:sz="6" w:space="0" w:color="auto"/>
              <w:right w:val="single" w:sz="6" w:space="0" w:color="auto"/>
            </w:tcBorders>
            <w:shd w:val="clear" w:color="auto" w:fill="FFFFFF"/>
          </w:tcPr>
          <w:p w:rsidR="00984411" w:rsidRPr="0064018D" w:rsidRDefault="00984411" w:rsidP="00984411">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984411" w:rsidRPr="0064018D" w:rsidRDefault="00984411" w:rsidP="00984411">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984411" w:rsidRPr="0064018D" w:rsidRDefault="00984411" w:rsidP="00984411">
            <w:pPr>
              <w:shd w:val="clear" w:color="auto" w:fill="FFFFFF"/>
              <w:rPr>
                <w:sz w:val="26"/>
                <w:szCs w:val="2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984411" w:rsidRPr="00AE676C" w:rsidRDefault="00984411" w:rsidP="00984411">
            <w:pPr>
              <w:shd w:val="clear" w:color="auto" w:fill="FFFFFF"/>
              <w:spacing w:line="269" w:lineRule="exact"/>
              <w:ind w:left="5" w:firstLine="5"/>
              <w:rPr>
                <w:sz w:val="24"/>
                <w:szCs w:val="24"/>
              </w:rPr>
            </w:pPr>
            <w:r w:rsidRPr="00AE676C">
              <w:rPr>
                <w:rFonts w:eastAsia="Times New Roman"/>
                <w:sz w:val="24"/>
                <w:szCs w:val="24"/>
              </w:rPr>
              <w:t>средства прочих бюджетов</w:t>
            </w:r>
            <w:r w:rsidRPr="00AE676C">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84411" w:rsidRPr="00AE676C" w:rsidRDefault="00984411" w:rsidP="00984411">
            <w:pPr>
              <w:shd w:val="clear" w:color="auto" w:fill="FFFFFF"/>
              <w:jc w:val="center"/>
              <w:rPr>
                <w:sz w:val="24"/>
                <w:szCs w:val="24"/>
              </w:rPr>
            </w:pPr>
            <w:r w:rsidRPr="00AE676C">
              <w:rPr>
                <w:sz w:val="24"/>
                <w:szCs w:val="24"/>
              </w:rPr>
              <w:t>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84411" w:rsidRPr="00AE676C" w:rsidRDefault="00984411" w:rsidP="00984411">
            <w:pPr>
              <w:shd w:val="clear" w:color="auto" w:fill="FFFFFF"/>
              <w:jc w:val="center"/>
              <w:rPr>
                <w:sz w:val="24"/>
                <w:szCs w:val="24"/>
              </w:rPr>
            </w:pPr>
            <w:r w:rsidRPr="00AE676C">
              <w:rPr>
                <w:sz w:val="24"/>
                <w:szCs w:val="24"/>
              </w:rPr>
              <w:t>0</w:t>
            </w:r>
          </w:p>
        </w:tc>
        <w:tc>
          <w:tcPr>
            <w:tcW w:w="1842" w:type="dxa"/>
            <w:gridSpan w:val="2"/>
            <w:tcBorders>
              <w:top w:val="single" w:sz="6" w:space="0" w:color="auto"/>
              <w:left w:val="single" w:sz="6" w:space="0" w:color="auto"/>
              <w:bottom w:val="single" w:sz="6" w:space="0" w:color="auto"/>
              <w:right w:val="single" w:sz="6" w:space="0" w:color="auto"/>
            </w:tcBorders>
            <w:shd w:val="clear" w:color="auto" w:fill="FFFFFF"/>
          </w:tcPr>
          <w:p w:rsidR="00984411" w:rsidRPr="00AE676C" w:rsidRDefault="00984411" w:rsidP="00984411">
            <w:pPr>
              <w:shd w:val="clear" w:color="auto" w:fill="FFFFFF"/>
              <w:jc w:val="center"/>
              <w:rPr>
                <w:sz w:val="24"/>
                <w:szCs w:val="24"/>
              </w:rPr>
            </w:pPr>
            <w:r w:rsidRPr="00AE676C">
              <w:rPr>
                <w:sz w:val="24"/>
                <w:szCs w:val="24"/>
              </w:rPr>
              <w:t>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984411" w:rsidRPr="00AE676C" w:rsidRDefault="00984411" w:rsidP="00984411">
            <w:pPr>
              <w:shd w:val="clear" w:color="auto" w:fill="FFFFFF"/>
              <w:jc w:val="center"/>
              <w:rPr>
                <w:sz w:val="24"/>
                <w:szCs w:val="24"/>
              </w:rPr>
            </w:pPr>
            <w:r w:rsidRPr="00AE676C">
              <w:rPr>
                <w:sz w:val="24"/>
                <w:szCs w:val="24"/>
              </w:rP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84411" w:rsidRPr="00AE676C" w:rsidRDefault="00984411" w:rsidP="00984411">
            <w:pPr>
              <w:shd w:val="clear" w:color="auto" w:fill="FFFFFF"/>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84411" w:rsidRPr="00AE676C" w:rsidRDefault="00984411" w:rsidP="00984411">
            <w:pPr>
              <w:shd w:val="clear" w:color="auto" w:fill="FFFFFF"/>
              <w:rPr>
                <w:sz w:val="24"/>
                <w:szCs w:val="24"/>
              </w:rPr>
            </w:pPr>
          </w:p>
        </w:tc>
      </w:tr>
      <w:tr w:rsidR="00984411" w:rsidRPr="0064018D" w:rsidTr="00187522">
        <w:trPr>
          <w:trHeight w:hRule="exact" w:val="566"/>
        </w:trPr>
        <w:tc>
          <w:tcPr>
            <w:tcW w:w="851" w:type="dxa"/>
            <w:vMerge/>
            <w:tcBorders>
              <w:left w:val="single" w:sz="6" w:space="0" w:color="auto"/>
              <w:right w:val="single" w:sz="6" w:space="0" w:color="auto"/>
            </w:tcBorders>
            <w:shd w:val="clear" w:color="auto" w:fill="FFFFFF"/>
          </w:tcPr>
          <w:p w:rsidR="00984411" w:rsidRPr="0064018D" w:rsidRDefault="00984411" w:rsidP="00984411">
            <w:pPr>
              <w:shd w:val="clear" w:color="auto" w:fill="FFFFFF"/>
              <w:rPr>
                <w:sz w:val="26"/>
                <w:szCs w:val="26"/>
              </w:rPr>
            </w:pPr>
          </w:p>
        </w:tc>
        <w:tc>
          <w:tcPr>
            <w:tcW w:w="2412" w:type="dxa"/>
            <w:gridSpan w:val="2"/>
            <w:vMerge/>
            <w:tcBorders>
              <w:left w:val="single" w:sz="6" w:space="0" w:color="auto"/>
              <w:right w:val="single" w:sz="6" w:space="0" w:color="auto"/>
            </w:tcBorders>
            <w:shd w:val="clear" w:color="auto" w:fill="FFFFFF"/>
          </w:tcPr>
          <w:p w:rsidR="00984411" w:rsidRPr="0064018D" w:rsidRDefault="00984411" w:rsidP="00984411">
            <w:pPr>
              <w:shd w:val="clear" w:color="auto" w:fill="FFFFFF"/>
              <w:rPr>
                <w:sz w:val="26"/>
                <w:szCs w:val="26"/>
              </w:rPr>
            </w:pPr>
          </w:p>
        </w:tc>
        <w:tc>
          <w:tcPr>
            <w:tcW w:w="1274" w:type="dxa"/>
            <w:vMerge/>
            <w:tcBorders>
              <w:left w:val="single" w:sz="6" w:space="0" w:color="auto"/>
              <w:right w:val="single" w:sz="6" w:space="0" w:color="auto"/>
            </w:tcBorders>
            <w:shd w:val="clear" w:color="auto" w:fill="FFFFFF"/>
          </w:tcPr>
          <w:p w:rsidR="00984411" w:rsidRPr="0064018D" w:rsidRDefault="00984411" w:rsidP="00984411">
            <w:pPr>
              <w:shd w:val="clear" w:color="auto" w:fill="FFFFFF"/>
              <w:rPr>
                <w:sz w:val="26"/>
                <w:szCs w:val="26"/>
              </w:rPr>
            </w:pPr>
          </w:p>
        </w:tc>
        <w:tc>
          <w:tcPr>
            <w:tcW w:w="1984" w:type="dxa"/>
            <w:vMerge w:val="restart"/>
            <w:tcBorders>
              <w:top w:val="single" w:sz="6" w:space="0" w:color="auto"/>
              <w:left w:val="single" w:sz="6" w:space="0" w:color="auto"/>
              <w:right w:val="single" w:sz="6" w:space="0" w:color="auto"/>
            </w:tcBorders>
            <w:shd w:val="clear" w:color="auto" w:fill="FFFFFF"/>
          </w:tcPr>
          <w:p w:rsidR="00984411" w:rsidRPr="00AE676C" w:rsidRDefault="00984411" w:rsidP="00984411">
            <w:pPr>
              <w:shd w:val="clear" w:color="auto" w:fill="FFFFFF"/>
              <w:spacing w:line="274" w:lineRule="exact"/>
              <w:ind w:left="19" w:right="701" w:firstLine="10"/>
              <w:rPr>
                <w:sz w:val="24"/>
                <w:szCs w:val="24"/>
              </w:rPr>
            </w:pPr>
            <w:r w:rsidRPr="00AE676C">
              <w:rPr>
                <w:rFonts w:eastAsia="Times New Roman"/>
                <w:sz w:val="24"/>
                <w:szCs w:val="24"/>
              </w:rPr>
              <w:t>внебюджетные источники</w:t>
            </w:r>
            <w:r w:rsidRPr="00AE676C">
              <w:rPr>
                <w:sz w:val="24"/>
                <w:szCs w:val="24"/>
              </w:rPr>
              <w:t xml:space="preserve"> </w:t>
            </w:r>
          </w:p>
        </w:tc>
        <w:tc>
          <w:tcPr>
            <w:tcW w:w="1559" w:type="dxa"/>
            <w:vMerge w:val="restart"/>
            <w:tcBorders>
              <w:top w:val="single" w:sz="6" w:space="0" w:color="auto"/>
              <w:left w:val="single" w:sz="6" w:space="0" w:color="auto"/>
              <w:right w:val="single" w:sz="6" w:space="0" w:color="auto"/>
            </w:tcBorders>
            <w:shd w:val="clear" w:color="auto" w:fill="FFFFFF"/>
          </w:tcPr>
          <w:p w:rsidR="00984411" w:rsidRPr="00AE676C" w:rsidRDefault="00984411" w:rsidP="00984411">
            <w:pPr>
              <w:shd w:val="clear" w:color="auto" w:fill="FFFFFF"/>
              <w:jc w:val="center"/>
              <w:rPr>
                <w:sz w:val="24"/>
                <w:szCs w:val="24"/>
              </w:rPr>
            </w:pPr>
            <w:r w:rsidRPr="00AE676C">
              <w:rPr>
                <w:sz w:val="24"/>
                <w:szCs w:val="24"/>
              </w:rPr>
              <w:t>0</w:t>
            </w:r>
          </w:p>
        </w:tc>
        <w:tc>
          <w:tcPr>
            <w:tcW w:w="1560" w:type="dxa"/>
            <w:vMerge w:val="restart"/>
            <w:tcBorders>
              <w:top w:val="single" w:sz="6" w:space="0" w:color="auto"/>
              <w:left w:val="single" w:sz="6" w:space="0" w:color="auto"/>
              <w:right w:val="single" w:sz="6" w:space="0" w:color="auto"/>
            </w:tcBorders>
            <w:shd w:val="clear" w:color="auto" w:fill="FFFFFF"/>
          </w:tcPr>
          <w:p w:rsidR="00984411" w:rsidRPr="00AE676C" w:rsidRDefault="00984411" w:rsidP="00984411">
            <w:pPr>
              <w:shd w:val="clear" w:color="auto" w:fill="FFFFFF"/>
              <w:jc w:val="center"/>
              <w:rPr>
                <w:sz w:val="24"/>
                <w:szCs w:val="24"/>
              </w:rPr>
            </w:pPr>
            <w:r w:rsidRPr="00AE676C">
              <w:rPr>
                <w:sz w:val="24"/>
                <w:szCs w:val="24"/>
              </w:rPr>
              <w:t>0</w:t>
            </w:r>
          </w:p>
        </w:tc>
        <w:tc>
          <w:tcPr>
            <w:tcW w:w="1842" w:type="dxa"/>
            <w:gridSpan w:val="2"/>
            <w:vMerge w:val="restart"/>
            <w:tcBorders>
              <w:top w:val="single" w:sz="6" w:space="0" w:color="auto"/>
              <w:left w:val="single" w:sz="6" w:space="0" w:color="auto"/>
              <w:right w:val="single" w:sz="6" w:space="0" w:color="auto"/>
            </w:tcBorders>
            <w:shd w:val="clear" w:color="auto" w:fill="FFFFFF"/>
          </w:tcPr>
          <w:p w:rsidR="00984411" w:rsidRPr="00AE676C" w:rsidRDefault="00984411" w:rsidP="00984411">
            <w:pPr>
              <w:shd w:val="clear" w:color="auto" w:fill="FFFFFF"/>
              <w:jc w:val="center"/>
              <w:rPr>
                <w:sz w:val="24"/>
                <w:szCs w:val="24"/>
              </w:rPr>
            </w:pPr>
            <w:r w:rsidRPr="00AE676C">
              <w:rPr>
                <w:sz w:val="24"/>
                <w:szCs w:val="24"/>
              </w:rPr>
              <w:t>0</w:t>
            </w:r>
          </w:p>
        </w:tc>
        <w:tc>
          <w:tcPr>
            <w:tcW w:w="1418" w:type="dxa"/>
            <w:vMerge w:val="restart"/>
            <w:tcBorders>
              <w:top w:val="single" w:sz="6" w:space="0" w:color="auto"/>
              <w:left w:val="single" w:sz="6" w:space="0" w:color="auto"/>
              <w:right w:val="single" w:sz="6" w:space="0" w:color="auto"/>
            </w:tcBorders>
            <w:shd w:val="clear" w:color="auto" w:fill="FFFFFF"/>
          </w:tcPr>
          <w:p w:rsidR="00984411" w:rsidRPr="00AE676C" w:rsidRDefault="00984411" w:rsidP="00984411">
            <w:pPr>
              <w:shd w:val="clear" w:color="auto" w:fill="FFFFFF"/>
              <w:jc w:val="center"/>
              <w:rPr>
                <w:sz w:val="24"/>
                <w:szCs w:val="24"/>
              </w:rPr>
            </w:pPr>
            <w:r w:rsidRPr="00AE676C">
              <w:rPr>
                <w:sz w:val="24"/>
                <w:szCs w:val="24"/>
              </w:rPr>
              <w:t>0</w:t>
            </w:r>
          </w:p>
        </w:tc>
        <w:tc>
          <w:tcPr>
            <w:tcW w:w="1417" w:type="dxa"/>
            <w:vMerge w:val="restart"/>
            <w:tcBorders>
              <w:top w:val="single" w:sz="6" w:space="0" w:color="auto"/>
              <w:left w:val="single" w:sz="6" w:space="0" w:color="auto"/>
              <w:right w:val="single" w:sz="6" w:space="0" w:color="auto"/>
            </w:tcBorders>
            <w:shd w:val="clear" w:color="auto" w:fill="FFFFFF"/>
          </w:tcPr>
          <w:p w:rsidR="00984411" w:rsidRPr="00AE676C" w:rsidRDefault="00984411" w:rsidP="00984411">
            <w:pPr>
              <w:shd w:val="clear" w:color="auto" w:fill="FFFFFF"/>
              <w:jc w:val="center"/>
              <w:rPr>
                <w:sz w:val="24"/>
                <w:szCs w:val="24"/>
              </w:rPr>
            </w:pPr>
          </w:p>
        </w:tc>
        <w:tc>
          <w:tcPr>
            <w:tcW w:w="1560" w:type="dxa"/>
            <w:vMerge w:val="restart"/>
            <w:tcBorders>
              <w:top w:val="single" w:sz="6" w:space="0" w:color="auto"/>
              <w:left w:val="single" w:sz="6" w:space="0" w:color="auto"/>
              <w:right w:val="single" w:sz="6" w:space="0" w:color="auto"/>
            </w:tcBorders>
            <w:shd w:val="clear" w:color="auto" w:fill="FFFFFF"/>
          </w:tcPr>
          <w:p w:rsidR="00984411" w:rsidRPr="00AE676C" w:rsidRDefault="00984411" w:rsidP="00984411">
            <w:pPr>
              <w:shd w:val="clear" w:color="auto" w:fill="FFFFFF"/>
              <w:rPr>
                <w:sz w:val="24"/>
                <w:szCs w:val="24"/>
              </w:rPr>
            </w:pPr>
          </w:p>
        </w:tc>
      </w:tr>
      <w:tr w:rsidR="00984411" w:rsidRPr="0064018D" w:rsidTr="00187522">
        <w:trPr>
          <w:trHeight w:hRule="exact" w:val="322"/>
        </w:trPr>
        <w:tc>
          <w:tcPr>
            <w:tcW w:w="851" w:type="dxa"/>
            <w:tcBorders>
              <w:left w:val="single" w:sz="6" w:space="0" w:color="auto"/>
              <w:right w:val="single" w:sz="6" w:space="0" w:color="auto"/>
            </w:tcBorders>
            <w:shd w:val="clear" w:color="auto" w:fill="FFFFFF"/>
          </w:tcPr>
          <w:p w:rsidR="00984411" w:rsidRPr="0064018D" w:rsidRDefault="00984411" w:rsidP="00984411">
            <w:pPr>
              <w:shd w:val="clear" w:color="auto" w:fill="FFFFFF"/>
              <w:rPr>
                <w:sz w:val="26"/>
                <w:szCs w:val="26"/>
              </w:rPr>
            </w:pPr>
          </w:p>
        </w:tc>
        <w:tc>
          <w:tcPr>
            <w:tcW w:w="2412" w:type="dxa"/>
            <w:gridSpan w:val="2"/>
            <w:tcBorders>
              <w:left w:val="single" w:sz="6" w:space="0" w:color="auto"/>
              <w:right w:val="single" w:sz="6" w:space="0" w:color="auto"/>
            </w:tcBorders>
            <w:shd w:val="clear" w:color="auto" w:fill="FFFFFF"/>
          </w:tcPr>
          <w:p w:rsidR="00984411" w:rsidRPr="0064018D" w:rsidRDefault="00984411" w:rsidP="00984411">
            <w:pPr>
              <w:shd w:val="clear" w:color="auto" w:fill="FFFFFF"/>
              <w:rPr>
                <w:sz w:val="26"/>
                <w:szCs w:val="26"/>
              </w:rPr>
            </w:pPr>
          </w:p>
        </w:tc>
        <w:tc>
          <w:tcPr>
            <w:tcW w:w="1274" w:type="dxa"/>
            <w:tcBorders>
              <w:left w:val="single" w:sz="6" w:space="0" w:color="auto"/>
              <w:right w:val="single" w:sz="6" w:space="0" w:color="auto"/>
            </w:tcBorders>
            <w:shd w:val="clear" w:color="auto" w:fill="FFFFFF"/>
          </w:tcPr>
          <w:p w:rsidR="00984411" w:rsidRPr="0064018D" w:rsidRDefault="00984411" w:rsidP="00984411">
            <w:pPr>
              <w:shd w:val="clear" w:color="auto" w:fill="FFFFFF"/>
              <w:rPr>
                <w:sz w:val="26"/>
                <w:szCs w:val="26"/>
              </w:rPr>
            </w:pPr>
          </w:p>
        </w:tc>
        <w:tc>
          <w:tcPr>
            <w:tcW w:w="1984" w:type="dxa"/>
            <w:vMerge/>
            <w:tcBorders>
              <w:left w:val="single" w:sz="6" w:space="0" w:color="auto"/>
              <w:right w:val="single" w:sz="6" w:space="0" w:color="auto"/>
            </w:tcBorders>
            <w:shd w:val="clear" w:color="auto" w:fill="FFFFFF"/>
          </w:tcPr>
          <w:p w:rsidR="00984411" w:rsidRPr="0064018D" w:rsidRDefault="00984411" w:rsidP="00984411">
            <w:pPr>
              <w:shd w:val="clear" w:color="auto" w:fill="FFFFFF"/>
              <w:spacing w:line="274" w:lineRule="exact"/>
              <w:ind w:left="19" w:right="701" w:firstLine="10"/>
              <w:rPr>
                <w:rFonts w:eastAsia="Times New Roman"/>
                <w:sz w:val="26"/>
                <w:szCs w:val="26"/>
              </w:rPr>
            </w:pPr>
          </w:p>
        </w:tc>
        <w:tc>
          <w:tcPr>
            <w:tcW w:w="1559" w:type="dxa"/>
            <w:vMerge/>
            <w:tcBorders>
              <w:left w:val="single" w:sz="6" w:space="0" w:color="auto"/>
              <w:right w:val="single" w:sz="6" w:space="0" w:color="auto"/>
            </w:tcBorders>
            <w:shd w:val="clear" w:color="auto" w:fill="FFFFFF"/>
          </w:tcPr>
          <w:p w:rsidR="00984411" w:rsidRPr="0064018D" w:rsidRDefault="00984411" w:rsidP="00984411">
            <w:pPr>
              <w:shd w:val="clear" w:color="auto" w:fill="FFFFFF"/>
              <w:rPr>
                <w:sz w:val="26"/>
                <w:szCs w:val="26"/>
              </w:rPr>
            </w:pPr>
          </w:p>
        </w:tc>
        <w:tc>
          <w:tcPr>
            <w:tcW w:w="1560" w:type="dxa"/>
            <w:vMerge/>
            <w:tcBorders>
              <w:left w:val="single" w:sz="6" w:space="0" w:color="auto"/>
              <w:right w:val="single" w:sz="6" w:space="0" w:color="auto"/>
            </w:tcBorders>
            <w:shd w:val="clear" w:color="auto" w:fill="FFFFFF"/>
          </w:tcPr>
          <w:p w:rsidR="00984411" w:rsidRPr="0064018D" w:rsidRDefault="00984411" w:rsidP="00984411">
            <w:pPr>
              <w:shd w:val="clear" w:color="auto" w:fill="FFFFFF"/>
              <w:rPr>
                <w:sz w:val="26"/>
                <w:szCs w:val="26"/>
              </w:rPr>
            </w:pPr>
          </w:p>
        </w:tc>
        <w:tc>
          <w:tcPr>
            <w:tcW w:w="1842" w:type="dxa"/>
            <w:gridSpan w:val="2"/>
            <w:vMerge/>
            <w:tcBorders>
              <w:left w:val="single" w:sz="6" w:space="0" w:color="auto"/>
              <w:right w:val="single" w:sz="6" w:space="0" w:color="auto"/>
            </w:tcBorders>
            <w:shd w:val="clear" w:color="auto" w:fill="FFFFFF"/>
          </w:tcPr>
          <w:p w:rsidR="00984411" w:rsidRPr="0064018D" w:rsidRDefault="00984411" w:rsidP="00984411">
            <w:pPr>
              <w:shd w:val="clear" w:color="auto" w:fill="FFFFFF"/>
              <w:rPr>
                <w:sz w:val="26"/>
                <w:szCs w:val="26"/>
              </w:rPr>
            </w:pPr>
          </w:p>
        </w:tc>
        <w:tc>
          <w:tcPr>
            <w:tcW w:w="1418" w:type="dxa"/>
            <w:vMerge/>
            <w:tcBorders>
              <w:left w:val="single" w:sz="6" w:space="0" w:color="auto"/>
              <w:right w:val="single" w:sz="6" w:space="0" w:color="auto"/>
            </w:tcBorders>
            <w:shd w:val="clear" w:color="auto" w:fill="FFFFFF"/>
          </w:tcPr>
          <w:p w:rsidR="00984411" w:rsidRPr="0064018D" w:rsidRDefault="00984411" w:rsidP="00984411">
            <w:pPr>
              <w:shd w:val="clear" w:color="auto" w:fill="FFFFFF"/>
              <w:rPr>
                <w:sz w:val="26"/>
                <w:szCs w:val="26"/>
              </w:rPr>
            </w:pPr>
          </w:p>
        </w:tc>
        <w:tc>
          <w:tcPr>
            <w:tcW w:w="1417" w:type="dxa"/>
            <w:vMerge/>
            <w:tcBorders>
              <w:left w:val="single" w:sz="6" w:space="0" w:color="auto"/>
              <w:right w:val="single" w:sz="6" w:space="0" w:color="auto"/>
            </w:tcBorders>
            <w:shd w:val="clear" w:color="auto" w:fill="FFFFFF"/>
          </w:tcPr>
          <w:p w:rsidR="00984411" w:rsidRPr="0064018D" w:rsidRDefault="00984411" w:rsidP="00984411">
            <w:pPr>
              <w:shd w:val="clear" w:color="auto" w:fill="FFFFFF"/>
              <w:rPr>
                <w:sz w:val="26"/>
                <w:szCs w:val="26"/>
              </w:rPr>
            </w:pPr>
          </w:p>
        </w:tc>
        <w:tc>
          <w:tcPr>
            <w:tcW w:w="1560" w:type="dxa"/>
            <w:vMerge/>
            <w:tcBorders>
              <w:left w:val="single" w:sz="6" w:space="0" w:color="auto"/>
              <w:right w:val="single" w:sz="6" w:space="0" w:color="auto"/>
            </w:tcBorders>
            <w:shd w:val="clear" w:color="auto" w:fill="FFFFFF"/>
          </w:tcPr>
          <w:p w:rsidR="00984411" w:rsidRPr="0064018D" w:rsidRDefault="00984411" w:rsidP="00984411">
            <w:pPr>
              <w:shd w:val="clear" w:color="auto" w:fill="FFFFFF"/>
              <w:rPr>
                <w:sz w:val="26"/>
                <w:szCs w:val="26"/>
              </w:rPr>
            </w:pPr>
          </w:p>
        </w:tc>
      </w:tr>
      <w:tr w:rsidR="00984411" w:rsidRPr="0064018D" w:rsidTr="00187522">
        <w:trPr>
          <w:trHeight w:hRule="exact" w:val="80"/>
        </w:trPr>
        <w:tc>
          <w:tcPr>
            <w:tcW w:w="851" w:type="dxa"/>
            <w:tcBorders>
              <w:left w:val="single" w:sz="6" w:space="0" w:color="auto"/>
              <w:bottom w:val="single" w:sz="6" w:space="0" w:color="auto"/>
              <w:right w:val="single" w:sz="6" w:space="0" w:color="auto"/>
            </w:tcBorders>
            <w:shd w:val="clear" w:color="auto" w:fill="FFFFFF"/>
          </w:tcPr>
          <w:p w:rsidR="00984411" w:rsidRPr="0064018D" w:rsidRDefault="00984411" w:rsidP="00984411">
            <w:pPr>
              <w:shd w:val="clear" w:color="auto" w:fill="FFFFFF"/>
              <w:rPr>
                <w:sz w:val="26"/>
                <w:szCs w:val="26"/>
              </w:rPr>
            </w:pPr>
          </w:p>
        </w:tc>
        <w:tc>
          <w:tcPr>
            <w:tcW w:w="2412" w:type="dxa"/>
            <w:gridSpan w:val="2"/>
            <w:tcBorders>
              <w:left w:val="single" w:sz="6" w:space="0" w:color="auto"/>
              <w:bottom w:val="single" w:sz="6" w:space="0" w:color="auto"/>
              <w:right w:val="single" w:sz="6" w:space="0" w:color="auto"/>
            </w:tcBorders>
            <w:shd w:val="clear" w:color="auto" w:fill="FFFFFF"/>
          </w:tcPr>
          <w:p w:rsidR="00984411" w:rsidRPr="0064018D" w:rsidRDefault="00984411" w:rsidP="00984411">
            <w:pPr>
              <w:shd w:val="clear" w:color="auto" w:fill="FFFFFF"/>
              <w:rPr>
                <w:sz w:val="26"/>
                <w:szCs w:val="26"/>
              </w:rPr>
            </w:pPr>
          </w:p>
        </w:tc>
        <w:tc>
          <w:tcPr>
            <w:tcW w:w="1274" w:type="dxa"/>
            <w:tcBorders>
              <w:left w:val="single" w:sz="6" w:space="0" w:color="auto"/>
              <w:bottom w:val="single" w:sz="6" w:space="0" w:color="auto"/>
              <w:right w:val="single" w:sz="6" w:space="0" w:color="auto"/>
            </w:tcBorders>
            <w:shd w:val="clear" w:color="auto" w:fill="FFFFFF"/>
          </w:tcPr>
          <w:p w:rsidR="00984411" w:rsidRPr="0064018D" w:rsidRDefault="00984411" w:rsidP="00984411">
            <w:pPr>
              <w:shd w:val="clear" w:color="auto" w:fill="FFFFFF"/>
              <w:rPr>
                <w:sz w:val="26"/>
                <w:szCs w:val="26"/>
              </w:rPr>
            </w:pPr>
          </w:p>
        </w:tc>
        <w:tc>
          <w:tcPr>
            <w:tcW w:w="1984" w:type="dxa"/>
            <w:vMerge/>
            <w:tcBorders>
              <w:left w:val="single" w:sz="6" w:space="0" w:color="auto"/>
              <w:bottom w:val="single" w:sz="6" w:space="0" w:color="auto"/>
              <w:right w:val="single" w:sz="6" w:space="0" w:color="auto"/>
            </w:tcBorders>
            <w:shd w:val="clear" w:color="auto" w:fill="FFFFFF"/>
          </w:tcPr>
          <w:p w:rsidR="00984411" w:rsidRPr="0064018D" w:rsidRDefault="00984411" w:rsidP="00984411">
            <w:pPr>
              <w:shd w:val="clear" w:color="auto" w:fill="FFFFFF"/>
              <w:spacing w:line="274" w:lineRule="exact"/>
              <w:ind w:left="19" w:right="701" w:firstLine="10"/>
              <w:rPr>
                <w:rFonts w:eastAsia="Times New Roman"/>
                <w:sz w:val="26"/>
                <w:szCs w:val="26"/>
              </w:rPr>
            </w:pPr>
          </w:p>
        </w:tc>
        <w:tc>
          <w:tcPr>
            <w:tcW w:w="1559" w:type="dxa"/>
            <w:vMerge/>
            <w:tcBorders>
              <w:left w:val="single" w:sz="6" w:space="0" w:color="auto"/>
              <w:bottom w:val="single" w:sz="6" w:space="0" w:color="auto"/>
              <w:right w:val="single" w:sz="6" w:space="0" w:color="auto"/>
            </w:tcBorders>
            <w:shd w:val="clear" w:color="auto" w:fill="FFFFFF"/>
          </w:tcPr>
          <w:p w:rsidR="00984411" w:rsidRPr="0064018D" w:rsidRDefault="00984411" w:rsidP="00984411">
            <w:pPr>
              <w:shd w:val="clear" w:color="auto" w:fill="FFFFFF"/>
              <w:rPr>
                <w:sz w:val="26"/>
                <w:szCs w:val="26"/>
              </w:rPr>
            </w:pPr>
          </w:p>
        </w:tc>
        <w:tc>
          <w:tcPr>
            <w:tcW w:w="1560" w:type="dxa"/>
            <w:vMerge/>
            <w:tcBorders>
              <w:left w:val="single" w:sz="6" w:space="0" w:color="auto"/>
              <w:bottom w:val="single" w:sz="6" w:space="0" w:color="auto"/>
              <w:right w:val="single" w:sz="6" w:space="0" w:color="auto"/>
            </w:tcBorders>
            <w:shd w:val="clear" w:color="auto" w:fill="FFFFFF"/>
          </w:tcPr>
          <w:p w:rsidR="00984411" w:rsidRPr="0064018D" w:rsidRDefault="00984411" w:rsidP="00984411">
            <w:pPr>
              <w:shd w:val="clear" w:color="auto" w:fill="FFFFFF"/>
              <w:rPr>
                <w:sz w:val="26"/>
                <w:szCs w:val="26"/>
              </w:rPr>
            </w:pPr>
          </w:p>
        </w:tc>
        <w:tc>
          <w:tcPr>
            <w:tcW w:w="1842" w:type="dxa"/>
            <w:gridSpan w:val="2"/>
            <w:vMerge/>
            <w:tcBorders>
              <w:left w:val="single" w:sz="6" w:space="0" w:color="auto"/>
              <w:bottom w:val="single" w:sz="6" w:space="0" w:color="auto"/>
              <w:right w:val="single" w:sz="6" w:space="0" w:color="auto"/>
            </w:tcBorders>
            <w:shd w:val="clear" w:color="auto" w:fill="FFFFFF"/>
          </w:tcPr>
          <w:p w:rsidR="00984411" w:rsidRPr="0064018D" w:rsidRDefault="00984411" w:rsidP="00984411">
            <w:pPr>
              <w:shd w:val="clear" w:color="auto" w:fill="FFFFFF"/>
              <w:rPr>
                <w:sz w:val="26"/>
                <w:szCs w:val="26"/>
              </w:rPr>
            </w:pPr>
          </w:p>
        </w:tc>
        <w:tc>
          <w:tcPr>
            <w:tcW w:w="1418" w:type="dxa"/>
            <w:vMerge/>
            <w:tcBorders>
              <w:left w:val="single" w:sz="6" w:space="0" w:color="auto"/>
              <w:bottom w:val="single" w:sz="6" w:space="0" w:color="auto"/>
              <w:right w:val="single" w:sz="6" w:space="0" w:color="auto"/>
            </w:tcBorders>
            <w:shd w:val="clear" w:color="auto" w:fill="FFFFFF"/>
          </w:tcPr>
          <w:p w:rsidR="00984411" w:rsidRPr="0064018D" w:rsidRDefault="00984411" w:rsidP="00984411">
            <w:pPr>
              <w:shd w:val="clear" w:color="auto" w:fill="FFFFFF"/>
              <w:rPr>
                <w:sz w:val="26"/>
                <w:szCs w:val="26"/>
              </w:rPr>
            </w:pPr>
          </w:p>
        </w:tc>
        <w:tc>
          <w:tcPr>
            <w:tcW w:w="1417" w:type="dxa"/>
            <w:vMerge/>
            <w:tcBorders>
              <w:left w:val="single" w:sz="6" w:space="0" w:color="auto"/>
              <w:bottom w:val="single" w:sz="6" w:space="0" w:color="auto"/>
              <w:right w:val="single" w:sz="6" w:space="0" w:color="auto"/>
            </w:tcBorders>
            <w:shd w:val="clear" w:color="auto" w:fill="FFFFFF"/>
          </w:tcPr>
          <w:p w:rsidR="00984411" w:rsidRPr="0064018D" w:rsidRDefault="00984411" w:rsidP="00984411">
            <w:pPr>
              <w:shd w:val="clear" w:color="auto" w:fill="FFFFFF"/>
              <w:rPr>
                <w:sz w:val="26"/>
                <w:szCs w:val="26"/>
              </w:rPr>
            </w:pPr>
          </w:p>
        </w:tc>
        <w:tc>
          <w:tcPr>
            <w:tcW w:w="1560" w:type="dxa"/>
            <w:vMerge/>
            <w:tcBorders>
              <w:left w:val="single" w:sz="6" w:space="0" w:color="auto"/>
              <w:bottom w:val="single" w:sz="6" w:space="0" w:color="auto"/>
              <w:right w:val="single" w:sz="6" w:space="0" w:color="auto"/>
            </w:tcBorders>
            <w:shd w:val="clear" w:color="auto" w:fill="FFFFFF"/>
          </w:tcPr>
          <w:p w:rsidR="00984411" w:rsidRPr="0064018D" w:rsidRDefault="00984411" w:rsidP="00984411">
            <w:pPr>
              <w:shd w:val="clear" w:color="auto" w:fill="FFFFFF"/>
              <w:rPr>
                <w:sz w:val="26"/>
                <w:szCs w:val="26"/>
              </w:rPr>
            </w:pPr>
          </w:p>
        </w:tc>
      </w:tr>
    </w:tbl>
    <w:p w:rsidR="00C06F9A" w:rsidRDefault="00C06F9A" w:rsidP="00C06F9A">
      <w:pPr>
        <w:rPr>
          <w:sz w:val="28"/>
          <w:szCs w:val="28"/>
        </w:rPr>
      </w:pPr>
    </w:p>
    <w:p w:rsidR="00C06F9A" w:rsidRDefault="00C06F9A" w:rsidP="00C06F9A">
      <w:pPr>
        <w:rPr>
          <w:sz w:val="28"/>
          <w:szCs w:val="28"/>
        </w:rPr>
      </w:pPr>
    </w:p>
    <w:p w:rsidR="005D74A5" w:rsidRDefault="005D74A5" w:rsidP="009D684C">
      <w:pPr>
        <w:shd w:val="clear" w:color="auto" w:fill="FFFFFF"/>
        <w:ind w:left="8931" w:firstLine="425"/>
        <w:rPr>
          <w:rFonts w:eastAsia="Times New Roman"/>
          <w:sz w:val="28"/>
          <w:szCs w:val="28"/>
        </w:rPr>
      </w:pPr>
    </w:p>
    <w:p w:rsidR="00C06F9A" w:rsidRPr="007013A1" w:rsidRDefault="00C06F9A" w:rsidP="004E4E49">
      <w:pPr>
        <w:shd w:val="clear" w:color="auto" w:fill="FFFFFF"/>
        <w:ind w:left="8931" w:firstLine="283"/>
        <w:rPr>
          <w:sz w:val="28"/>
          <w:szCs w:val="28"/>
        </w:rPr>
      </w:pPr>
      <w:r w:rsidRPr="007013A1">
        <w:rPr>
          <w:rFonts w:eastAsia="Times New Roman"/>
          <w:sz w:val="28"/>
          <w:szCs w:val="28"/>
        </w:rPr>
        <w:t xml:space="preserve">Приложение № </w:t>
      </w:r>
      <w:r>
        <w:rPr>
          <w:rFonts w:eastAsia="Times New Roman"/>
          <w:sz w:val="28"/>
          <w:szCs w:val="28"/>
        </w:rPr>
        <w:t>5</w:t>
      </w:r>
    </w:p>
    <w:p w:rsidR="00C06F9A" w:rsidRDefault="00C06F9A" w:rsidP="00C06F9A">
      <w:pPr>
        <w:shd w:val="clear" w:color="auto" w:fill="FFFFFF"/>
        <w:ind w:left="5812" w:right="-729"/>
        <w:rPr>
          <w:rFonts w:eastAsia="Times New Roman"/>
          <w:sz w:val="28"/>
          <w:szCs w:val="28"/>
        </w:rPr>
      </w:pPr>
      <w:r>
        <w:rPr>
          <w:rFonts w:eastAsia="Times New Roman"/>
          <w:sz w:val="28"/>
          <w:szCs w:val="28"/>
        </w:rPr>
        <w:t xml:space="preserve">                                       </w:t>
      </w:r>
      <w:r w:rsidR="009D684C">
        <w:rPr>
          <w:rFonts w:eastAsia="Times New Roman"/>
          <w:sz w:val="28"/>
          <w:szCs w:val="28"/>
        </w:rPr>
        <w:t xml:space="preserve">   </w:t>
      </w:r>
      <w:bookmarkStart w:id="9" w:name="_GoBack"/>
      <w:bookmarkEnd w:id="9"/>
      <w:r w:rsidR="009D684C">
        <w:rPr>
          <w:rFonts w:eastAsia="Times New Roman"/>
          <w:sz w:val="28"/>
          <w:szCs w:val="28"/>
        </w:rPr>
        <w:t xml:space="preserve">       </w:t>
      </w:r>
      <w:r>
        <w:rPr>
          <w:rFonts w:eastAsia="Times New Roman"/>
          <w:sz w:val="28"/>
          <w:szCs w:val="28"/>
        </w:rPr>
        <w:t>к муниципальной программе</w:t>
      </w:r>
    </w:p>
    <w:p w:rsidR="00C06F9A" w:rsidRDefault="00C06F9A" w:rsidP="00C06F9A">
      <w:pPr>
        <w:shd w:val="clear" w:color="auto" w:fill="FFFFFF"/>
        <w:ind w:left="5812" w:right="-729"/>
        <w:rPr>
          <w:rFonts w:eastAsia="Times New Roman"/>
          <w:sz w:val="28"/>
          <w:szCs w:val="28"/>
        </w:rPr>
      </w:pPr>
      <w:r>
        <w:rPr>
          <w:rFonts w:eastAsia="Times New Roman"/>
          <w:sz w:val="28"/>
          <w:szCs w:val="28"/>
        </w:rPr>
        <w:t xml:space="preserve">                                   </w:t>
      </w:r>
      <w:r w:rsidR="009D684C">
        <w:rPr>
          <w:rFonts w:eastAsia="Times New Roman"/>
          <w:sz w:val="28"/>
          <w:szCs w:val="28"/>
        </w:rPr>
        <w:t xml:space="preserve">          </w:t>
      </w:r>
      <w:r>
        <w:rPr>
          <w:rFonts w:eastAsia="Times New Roman"/>
          <w:sz w:val="28"/>
          <w:szCs w:val="28"/>
        </w:rPr>
        <w:t xml:space="preserve">    «Развитие культуры на территории                               </w:t>
      </w:r>
    </w:p>
    <w:p w:rsidR="00C06F9A" w:rsidRDefault="00C06F9A" w:rsidP="00C06F9A">
      <w:pPr>
        <w:shd w:val="clear" w:color="auto" w:fill="FFFFFF"/>
        <w:ind w:left="5812" w:right="-729"/>
        <w:rPr>
          <w:rFonts w:eastAsia="Times New Roman"/>
          <w:sz w:val="28"/>
          <w:szCs w:val="28"/>
        </w:rPr>
      </w:pPr>
      <w:r>
        <w:rPr>
          <w:rFonts w:eastAsia="Times New Roman"/>
          <w:sz w:val="28"/>
          <w:szCs w:val="28"/>
        </w:rPr>
        <w:t xml:space="preserve">                                    </w:t>
      </w:r>
      <w:r w:rsidR="009D684C">
        <w:rPr>
          <w:rFonts w:eastAsia="Times New Roman"/>
          <w:sz w:val="28"/>
          <w:szCs w:val="28"/>
        </w:rPr>
        <w:t xml:space="preserve">          </w:t>
      </w:r>
      <w:r>
        <w:rPr>
          <w:rFonts w:eastAsia="Times New Roman"/>
          <w:sz w:val="28"/>
          <w:szCs w:val="28"/>
        </w:rPr>
        <w:t xml:space="preserve">   </w:t>
      </w:r>
      <w:proofErr w:type="spellStart"/>
      <w:r w:rsidRPr="007013A1">
        <w:rPr>
          <w:rFonts w:eastAsia="Times New Roman"/>
          <w:sz w:val="28"/>
          <w:szCs w:val="28"/>
        </w:rPr>
        <w:t>Дальнереченского</w:t>
      </w:r>
      <w:proofErr w:type="spellEnd"/>
      <w:r w:rsidRPr="007013A1">
        <w:rPr>
          <w:rFonts w:eastAsia="Times New Roman"/>
          <w:sz w:val="28"/>
          <w:szCs w:val="28"/>
        </w:rPr>
        <w:t xml:space="preserve"> городского </w:t>
      </w:r>
      <w:r>
        <w:rPr>
          <w:rFonts w:eastAsia="Times New Roman"/>
          <w:sz w:val="28"/>
          <w:szCs w:val="28"/>
        </w:rPr>
        <w:t xml:space="preserve">            </w:t>
      </w:r>
    </w:p>
    <w:p w:rsidR="00C06F9A" w:rsidRDefault="00C06F9A" w:rsidP="00C06F9A">
      <w:pPr>
        <w:shd w:val="clear" w:color="auto" w:fill="FFFFFF"/>
        <w:ind w:left="5812" w:right="-729"/>
        <w:rPr>
          <w:rFonts w:eastAsia="Times New Roman"/>
          <w:sz w:val="28"/>
          <w:szCs w:val="28"/>
        </w:rPr>
      </w:pPr>
      <w:r>
        <w:rPr>
          <w:rFonts w:eastAsia="Times New Roman"/>
          <w:sz w:val="28"/>
          <w:szCs w:val="28"/>
        </w:rPr>
        <w:t xml:space="preserve">                                     </w:t>
      </w:r>
      <w:r w:rsidR="009D684C">
        <w:rPr>
          <w:rFonts w:eastAsia="Times New Roman"/>
          <w:sz w:val="28"/>
          <w:szCs w:val="28"/>
        </w:rPr>
        <w:t xml:space="preserve">          </w:t>
      </w:r>
      <w:r>
        <w:rPr>
          <w:rFonts w:eastAsia="Times New Roman"/>
          <w:sz w:val="28"/>
          <w:szCs w:val="28"/>
        </w:rPr>
        <w:t xml:space="preserve">  </w:t>
      </w:r>
      <w:r w:rsidRPr="007013A1">
        <w:rPr>
          <w:rFonts w:eastAsia="Times New Roman"/>
          <w:sz w:val="28"/>
          <w:szCs w:val="28"/>
        </w:rPr>
        <w:t>округа</w:t>
      </w:r>
      <w:r>
        <w:rPr>
          <w:rFonts w:eastAsia="Times New Roman"/>
          <w:sz w:val="28"/>
          <w:szCs w:val="28"/>
        </w:rPr>
        <w:t xml:space="preserve"> на 2021-2023 годы»</w:t>
      </w:r>
    </w:p>
    <w:p w:rsidR="00C06F9A" w:rsidRPr="00EB3D8B" w:rsidRDefault="00C06F9A" w:rsidP="00C06F9A">
      <w:pPr>
        <w:shd w:val="clear" w:color="auto" w:fill="FFFFFF"/>
        <w:spacing w:line="317" w:lineRule="exact"/>
        <w:ind w:left="10238"/>
        <w:rPr>
          <w:sz w:val="28"/>
          <w:szCs w:val="28"/>
        </w:rPr>
      </w:pPr>
    </w:p>
    <w:p w:rsidR="00C06F9A" w:rsidRDefault="00C06F9A" w:rsidP="00C06F9A">
      <w:pPr>
        <w:jc w:val="center"/>
        <w:rPr>
          <w:rFonts w:eastAsia="Times New Roman"/>
          <w:sz w:val="28"/>
          <w:szCs w:val="28"/>
        </w:rPr>
      </w:pPr>
      <w:r w:rsidRPr="007013A1">
        <w:rPr>
          <w:rFonts w:eastAsia="Times New Roman"/>
          <w:sz w:val="28"/>
          <w:szCs w:val="28"/>
        </w:rPr>
        <w:t xml:space="preserve">План </w:t>
      </w:r>
      <w:r>
        <w:rPr>
          <w:rFonts w:eastAsia="Times New Roman"/>
          <w:sz w:val="28"/>
          <w:szCs w:val="28"/>
        </w:rPr>
        <w:t>–</w:t>
      </w:r>
      <w:r w:rsidRPr="007013A1">
        <w:rPr>
          <w:rFonts w:eastAsia="Times New Roman"/>
          <w:sz w:val="28"/>
          <w:szCs w:val="28"/>
        </w:rPr>
        <w:t xml:space="preserve"> </w:t>
      </w:r>
      <w:r>
        <w:rPr>
          <w:rFonts w:eastAsia="Times New Roman"/>
          <w:sz w:val="28"/>
          <w:szCs w:val="28"/>
        </w:rPr>
        <w:t>гр</w:t>
      </w:r>
      <w:r w:rsidRPr="007013A1">
        <w:rPr>
          <w:rFonts w:eastAsia="Times New Roman"/>
          <w:sz w:val="28"/>
          <w:szCs w:val="28"/>
        </w:rPr>
        <w:t>афик</w:t>
      </w:r>
    </w:p>
    <w:p w:rsidR="00C06F9A" w:rsidRPr="005A7112" w:rsidRDefault="00C06F9A" w:rsidP="00C06F9A">
      <w:pPr>
        <w:jc w:val="center"/>
        <w:rPr>
          <w:rFonts w:eastAsia="Times New Roman"/>
          <w:sz w:val="28"/>
          <w:szCs w:val="28"/>
        </w:rPr>
      </w:pPr>
      <w:r w:rsidRPr="007013A1">
        <w:rPr>
          <w:rFonts w:eastAsia="Times New Roman"/>
          <w:sz w:val="28"/>
          <w:szCs w:val="28"/>
        </w:rPr>
        <w:t xml:space="preserve"> реализации муниципальной программы </w:t>
      </w:r>
      <w:r w:rsidRPr="005A7112">
        <w:rPr>
          <w:rFonts w:eastAsia="Times New Roman"/>
          <w:sz w:val="28"/>
          <w:szCs w:val="28"/>
        </w:rPr>
        <w:t xml:space="preserve">«Развитие культуры на территории </w:t>
      </w:r>
      <w:proofErr w:type="spellStart"/>
      <w:r w:rsidRPr="005A7112">
        <w:rPr>
          <w:rFonts w:eastAsia="Times New Roman"/>
          <w:sz w:val="28"/>
          <w:szCs w:val="28"/>
        </w:rPr>
        <w:t>Дал</w:t>
      </w:r>
      <w:r>
        <w:rPr>
          <w:rFonts w:eastAsia="Times New Roman"/>
          <w:sz w:val="28"/>
          <w:szCs w:val="28"/>
        </w:rPr>
        <w:t>ьнереченского</w:t>
      </w:r>
      <w:proofErr w:type="spellEnd"/>
      <w:r>
        <w:rPr>
          <w:rFonts w:eastAsia="Times New Roman"/>
          <w:sz w:val="28"/>
          <w:szCs w:val="28"/>
        </w:rPr>
        <w:t xml:space="preserve"> городского округа</w:t>
      </w:r>
    </w:p>
    <w:p w:rsidR="00C06F9A" w:rsidRPr="007013A1" w:rsidRDefault="00C06F9A" w:rsidP="00C06F9A">
      <w:pPr>
        <w:shd w:val="clear" w:color="auto" w:fill="FFFFFF"/>
        <w:spacing w:line="317" w:lineRule="exact"/>
        <w:ind w:right="-20"/>
        <w:jc w:val="center"/>
        <w:rPr>
          <w:sz w:val="28"/>
          <w:szCs w:val="28"/>
        </w:rPr>
      </w:pPr>
      <w:r w:rsidRPr="005A7112">
        <w:rPr>
          <w:rFonts w:eastAsia="Times New Roman"/>
          <w:sz w:val="28"/>
          <w:szCs w:val="28"/>
        </w:rPr>
        <w:t xml:space="preserve"> на 2021</w:t>
      </w:r>
      <w:r>
        <w:rPr>
          <w:rFonts w:eastAsia="Times New Roman"/>
          <w:sz w:val="28"/>
          <w:szCs w:val="28"/>
        </w:rPr>
        <w:t>-2023</w:t>
      </w:r>
      <w:r w:rsidRPr="005A7112">
        <w:rPr>
          <w:rFonts w:eastAsia="Times New Roman"/>
          <w:sz w:val="28"/>
          <w:szCs w:val="28"/>
        </w:rPr>
        <w:t xml:space="preserve"> год</w:t>
      </w:r>
      <w:r>
        <w:rPr>
          <w:rFonts w:eastAsia="Times New Roman"/>
          <w:sz w:val="28"/>
          <w:szCs w:val="28"/>
        </w:rPr>
        <w:t>ы»</w:t>
      </w:r>
    </w:p>
    <w:p w:rsidR="00C06F9A" w:rsidRPr="007013A1" w:rsidRDefault="00C06F9A" w:rsidP="00C06F9A">
      <w:pPr>
        <w:shd w:val="clear" w:color="auto" w:fill="FFFFFF"/>
        <w:spacing w:line="274" w:lineRule="exact"/>
        <w:ind w:left="3163"/>
        <w:rPr>
          <w:sz w:val="28"/>
          <w:szCs w:val="28"/>
        </w:rPr>
      </w:pPr>
    </w:p>
    <w:tbl>
      <w:tblPr>
        <w:tblW w:w="15877" w:type="dxa"/>
        <w:tblInd w:w="-669" w:type="dxa"/>
        <w:tblLayout w:type="fixed"/>
        <w:tblCellMar>
          <w:left w:w="40" w:type="dxa"/>
          <w:right w:w="40" w:type="dxa"/>
        </w:tblCellMar>
        <w:tblLook w:val="0000" w:firstRow="0" w:lastRow="0" w:firstColumn="0" w:lastColumn="0" w:noHBand="0" w:noVBand="0"/>
      </w:tblPr>
      <w:tblGrid>
        <w:gridCol w:w="851"/>
        <w:gridCol w:w="1701"/>
        <w:gridCol w:w="284"/>
        <w:gridCol w:w="425"/>
        <w:gridCol w:w="567"/>
        <w:gridCol w:w="1276"/>
        <w:gridCol w:w="708"/>
        <w:gridCol w:w="1134"/>
        <w:gridCol w:w="1134"/>
        <w:gridCol w:w="1134"/>
        <w:gridCol w:w="1134"/>
        <w:gridCol w:w="1418"/>
        <w:gridCol w:w="1134"/>
        <w:gridCol w:w="1134"/>
        <w:gridCol w:w="1417"/>
        <w:gridCol w:w="426"/>
      </w:tblGrid>
      <w:tr w:rsidR="00C06F9A" w:rsidRPr="009B6838" w:rsidTr="00536785">
        <w:trPr>
          <w:trHeight w:hRule="exact" w:val="230"/>
        </w:trPr>
        <w:tc>
          <w:tcPr>
            <w:tcW w:w="851" w:type="dxa"/>
            <w:tcBorders>
              <w:top w:val="single" w:sz="6" w:space="0" w:color="auto"/>
              <w:left w:val="single" w:sz="6" w:space="0" w:color="auto"/>
              <w:bottom w:val="nil"/>
              <w:right w:val="single" w:sz="6" w:space="0" w:color="auto"/>
            </w:tcBorders>
            <w:shd w:val="clear" w:color="auto" w:fill="FFFFFF"/>
          </w:tcPr>
          <w:p w:rsidR="00C06F9A" w:rsidRPr="009B6838" w:rsidRDefault="00C06F9A" w:rsidP="009E1843">
            <w:pPr>
              <w:shd w:val="clear" w:color="auto" w:fill="FFFFFF"/>
              <w:spacing w:line="206" w:lineRule="exact"/>
              <w:ind w:left="10" w:right="82" w:firstLine="58"/>
              <w:rPr>
                <w:sz w:val="22"/>
                <w:szCs w:val="22"/>
              </w:rPr>
            </w:pPr>
            <w:r w:rsidRPr="009B6838">
              <w:rPr>
                <w:rFonts w:eastAsia="Times New Roman"/>
                <w:sz w:val="22"/>
                <w:szCs w:val="22"/>
              </w:rPr>
              <w:t xml:space="preserve">№ </w:t>
            </w:r>
            <w:proofErr w:type="spellStart"/>
            <w:r w:rsidRPr="009B6838">
              <w:rPr>
                <w:rFonts w:eastAsia="Times New Roman"/>
                <w:sz w:val="22"/>
                <w:szCs w:val="22"/>
              </w:rPr>
              <w:t>пп</w:t>
            </w:r>
            <w:proofErr w:type="spellEnd"/>
            <w:r w:rsidRPr="009B6838">
              <w:rPr>
                <w:sz w:val="22"/>
                <w:szCs w:val="22"/>
              </w:rPr>
              <w:t xml:space="preserve"> </w:t>
            </w:r>
          </w:p>
        </w:tc>
        <w:tc>
          <w:tcPr>
            <w:tcW w:w="1701" w:type="dxa"/>
            <w:vMerge w:val="restart"/>
            <w:tcBorders>
              <w:top w:val="single" w:sz="6" w:space="0" w:color="auto"/>
              <w:left w:val="single" w:sz="6" w:space="0" w:color="auto"/>
              <w:right w:val="single" w:sz="6" w:space="0" w:color="auto"/>
            </w:tcBorders>
            <w:shd w:val="clear" w:color="auto" w:fill="FFFFFF"/>
          </w:tcPr>
          <w:p w:rsidR="00C06F9A" w:rsidRPr="009B6838" w:rsidRDefault="00C06F9A" w:rsidP="009E1843">
            <w:pPr>
              <w:shd w:val="clear" w:color="auto" w:fill="FFFFFF"/>
              <w:spacing w:line="206" w:lineRule="exact"/>
              <w:ind w:hanging="10"/>
              <w:jc w:val="center"/>
              <w:rPr>
                <w:sz w:val="22"/>
                <w:szCs w:val="22"/>
              </w:rPr>
            </w:pPr>
            <w:r w:rsidRPr="009B6838">
              <w:rPr>
                <w:rFonts w:eastAsia="Times New Roman"/>
                <w:sz w:val="22"/>
                <w:szCs w:val="22"/>
              </w:rPr>
              <w:t>Наименование программы (подпрограммы), основного мероприятия, мероприятия, контрольного события</w:t>
            </w:r>
          </w:p>
          <w:p w:rsidR="00C06F9A" w:rsidRPr="009B6838" w:rsidRDefault="00C06F9A" w:rsidP="009E1843">
            <w:pPr>
              <w:jc w:val="center"/>
              <w:rPr>
                <w:sz w:val="22"/>
                <w:szCs w:val="22"/>
              </w:rPr>
            </w:pPr>
          </w:p>
          <w:p w:rsidR="00C06F9A" w:rsidRPr="009B6838" w:rsidRDefault="00C06F9A" w:rsidP="009E1843">
            <w:pPr>
              <w:jc w:val="center"/>
              <w:rPr>
                <w:sz w:val="22"/>
                <w:szCs w:val="22"/>
              </w:rPr>
            </w:pPr>
          </w:p>
          <w:p w:rsidR="00C06F9A" w:rsidRPr="009B6838" w:rsidRDefault="00C06F9A" w:rsidP="009E1843">
            <w:pPr>
              <w:jc w:val="center"/>
              <w:rPr>
                <w:sz w:val="22"/>
                <w:szCs w:val="22"/>
              </w:rPr>
            </w:pPr>
          </w:p>
          <w:p w:rsidR="00C06F9A" w:rsidRPr="009B6838" w:rsidRDefault="00C06F9A" w:rsidP="009E1843">
            <w:pPr>
              <w:jc w:val="center"/>
              <w:rPr>
                <w:sz w:val="22"/>
                <w:szCs w:val="22"/>
              </w:rPr>
            </w:pPr>
          </w:p>
        </w:tc>
        <w:tc>
          <w:tcPr>
            <w:tcW w:w="3260" w:type="dxa"/>
            <w:gridSpan w:val="5"/>
            <w:vMerge w:val="restart"/>
            <w:tcBorders>
              <w:top w:val="single" w:sz="6" w:space="0" w:color="auto"/>
              <w:left w:val="single" w:sz="6" w:space="0" w:color="auto"/>
              <w:right w:val="single" w:sz="6" w:space="0" w:color="auto"/>
            </w:tcBorders>
            <w:shd w:val="clear" w:color="auto" w:fill="FFFFFF"/>
          </w:tcPr>
          <w:p w:rsidR="00C06F9A" w:rsidRPr="009B6838" w:rsidRDefault="00C06F9A" w:rsidP="009E1843">
            <w:pPr>
              <w:shd w:val="clear" w:color="auto" w:fill="FFFFFF"/>
              <w:tabs>
                <w:tab w:val="left" w:pos="1976"/>
              </w:tabs>
              <w:spacing w:line="230" w:lineRule="exact"/>
              <w:jc w:val="center"/>
              <w:rPr>
                <w:sz w:val="22"/>
                <w:szCs w:val="22"/>
              </w:rPr>
            </w:pPr>
            <w:r w:rsidRPr="009B6838">
              <w:rPr>
                <w:rFonts w:eastAsia="Times New Roman"/>
                <w:sz w:val="22"/>
                <w:szCs w:val="22"/>
              </w:rPr>
              <w:t>Код бюджетной классификации</w:t>
            </w:r>
          </w:p>
          <w:p w:rsidR="00C06F9A" w:rsidRPr="009B6838" w:rsidRDefault="00C06F9A" w:rsidP="009E1843">
            <w:pPr>
              <w:jc w:val="center"/>
              <w:rPr>
                <w:sz w:val="22"/>
                <w:szCs w:val="22"/>
              </w:rPr>
            </w:pPr>
          </w:p>
          <w:p w:rsidR="00C06F9A" w:rsidRPr="009B6838" w:rsidRDefault="00C06F9A" w:rsidP="009E1843">
            <w:pPr>
              <w:jc w:val="center"/>
              <w:rPr>
                <w:sz w:val="22"/>
                <w:szCs w:val="22"/>
              </w:rPr>
            </w:pPr>
          </w:p>
          <w:p w:rsidR="00C06F9A" w:rsidRPr="009B6838" w:rsidRDefault="00C06F9A" w:rsidP="009E1843">
            <w:pPr>
              <w:jc w:val="center"/>
              <w:rPr>
                <w:sz w:val="22"/>
                <w:szCs w:val="22"/>
              </w:rPr>
            </w:pPr>
          </w:p>
        </w:tc>
        <w:tc>
          <w:tcPr>
            <w:tcW w:w="1134" w:type="dxa"/>
            <w:vMerge w:val="restart"/>
            <w:tcBorders>
              <w:top w:val="single" w:sz="6" w:space="0" w:color="auto"/>
              <w:left w:val="single" w:sz="6" w:space="0" w:color="auto"/>
              <w:right w:val="single" w:sz="6" w:space="0" w:color="auto"/>
            </w:tcBorders>
            <w:shd w:val="clear" w:color="auto" w:fill="FFFFFF"/>
          </w:tcPr>
          <w:p w:rsidR="00C06F9A" w:rsidRPr="006C2960" w:rsidRDefault="00C06F9A" w:rsidP="009E1843">
            <w:pPr>
              <w:shd w:val="clear" w:color="auto" w:fill="FFFFFF"/>
              <w:spacing w:line="206" w:lineRule="exact"/>
              <w:ind w:right="10" w:hanging="10"/>
              <w:jc w:val="center"/>
              <w:rPr>
                <w:sz w:val="22"/>
                <w:szCs w:val="22"/>
              </w:rPr>
            </w:pPr>
            <w:proofErr w:type="spellStart"/>
            <w:r w:rsidRPr="006C2960">
              <w:rPr>
                <w:rFonts w:eastAsia="Times New Roman"/>
                <w:sz w:val="22"/>
                <w:szCs w:val="22"/>
              </w:rPr>
              <w:t>Ответст</w:t>
            </w:r>
            <w:proofErr w:type="spellEnd"/>
            <w:r w:rsidRPr="006C2960">
              <w:rPr>
                <w:rFonts w:eastAsia="Times New Roman"/>
                <w:sz w:val="22"/>
                <w:szCs w:val="22"/>
              </w:rPr>
              <w:t xml:space="preserve"> венный за исполнение </w:t>
            </w:r>
            <w:proofErr w:type="spellStart"/>
            <w:proofErr w:type="gramStart"/>
            <w:r w:rsidRPr="006C2960">
              <w:rPr>
                <w:rFonts w:eastAsia="Times New Roman"/>
                <w:sz w:val="22"/>
                <w:szCs w:val="22"/>
              </w:rPr>
              <w:t>мероприя</w:t>
            </w:r>
            <w:proofErr w:type="spellEnd"/>
            <w:r w:rsidRPr="006C2960">
              <w:rPr>
                <w:rFonts w:eastAsia="Times New Roman"/>
                <w:sz w:val="22"/>
                <w:szCs w:val="22"/>
              </w:rPr>
              <w:t xml:space="preserve">- </w:t>
            </w:r>
            <w:proofErr w:type="spellStart"/>
            <w:r w:rsidRPr="006C2960">
              <w:rPr>
                <w:rFonts w:eastAsia="Times New Roman"/>
                <w:sz w:val="22"/>
                <w:szCs w:val="22"/>
              </w:rPr>
              <w:t>тия</w:t>
            </w:r>
            <w:proofErr w:type="spellEnd"/>
            <w:proofErr w:type="gramEnd"/>
            <w:r w:rsidRPr="006C2960">
              <w:rPr>
                <w:rFonts w:eastAsia="Times New Roman"/>
                <w:sz w:val="22"/>
                <w:szCs w:val="22"/>
              </w:rPr>
              <w:t xml:space="preserve"> (ФИО)</w:t>
            </w:r>
          </w:p>
          <w:p w:rsidR="00C06F9A" w:rsidRPr="00F30FC7" w:rsidRDefault="00C06F9A" w:rsidP="009E1843">
            <w:pPr>
              <w:jc w:val="center"/>
            </w:pPr>
          </w:p>
          <w:p w:rsidR="00C06F9A" w:rsidRPr="009B6838" w:rsidRDefault="00C06F9A" w:rsidP="009E1843">
            <w:pPr>
              <w:rPr>
                <w:sz w:val="22"/>
                <w:szCs w:val="22"/>
              </w:rPr>
            </w:pPr>
          </w:p>
          <w:p w:rsidR="00C06F9A" w:rsidRPr="009B6838" w:rsidRDefault="00C06F9A" w:rsidP="009E1843">
            <w:pPr>
              <w:shd w:val="clear" w:color="auto" w:fill="FFFFFF"/>
              <w:ind w:left="24"/>
              <w:rPr>
                <w:sz w:val="22"/>
                <w:szCs w:val="22"/>
              </w:rPr>
            </w:pPr>
          </w:p>
          <w:p w:rsidR="00C06F9A" w:rsidRPr="009B6838" w:rsidRDefault="00C06F9A" w:rsidP="009E1843">
            <w:pPr>
              <w:shd w:val="clear" w:color="auto" w:fill="FFFFFF"/>
              <w:ind w:left="24"/>
              <w:rPr>
                <w:sz w:val="22"/>
                <w:szCs w:val="22"/>
              </w:rPr>
            </w:pPr>
          </w:p>
        </w:tc>
        <w:tc>
          <w:tcPr>
            <w:tcW w:w="1134" w:type="dxa"/>
            <w:vMerge w:val="restart"/>
            <w:tcBorders>
              <w:top w:val="single" w:sz="6" w:space="0" w:color="auto"/>
              <w:left w:val="single" w:sz="6" w:space="0" w:color="auto"/>
              <w:right w:val="single" w:sz="6" w:space="0" w:color="auto"/>
            </w:tcBorders>
            <w:shd w:val="clear" w:color="auto" w:fill="FFFFFF"/>
            <w:vAlign w:val="center"/>
          </w:tcPr>
          <w:p w:rsidR="00C06F9A" w:rsidRPr="009B6838" w:rsidRDefault="00C06F9A" w:rsidP="009E1843">
            <w:pPr>
              <w:shd w:val="clear" w:color="auto" w:fill="FFFFFF"/>
              <w:spacing w:line="206" w:lineRule="exact"/>
              <w:ind w:right="67"/>
              <w:jc w:val="center"/>
              <w:rPr>
                <w:sz w:val="22"/>
                <w:szCs w:val="22"/>
              </w:rPr>
            </w:pPr>
            <w:r w:rsidRPr="009B6838">
              <w:rPr>
                <w:rFonts w:eastAsia="Times New Roman"/>
                <w:sz w:val="22"/>
                <w:szCs w:val="22"/>
              </w:rPr>
              <w:t>Ожидаемый результат реализации мероприятия</w:t>
            </w:r>
          </w:p>
          <w:p w:rsidR="00C06F9A" w:rsidRPr="009B6838" w:rsidRDefault="00C06F9A" w:rsidP="009E1843">
            <w:pPr>
              <w:jc w:val="center"/>
              <w:rPr>
                <w:sz w:val="22"/>
                <w:szCs w:val="22"/>
              </w:rPr>
            </w:pPr>
          </w:p>
          <w:p w:rsidR="00C06F9A" w:rsidRPr="009B6838" w:rsidRDefault="00C06F9A" w:rsidP="009E1843">
            <w:pPr>
              <w:jc w:val="center"/>
              <w:rPr>
                <w:sz w:val="22"/>
                <w:szCs w:val="22"/>
              </w:rPr>
            </w:pPr>
          </w:p>
          <w:p w:rsidR="00C06F9A" w:rsidRPr="009B6838" w:rsidRDefault="00C06F9A" w:rsidP="009E1843">
            <w:pPr>
              <w:shd w:val="clear" w:color="auto" w:fill="FFFFFF"/>
              <w:ind w:left="24"/>
              <w:jc w:val="center"/>
              <w:rPr>
                <w:sz w:val="22"/>
                <w:szCs w:val="22"/>
              </w:rPr>
            </w:pPr>
          </w:p>
          <w:p w:rsidR="00C06F9A" w:rsidRPr="009B6838" w:rsidRDefault="00C06F9A" w:rsidP="009E1843">
            <w:pPr>
              <w:shd w:val="clear" w:color="auto" w:fill="FFFFFF"/>
              <w:ind w:left="24"/>
              <w:jc w:val="center"/>
              <w:rPr>
                <w:sz w:val="22"/>
                <w:szCs w:val="22"/>
              </w:rPr>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ind w:left="360"/>
              <w:rPr>
                <w:sz w:val="22"/>
                <w:szCs w:val="22"/>
              </w:rPr>
            </w:pPr>
            <w:r w:rsidRPr="009B6838">
              <w:rPr>
                <w:rFonts w:eastAsia="Times New Roman"/>
                <w:sz w:val="22"/>
                <w:szCs w:val="22"/>
              </w:rPr>
              <w:t>Срок реализации</w:t>
            </w:r>
            <w:r w:rsidRPr="009B6838">
              <w:rPr>
                <w:sz w:val="22"/>
                <w:szCs w:val="22"/>
              </w:rPr>
              <w:t xml:space="preserve"> </w:t>
            </w:r>
          </w:p>
        </w:tc>
        <w:tc>
          <w:tcPr>
            <w:tcW w:w="5529" w:type="dxa"/>
            <w:gridSpan w:val="5"/>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ind w:left="1051"/>
              <w:rPr>
                <w:sz w:val="22"/>
                <w:szCs w:val="22"/>
              </w:rPr>
            </w:pPr>
            <w:r w:rsidRPr="009B6838">
              <w:rPr>
                <w:rFonts w:eastAsia="Times New Roman"/>
                <w:sz w:val="22"/>
                <w:szCs w:val="22"/>
              </w:rPr>
              <w:t>Объемы финансового обеспечения, руб.</w:t>
            </w:r>
            <w:r w:rsidRPr="009B6838">
              <w:rPr>
                <w:sz w:val="22"/>
                <w:szCs w:val="22"/>
              </w:rPr>
              <w:t xml:space="preserve"> </w:t>
            </w:r>
          </w:p>
        </w:tc>
      </w:tr>
      <w:tr w:rsidR="00C06F9A" w:rsidRPr="009B6838" w:rsidTr="00536785">
        <w:trPr>
          <w:trHeight w:hRule="exact" w:val="221"/>
        </w:trPr>
        <w:tc>
          <w:tcPr>
            <w:tcW w:w="851" w:type="dxa"/>
            <w:tcBorders>
              <w:top w:val="nil"/>
              <w:left w:val="single" w:sz="6" w:space="0" w:color="auto"/>
              <w:bottom w:val="nil"/>
              <w:right w:val="single" w:sz="6" w:space="0" w:color="auto"/>
            </w:tcBorders>
            <w:shd w:val="clear" w:color="auto" w:fill="FFFFFF"/>
          </w:tcPr>
          <w:p w:rsidR="00C06F9A" w:rsidRPr="009B6838" w:rsidRDefault="00C06F9A" w:rsidP="009E1843">
            <w:pPr>
              <w:rPr>
                <w:sz w:val="22"/>
                <w:szCs w:val="22"/>
              </w:rPr>
            </w:pPr>
          </w:p>
          <w:p w:rsidR="00C06F9A" w:rsidRPr="009B6838" w:rsidRDefault="00C06F9A" w:rsidP="009E1843">
            <w:pPr>
              <w:rPr>
                <w:sz w:val="22"/>
                <w:szCs w:val="22"/>
              </w:rPr>
            </w:pPr>
          </w:p>
        </w:tc>
        <w:tc>
          <w:tcPr>
            <w:tcW w:w="1701" w:type="dxa"/>
            <w:vMerge/>
            <w:tcBorders>
              <w:left w:val="single" w:sz="6" w:space="0" w:color="auto"/>
              <w:right w:val="single" w:sz="6" w:space="0" w:color="auto"/>
            </w:tcBorders>
            <w:shd w:val="clear" w:color="auto" w:fill="FFFFFF"/>
          </w:tcPr>
          <w:p w:rsidR="00C06F9A" w:rsidRPr="009B6838" w:rsidRDefault="00C06F9A" w:rsidP="009E1843">
            <w:pPr>
              <w:rPr>
                <w:sz w:val="22"/>
                <w:szCs w:val="22"/>
              </w:rPr>
            </w:pPr>
          </w:p>
        </w:tc>
        <w:tc>
          <w:tcPr>
            <w:tcW w:w="3260" w:type="dxa"/>
            <w:gridSpan w:val="5"/>
            <w:vMerge/>
            <w:tcBorders>
              <w:left w:val="single" w:sz="6" w:space="0" w:color="auto"/>
              <w:right w:val="single" w:sz="6" w:space="0" w:color="auto"/>
            </w:tcBorders>
            <w:shd w:val="clear" w:color="auto" w:fill="FFFFFF"/>
          </w:tcPr>
          <w:p w:rsidR="00C06F9A" w:rsidRPr="009B6838" w:rsidRDefault="00C06F9A" w:rsidP="009E1843">
            <w:pPr>
              <w:rPr>
                <w:sz w:val="22"/>
                <w:szCs w:val="22"/>
              </w:rPr>
            </w:pPr>
          </w:p>
        </w:tc>
        <w:tc>
          <w:tcPr>
            <w:tcW w:w="1134" w:type="dxa"/>
            <w:vMerge/>
            <w:tcBorders>
              <w:left w:val="single" w:sz="6" w:space="0" w:color="auto"/>
              <w:right w:val="single" w:sz="6" w:space="0" w:color="auto"/>
            </w:tcBorders>
            <w:shd w:val="clear" w:color="auto" w:fill="FFFFFF"/>
          </w:tcPr>
          <w:p w:rsidR="00C06F9A" w:rsidRPr="009B6838" w:rsidRDefault="00C06F9A" w:rsidP="009E1843">
            <w:pPr>
              <w:shd w:val="clear" w:color="auto" w:fill="FFFFFF"/>
              <w:ind w:left="24"/>
              <w:rPr>
                <w:sz w:val="22"/>
                <w:szCs w:val="22"/>
              </w:rPr>
            </w:pPr>
          </w:p>
        </w:tc>
        <w:tc>
          <w:tcPr>
            <w:tcW w:w="1134" w:type="dxa"/>
            <w:vMerge/>
            <w:tcBorders>
              <w:left w:val="single" w:sz="6" w:space="0" w:color="auto"/>
              <w:right w:val="single" w:sz="6" w:space="0" w:color="auto"/>
            </w:tcBorders>
            <w:shd w:val="clear" w:color="auto" w:fill="FFFFFF"/>
            <w:vAlign w:val="center"/>
          </w:tcPr>
          <w:p w:rsidR="00C06F9A" w:rsidRPr="009B6838" w:rsidRDefault="00C06F9A" w:rsidP="009E1843">
            <w:pPr>
              <w:shd w:val="clear" w:color="auto" w:fill="FFFFFF"/>
              <w:ind w:left="24"/>
              <w:jc w:val="center"/>
              <w:rPr>
                <w:sz w:val="22"/>
                <w:szCs w:val="22"/>
              </w:rPr>
            </w:pPr>
          </w:p>
        </w:tc>
        <w:tc>
          <w:tcPr>
            <w:tcW w:w="1134" w:type="dxa"/>
            <w:tcBorders>
              <w:top w:val="single" w:sz="6" w:space="0" w:color="auto"/>
              <w:left w:val="single" w:sz="6" w:space="0" w:color="auto"/>
              <w:bottom w:val="nil"/>
              <w:right w:val="single" w:sz="6" w:space="0" w:color="auto"/>
            </w:tcBorders>
            <w:shd w:val="clear" w:color="auto" w:fill="FFFFFF"/>
          </w:tcPr>
          <w:p w:rsidR="00C06F9A" w:rsidRPr="009B6838" w:rsidRDefault="00C06F9A" w:rsidP="009E1843">
            <w:pPr>
              <w:shd w:val="clear" w:color="auto" w:fill="FFFFFF"/>
              <w:ind w:right="102"/>
              <w:jc w:val="center"/>
              <w:rPr>
                <w:sz w:val="22"/>
                <w:szCs w:val="22"/>
              </w:rPr>
            </w:pPr>
            <w:r w:rsidRPr="009B6838">
              <w:rPr>
                <w:rFonts w:eastAsia="Times New Roman"/>
                <w:sz w:val="22"/>
                <w:szCs w:val="22"/>
              </w:rPr>
              <w:t>начало</w:t>
            </w:r>
          </w:p>
        </w:tc>
        <w:tc>
          <w:tcPr>
            <w:tcW w:w="1134" w:type="dxa"/>
            <w:tcBorders>
              <w:top w:val="single" w:sz="6" w:space="0" w:color="auto"/>
              <w:left w:val="single" w:sz="6" w:space="0" w:color="auto"/>
              <w:bottom w:val="nil"/>
              <w:right w:val="single" w:sz="6" w:space="0" w:color="auto"/>
            </w:tcBorders>
            <w:shd w:val="clear" w:color="auto" w:fill="FFFFFF"/>
          </w:tcPr>
          <w:p w:rsidR="00C06F9A" w:rsidRPr="009B6838" w:rsidRDefault="00C06F9A" w:rsidP="009E1843">
            <w:pPr>
              <w:shd w:val="clear" w:color="auto" w:fill="FFFFFF"/>
              <w:jc w:val="center"/>
              <w:rPr>
                <w:sz w:val="22"/>
                <w:szCs w:val="22"/>
              </w:rPr>
            </w:pPr>
            <w:r w:rsidRPr="009B6838">
              <w:rPr>
                <w:rFonts w:eastAsia="Times New Roman"/>
                <w:sz w:val="22"/>
                <w:szCs w:val="22"/>
              </w:rPr>
              <w:t>окончание</w:t>
            </w:r>
          </w:p>
        </w:tc>
        <w:tc>
          <w:tcPr>
            <w:tcW w:w="1418" w:type="dxa"/>
            <w:tcBorders>
              <w:top w:val="single" w:sz="6" w:space="0" w:color="auto"/>
              <w:left w:val="single" w:sz="6" w:space="0" w:color="auto"/>
              <w:bottom w:val="nil"/>
              <w:right w:val="single" w:sz="6" w:space="0" w:color="auto"/>
            </w:tcBorders>
            <w:shd w:val="clear" w:color="auto" w:fill="FFFFFF"/>
          </w:tcPr>
          <w:p w:rsidR="00C06F9A" w:rsidRPr="009B6838" w:rsidRDefault="00C06F9A" w:rsidP="009E1843">
            <w:pPr>
              <w:shd w:val="clear" w:color="auto" w:fill="FFFFFF"/>
              <w:jc w:val="center"/>
              <w:rPr>
                <w:sz w:val="22"/>
                <w:szCs w:val="22"/>
              </w:rPr>
            </w:pPr>
            <w:r w:rsidRPr="009B6838">
              <w:rPr>
                <w:rFonts w:eastAsia="Times New Roman"/>
                <w:sz w:val="22"/>
                <w:szCs w:val="22"/>
              </w:rPr>
              <w:t>Всего</w:t>
            </w:r>
            <w:r>
              <w:rPr>
                <w:rFonts w:eastAsia="Times New Roman"/>
                <w:sz w:val="22"/>
                <w:szCs w:val="22"/>
              </w:rPr>
              <w:t>:</w:t>
            </w:r>
            <w:r w:rsidRPr="009B6838">
              <w:rPr>
                <w:sz w:val="22"/>
                <w:szCs w:val="22"/>
              </w:rPr>
              <w:t xml:space="preserve"> </w:t>
            </w:r>
          </w:p>
        </w:tc>
        <w:tc>
          <w:tcPr>
            <w:tcW w:w="4111" w:type="dxa"/>
            <w:gridSpan w:val="4"/>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ind w:left="1896"/>
              <w:rPr>
                <w:sz w:val="22"/>
                <w:szCs w:val="22"/>
              </w:rPr>
            </w:pPr>
            <w:r w:rsidRPr="009B6838">
              <w:rPr>
                <w:rFonts w:eastAsia="Times New Roman"/>
                <w:sz w:val="22"/>
                <w:szCs w:val="22"/>
              </w:rPr>
              <w:t>в том числе</w:t>
            </w:r>
            <w:r w:rsidRPr="009B6838">
              <w:rPr>
                <w:sz w:val="22"/>
                <w:szCs w:val="22"/>
              </w:rPr>
              <w:t xml:space="preserve"> </w:t>
            </w:r>
          </w:p>
        </w:tc>
      </w:tr>
      <w:tr w:rsidR="00C06F9A" w:rsidRPr="009B6838" w:rsidTr="00536785">
        <w:trPr>
          <w:trHeight w:hRule="exact" w:val="768"/>
        </w:trPr>
        <w:tc>
          <w:tcPr>
            <w:tcW w:w="851" w:type="dxa"/>
            <w:tcBorders>
              <w:top w:val="nil"/>
              <w:left w:val="single" w:sz="6" w:space="0" w:color="auto"/>
              <w:bottom w:val="nil"/>
              <w:right w:val="single" w:sz="6" w:space="0" w:color="auto"/>
            </w:tcBorders>
            <w:shd w:val="clear" w:color="auto" w:fill="FFFFFF"/>
          </w:tcPr>
          <w:p w:rsidR="00C06F9A" w:rsidRPr="009B6838" w:rsidRDefault="00C06F9A" w:rsidP="009E1843">
            <w:pPr>
              <w:rPr>
                <w:sz w:val="22"/>
                <w:szCs w:val="22"/>
              </w:rPr>
            </w:pPr>
          </w:p>
          <w:p w:rsidR="00C06F9A" w:rsidRPr="009B6838" w:rsidRDefault="00C06F9A" w:rsidP="009E1843">
            <w:pPr>
              <w:rPr>
                <w:sz w:val="22"/>
                <w:szCs w:val="22"/>
              </w:rPr>
            </w:pPr>
          </w:p>
        </w:tc>
        <w:tc>
          <w:tcPr>
            <w:tcW w:w="1701" w:type="dxa"/>
            <w:vMerge/>
            <w:tcBorders>
              <w:left w:val="single" w:sz="6" w:space="0" w:color="auto"/>
              <w:right w:val="single" w:sz="6" w:space="0" w:color="auto"/>
            </w:tcBorders>
            <w:shd w:val="clear" w:color="auto" w:fill="FFFFFF"/>
          </w:tcPr>
          <w:p w:rsidR="00C06F9A" w:rsidRPr="009B6838" w:rsidRDefault="00C06F9A" w:rsidP="009E1843">
            <w:pPr>
              <w:rPr>
                <w:sz w:val="22"/>
                <w:szCs w:val="22"/>
              </w:rPr>
            </w:pPr>
          </w:p>
        </w:tc>
        <w:tc>
          <w:tcPr>
            <w:tcW w:w="3260" w:type="dxa"/>
            <w:gridSpan w:val="5"/>
            <w:vMerge/>
            <w:tcBorders>
              <w:left w:val="single" w:sz="6" w:space="0" w:color="auto"/>
              <w:bottom w:val="single" w:sz="6" w:space="0" w:color="auto"/>
              <w:right w:val="single" w:sz="6" w:space="0" w:color="auto"/>
            </w:tcBorders>
            <w:shd w:val="clear" w:color="auto" w:fill="FFFFFF"/>
          </w:tcPr>
          <w:p w:rsidR="00C06F9A" w:rsidRPr="009B6838" w:rsidRDefault="00C06F9A" w:rsidP="009E1843">
            <w:pPr>
              <w:rPr>
                <w:sz w:val="22"/>
                <w:szCs w:val="22"/>
              </w:rPr>
            </w:pPr>
          </w:p>
        </w:tc>
        <w:tc>
          <w:tcPr>
            <w:tcW w:w="1134" w:type="dxa"/>
            <w:vMerge/>
            <w:tcBorders>
              <w:left w:val="single" w:sz="6" w:space="0" w:color="auto"/>
              <w:right w:val="single" w:sz="6" w:space="0" w:color="auto"/>
            </w:tcBorders>
            <w:shd w:val="clear" w:color="auto" w:fill="FFFFFF"/>
          </w:tcPr>
          <w:p w:rsidR="00C06F9A" w:rsidRPr="009B6838" w:rsidRDefault="00C06F9A" w:rsidP="009E1843">
            <w:pPr>
              <w:shd w:val="clear" w:color="auto" w:fill="FFFFFF"/>
              <w:ind w:left="24"/>
              <w:rPr>
                <w:sz w:val="22"/>
                <w:szCs w:val="22"/>
              </w:rPr>
            </w:pPr>
          </w:p>
        </w:tc>
        <w:tc>
          <w:tcPr>
            <w:tcW w:w="1134" w:type="dxa"/>
            <w:vMerge/>
            <w:tcBorders>
              <w:left w:val="single" w:sz="6" w:space="0" w:color="auto"/>
              <w:right w:val="single" w:sz="6" w:space="0" w:color="auto"/>
            </w:tcBorders>
            <w:shd w:val="clear" w:color="auto" w:fill="FFFFFF"/>
            <w:vAlign w:val="center"/>
          </w:tcPr>
          <w:p w:rsidR="00C06F9A" w:rsidRPr="009B6838" w:rsidRDefault="00C06F9A" w:rsidP="009E1843">
            <w:pPr>
              <w:shd w:val="clear" w:color="auto" w:fill="FFFFFF"/>
              <w:ind w:left="24"/>
              <w:jc w:val="center"/>
              <w:rPr>
                <w:sz w:val="22"/>
                <w:szCs w:val="22"/>
              </w:rPr>
            </w:pPr>
          </w:p>
        </w:tc>
        <w:tc>
          <w:tcPr>
            <w:tcW w:w="1134" w:type="dxa"/>
            <w:tcBorders>
              <w:top w:val="nil"/>
              <w:left w:val="single" w:sz="6" w:space="0" w:color="auto"/>
              <w:bottom w:val="nil"/>
              <w:right w:val="single" w:sz="6" w:space="0" w:color="auto"/>
            </w:tcBorders>
            <w:shd w:val="clear" w:color="auto" w:fill="FFFFFF"/>
          </w:tcPr>
          <w:p w:rsidR="00C06F9A" w:rsidRPr="009B6838" w:rsidRDefault="00C06F9A" w:rsidP="009E1843">
            <w:pPr>
              <w:jc w:val="center"/>
              <w:rPr>
                <w:sz w:val="22"/>
                <w:szCs w:val="22"/>
              </w:rPr>
            </w:pPr>
          </w:p>
          <w:p w:rsidR="00C06F9A" w:rsidRPr="009B6838" w:rsidRDefault="00C06F9A" w:rsidP="009E1843">
            <w:pPr>
              <w:jc w:val="center"/>
              <w:rPr>
                <w:sz w:val="22"/>
                <w:szCs w:val="22"/>
              </w:rPr>
            </w:pPr>
          </w:p>
        </w:tc>
        <w:tc>
          <w:tcPr>
            <w:tcW w:w="1134" w:type="dxa"/>
            <w:tcBorders>
              <w:top w:val="nil"/>
              <w:left w:val="single" w:sz="6" w:space="0" w:color="auto"/>
              <w:bottom w:val="nil"/>
              <w:right w:val="single" w:sz="6" w:space="0" w:color="auto"/>
            </w:tcBorders>
            <w:shd w:val="clear" w:color="auto" w:fill="FFFFFF"/>
          </w:tcPr>
          <w:p w:rsidR="00C06F9A" w:rsidRPr="009B6838" w:rsidRDefault="00C06F9A" w:rsidP="009E1843">
            <w:pPr>
              <w:jc w:val="center"/>
              <w:rPr>
                <w:sz w:val="22"/>
                <w:szCs w:val="22"/>
              </w:rPr>
            </w:pPr>
          </w:p>
          <w:p w:rsidR="00C06F9A" w:rsidRPr="009B6838" w:rsidRDefault="00C06F9A" w:rsidP="009E1843">
            <w:pPr>
              <w:jc w:val="center"/>
              <w:rPr>
                <w:sz w:val="22"/>
                <w:szCs w:val="22"/>
              </w:rPr>
            </w:pPr>
          </w:p>
        </w:tc>
        <w:tc>
          <w:tcPr>
            <w:tcW w:w="1418" w:type="dxa"/>
            <w:tcBorders>
              <w:top w:val="nil"/>
              <w:left w:val="single" w:sz="6" w:space="0" w:color="auto"/>
              <w:bottom w:val="nil"/>
              <w:right w:val="single" w:sz="6" w:space="0" w:color="auto"/>
            </w:tcBorders>
            <w:shd w:val="clear" w:color="auto" w:fill="FFFFFF"/>
          </w:tcPr>
          <w:p w:rsidR="00C06F9A" w:rsidRPr="009B6838" w:rsidRDefault="00C06F9A" w:rsidP="009E1843">
            <w:pPr>
              <w:rPr>
                <w:sz w:val="22"/>
                <w:szCs w:val="22"/>
              </w:rPr>
            </w:pPr>
          </w:p>
          <w:p w:rsidR="00C06F9A" w:rsidRPr="009B6838" w:rsidRDefault="00C06F9A" w:rsidP="009E1843">
            <w:pPr>
              <w:rPr>
                <w:sz w:val="22"/>
                <w:szCs w:val="22"/>
              </w:rPr>
            </w:pPr>
          </w:p>
        </w:tc>
        <w:tc>
          <w:tcPr>
            <w:tcW w:w="1134" w:type="dxa"/>
            <w:tcBorders>
              <w:top w:val="single" w:sz="6" w:space="0" w:color="auto"/>
              <w:left w:val="single" w:sz="6" w:space="0" w:color="auto"/>
              <w:bottom w:val="nil"/>
              <w:right w:val="single" w:sz="6" w:space="0" w:color="auto"/>
            </w:tcBorders>
            <w:shd w:val="clear" w:color="auto" w:fill="FFFFFF"/>
            <w:vAlign w:val="center"/>
          </w:tcPr>
          <w:p w:rsidR="00C06F9A" w:rsidRPr="009B6838" w:rsidRDefault="00C06F9A" w:rsidP="009E1843">
            <w:pPr>
              <w:shd w:val="clear" w:color="auto" w:fill="FFFFFF"/>
              <w:spacing w:line="216" w:lineRule="exact"/>
              <w:ind w:right="48"/>
              <w:jc w:val="center"/>
              <w:rPr>
                <w:sz w:val="22"/>
                <w:szCs w:val="22"/>
              </w:rPr>
            </w:pPr>
            <w:r w:rsidRPr="009B6838">
              <w:rPr>
                <w:rFonts w:eastAsia="Times New Roman"/>
                <w:sz w:val="22"/>
                <w:szCs w:val="22"/>
              </w:rPr>
              <w:t>федеральный бюджет</w:t>
            </w:r>
          </w:p>
        </w:tc>
        <w:tc>
          <w:tcPr>
            <w:tcW w:w="1134" w:type="dxa"/>
            <w:tcBorders>
              <w:top w:val="single" w:sz="6" w:space="0" w:color="auto"/>
              <w:left w:val="single" w:sz="6" w:space="0" w:color="auto"/>
              <w:bottom w:val="nil"/>
              <w:right w:val="single" w:sz="6" w:space="0" w:color="auto"/>
            </w:tcBorders>
            <w:shd w:val="clear" w:color="auto" w:fill="FFFFFF"/>
            <w:vAlign w:val="center"/>
          </w:tcPr>
          <w:p w:rsidR="00C06F9A" w:rsidRPr="009B6838" w:rsidRDefault="00C06F9A" w:rsidP="009E1843">
            <w:pPr>
              <w:shd w:val="clear" w:color="auto" w:fill="FFFFFF"/>
              <w:spacing w:line="206" w:lineRule="exact"/>
              <w:jc w:val="center"/>
              <w:rPr>
                <w:sz w:val="22"/>
                <w:szCs w:val="22"/>
              </w:rPr>
            </w:pPr>
            <w:r w:rsidRPr="009B6838">
              <w:rPr>
                <w:rFonts w:eastAsia="Times New Roman"/>
                <w:sz w:val="22"/>
                <w:szCs w:val="22"/>
              </w:rPr>
              <w:t>краевой бюджет</w:t>
            </w:r>
          </w:p>
        </w:tc>
        <w:tc>
          <w:tcPr>
            <w:tcW w:w="1417" w:type="dxa"/>
            <w:tcBorders>
              <w:top w:val="single" w:sz="6" w:space="0" w:color="auto"/>
              <w:left w:val="single" w:sz="6" w:space="0" w:color="auto"/>
              <w:bottom w:val="nil"/>
              <w:right w:val="single" w:sz="6" w:space="0" w:color="auto"/>
            </w:tcBorders>
            <w:shd w:val="clear" w:color="auto" w:fill="FFFFFF"/>
            <w:vAlign w:val="center"/>
          </w:tcPr>
          <w:p w:rsidR="00C06F9A" w:rsidRPr="009B6838" w:rsidRDefault="00C06F9A" w:rsidP="009E1843">
            <w:pPr>
              <w:shd w:val="clear" w:color="auto" w:fill="FFFFFF"/>
              <w:spacing w:line="216" w:lineRule="exact"/>
              <w:jc w:val="center"/>
              <w:rPr>
                <w:sz w:val="22"/>
                <w:szCs w:val="22"/>
              </w:rPr>
            </w:pPr>
            <w:r w:rsidRPr="009B6838">
              <w:rPr>
                <w:rFonts w:eastAsia="Times New Roman"/>
                <w:sz w:val="22"/>
                <w:szCs w:val="22"/>
              </w:rPr>
              <w:t>местный бюджет</w:t>
            </w:r>
          </w:p>
        </w:tc>
        <w:tc>
          <w:tcPr>
            <w:tcW w:w="426" w:type="dxa"/>
            <w:vMerge w:val="restart"/>
            <w:tcBorders>
              <w:top w:val="single" w:sz="6" w:space="0" w:color="auto"/>
              <w:left w:val="single" w:sz="6" w:space="0" w:color="auto"/>
              <w:right w:val="single" w:sz="6" w:space="0" w:color="auto"/>
            </w:tcBorders>
            <w:shd w:val="clear" w:color="auto" w:fill="FFFFFF"/>
            <w:vAlign w:val="center"/>
          </w:tcPr>
          <w:p w:rsidR="00C06F9A" w:rsidRPr="00237835" w:rsidRDefault="00C06F9A" w:rsidP="009E1843">
            <w:pPr>
              <w:shd w:val="clear" w:color="auto" w:fill="FFFFFF"/>
              <w:spacing w:line="206" w:lineRule="exact"/>
              <w:ind w:right="91"/>
              <w:jc w:val="center"/>
              <w:rPr>
                <w:sz w:val="16"/>
                <w:szCs w:val="16"/>
              </w:rPr>
            </w:pPr>
            <w:proofErr w:type="spellStart"/>
            <w:r w:rsidRPr="00237835">
              <w:rPr>
                <w:rFonts w:eastAsia="Times New Roman"/>
                <w:sz w:val="16"/>
                <w:szCs w:val="16"/>
              </w:rPr>
              <w:t>внебюджет</w:t>
            </w:r>
            <w:proofErr w:type="spellEnd"/>
            <w:r w:rsidRPr="00237835">
              <w:rPr>
                <w:rFonts w:eastAsia="Times New Roman"/>
                <w:sz w:val="16"/>
                <w:szCs w:val="16"/>
              </w:rPr>
              <w:t xml:space="preserve"> </w:t>
            </w:r>
            <w:proofErr w:type="spellStart"/>
            <w:r w:rsidRPr="00237835">
              <w:rPr>
                <w:rFonts w:eastAsia="Times New Roman"/>
                <w:sz w:val="16"/>
                <w:szCs w:val="16"/>
              </w:rPr>
              <w:t>ные</w:t>
            </w:r>
            <w:proofErr w:type="spellEnd"/>
          </w:p>
          <w:p w:rsidR="00C06F9A" w:rsidRPr="00237835" w:rsidRDefault="00C06F9A" w:rsidP="009E1843">
            <w:pPr>
              <w:shd w:val="clear" w:color="auto" w:fill="FFFFFF"/>
              <w:spacing w:line="206" w:lineRule="exact"/>
              <w:jc w:val="center"/>
              <w:rPr>
                <w:sz w:val="16"/>
                <w:szCs w:val="16"/>
              </w:rPr>
            </w:pPr>
            <w:r w:rsidRPr="00237835">
              <w:rPr>
                <w:rFonts w:eastAsia="Times New Roman"/>
                <w:sz w:val="16"/>
                <w:szCs w:val="16"/>
              </w:rPr>
              <w:t>средства</w:t>
            </w:r>
          </w:p>
          <w:p w:rsidR="00C06F9A" w:rsidRPr="00237835" w:rsidRDefault="00C06F9A" w:rsidP="009E1843">
            <w:pPr>
              <w:shd w:val="clear" w:color="auto" w:fill="FFFFFF"/>
              <w:ind w:left="24"/>
              <w:jc w:val="center"/>
              <w:rPr>
                <w:sz w:val="16"/>
                <w:szCs w:val="16"/>
              </w:rPr>
            </w:pPr>
          </w:p>
          <w:p w:rsidR="00C06F9A" w:rsidRPr="009B6838" w:rsidRDefault="00C06F9A" w:rsidP="009E1843">
            <w:pPr>
              <w:shd w:val="clear" w:color="auto" w:fill="FFFFFF"/>
              <w:ind w:left="24"/>
              <w:jc w:val="center"/>
              <w:rPr>
                <w:sz w:val="22"/>
                <w:szCs w:val="22"/>
              </w:rPr>
            </w:pPr>
          </w:p>
        </w:tc>
      </w:tr>
      <w:tr w:rsidR="00C06F9A" w:rsidRPr="009B6838" w:rsidTr="00536785">
        <w:trPr>
          <w:trHeight w:hRule="exact" w:val="1140"/>
        </w:trPr>
        <w:tc>
          <w:tcPr>
            <w:tcW w:w="851" w:type="dxa"/>
            <w:tcBorders>
              <w:top w:val="nil"/>
              <w:left w:val="single" w:sz="6" w:space="0" w:color="auto"/>
              <w:bottom w:val="single" w:sz="6" w:space="0" w:color="auto"/>
              <w:right w:val="single" w:sz="6" w:space="0" w:color="auto"/>
            </w:tcBorders>
            <w:shd w:val="clear" w:color="auto" w:fill="FFFFFF"/>
          </w:tcPr>
          <w:p w:rsidR="00C06F9A" w:rsidRPr="009B6838" w:rsidRDefault="00C06F9A" w:rsidP="009E1843">
            <w:pPr>
              <w:rPr>
                <w:sz w:val="22"/>
                <w:szCs w:val="22"/>
              </w:rPr>
            </w:pPr>
          </w:p>
          <w:p w:rsidR="00C06F9A" w:rsidRPr="009B6838" w:rsidRDefault="00C06F9A" w:rsidP="009E1843">
            <w:pPr>
              <w:rPr>
                <w:sz w:val="22"/>
                <w:szCs w:val="22"/>
              </w:rPr>
            </w:pPr>
          </w:p>
        </w:tc>
        <w:tc>
          <w:tcPr>
            <w:tcW w:w="1701" w:type="dxa"/>
            <w:vMerge/>
            <w:tcBorders>
              <w:left w:val="single" w:sz="6" w:space="0" w:color="auto"/>
              <w:bottom w:val="single" w:sz="6" w:space="0" w:color="auto"/>
              <w:right w:val="single" w:sz="6" w:space="0" w:color="auto"/>
            </w:tcBorders>
            <w:shd w:val="clear" w:color="auto" w:fill="FFFFFF"/>
          </w:tcPr>
          <w:p w:rsidR="00C06F9A" w:rsidRPr="009B6838" w:rsidRDefault="00C06F9A" w:rsidP="009E1843">
            <w:pPr>
              <w:rPr>
                <w:sz w:val="22"/>
                <w:szCs w:val="22"/>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extDirection w:val="btLr"/>
          </w:tcPr>
          <w:p w:rsidR="00C06F9A" w:rsidRPr="009B6838" w:rsidRDefault="00C06F9A" w:rsidP="009E1843">
            <w:pPr>
              <w:shd w:val="clear" w:color="auto" w:fill="FFFFFF"/>
              <w:spacing w:line="192" w:lineRule="exact"/>
              <w:ind w:left="29"/>
              <w:rPr>
                <w:sz w:val="22"/>
                <w:szCs w:val="22"/>
              </w:rPr>
            </w:pPr>
            <w:r w:rsidRPr="009B6838">
              <w:rPr>
                <w:rFonts w:eastAsia="Times New Roman"/>
                <w:sz w:val="22"/>
                <w:szCs w:val="22"/>
              </w:rPr>
              <w:t>Код главы (ГРБС)</w:t>
            </w:r>
            <w:r w:rsidRPr="009B6838">
              <w:rPr>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C06F9A" w:rsidRPr="009B6838" w:rsidRDefault="00C06F9A" w:rsidP="009E1843">
            <w:pPr>
              <w:shd w:val="clear" w:color="auto" w:fill="FFFFFF"/>
              <w:ind w:left="19"/>
              <w:rPr>
                <w:sz w:val="22"/>
                <w:szCs w:val="22"/>
              </w:rPr>
            </w:pPr>
            <w:r w:rsidRPr="009B6838">
              <w:rPr>
                <w:rFonts w:eastAsia="Times New Roman"/>
                <w:sz w:val="22"/>
                <w:szCs w:val="22"/>
              </w:rPr>
              <w:t>Подраздел</w:t>
            </w:r>
            <w:r w:rsidRPr="009B6838">
              <w:rPr>
                <w:sz w:val="22"/>
                <w:szCs w:val="22"/>
              </w:rPr>
              <w:t xml:space="preserve"> </w:t>
            </w:r>
          </w:p>
        </w:tc>
        <w:tc>
          <w:tcPr>
            <w:tcW w:w="1276" w:type="dxa"/>
            <w:tcBorders>
              <w:top w:val="single" w:sz="6" w:space="0" w:color="auto"/>
              <w:left w:val="single" w:sz="6" w:space="0" w:color="auto"/>
              <w:bottom w:val="single" w:sz="6" w:space="0" w:color="auto"/>
              <w:right w:val="single" w:sz="6" w:space="0" w:color="auto"/>
            </w:tcBorders>
            <w:shd w:val="clear" w:color="auto" w:fill="FFFFFF"/>
            <w:textDirection w:val="btLr"/>
          </w:tcPr>
          <w:p w:rsidR="00C06F9A" w:rsidRPr="009B6838" w:rsidRDefault="00C06F9A" w:rsidP="009E1843">
            <w:pPr>
              <w:shd w:val="clear" w:color="auto" w:fill="FFFFFF"/>
              <w:spacing w:line="187" w:lineRule="exact"/>
              <w:ind w:left="24" w:right="10"/>
              <w:rPr>
                <w:sz w:val="22"/>
                <w:szCs w:val="22"/>
              </w:rPr>
            </w:pPr>
            <w:r w:rsidRPr="009B6838">
              <w:rPr>
                <w:rFonts w:eastAsia="Times New Roman"/>
                <w:sz w:val="22"/>
                <w:szCs w:val="22"/>
              </w:rPr>
              <w:t>Целевая статья</w:t>
            </w:r>
            <w:r w:rsidRPr="009B6838">
              <w:rPr>
                <w:sz w:val="22"/>
                <w:szCs w:val="22"/>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textDirection w:val="btLr"/>
          </w:tcPr>
          <w:p w:rsidR="00C06F9A" w:rsidRPr="009B6838" w:rsidRDefault="00C06F9A" w:rsidP="009E1843">
            <w:pPr>
              <w:shd w:val="clear" w:color="auto" w:fill="FFFFFF"/>
              <w:ind w:left="24"/>
              <w:rPr>
                <w:sz w:val="22"/>
                <w:szCs w:val="22"/>
              </w:rPr>
            </w:pPr>
            <w:r w:rsidRPr="009B6838">
              <w:rPr>
                <w:rFonts w:eastAsia="Times New Roman"/>
                <w:sz w:val="22"/>
                <w:szCs w:val="22"/>
              </w:rPr>
              <w:t>Вид</w:t>
            </w:r>
          </w:p>
          <w:p w:rsidR="00C06F9A" w:rsidRPr="009B6838" w:rsidRDefault="00C06F9A" w:rsidP="009E1843">
            <w:pPr>
              <w:shd w:val="clear" w:color="auto" w:fill="FFFFFF"/>
              <w:ind w:left="24"/>
              <w:rPr>
                <w:sz w:val="22"/>
                <w:szCs w:val="22"/>
              </w:rPr>
            </w:pPr>
            <w:r w:rsidRPr="009B6838">
              <w:rPr>
                <w:rFonts w:eastAsia="Times New Roman"/>
                <w:sz w:val="22"/>
                <w:szCs w:val="22"/>
              </w:rPr>
              <w:t>расходов</w:t>
            </w:r>
            <w:r w:rsidRPr="009B6838">
              <w:rPr>
                <w:sz w:val="22"/>
                <w:szCs w:val="22"/>
              </w:rPr>
              <w:t xml:space="preserve"> </w:t>
            </w:r>
          </w:p>
        </w:tc>
        <w:tc>
          <w:tcPr>
            <w:tcW w:w="1134" w:type="dxa"/>
            <w:vMerge/>
            <w:tcBorders>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ind w:left="24"/>
              <w:rPr>
                <w:sz w:val="22"/>
                <w:szCs w:val="22"/>
              </w:rPr>
            </w:pPr>
          </w:p>
        </w:tc>
        <w:tc>
          <w:tcPr>
            <w:tcW w:w="1134" w:type="dxa"/>
            <w:vMerge/>
            <w:tcBorders>
              <w:left w:val="single" w:sz="6" w:space="0" w:color="auto"/>
              <w:bottom w:val="single" w:sz="6" w:space="0" w:color="auto"/>
              <w:right w:val="single" w:sz="6" w:space="0" w:color="auto"/>
            </w:tcBorders>
            <w:shd w:val="clear" w:color="auto" w:fill="FFFFFF"/>
            <w:vAlign w:val="center"/>
          </w:tcPr>
          <w:p w:rsidR="00C06F9A" w:rsidRPr="009B6838" w:rsidRDefault="00C06F9A" w:rsidP="009E1843">
            <w:pPr>
              <w:shd w:val="clear" w:color="auto" w:fill="FFFFFF"/>
              <w:ind w:left="24"/>
              <w:jc w:val="center"/>
              <w:rPr>
                <w:sz w:val="22"/>
                <w:szCs w:val="22"/>
              </w:rPr>
            </w:pPr>
          </w:p>
        </w:tc>
        <w:tc>
          <w:tcPr>
            <w:tcW w:w="1134" w:type="dxa"/>
            <w:tcBorders>
              <w:top w:val="nil"/>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ind w:left="24"/>
              <w:rPr>
                <w:sz w:val="22"/>
                <w:szCs w:val="22"/>
              </w:rPr>
            </w:pPr>
          </w:p>
          <w:p w:rsidR="00C06F9A" w:rsidRPr="009B6838" w:rsidRDefault="00C06F9A" w:rsidP="009E1843">
            <w:pPr>
              <w:shd w:val="clear" w:color="auto" w:fill="FFFFFF"/>
              <w:ind w:left="24"/>
              <w:rPr>
                <w:sz w:val="22"/>
                <w:szCs w:val="22"/>
              </w:rPr>
            </w:pPr>
          </w:p>
        </w:tc>
        <w:tc>
          <w:tcPr>
            <w:tcW w:w="1134" w:type="dxa"/>
            <w:tcBorders>
              <w:top w:val="nil"/>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ind w:left="24"/>
              <w:rPr>
                <w:sz w:val="22"/>
                <w:szCs w:val="22"/>
              </w:rPr>
            </w:pPr>
          </w:p>
          <w:p w:rsidR="00C06F9A" w:rsidRPr="009B6838" w:rsidRDefault="00C06F9A" w:rsidP="009E1843">
            <w:pPr>
              <w:shd w:val="clear" w:color="auto" w:fill="FFFFFF"/>
              <w:ind w:left="24"/>
              <w:rPr>
                <w:sz w:val="22"/>
                <w:szCs w:val="22"/>
              </w:rPr>
            </w:pPr>
          </w:p>
        </w:tc>
        <w:tc>
          <w:tcPr>
            <w:tcW w:w="1418" w:type="dxa"/>
            <w:tcBorders>
              <w:top w:val="nil"/>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ind w:left="24"/>
              <w:rPr>
                <w:sz w:val="22"/>
                <w:szCs w:val="22"/>
              </w:rPr>
            </w:pPr>
          </w:p>
          <w:p w:rsidR="00C06F9A" w:rsidRPr="009B6838" w:rsidRDefault="00C06F9A" w:rsidP="009E1843">
            <w:pPr>
              <w:shd w:val="clear" w:color="auto" w:fill="FFFFFF"/>
              <w:ind w:left="24"/>
              <w:rPr>
                <w:sz w:val="22"/>
                <w:szCs w:val="22"/>
              </w:rPr>
            </w:pPr>
          </w:p>
        </w:tc>
        <w:tc>
          <w:tcPr>
            <w:tcW w:w="1134" w:type="dxa"/>
            <w:tcBorders>
              <w:top w:val="nil"/>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ind w:left="24"/>
              <w:rPr>
                <w:sz w:val="22"/>
                <w:szCs w:val="22"/>
              </w:rPr>
            </w:pPr>
          </w:p>
          <w:p w:rsidR="00C06F9A" w:rsidRPr="009B6838" w:rsidRDefault="00C06F9A" w:rsidP="009E1843">
            <w:pPr>
              <w:shd w:val="clear" w:color="auto" w:fill="FFFFFF"/>
              <w:ind w:left="24"/>
              <w:rPr>
                <w:sz w:val="22"/>
                <w:szCs w:val="22"/>
              </w:rPr>
            </w:pPr>
          </w:p>
        </w:tc>
        <w:tc>
          <w:tcPr>
            <w:tcW w:w="1134" w:type="dxa"/>
            <w:tcBorders>
              <w:top w:val="nil"/>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ind w:left="24"/>
              <w:rPr>
                <w:sz w:val="22"/>
                <w:szCs w:val="22"/>
              </w:rPr>
            </w:pPr>
          </w:p>
          <w:p w:rsidR="00C06F9A" w:rsidRPr="009B6838" w:rsidRDefault="00C06F9A" w:rsidP="009E1843">
            <w:pPr>
              <w:shd w:val="clear" w:color="auto" w:fill="FFFFFF"/>
              <w:ind w:left="24"/>
              <w:rPr>
                <w:sz w:val="22"/>
                <w:szCs w:val="22"/>
              </w:rPr>
            </w:pPr>
          </w:p>
        </w:tc>
        <w:tc>
          <w:tcPr>
            <w:tcW w:w="1417" w:type="dxa"/>
            <w:tcBorders>
              <w:top w:val="nil"/>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ind w:left="24"/>
              <w:rPr>
                <w:sz w:val="22"/>
                <w:szCs w:val="22"/>
              </w:rPr>
            </w:pPr>
          </w:p>
        </w:tc>
        <w:tc>
          <w:tcPr>
            <w:tcW w:w="426" w:type="dxa"/>
            <w:vMerge/>
            <w:tcBorders>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ind w:left="24"/>
              <w:rPr>
                <w:sz w:val="22"/>
                <w:szCs w:val="22"/>
              </w:rPr>
            </w:pPr>
          </w:p>
        </w:tc>
      </w:tr>
      <w:tr w:rsidR="00C06F9A" w:rsidRPr="009B6838" w:rsidTr="00536785">
        <w:trPr>
          <w:trHeight w:hRule="exact" w:val="288"/>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C06F9A" w:rsidRPr="00A93D2E" w:rsidRDefault="00C06F9A" w:rsidP="009E1843">
            <w:pPr>
              <w:shd w:val="clear" w:color="auto" w:fill="FFFFFF"/>
              <w:jc w:val="center"/>
              <w:rPr>
                <w:sz w:val="18"/>
                <w:szCs w:val="18"/>
              </w:rPr>
            </w:pPr>
            <w:r w:rsidRPr="00A93D2E">
              <w:rPr>
                <w:sz w:val="18"/>
                <w:szCs w:val="18"/>
              </w:rPr>
              <w:t xml:space="preserve">1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A93D2E" w:rsidRDefault="00C06F9A" w:rsidP="009E1843">
            <w:pPr>
              <w:shd w:val="clear" w:color="auto" w:fill="FFFFFF"/>
              <w:ind w:left="677"/>
              <w:rPr>
                <w:sz w:val="18"/>
                <w:szCs w:val="18"/>
              </w:rPr>
            </w:pPr>
            <w:r w:rsidRPr="00A93D2E">
              <w:rPr>
                <w:sz w:val="18"/>
                <w:szCs w:val="18"/>
              </w:rPr>
              <w:t xml:space="preserve">2 </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A93D2E" w:rsidRDefault="00C06F9A" w:rsidP="009E1843">
            <w:pPr>
              <w:shd w:val="clear" w:color="auto" w:fill="FFFFFF"/>
              <w:ind w:left="115"/>
              <w:rPr>
                <w:sz w:val="18"/>
                <w:szCs w:val="18"/>
              </w:rPr>
            </w:pPr>
            <w:r w:rsidRPr="00A93D2E">
              <w:rPr>
                <w:sz w:val="18"/>
                <w:szCs w:val="18"/>
              </w:rPr>
              <w:t xml:space="preserve">3 </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A93D2E" w:rsidRDefault="00C06F9A" w:rsidP="009E1843">
            <w:pPr>
              <w:shd w:val="clear" w:color="auto" w:fill="FFFFFF"/>
              <w:ind w:left="29"/>
              <w:rPr>
                <w:sz w:val="18"/>
                <w:szCs w:val="18"/>
              </w:rPr>
            </w:pPr>
            <w:r w:rsidRPr="00A93D2E">
              <w:rPr>
                <w:sz w:val="18"/>
                <w:szCs w:val="18"/>
              </w:rPr>
              <w:t xml:space="preserve">4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A93D2E" w:rsidRDefault="00C06F9A" w:rsidP="009E1843">
            <w:pPr>
              <w:shd w:val="clear" w:color="auto" w:fill="FFFFFF"/>
              <w:ind w:left="110"/>
              <w:rPr>
                <w:sz w:val="18"/>
                <w:szCs w:val="18"/>
              </w:rPr>
            </w:pPr>
            <w:r w:rsidRPr="00A93D2E">
              <w:rPr>
                <w:sz w:val="18"/>
                <w:szCs w:val="18"/>
              </w:rPr>
              <w:t xml:space="preserve">5 </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06F9A" w:rsidRPr="00A93D2E" w:rsidRDefault="00C06F9A" w:rsidP="009E1843">
            <w:pPr>
              <w:shd w:val="clear" w:color="auto" w:fill="FFFFFF"/>
              <w:ind w:left="106"/>
              <w:rPr>
                <w:sz w:val="18"/>
                <w:szCs w:val="18"/>
              </w:rPr>
            </w:pPr>
            <w:r w:rsidRPr="00A93D2E">
              <w:rPr>
                <w:sz w:val="18"/>
                <w:szCs w:val="18"/>
              </w:rPr>
              <w:t xml:space="preserve">6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A93D2E" w:rsidRDefault="00C06F9A" w:rsidP="009E1843">
            <w:pPr>
              <w:shd w:val="clear" w:color="auto" w:fill="FFFFFF"/>
              <w:ind w:left="254"/>
              <w:rPr>
                <w:sz w:val="18"/>
                <w:szCs w:val="18"/>
              </w:rPr>
            </w:pPr>
            <w:r w:rsidRPr="00A93D2E">
              <w:rPr>
                <w:sz w:val="18"/>
                <w:szCs w:val="18"/>
              </w:rPr>
              <w:t xml:space="preserve">7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A93D2E" w:rsidRDefault="00C06F9A" w:rsidP="009E1843">
            <w:pPr>
              <w:shd w:val="clear" w:color="auto" w:fill="FFFFFF"/>
              <w:ind w:left="470"/>
              <w:rPr>
                <w:sz w:val="18"/>
                <w:szCs w:val="18"/>
              </w:rPr>
            </w:pPr>
            <w:r w:rsidRPr="00A93D2E">
              <w:rPr>
                <w:sz w:val="18"/>
                <w:szCs w:val="18"/>
              </w:rPr>
              <w:t xml:space="preserve">8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A93D2E" w:rsidRDefault="00C06F9A" w:rsidP="009E1843">
            <w:pPr>
              <w:shd w:val="clear" w:color="auto" w:fill="FFFFFF"/>
              <w:ind w:right="403"/>
              <w:jc w:val="right"/>
              <w:rPr>
                <w:sz w:val="18"/>
                <w:szCs w:val="18"/>
              </w:rPr>
            </w:pPr>
            <w:r w:rsidRPr="00A93D2E">
              <w:rPr>
                <w:sz w:val="18"/>
                <w:szCs w:val="18"/>
              </w:rPr>
              <w:t xml:space="preserve">9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A93D2E" w:rsidRDefault="00C06F9A" w:rsidP="009E1843">
            <w:pPr>
              <w:shd w:val="clear" w:color="auto" w:fill="FFFFFF"/>
              <w:jc w:val="center"/>
              <w:rPr>
                <w:sz w:val="18"/>
                <w:szCs w:val="18"/>
              </w:rPr>
            </w:pPr>
            <w:r w:rsidRPr="00A93D2E">
              <w:rPr>
                <w:sz w:val="18"/>
                <w:szCs w:val="18"/>
              </w:rPr>
              <w:t xml:space="preserve">10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A93D2E" w:rsidRDefault="00C06F9A" w:rsidP="009E1843">
            <w:pPr>
              <w:shd w:val="clear" w:color="auto" w:fill="FFFFFF"/>
              <w:jc w:val="center"/>
              <w:rPr>
                <w:sz w:val="18"/>
                <w:szCs w:val="18"/>
              </w:rPr>
            </w:pPr>
            <w:r w:rsidRPr="00A93D2E">
              <w:rPr>
                <w:sz w:val="18"/>
                <w:szCs w:val="18"/>
              </w:rPr>
              <w:t xml:space="preserve">11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A93D2E" w:rsidRDefault="00C06F9A" w:rsidP="009E1843">
            <w:pPr>
              <w:shd w:val="clear" w:color="auto" w:fill="FFFFFF"/>
              <w:ind w:left="418"/>
              <w:rPr>
                <w:sz w:val="18"/>
                <w:szCs w:val="18"/>
              </w:rPr>
            </w:pPr>
            <w:r w:rsidRPr="00A93D2E">
              <w:rPr>
                <w:sz w:val="18"/>
                <w:szCs w:val="18"/>
              </w:rPr>
              <w:t xml:space="preserve">12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A93D2E" w:rsidRDefault="00C06F9A" w:rsidP="009E1843">
            <w:pPr>
              <w:shd w:val="clear" w:color="auto" w:fill="FFFFFF"/>
              <w:ind w:right="427"/>
              <w:jc w:val="right"/>
              <w:rPr>
                <w:sz w:val="18"/>
                <w:szCs w:val="18"/>
              </w:rPr>
            </w:pPr>
            <w:r w:rsidRPr="00A93D2E">
              <w:rPr>
                <w:sz w:val="18"/>
                <w:szCs w:val="18"/>
              </w:rPr>
              <w:t xml:space="preserve">13 </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A93D2E" w:rsidRDefault="00C06F9A" w:rsidP="009E1843">
            <w:pPr>
              <w:shd w:val="clear" w:color="auto" w:fill="FFFFFF"/>
              <w:ind w:right="413"/>
              <w:jc w:val="right"/>
              <w:rPr>
                <w:sz w:val="18"/>
                <w:szCs w:val="18"/>
              </w:rPr>
            </w:pPr>
            <w:r w:rsidRPr="00A93D2E">
              <w:rPr>
                <w:sz w:val="18"/>
                <w:szCs w:val="18"/>
              </w:rPr>
              <w:t xml:space="preserve">14 </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A93D2E" w:rsidRDefault="00C06F9A" w:rsidP="009E1843">
            <w:pPr>
              <w:shd w:val="clear" w:color="auto" w:fill="FFFFFF"/>
              <w:ind w:left="-40"/>
              <w:rPr>
                <w:sz w:val="18"/>
                <w:szCs w:val="18"/>
              </w:rPr>
            </w:pPr>
            <w:r>
              <w:rPr>
                <w:sz w:val="18"/>
                <w:szCs w:val="18"/>
              </w:rPr>
              <w:t xml:space="preserve">   </w:t>
            </w:r>
            <w:r w:rsidRPr="00A93D2E">
              <w:rPr>
                <w:sz w:val="18"/>
                <w:szCs w:val="18"/>
              </w:rPr>
              <w:t xml:space="preserve">15 </w:t>
            </w:r>
          </w:p>
        </w:tc>
      </w:tr>
      <w:tr w:rsidR="00C06F9A" w:rsidRPr="009B6838" w:rsidTr="009A67E3">
        <w:trPr>
          <w:trHeight w:hRule="exact" w:val="288"/>
        </w:trPr>
        <w:tc>
          <w:tcPr>
            <w:tcW w:w="10348" w:type="dxa"/>
            <w:gridSpan w:val="11"/>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ind w:left="19"/>
              <w:rPr>
                <w:sz w:val="22"/>
                <w:szCs w:val="22"/>
              </w:rPr>
            </w:pPr>
            <w:r w:rsidRPr="009B6838">
              <w:rPr>
                <w:rFonts w:eastAsia="Times New Roman"/>
                <w:sz w:val="22"/>
                <w:szCs w:val="22"/>
              </w:rPr>
              <w:t xml:space="preserve">Всего по муниципальной программе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rPr>
                <w:sz w:val="22"/>
                <w:szCs w:val="22"/>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rPr>
                <w:sz w:val="22"/>
                <w:szCs w:val="22"/>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rPr>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rPr>
                <w:sz w:val="22"/>
                <w:szCs w:val="22"/>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rPr>
                <w:sz w:val="22"/>
                <w:szCs w:val="22"/>
              </w:rPr>
            </w:pPr>
          </w:p>
        </w:tc>
      </w:tr>
      <w:tr w:rsidR="00C06F9A" w:rsidRPr="009B6838" w:rsidTr="009A67E3">
        <w:trPr>
          <w:trHeight w:hRule="exact" w:val="591"/>
        </w:trPr>
        <w:tc>
          <w:tcPr>
            <w:tcW w:w="10348" w:type="dxa"/>
            <w:gridSpan w:val="11"/>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ind w:left="19"/>
              <w:rPr>
                <w:sz w:val="22"/>
                <w:szCs w:val="22"/>
              </w:rPr>
            </w:pPr>
            <w:r w:rsidRPr="00223C55">
              <w:rPr>
                <w:rFonts w:eastAsia="Times New Roman"/>
                <w:sz w:val="22"/>
                <w:szCs w:val="22"/>
                <w:u w:val="single"/>
              </w:rPr>
              <w:t>Задача № 1</w:t>
            </w:r>
            <w:r w:rsidRPr="009B6838">
              <w:rPr>
                <w:rFonts w:eastAsia="Times New Roman"/>
                <w:sz w:val="22"/>
                <w:szCs w:val="22"/>
              </w:rPr>
              <w:t xml:space="preserve">.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78621B" w:rsidRDefault="00C06F9A" w:rsidP="009E1843">
            <w:pPr>
              <w:shd w:val="clear" w:color="auto" w:fill="FFFFFF"/>
              <w:jc w:val="center"/>
              <w:rPr>
                <w:b/>
              </w:rPr>
            </w:pPr>
            <w:r w:rsidRPr="0078621B">
              <w:rPr>
                <w:b/>
              </w:rPr>
              <w:t>235 972356,28</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78621B" w:rsidRDefault="00C06F9A" w:rsidP="009E1843">
            <w:pPr>
              <w:shd w:val="clear" w:color="auto" w:fill="FFFFFF"/>
              <w:jc w:val="center"/>
              <w:rPr>
                <w:b/>
              </w:rPr>
            </w:pPr>
            <w:r w:rsidRPr="0078621B">
              <w:rPr>
                <w:b/>
              </w:rPr>
              <w:t>7 585550,00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78621B" w:rsidRDefault="00C06F9A" w:rsidP="009E1843">
            <w:pPr>
              <w:shd w:val="clear" w:color="auto" w:fill="FFFFFF"/>
              <w:jc w:val="center"/>
              <w:rPr>
                <w:b/>
              </w:rPr>
            </w:pPr>
            <w:r>
              <w:rPr>
                <w:b/>
              </w:rPr>
              <w:t>1 169526,28</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78621B" w:rsidRDefault="00C06F9A" w:rsidP="009E1843">
            <w:pPr>
              <w:shd w:val="clear" w:color="auto" w:fill="FFFFFF"/>
              <w:jc w:val="center"/>
              <w:rPr>
                <w:b/>
              </w:rPr>
            </w:pPr>
            <w:r>
              <w:rPr>
                <w:b/>
              </w:rPr>
              <w:t>227 217280,00</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78621B" w:rsidRDefault="00C06F9A" w:rsidP="009E1843">
            <w:pPr>
              <w:shd w:val="clear" w:color="auto" w:fill="FFFFFF"/>
              <w:jc w:val="center"/>
              <w:rPr>
                <w:b/>
              </w:rPr>
            </w:pPr>
            <w:r>
              <w:rPr>
                <w:b/>
              </w:rPr>
              <w:t>0</w:t>
            </w:r>
          </w:p>
        </w:tc>
      </w:tr>
      <w:tr w:rsidR="00C06F9A" w:rsidRPr="009B6838" w:rsidTr="00536785">
        <w:trPr>
          <w:trHeight w:hRule="exact" w:val="255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C06F9A" w:rsidRPr="00345FBF" w:rsidRDefault="00C06F9A" w:rsidP="009E1843">
            <w:pPr>
              <w:shd w:val="clear" w:color="auto" w:fill="FFFFFF"/>
              <w:ind w:left="19"/>
              <w:rPr>
                <w:rFonts w:eastAsia="Times New Roman"/>
                <w:sz w:val="22"/>
                <w:szCs w:val="22"/>
              </w:rPr>
            </w:pPr>
            <w:r w:rsidRPr="00345FBF">
              <w:rPr>
                <w:rFonts w:eastAsia="Times New Roman"/>
                <w:sz w:val="22"/>
                <w:szCs w:val="22"/>
              </w:rPr>
              <w:t>1.</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6F9A" w:rsidRPr="00601D96" w:rsidRDefault="00C06F9A" w:rsidP="009E1843">
            <w:pPr>
              <w:shd w:val="clear" w:color="auto" w:fill="FFFFFF"/>
              <w:ind w:left="19"/>
              <w:rPr>
                <w:rFonts w:eastAsia="Times New Roman"/>
                <w:u w:val="single"/>
              </w:rPr>
            </w:pPr>
            <w:r w:rsidRPr="00601D96">
              <w:t xml:space="preserve">Финансовое обеспечение выполнения муниципального задания муниципальными бюджетными учреждениями в области культуры и искусства </w:t>
            </w:r>
            <w:r w:rsidRPr="00742F0E">
              <w:rPr>
                <w:b/>
              </w:rPr>
              <w:t>(клубного типа)</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0801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069012014</w:t>
            </w:r>
            <w:r>
              <w:rPr>
                <w:rFonts w:eastAsia="Times New Roman"/>
              </w:rPr>
              <w:t>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611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proofErr w:type="spellStart"/>
            <w:r w:rsidRPr="00363399">
              <w:t>Гуцалюк</w:t>
            </w:r>
            <w:proofErr w:type="spellEnd"/>
            <w:r w:rsidRPr="00363399">
              <w:t xml:space="preserve"> Ю.Н.</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100 %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01.01.2021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31.12.202</w:t>
            </w:r>
            <w:r>
              <w:rPr>
                <w:rFonts w:eastAsia="Times New Roman"/>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D03EE7" w:rsidRDefault="00C06F9A" w:rsidP="009E1843">
            <w:pPr>
              <w:shd w:val="clear" w:color="auto" w:fill="FFFFFF"/>
              <w:jc w:val="center"/>
              <w:rPr>
                <w:b/>
              </w:rPr>
            </w:pPr>
            <w:r w:rsidRPr="00D03EE7">
              <w:rPr>
                <w:b/>
              </w:rPr>
              <w:t>72 811630,00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3831B5" w:rsidRDefault="00C06F9A" w:rsidP="009E1843">
            <w:pPr>
              <w:shd w:val="clear" w:color="auto" w:fill="FFFFFF"/>
              <w:jc w:val="center"/>
            </w:pPr>
            <w:r w:rsidRPr="003831B5">
              <w:t>72 811630,00</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r>
      <w:tr w:rsidR="00C06F9A" w:rsidRPr="009B6838" w:rsidTr="009A67E3">
        <w:trPr>
          <w:trHeight w:hRule="exact" w:val="420"/>
        </w:trPr>
        <w:tc>
          <w:tcPr>
            <w:tcW w:w="10348" w:type="dxa"/>
            <w:gridSpan w:val="11"/>
            <w:tcBorders>
              <w:top w:val="single" w:sz="6" w:space="0" w:color="auto"/>
              <w:left w:val="single" w:sz="6" w:space="0" w:color="auto"/>
              <w:bottom w:val="single" w:sz="6" w:space="0" w:color="auto"/>
              <w:right w:val="single" w:sz="6" w:space="0" w:color="auto"/>
            </w:tcBorders>
            <w:shd w:val="clear" w:color="auto" w:fill="FFFFFF"/>
          </w:tcPr>
          <w:p w:rsidR="00C06F9A" w:rsidRPr="0057096F" w:rsidRDefault="00C06F9A" w:rsidP="009E1843">
            <w:pPr>
              <w:rPr>
                <w:rFonts w:eastAsia="Times New Roman"/>
                <w:sz w:val="22"/>
                <w:szCs w:val="22"/>
                <w:u w:val="single"/>
              </w:rPr>
            </w:pPr>
            <w:r w:rsidRPr="0057096F">
              <w:rPr>
                <w:rFonts w:eastAsia="Times New Roman"/>
                <w:sz w:val="22"/>
                <w:szCs w:val="22"/>
                <w:u w:val="single"/>
              </w:rPr>
              <w:t>Задача № 2.</w:t>
            </w:r>
            <w:r>
              <w:rPr>
                <w:rFonts w:eastAsia="Times New Roman"/>
                <w:sz w:val="22"/>
                <w:szCs w:val="22"/>
                <w:u w:val="single"/>
              </w:rPr>
              <w:t xml:space="preserve">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r>
      <w:tr w:rsidR="00C06F9A" w:rsidRPr="009B6838" w:rsidTr="00536785">
        <w:trPr>
          <w:trHeight w:hRule="exact" w:val="3265"/>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C06F9A" w:rsidRPr="00982061" w:rsidRDefault="00C06F9A" w:rsidP="009E1843">
            <w:pPr>
              <w:rPr>
                <w:rFonts w:eastAsia="Times New Roman"/>
                <w:sz w:val="22"/>
                <w:szCs w:val="22"/>
              </w:rPr>
            </w:pPr>
            <w:r w:rsidRPr="00982061">
              <w:rPr>
                <w:rFonts w:eastAsia="Times New Roman"/>
                <w:sz w:val="22"/>
                <w:szCs w:val="22"/>
              </w:rPr>
              <w:t>2.</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F23F83" w:rsidRDefault="00C06F9A" w:rsidP="009E1843">
            <w:r w:rsidRPr="00F23F83">
              <w:t xml:space="preserve">Финансовое обеспечение выполнения муниципального задания по библиотечному, библиографическому и информационному обслуживанию пользователей библиотеки </w:t>
            </w:r>
            <w:r w:rsidRPr="00742F0E">
              <w:rPr>
                <w:b/>
              </w:rPr>
              <w:t>(библиотечного типа)</w:t>
            </w:r>
          </w:p>
          <w:p w:rsidR="00C06F9A" w:rsidRPr="0057096F" w:rsidRDefault="00C06F9A" w:rsidP="009E1843">
            <w:pPr>
              <w:rPr>
                <w:rFonts w:eastAsia="Times New Roman"/>
                <w:sz w:val="22"/>
                <w:szCs w:val="22"/>
                <w:u w:val="single"/>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0801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0690120</w:t>
            </w:r>
            <w:r>
              <w:rPr>
                <w:rFonts w:eastAsia="Times New Roman"/>
              </w:rPr>
              <w:t>3</w:t>
            </w:r>
            <w:r w:rsidRPr="00363399">
              <w:rPr>
                <w:rFonts w:eastAsia="Times New Roman"/>
              </w:rPr>
              <w:t>4</w:t>
            </w:r>
            <w:r>
              <w:rPr>
                <w:rFonts w:eastAsia="Times New Roman"/>
              </w:rPr>
              <w:t>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611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proofErr w:type="spellStart"/>
            <w:r w:rsidRPr="00363399">
              <w:t>Гуцалюк</w:t>
            </w:r>
            <w:proofErr w:type="spellEnd"/>
            <w:r w:rsidRPr="00363399">
              <w:t xml:space="preserve"> Ю.Н.</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100 %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01.01.2021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31.12.202</w:t>
            </w:r>
            <w:r>
              <w:rPr>
                <w:rFonts w:eastAsia="Times New Roman"/>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8F4205" w:rsidRDefault="00C06F9A" w:rsidP="009E1843">
            <w:pPr>
              <w:shd w:val="clear" w:color="auto" w:fill="FFFFFF"/>
              <w:jc w:val="center"/>
              <w:rPr>
                <w:b/>
              </w:rPr>
            </w:pPr>
            <w:r w:rsidRPr="008F4205">
              <w:rPr>
                <w:b/>
              </w:rPr>
              <w:t>35 331820,00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35 331820,00</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r>
      <w:tr w:rsidR="00C06F9A" w:rsidRPr="009B6838" w:rsidTr="009A67E3">
        <w:trPr>
          <w:trHeight w:hRule="exact" w:val="419"/>
        </w:trPr>
        <w:tc>
          <w:tcPr>
            <w:tcW w:w="10348" w:type="dxa"/>
            <w:gridSpan w:val="11"/>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9E1843">
            <w:pPr>
              <w:shd w:val="clear" w:color="auto" w:fill="FFFFFF"/>
              <w:ind w:left="19"/>
              <w:rPr>
                <w:rFonts w:eastAsia="Times New Roman"/>
                <w:sz w:val="22"/>
                <w:szCs w:val="22"/>
                <w:u w:val="single"/>
              </w:rPr>
            </w:pPr>
            <w:r w:rsidRPr="00AE3872">
              <w:rPr>
                <w:rFonts w:eastAsia="Times New Roman"/>
                <w:sz w:val="22"/>
                <w:szCs w:val="22"/>
                <w:u w:val="single"/>
              </w:rPr>
              <w:t>Задача № 3.</w:t>
            </w:r>
            <w:r>
              <w:rPr>
                <w:rFonts w:eastAsia="Times New Roman"/>
                <w:sz w:val="22"/>
                <w:szCs w:val="22"/>
                <w:u w:val="single"/>
              </w:rPr>
              <w:t xml:space="preserve">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r>
      <w:tr w:rsidR="00C06F9A" w:rsidRPr="009B6838" w:rsidTr="00536785">
        <w:trPr>
          <w:trHeight w:hRule="exact" w:val="3260"/>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C06F9A" w:rsidRPr="00A13C4E" w:rsidRDefault="00C06F9A" w:rsidP="009E1843">
            <w:pPr>
              <w:shd w:val="clear" w:color="auto" w:fill="FFFFFF"/>
              <w:ind w:left="19"/>
              <w:rPr>
                <w:rFonts w:eastAsia="Times New Roman"/>
                <w:sz w:val="22"/>
                <w:szCs w:val="22"/>
              </w:rPr>
            </w:pPr>
            <w:r w:rsidRPr="00A13C4E">
              <w:rPr>
                <w:rFonts w:eastAsia="Times New Roman"/>
                <w:sz w:val="22"/>
                <w:szCs w:val="22"/>
              </w:rPr>
              <w:t>3.</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4A4440" w:rsidRDefault="00C06F9A" w:rsidP="009E1843">
            <w:pPr>
              <w:shd w:val="clear" w:color="auto" w:fill="FFFFFF"/>
              <w:ind w:left="19"/>
              <w:rPr>
                <w:rFonts w:eastAsia="Times New Roman"/>
                <w:sz w:val="22"/>
                <w:szCs w:val="22"/>
                <w:u w:val="single"/>
              </w:rPr>
            </w:pPr>
            <w:r w:rsidRPr="004A4440">
              <w:t xml:space="preserve">Финансовое обеспечение выполнения муниципального задания по оказанию услуги муниципальными бюджетными учреждениями </w:t>
            </w:r>
            <w:r w:rsidRPr="00884FDF">
              <w:rPr>
                <w:b/>
              </w:rPr>
              <w:t>по дополнительному образованию детей (в сфере культуры и искусства)</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w:t>
            </w:r>
            <w:r>
              <w:rPr>
                <w:rFonts w:eastAsia="Times New Roman"/>
              </w:rPr>
              <w:t>7</w:t>
            </w:r>
            <w:r w:rsidRPr="00363399">
              <w:rPr>
                <w:rFonts w:eastAsia="Times New Roman"/>
              </w:rPr>
              <w:t>0</w:t>
            </w:r>
            <w:r>
              <w:rPr>
                <w:rFonts w:eastAsia="Times New Roman"/>
              </w:rPr>
              <w:t>3</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0690120</w:t>
            </w:r>
            <w:r>
              <w:rPr>
                <w:rFonts w:eastAsia="Times New Roman"/>
              </w:rPr>
              <w:t>1</w:t>
            </w:r>
            <w:r w:rsidRPr="00363399">
              <w:rPr>
                <w:rFonts w:eastAsia="Times New Roman"/>
              </w:rPr>
              <w:t>4</w:t>
            </w:r>
            <w:r>
              <w:rPr>
                <w:rFonts w:eastAsia="Times New Roman"/>
              </w:rPr>
              <w:t>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611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proofErr w:type="spellStart"/>
            <w:r w:rsidRPr="00363399">
              <w:t>Гуцалюк</w:t>
            </w:r>
            <w:proofErr w:type="spellEnd"/>
            <w:r w:rsidRPr="00363399">
              <w:t xml:space="preserve"> Ю.Н.</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100 %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01.01.2021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31.12.202</w:t>
            </w:r>
            <w:r>
              <w:rPr>
                <w:rFonts w:eastAsia="Times New Roman"/>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545DB6" w:rsidRDefault="00C06F9A" w:rsidP="009E1843">
            <w:pPr>
              <w:shd w:val="clear" w:color="auto" w:fill="FFFFFF"/>
              <w:jc w:val="center"/>
              <w:rPr>
                <w:b/>
              </w:rPr>
            </w:pPr>
            <w:r w:rsidRPr="00545DB6">
              <w:rPr>
                <w:b/>
              </w:rPr>
              <w:t>72 327700,00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72 327700,00</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r>
      <w:tr w:rsidR="00C06F9A" w:rsidRPr="009B6838" w:rsidTr="009A67E3">
        <w:trPr>
          <w:trHeight w:hRule="exact" w:val="418"/>
        </w:trPr>
        <w:tc>
          <w:tcPr>
            <w:tcW w:w="15877" w:type="dxa"/>
            <w:gridSpan w:val="16"/>
            <w:tcBorders>
              <w:top w:val="single" w:sz="6" w:space="0" w:color="auto"/>
              <w:left w:val="single" w:sz="6" w:space="0" w:color="auto"/>
              <w:bottom w:val="single" w:sz="6" w:space="0" w:color="auto"/>
              <w:right w:val="single" w:sz="6" w:space="0" w:color="auto"/>
            </w:tcBorders>
            <w:shd w:val="clear" w:color="auto" w:fill="FFFFFF"/>
          </w:tcPr>
          <w:p w:rsidR="00C06F9A" w:rsidRPr="00F050F8" w:rsidRDefault="00C06F9A" w:rsidP="009E1843">
            <w:pPr>
              <w:shd w:val="clear" w:color="auto" w:fill="FFFFFF"/>
              <w:rPr>
                <w:color w:val="FF0000"/>
                <w:sz w:val="22"/>
                <w:szCs w:val="22"/>
              </w:rPr>
            </w:pPr>
            <w:r w:rsidRPr="00AE3872">
              <w:rPr>
                <w:rFonts w:eastAsia="Times New Roman"/>
                <w:sz w:val="22"/>
                <w:szCs w:val="22"/>
                <w:u w:val="single"/>
              </w:rPr>
              <w:t xml:space="preserve">Задача № </w:t>
            </w:r>
            <w:r>
              <w:rPr>
                <w:rFonts w:eastAsia="Times New Roman"/>
                <w:sz w:val="22"/>
                <w:szCs w:val="22"/>
                <w:u w:val="single"/>
              </w:rPr>
              <w:t>4</w:t>
            </w:r>
            <w:r w:rsidRPr="00B106FE">
              <w:rPr>
                <w:rFonts w:eastAsia="Times New Roman"/>
                <w:sz w:val="22"/>
                <w:szCs w:val="22"/>
                <w:u w:val="single"/>
              </w:rPr>
              <w:t xml:space="preserve">. </w:t>
            </w:r>
            <w:r w:rsidRPr="00B106FE">
              <w:rPr>
                <w:b/>
              </w:rPr>
              <w:t>Мероприятия по патриотическому воспитанию молодежи</w:t>
            </w:r>
            <w:r w:rsidRPr="00B106FE">
              <w:rPr>
                <w:sz w:val="26"/>
                <w:szCs w:val="26"/>
              </w:rPr>
              <w:t xml:space="preserve"> </w:t>
            </w:r>
          </w:p>
        </w:tc>
      </w:tr>
      <w:tr w:rsidR="00C06F9A" w:rsidRPr="009B6838" w:rsidTr="00536785">
        <w:trPr>
          <w:trHeight w:hRule="exact" w:val="2559"/>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jc w:val="center"/>
              <w:rPr>
                <w:sz w:val="22"/>
                <w:szCs w:val="22"/>
              </w:rPr>
            </w:pPr>
            <w:r>
              <w:rPr>
                <w:sz w:val="22"/>
                <w:szCs w:val="22"/>
              </w:rPr>
              <w:t>4</w:t>
            </w:r>
            <w:r w:rsidRPr="009B6838">
              <w:rPr>
                <w:sz w:val="22"/>
                <w:szCs w:val="22"/>
              </w:rPr>
              <w:t xml:space="preserve">. </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rPr>
                <w:sz w:val="22"/>
                <w:szCs w:val="22"/>
              </w:rPr>
            </w:pPr>
            <w:r w:rsidRPr="00AE7D52">
              <w:rPr>
                <w:b/>
              </w:rPr>
              <w:t>Мероприятия по патриотическому воспитанию молодежи</w:t>
            </w:r>
            <w:r w:rsidRPr="00AE7D52">
              <w:rPr>
                <w:sz w:val="26"/>
                <w:szCs w:val="26"/>
              </w:rPr>
              <w:t xml:space="preserve"> </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8830FB" w:rsidRDefault="00C06F9A" w:rsidP="009E1843">
            <w:pPr>
              <w:shd w:val="clear" w:color="auto" w:fill="FFFFFF"/>
              <w:ind w:left="19"/>
              <w:jc w:val="center"/>
              <w:rPr>
                <w:rFonts w:eastAsia="Times New Roman"/>
                <w:lang w:val="en-US"/>
              </w:rPr>
            </w:pPr>
            <w:r w:rsidRPr="00363399">
              <w:rPr>
                <w:rFonts w:eastAsia="Times New Roman"/>
              </w:rPr>
              <w:t>0</w:t>
            </w:r>
            <w:r>
              <w:rPr>
                <w:rFonts w:eastAsia="Times New Roman"/>
              </w:rPr>
              <w:t>7</w:t>
            </w:r>
            <w:r w:rsidRPr="00363399">
              <w:rPr>
                <w:rFonts w:eastAsia="Times New Roman"/>
              </w:rPr>
              <w:t>0</w:t>
            </w:r>
            <w:r>
              <w:rPr>
                <w:rFonts w:eastAsia="Times New Roman"/>
              </w:rPr>
              <w:t>7</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0690</w:t>
            </w:r>
            <w:r>
              <w:rPr>
                <w:rFonts w:eastAsia="Times New Roman"/>
              </w:rPr>
              <w:t>12</w:t>
            </w:r>
            <w:r>
              <w:rPr>
                <w:rFonts w:eastAsia="Times New Roman"/>
                <w:lang w:val="en-US"/>
              </w:rPr>
              <w:t>0</w:t>
            </w:r>
            <w:r>
              <w:rPr>
                <w:rFonts w:eastAsia="Times New Roman"/>
              </w:rPr>
              <w:t>210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06F9A" w:rsidRDefault="00C06F9A" w:rsidP="009E1843">
            <w:pPr>
              <w:shd w:val="clear" w:color="auto" w:fill="FFFFFF"/>
              <w:ind w:left="19"/>
              <w:jc w:val="center"/>
              <w:rPr>
                <w:rFonts w:eastAsia="Times New Roman"/>
              </w:rPr>
            </w:pPr>
            <w:r>
              <w:rPr>
                <w:rFonts w:eastAsia="Times New Roman"/>
              </w:rPr>
              <w:t>112</w:t>
            </w:r>
          </w:p>
          <w:p w:rsidR="00C06F9A" w:rsidRDefault="00C06F9A" w:rsidP="009E1843">
            <w:pPr>
              <w:shd w:val="clear" w:color="auto" w:fill="FFFFFF"/>
              <w:ind w:left="19"/>
              <w:jc w:val="center"/>
              <w:rPr>
                <w:rFonts w:eastAsia="Times New Roman"/>
              </w:rPr>
            </w:pPr>
            <w:r>
              <w:rPr>
                <w:rFonts w:eastAsia="Times New Roman"/>
              </w:rPr>
              <w:t>113</w:t>
            </w:r>
          </w:p>
          <w:p w:rsidR="00C06F9A" w:rsidRPr="008830FB" w:rsidRDefault="00C06F9A" w:rsidP="009E1843">
            <w:pPr>
              <w:shd w:val="clear" w:color="auto" w:fill="FFFFFF"/>
              <w:ind w:left="19"/>
              <w:jc w:val="center"/>
              <w:rPr>
                <w:rFonts w:eastAsia="Times New Roman"/>
                <w:lang w:val="en-US"/>
              </w:rPr>
            </w:pPr>
            <w:r>
              <w:rPr>
                <w:rFonts w:eastAsia="Times New Roman"/>
                <w:lang w:val="en-US"/>
              </w:rPr>
              <w:t>244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B648EF" w:rsidRDefault="00C06F9A" w:rsidP="009E1843">
            <w:pPr>
              <w:shd w:val="clear" w:color="auto" w:fill="FFFFFF"/>
            </w:pPr>
            <w:r w:rsidRPr="00B648EF">
              <w:t>Омельченко А.Г.</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100 %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01.01.2021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31.12.202</w:t>
            </w:r>
            <w:r>
              <w:rPr>
                <w:rFonts w:eastAsia="Times New Roman"/>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DA0FE8" w:rsidRDefault="00C06F9A" w:rsidP="009E1843">
            <w:pPr>
              <w:shd w:val="clear" w:color="auto" w:fill="FFFFFF"/>
              <w:jc w:val="center"/>
              <w:rPr>
                <w:b/>
              </w:rPr>
            </w:pPr>
            <w:r w:rsidRPr="00DA0FE8">
              <w:rPr>
                <w:b/>
              </w:rPr>
              <w:t>1 050000,00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1 050000,00</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r>
      <w:tr w:rsidR="00C06F9A" w:rsidRPr="009B6838" w:rsidTr="00536785">
        <w:trPr>
          <w:trHeight w:hRule="exact" w:val="2278"/>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jc w:val="center"/>
              <w:rPr>
                <w:sz w:val="22"/>
                <w:szCs w:val="22"/>
              </w:rPr>
            </w:pPr>
            <w:r>
              <w:rPr>
                <w:sz w:val="22"/>
                <w:szCs w:val="22"/>
              </w:rPr>
              <w:t>4.1.</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5949F1" w:rsidRDefault="00C06F9A" w:rsidP="009E1843">
            <w:pPr>
              <w:shd w:val="clear" w:color="auto" w:fill="FFFFFF"/>
              <w:rPr>
                <w:sz w:val="26"/>
                <w:szCs w:val="26"/>
              </w:rPr>
            </w:pPr>
            <w:r w:rsidRPr="005949F1">
              <w:t>Молодежные акции патриотической направленности (изготовление и распространение листовок, памяток, брошюр, наклеек и др.)</w:t>
            </w:r>
          </w:p>
          <w:p w:rsidR="00C06F9A" w:rsidRPr="009B6838" w:rsidRDefault="00C06F9A" w:rsidP="009E1843">
            <w:pPr>
              <w:shd w:val="clear" w:color="auto" w:fill="FFFFFF"/>
              <w:spacing w:line="202" w:lineRule="exact"/>
              <w:ind w:right="283" w:firstLine="10"/>
              <w:rPr>
                <w:rFonts w:eastAsia="Times New Roman"/>
                <w:sz w:val="22"/>
                <w:szCs w:val="22"/>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8830FB" w:rsidRDefault="00C06F9A" w:rsidP="009E1843">
            <w:pPr>
              <w:shd w:val="clear" w:color="auto" w:fill="FFFFFF"/>
              <w:ind w:left="19"/>
              <w:jc w:val="center"/>
              <w:rPr>
                <w:rFonts w:eastAsia="Times New Roman"/>
                <w:lang w:val="en-US"/>
              </w:rPr>
            </w:pPr>
            <w:r w:rsidRPr="00363399">
              <w:rPr>
                <w:rFonts w:eastAsia="Times New Roman"/>
              </w:rPr>
              <w:t>0</w:t>
            </w:r>
            <w:r>
              <w:rPr>
                <w:rFonts w:eastAsia="Times New Roman"/>
              </w:rPr>
              <w:t>7</w:t>
            </w:r>
            <w:r w:rsidRPr="00363399">
              <w:rPr>
                <w:rFonts w:eastAsia="Times New Roman"/>
              </w:rPr>
              <w:t>0</w:t>
            </w:r>
            <w:r>
              <w:rPr>
                <w:rFonts w:eastAsia="Times New Roman"/>
              </w:rPr>
              <w:t>7</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0690</w:t>
            </w:r>
            <w:r>
              <w:rPr>
                <w:rFonts w:eastAsia="Times New Roman"/>
              </w:rPr>
              <w:t>12</w:t>
            </w:r>
            <w:r>
              <w:rPr>
                <w:rFonts w:eastAsia="Times New Roman"/>
                <w:lang w:val="en-US"/>
              </w:rPr>
              <w:t>0</w:t>
            </w:r>
            <w:r>
              <w:rPr>
                <w:rFonts w:eastAsia="Times New Roman"/>
              </w:rPr>
              <w:t>210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06F9A" w:rsidRDefault="00C06F9A" w:rsidP="009E1843">
            <w:pPr>
              <w:shd w:val="clear" w:color="auto" w:fill="FFFFFF"/>
              <w:ind w:left="19"/>
              <w:jc w:val="center"/>
              <w:rPr>
                <w:rFonts w:eastAsia="Times New Roman"/>
              </w:rPr>
            </w:pPr>
            <w:r>
              <w:rPr>
                <w:rFonts w:eastAsia="Times New Roman"/>
              </w:rPr>
              <w:t>112</w:t>
            </w:r>
          </w:p>
          <w:p w:rsidR="00C06F9A" w:rsidRDefault="00C06F9A" w:rsidP="009E1843">
            <w:pPr>
              <w:shd w:val="clear" w:color="auto" w:fill="FFFFFF"/>
              <w:ind w:left="19"/>
              <w:jc w:val="center"/>
              <w:rPr>
                <w:rFonts w:eastAsia="Times New Roman"/>
              </w:rPr>
            </w:pPr>
            <w:r>
              <w:rPr>
                <w:rFonts w:eastAsia="Times New Roman"/>
              </w:rPr>
              <w:t>113</w:t>
            </w:r>
          </w:p>
          <w:p w:rsidR="00C06F9A" w:rsidRPr="008830FB" w:rsidRDefault="00C06F9A" w:rsidP="009E1843">
            <w:pPr>
              <w:shd w:val="clear" w:color="auto" w:fill="FFFFFF"/>
              <w:ind w:left="19"/>
              <w:jc w:val="center"/>
              <w:rPr>
                <w:rFonts w:eastAsia="Times New Roman"/>
                <w:lang w:val="en-US"/>
              </w:rPr>
            </w:pPr>
            <w:r>
              <w:rPr>
                <w:rFonts w:eastAsia="Times New Roman"/>
                <w:lang w:val="en-US"/>
              </w:rPr>
              <w:t>244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B648EF" w:rsidRDefault="00C06F9A" w:rsidP="009E1843">
            <w:pPr>
              <w:shd w:val="clear" w:color="auto" w:fill="FFFFFF"/>
            </w:pPr>
            <w:r w:rsidRPr="00B648EF">
              <w:t>Омельченко А.Г.</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100 %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01.01.2021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31.12.202</w:t>
            </w:r>
            <w:r>
              <w:rPr>
                <w:rFonts w:eastAsia="Times New Roman"/>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150000,00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150000,00</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r>
      <w:tr w:rsidR="00C06F9A" w:rsidRPr="009B6838" w:rsidTr="00536785">
        <w:trPr>
          <w:trHeight w:hRule="exact" w:val="2832"/>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jc w:val="center"/>
              <w:rPr>
                <w:sz w:val="22"/>
                <w:szCs w:val="22"/>
              </w:rPr>
            </w:pPr>
            <w:r>
              <w:rPr>
                <w:sz w:val="22"/>
                <w:szCs w:val="22"/>
              </w:rPr>
              <w:t>4.2.</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spacing w:line="202" w:lineRule="exact"/>
              <w:ind w:right="283" w:firstLine="10"/>
              <w:rPr>
                <w:rFonts w:eastAsia="Times New Roman"/>
                <w:sz w:val="22"/>
                <w:szCs w:val="22"/>
              </w:rPr>
            </w:pPr>
            <w:r w:rsidRPr="005949F1">
              <w:t>Поощрение активной молодежи за участие в патриотических мероприятиях (награждение за успехи, призы, поощрительные поездки, чаепития)</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8830FB" w:rsidRDefault="00C06F9A" w:rsidP="009E1843">
            <w:pPr>
              <w:shd w:val="clear" w:color="auto" w:fill="FFFFFF"/>
              <w:ind w:left="19"/>
              <w:jc w:val="center"/>
              <w:rPr>
                <w:rFonts w:eastAsia="Times New Roman"/>
                <w:lang w:val="en-US"/>
              </w:rPr>
            </w:pPr>
            <w:r w:rsidRPr="00363399">
              <w:rPr>
                <w:rFonts w:eastAsia="Times New Roman"/>
              </w:rPr>
              <w:t>0</w:t>
            </w:r>
            <w:r>
              <w:rPr>
                <w:rFonts w:eastAsia="Times New Roman"/>
              </w:rPr>
              <w:t>7</w:t>
            </w:r>
            <w:r w:rsidRPr="00363399">
              <w:rPr>
                <w:rFonts w:eastAsia="Times New Roman"/>
              </w:rPr>
              <w:t>0</w:t>
            </w:r>
            <w:r>
              <w:rPr>
                <w:rFonts w:eastAsia="Times New Roman"/>
              </w:rPr>
              <w:t>7</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0690</w:t>
            </w:r>
            <w:r>
              <w:rPr>
                <w:rFonts w:eastAsia="Times New Roman"/>
              </w:rPr>
              <w:t>12</w:t>
            </w:r>
            <w:r>
              <w:rPr>
                <w:rFonts w:eastAsia="Times New Roman"/>
                <w:lang w:val="en-US"/>
              </w:rPr>
              <w:t>0</w:t>
            </w:r>
            <w:r>
              <w:rPr>
                <w:rFonts w:eastAsia="Times New Roman"/>
              </w:rPr>
              <w:t>210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06F9A" w:rsidRDefault="00C06F9A" w:rsidP="009E1843">
            <w:pPr>
              <w:shd w:val="clear" w:color="auto" w:fill="FFFFFF"/>
              <w:ind w:left="19"/>
              <w:jc w:val="center"/>
              <w:rPr>
                <w:rFonts w:eastAsia="Times New Roman"/>
              </w:rPr>
            </w:pPr>
            <w:r>
              <w:rPr>
                <w:rFonts w:eastAsia="Times New Roman"/>
              </w:rPr>
              <w:t>112</w:t>
            </w:r>
          </w:p>
          <w:p w:rsidR="00C06F9A" w:rsidRDefault="00C06F9A" w:rsidP="009E1843">
            <w:pPr>
              <w:shd w:val="clear" w:color="auto" w:fill="FFFFFF"/>
              <w:ind w:left="19"/>
              <w:jc w:val="center"/>
              <w:rPr>
                <w:rFonts w:eastAsia="Times New Roman"/>
              </w:rPr>
            </w:pPr>
            <w:r>
              <w:rPr>
                <w:rFonts w:eastAsia="Times New Roman"/>
              </w:rPr>
              <w:t>113</w:t>
            </w:r>
          </w:p>
          <w:p w:rsidR="00C06F9A" w:rsidRPr="008830FB" w:rsidRDefault="00C06F9A" w:rsidP="009E1843">
            <w:pPr>
              <w:shd w:val="clear" w:color="auto" w:fill="FFFFFF"/>
              <w:ind w:left="19"/>
              <w:jc w:val="center"/>
              <w:rPr>
                <w:rFonts w:eastAsia="Times New Roman"/>
                <w:lang w:val="en-US"/>
              </w:rPr>
            </w:pPr>
            <w:r>
              <w:rPr>
                <w:rFonts w:eastAsia="Times New Roman"/>
                <w:lang w:val="en-US"/>
              </w:rPr>
              <w:t>244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B648EF" w:rsidRDefault="00C06F9A" w:rsidP="009E1843">
            <w:pPr>
              <w:shd w:val="clear" w:color="auto" w:fill="FFFFFF"/>
            </w:pPr>
            <w:r w:rsidRPr="00B648EF">
              <w:t>Омельченко А.Г.</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100 %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01.01.2021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31.12.202</w:t>
            </w:r>
            <w:r>
              <w:rPr>
                <w:rFonts w:eastAsia="Times New Roman"/>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150000,00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150000,00</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r>
      <w:tr w:rsidR="00C06F9A" w:rsidRPr="009B6838" w:rsidTr="00536785">
        <w:trPr>
          <w:trHeight w:hRule="exact" w:val="3260"/>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C06F9A" w:rsidRPr="00AC193B" w:rsidRDefault="00C06F9A" w:rsidP="009E1843">
            <w:pPr>
              <w:shd w:val="clear" w:color="auto" w:fill="FFFFFF"/>
              <w:jc w:val="center"/>
              <w:rPr>
                <w:sz w:val="22"/>
                <w:szCs w:val="22"/>
              </w:rPr>
            </w:pPr>
            <w:r>
              <w:rPr>
                <w:sz w:val="22"/>
                <w:szCs w:val="22"/>
              </w:rPr>
              <w:t>4.3.</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F050F8" w:rsidRDefault="00C06F9A" w:rsidP="009E1843">
            <w:pPr>
              <w:shd w:val="clear" w:color="auto" w:fill="FFFFFF"/>
              <w:spacing w:line="202" w:lineRule="exact"/>
              <w:ind w:right="283" w:firstLine="10"/>
              <w:rPr>
                <w:rFonts w:eastAsia="Times New Roman"/>
                <w:b/>
                <w:sz w:val="22"/>
                <w:szCs w:val="22"/>
              </w:rPr>
            </w:pPr>
            <w:r w:rsidRPr="005949F1">
              <w:t>Организация городского конкурса среди волонтеров «серебряного» возраста по патриотическому воспитанию молодежи</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8830FB" w:rsidRDefault="00C06F9A" w:rsidP="009E1843">
            <w:pPr>
              <w:shd w:val="clear" w:color="auto" w:fill="FFFFFF"/>
              <w:ind w:left="19"/>
              <w:jc w:val="center"/>
              <w:rPr>
                <w:rFonts w:eastAsia="Times New Roman"/>
                <w:lang w:val="en-US"/>
              </w:rPr>
            </w:pPr>
            <w:r w:rsidRPr="00363399">
              <w:rPr>
                <w:rFonts w:eastAsia="Times New Roman"/>
              </w:rPr>
              <w:t>0</w:t>
            </w:r>
            <w:r>
              <w:rPr>
                <w:rFonts w:eastAsia="Times New Roman"/>
              </w:rPr>
              <w:t>7</w:t>
            </w:r>
            <w:r w:rsidRPr="00363399">
              <w:rPr>
                <w:rFonts w:eastAsia="Times New Roman"/>
              </w:rPr>
              <w:t>0</w:t>
            </w:r>
            <w:r>
              <w:rPr>
                <w:rFonts w:eastAsia="Times New Roman"/>
              </w:rPr>
              <w:t>7</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0690</w:t>
            </w:r>
            <w:r>
              <w:rPr>
                <w:rFonts w:eastAsia="Times New Roman"/>
              </w:rPr>
              <w:t>12</w:t>
            </w:r>
            <w:r>
              <w:rPr>
                <w:rFonts w:eastAsia="Times New Roman"/>
                <w:lang w:val="en-US"/>
              </w:rPr>
              <w:t>0</w:t>
            </w:r>
            <w:r>
              <w:rPr>
                <w:rFonts w:eastAsia="Times New Roman"/>
              </w:rPr>
              <w:t>210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06F9A" w:rsidRDefault="00C06F9A" w:rsidP="009E1843">
            <w:pPr>
              <w:shd w:val="clear" w:color="auto" w:fill="FFFFFF"/>
              <w:ind w:left="19"/>
              <w:jc w:val="center"/>
              <w:rPr>
                <w:rFonts w:eastAsia="Times New Roman"/>
              </w:rPr>
            </w:pPr>
            <w:r>
              <w:rPr>
                <w:rFonts w:eastAsia="Times New Roman"/>
              </w:rPr>
              <w:t>112</w:t>
            </w:r>
          </w:p>
          <w:p w:rsidR="00C06F9A" w:rsidRDefault="00C06F9A" w:rsidP="009E1843">
            <w:pPr>
              <w:shd w:val="clear" w:color="auto" w:fill="FFFFFF"/>
              <w:ind w:left="19"/>
              <w:jc w:val="center"/>
              <w:rPr>
                <w:rFonts w:eastAsia="Times New Roman"/>
              </w:rPr>
            </w:pPr>
            <w:r>
              <w:rPr>
                <w:rFonts w:eastAsia="Times New Roman"/>
              </w:rPr>
              <w:t>113</w:t>
            </w:r>
          </w:p>
          <w:p w:rsidR="00C06F9A" w:rsidRPr="008830FB" w:rsidRDefault="00C06F9A" w:rsidP="009E1843">
            <w:pPr>
              <w:shd w:val="clear" w:color="auto" w:fill="FFFFFF"/>
              <w:ind w:left="19"/>
              <w:jc w:val="center"/>
              <w:rPr>
                <w:rFonts w:eastAsia="Times New Roman"/>
                <w:lang w:val="en-US"/>
              </w:rPr>
            </w:pPr>
            <w:r>
              <w:rPr>
                <w:rFonts w:eastAsia="Times New Roman"/>
                <w:lang w:val="en-US"/>
              </w:rPr>
              <w:t>244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B648EF" w:rsidRDefault="00C06F9A" w:rsidP="009E1843">
            <w:pPr>
              <w:shd w:val="clear" w:color="auto" w:fill="FFFFFF"/>
            </w:pPr>
            <w:r w:rsidRPr="00B648EF">
              <w:t>Омельченко А.Г.</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100 %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01.01.2021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31.12.202</w:t>
            </w:r>
            <w:r>
              <w:rPr>
                <w:rFonts w:eastAsia="Times New Roman"/>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150000,00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150000,00</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r>
      <w:tr w:rsidR="00C06F9A" w:rsidRPr="009B6838" w:rsidTr="00536785">
        <w:trPr>
          <w:trHeight w:hRule="exact" w:val="2842"/>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C06F9A" w:rsidRPr="00AC193B" w:rsidRDefault="00C06F9A" w:rsidP="009E1843">
            <w:pPr>
              <w:shd w:val="clear" w:color="auto" w:fill="FFFFFF"/>
              <w:jc w:val="center"/>
              <w:rPr>
                <w:sz w:val="22"/>
                <w:szCs w:val="22"/>
              </w:rPr>
            </w:pPr>
            <w:r>
              <w:rPr>
                <w:sz w:val="22"/>
                <w:szCs w:val="22"/>
              </w:rPr>
              <w:t>4.4.</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F050F8" w:rsidRDefault="00C06F9A" w:rsidP="009E1843">
            <w:pPr>
              <w:shd w:val="clear" w:color="auto" w:fill="FFFFFF"/>
              <w:spacing w:line="202" w:lineRule="exact"/>
              <w:ind w:right="283" w:firstLine="10"/>
              <w:rPr>
                <w:rFonts w:eastAsia="Times New Roman"/>
                <w:b/>
                <w:sz w:val="22"/>
                <w:szCs w:val="22"/>
              </w:rPr>
            </w:pPr>
            <w:r w:rsidRPr="005949F1">
              <w:t>Городские мероприятия для молодежи патриотической направленности (семинары, конкурсы, форумы, круглые столы, участие в краевых мероприятиях)</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8830FB" w:rsidRDefault="00C06F9A" w:rsidP="009E1843">
            <w:pPr>
              <w:shd w:val="clear" w:color="auto" w:fill="FFFFFF"/>
              <w:ind w:left="19"/>
              <w:jc w:val="center"/>
              <w:rPr>
                <w:rFonts w:eastAsia="Times New Roman"/>
                <w:lang w:val="en-US"/>
              </w:rPr>
            </w:pPr>
            <w:r w:rsidRPr="00363399">
              <w:rPr>
                <w:rFonts w:eastAsia="Times New Roman"/>
              </w:rPr>
              <w:t>0</w:t>
            </w:r>
            <w:r>
              <w:rPr>
                <w:rFonts w:eastAsia="Times New Roman"/>
              </w:rPr>
              <w:t>7</w:t>
            </w:r>
            <w:r w:rsidRPr="00363399">
              <w:rPr>
                <w:rFonts w:eastAsia="Times New Roman"/>
              </w:rPr>
              <w:t>0</w:t>
            </w:r>
            <w:r>
              <w:rPr>
                <w:rFonts w:eastAsia="Times New Roman"/>
              </w:rPr>
              <w:t>7</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0690</w:t>
            </w:r>
            <w:r>
              <w:rPr>
                <w:rFonts w:eastAsia="Times New Roman"/>
              </w:rPr>
              <w:t>12</w:t>
            </w:r>
            <w:r>
              <w:rPr>
                <w:rFonts w:eastAsia="Times New Roman"/>
                <w:lang w:val="en-US"/>
              </w:rPr>
              <w:t>0</w:t>
            </w:r>
            <w:r>
              <w:rPr>
                <w:rFonts w:eastAsia="Times New Roman"/>
              </w:rPr>
              <w:t>210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06F9A" w:rsidRDefault="00C06F9A" w:rsidP="009E1843">
            <w:pPr>
              <w:shd w:val="clear" w:color="auto" w:fill="FFFFFF"/>
              <w:ind w:left="19"/>
              <w:jc w:val="center"/>
              <w:rPr>
                <w:rFonts w:eastAsia="Times New Roman"/>
              </w:rPr>
            </w:pPr>
            <w:r>
              <w:rPr>
                <w:rFonts w:eastAsia="Times New Roman"/>
              </w:rPr>
              <w:t>112</w:t>
            </w:r>
          </w:p>
          <w:p w:rsidR="00C06F9A" w:rsidRDefault="00C06F9A" w:rsidP="009E1843">
            <w:pPr>
              <w:shd w:val="clear" w:color="auto" w:fill="FFFFFF"/>
              <w:ind w:left="19"/>
              <w:jc w:val="center"/>
              <w:rPr>
                <w:rFonts w:eastAsia="Times New Roman"/>
              </w:rPr>
            </w:pPr>
            <w:r>
              <w:rPr>
                <w:rFonts w:eastAsia="Times New Roman"/>
              </w:rPr>
              <w:t>113</w:t>
            </w:r>
          </w:p>
          <w:p w:rsidR="00C06F9A" w:rsidRPr="008830FB" w:rsidRDefault="00C06F9A" w:rsidP="009E1843">
            <w:pPr>
              <w:shd w:val="clear" w:color="auto" w:fill="FFFFFF"/>
              <w:ind w:left="19"/>
              <w:jc w:val="center"/>
              <w:rPr>
                <w:rFonts w:eastAsia="Times New Roman"/>
                <w:lang w:val="en-US"/>
              </w:rPr>
            </w:pPr>
            <w:r>
              <w:rPr>
                <w:rFonts w:eastAsia="Times New Roman"/>
                <w:lang w:val="en-US"/>
              </w:rPr>
              <w:t>244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B648EF" w:rsidRDefault="00C06F9A" w:rsidP="009E1843">
            <w:pPr>
              <w:shd w:val="clear" w:color="auto" w:fill="FFFFFF"/>
            </w:pPr>
            <w:r w:rsidRPr="00B648EF">
              <w:t>Омельченко А.Г.</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100 %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01.01.2021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31.12.202</w:t>
            </w:r>
            <w:r>
              <w:rPr>
                <w:rFonts w:eastAsia="Times New Roman"/>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450000,00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450000,00</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r>
      <w:tr w:rsidR="00C06F9A" w:rsidRPr="009B6838" w:rsidTr="00536785">
        <w:trPr>
          <w:trHeight w:hRule="exact" w:val="3260"/>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C06F9A" w:rsidRPr="00AC193B" w:rsidRDefault="00C06F9A" w:rsidP="009E1843">
            <w:pPr>
              <w:shd w:val="clear" w:color="auto" w:fill="FFFFFF"/>
              <w:jc w:val="center"/>
              <w:rPr>
                <w:sz w:val="22"/>
                <w:szCs w:val="22"/>
              </w:rPr>
            </w:pPr>
            <w:r>
              <w:rPr>
                <w:sz w:val="22"/>
                <w:szCs w:val="22"/>
              </w:rPr>
              <w:t>4.5.</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F050F8" w:rsidRDefault="00C06F9A" w:rsidP="009E1843">
            <w:pPr>
              <w:shd w:val="clear" w:color="auto" w:fill="FFFFFF"/>
              <w:spacing w:line="202" w:lineRule="exact"/>
              <w:ind w:right="283" w:firstLine="10"/>
              <w:rPr>
                <w:rFonts w:eastAsia="Times New Roman"/>
                <w:b/>
                <w:sz w:val="22"/>
                <w:szCs w:val="22"/>
              </w:rPr>
            </w:pPr>
            <w:r w:rsidRPr="00F07D37">
              <w:t>Организация мероприятий по развитию юнармейского движения (семинары, поездки, поощрение, приобретение атрибутики, участие в краевых мероприятиях)</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8830FB" w:rsidRDefault="00C06F9A" w:rsidP="009E1843">
            <w:pPr>
              <w:shd w:val="clear" w:color="auto" w:fill="FFFFFF"/>
              <w:ind w:left="19"/>
              <w:jc w:val="center"/>
              <w:rPr>
                <w:rFonts w:eastAsia="Times New Roman"/>
                <w:lang w:val="en-US"/>
              </w:rPr>
            </w:pPr>
            <w:r w:rsidRPr="00363399">
              <w:rPr>
                <w:rFonts w:eastAsia="Times New Roman"/>
              </w:rPr>
              <w:t>0</w:t>
            </w:r>
            <w:r>
              <w:rPr>
                <w:rFonts w:eastAsia="Times New Roman"/>
              </w:rPr>
              <w:t>7</w:t>
            </w:r>
            <w:r w:rsidRPr="00363399">
              <w:rPr>
                <w:rFonts w:eastAsia="Times New Roman"/>
              </w:rPr>
              <w:t>0</w:t>
            </w:r>
            <w:r>
              <w:rPr>
                <w:rFonts w:eastAsia="Times New Roman"/>
              </w:rPr>
              <w:t>7</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0690</w:t>
            </w:r>
            <w:r>
              <w:rPr>
                <w:rFonts w:eastAsia="Times New Roman"/>
              </w:rPr>
              <w:t>12</w:t>
            </w:r>
            <w:r>
              <w:rPr>
                <w:rFonts w:eastAsia="Times New Roman"/>
                <w:lang w:val="en-US"/>
              </w:rPr>
              <w:t>0</w:t>
            </w:r>
            <w:r>
              <w:rPr>
                <w:rFonts w:eastAsia="Times New Roman"/>
              </w:rPr>
              <w:t>210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06F9A" w:rsidRDefault="00C06F9A" w:rsidP="009E1843">
            <w:pPr>
              <w:shd w:val="clear" w:color="auto" w:fill="FFFFFF"/>
              <w:ind w:left="19"/>
              <w:jc w:val="center"/>
              <w:rPr>
                <w:rFonts w:eastAsia="Times New Roman"/>
              </w:rPr>
            </w:pPr>
            <w:r>
              <w:rPr>
                <w:rFonts w:eastAsia="Times New Roman"/>
              </w:rPr>
              <w:t>112</w:t>
            </w:r>
          </w:p>
          <w:p w:rsidR="00C06F9A" w:rsidRDefault="00C06F9A" w:rsidP="009E1843">
            <w:pPr>
              <w:shd w:val="clear" w:color="auto" w:fill="FFFFFF"/>
              <w:ind w:left="19"/>
              <w:jc w:val="center"/>
              <w:rPr>
                <w:rFonts w:eastAsia="Times New Roman"/>
              </w:rPr>
            </w:pPr>
            <w:r>
              <w:rPr>
                <w:rFonts w:eastAsia="Times New Roman"/>
              </w:rPr>
              <w:t>113</w:t>
            </w:r>
          </w:p>
          <w:p w:rsidR="00C06F9A" w:rsidRPr="008830FB" w:rsidRDefault="00C06F9A" w:rsidP="009E1843">
            <w:pPr>
              <w:shd w:val="clear" w:color="auto" w:fill="FFFFFF"/>
              <w:ind w:left="19"/>
              <w:jc w:val="center"/>
              <w:rPr>
                <w:rFonts w:eastAsia="Times New Roman"/>
                <w:lang w:val="en-US"/>
              </w:rPr>
            </w:pPr>
            <w:r>
              <w:rPr>
                <w:rFonts w:eastAsia="Times New Roman"/>
                <w:lang w:val="en-US"/>
              </w:rPr>
              <w:t>244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B648EF" w:rsidRDefault="00C06F9A" w:rsidP="009E1843">
            <w:pPr>
              <w:shd w:val="clear" w:color="auto" w:fill="FFFFFF"/>
            </w:pPr>
            <w:r w:rsidRPr="00B648EF">
              <w:t>Омельченко А.Г.</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100 %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01.01.2021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31.12.202</w:t>
            </w:r>
            <w:r>
              <w:rPr>
                <w:rFonts w:eastAsia="Times New Roman"/>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150000,00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150000,00</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r>
      <w:tr w:rsidR="00C06F9A" w:rsidRPr="009B6838" w:rsidTr="009A67E3">
        <w:trPr>
          <w:trHeight w:hRule="exact" w:val="575"/>
        </w:trPr>
        <w:tc>
          <w:tcPr>
            <w:tcW w:w="15877" w:type="dxa"/>
            <w:gridSpan w:val="16"/>
            <w:tcBorders>
              <w:top w:val="single" w:sz="6" w:space="0" w:color="auto"/>
              <w:left w:val="single" w:sz="6" w:space="0" w:color="auto"/>
              <w:bottom w:val="single" w:sz="6" w:space="0" w:color="auto"/>
              <w:right w:val="single" w:sz="6" w:space="0" w:color="auto"/>
            </w:tcBorders>
            <w:shd w:val="clear" w:color="auto" w:fill="FFFFFF"/>
          </w:tcPr>
          <w:p w:rsidR="00C06F9A" w:rsidRDefault="00C06F9A" w:rsidP="009E1843">
            <w:pPr>
              <w:shd w:val="clear" w:color="auto" w:fill="FFFFFF"/>
            </w:pPr>
            <w:r w:rsidRPr="00AE3872">
              <w:rPr>
                <w:rFonts w:eastAsia="Times New Roman"/>
                <w:sz w:val="22"/>
                <w:szCs w:val="22"/>
                <w:u w:val="single"/>
              </w:rPr>
              <w:t xml:space="preserve">Задача № </w:t>
            </w:r>
            <w:r>
              <w:rPr>
                <w:rFonts w:eastAsia="Times New Roman"/>
                <w:sz w:val="22"/>
                <w:szCs w:val="22"/>
                <w:u w:val="single"/>
              </w:rPr>
              <w:t>5</w:t>
            </w:r>
            <w:r w:rsidRPr="00AE3872">
              <w:rPr>
                <w:rFonts w:eastAsia="Times New Roman"/>
                <w:sz w:val="22"/>
                <w:szCs w:val="22"/>
                <w:u w:val="single"/>
              </w:rPr>
              <w:t>.</w:t>
            </w:r>
            <w:r>
              <w:rPr>
                <w:rFonts w:eastAsia="Times New Roman"/>
                <w:sz w:val="22"/>
                <w:szCs w:val="22"/>
                <w:u w:val="single"/>
              </w:rPr>
              <w:t xml:space="preserve"> </w:t>
            </w:r>
            <w:r w:rsidRPr="00A21C07">
              <w:rPr>
                <w:b/>
              </w:rPr>
              <w:t>Мероприятия для детей и молодежи</w:t>
            </w:r>
          </w:p>
        </w:tc>
      </w:tr>
      <w:tr w:rsidR="00C06F9A" w:rsidRPr="009B6838" w:rsidTr="00536785">
        <w:trPr>
          <w:trHeight w:hRule="exact" w:val="994"/>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jc w:val="center"/>
              <w:rPr>
                <w:sz w:val="22"/>
                <w:szCs w:val="22"/>
              </w:rPr>
            </w:pP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spacing w:line="202" w:lineRule="exact"/>
              <w:ind w:right="283" w:firstLine="10"/>
              <w:rPr>
                <w:rFonts w:eastAsia="Times New Roman"/>
                <w:sz w:val="22"/>
                <w:szCs w:val="22"/>
              </w:rPr>
            </w:pPr>
            <w:r w:rsidRPr="00512B45">
              <w:rPr>
                <w:b/>
              </w:rPr>
              <w:t>Мероприятия для детей и молодежи</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8830FB" w:rsidRDefault="00C06F9A" w:rsidP="009E1843">
            <w:pPr>
              <w:shd w:val="clear" w:color="auto" w:fill="FFFFFF"/>
              <w:ind w:left="19"/>
              <w:jc w:val="center"/>
              <w:rPr>
                <w:rFonts w:eastAsia="Times New Roman"/>
                <w:lang w:val="en-US"/>
              </w:rPr>
            </w:pPr>
            <w:r w:rsidRPr="00363399">
              <w:rPr>
                <w:rFonts w:eastAsia="Times New Roman"/>
              </w:rPr>
              <w:t>0</w:t>
            </w:r>
            <w:r>
              <w:rPr>
                <w:rFonts w:eastAsia="Times New Roman"/>
              </w:rPr>
              <w:t>7</w:t>
            </w:r>
            <w:r w:rsidRPr="00363399">
              <w:rPr>
                <w:rFonts w:eastAsia="Times New Roman"/>
              </w:rPr>
              <w:t>0</w:t>
            </w:r>
            <w:r>
              <w:rPr>
                <w:rFonts w:eastAsia="Times New Roman"/>
              </w:rPr>
              <w:t>7</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0690</w:t>
            </w:r>
            <w:r>
              <w:rPr>
                <w:rFonts w:eastAsia="Times New Roman"/>
              </w:rPr>
              <w:t>12</w:t>
            </w:r>
            <w:r>
              <w:rPr>
                <w:rFonts w:eastAsia="Times New Roman"/>
                <w:lang w:val="en-US"/>
              </w:rPr>
              <w:t>0</w:t>
            </w:r>
            <w:r>
              <w:rPr>
                <w:rFonts w:eastAsia="Times New Roman"/>
              </w:rPr>
              <w:t>220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06F9A" w:rsidRDefault="00C06F9A" w:rsidP="009E1843">
            <w:pPr>
              <w:shd w:val="clear" w:color="auto" w:fill="FFFFFF"/>
              <w:ind w:left="19"/>
              <w:jc w:val="center"/>
              <w:rPr>
                <w:rFonts w:eastAsia="Times New Roman"/>
              </w:rPr>
            </w:pPr>
            <w:r>
              <w:rPr>
                <w:rFonts w:eastAsia="Times New Roman"/>
              </w:rPr>
              <w:t>112</w:t>
            </w:r>
          </w:p>
          <w:p w:rsidR="00C06F9A" w:rsidRDefault="00C06F9A" w:rsidP="009E1843">
            <w:pPr>
              <w:shd w:val="clear" w:color="auto" w:fill="FFFFFF"/>
              <w:ind w:left="19"/>
              <w:jc w:val="center"/>
              <w:rPr>
                <w:rFonts w:eastAsia="Times New Roman"/>
              </w:rPr>
            </w:pPr>
            <w:r>
              <w:rPr>
                <w:rFonts w:eastAsia="Times New Roman"/>
              </w:rPr>
              <w:t>113</w:t>
            </w:r>
          </w:p>
          <w:p w:rsidR="00C06F9A" w:rsidRPr="008830FB" w:rsidRDefault="00C06F9A" w:rsidP="009E1843">
            <w:pPr>
              <w:shd w:val="clear" w:color="auto" w:fill="FFFFFF"/>
              <w:ind w:left="19"/>
              <w:jc w:val="center"/>
              <w:rPr>
                <w:rFonts w:eastAsia="Times New Roman"/>
                <w:lang w:val="en-US"/>
              </w:rPr>
            </w:pPr>
            <w:r>
              <w:rPr>
                <w:rFonts w:eastAsia="Times New Roman"/>
                <w:lang w:val="en-US"/>
              </w:rPr>
              <w:t>244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B648EF" w:rsidRDefault="00C06F9A" w:rsidP="009E1843">
            <w:pPr>
              <w:shd w:val="clear" w:color="auto" w:fill="FFFFFF"/>
            </w:pPr>
            <w:r w:rsidRPr="00B648EF">
              <w:t>Омельченко А.Г.</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100 %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01.01.2021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31.12.202</w:t>
            </w:r>
            <w:r>
              <w:rPr>
                <w:rFonts w:eastAsia="Times New Roman"/>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FE29C9" w:rsidRDefault="00C06F9A" w:rsidP="009E1843">
            <w:pPr>
              <w:shd w:val="clear" w:color="auto" w:fill="FFFFFF"/>
              <w:jc w:val="center"/>
              <w:rPr>
                <w:b/>
              </w:rPr>
            </w:pPr>
            <w:r w:rsidRPr="00FE29C9">
              <w:rPr>
                <w:b/>
              </w:rPr>
              <w:t>522000,00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522000,00</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r>
      <w:tr w:rsidR="00C06F9A" w:rsidRPr="009B6838" w:rsidTr="00536785">
        <w:trPr>
          <w:trHeight w:hRule="exact" w:val="2979"/>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jc w:val="center"/>
              <w:rPr>
                <w:sz w:val="22"/>
                <w:szCs w:val="22"/>
              </w:rPr>
            </w:pPr>
            <w:r>
              <w:rPr>
                <w:sz w:val="22"/>
                <w:szCs w:val="22"/>
              </w:rPr>
              <w:t>5.1.</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spacing w:line="202" w:lineRule="exact"/>
              <w:ind w:right="283" w:firstLine="10"/>
              <w:rPr>
                <w:rFonts w:eastAsia="Times New Roman"/>
                <w:sz w:val="22"/>
                <w:szCs w:val="22"/>
              </w:rPr>
            </w:pPr>
            <w:r w:rsidRPr="002A4A51">
              <w:t>Организация городских мероприятий, акций, конкурсов, форумов, тематических площадок, изготовление атрибутики для организации городских мероприятий</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8830FB" w:rsidRDefault="00C06F9A" w:rsidP="009E1843">
            <w:pPr>
              <w:shd w:val="clear" w:color="auto" w:fill="FFFFFF"/>
              <w:ind w:left="19"/>
              <w:jc w:val="center"/>
              <w:rPr>
                <w:rFonts w:eastAsia="Times New Roman"/>
                <w:lang w:val="en-US"/>
              </w:rPr>
            </w:pPr>
            <w:r w:rsidRPr="00363399">
              <w:rPr>
                <w:rFonts w:eastAsia="Times New Roman"/>
              </w:rPr>
              <w:t>0</w:t>
            </w:r>
            <w:r>
              <w:rPr>
                <w:rFonts w:eastAsia="Times New Roman"/>
              </w:rPr>
              <w:t>7</w:t>
            </w:r>
            <w:r w:rsidRPr="00363399">
              <w:rPr>
                <w:rFonts w:eastAsia="Times New Roman"/>
              </w:rPr>
              <w:t>0</w:t>
            </w:r>
            <w:r>
              <w:rPr>
                <w:rFonts w:eastAsia="Times New Roman"/>
              </w:rPr>
              <w:t>7</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0690</w:t>
            </w:r>
            <w:r>
              <w:rPr>
                <w:rFonts w:eastAsia="Times New Roman"/>
              </w:rPr>
              <w:t>12</w:t>
            </w:r>
            <w:r>
              <w:rPr>
                <w:rFonts w:eastAsia="Times New Roman"/>
                <w:lang w:val="en-US"/>
              </w:rPr>
              <w:t>0</w:t>
            </w:r>
            <w:r>
              <w:rPr>
                <w:rFonts w:eastAsia="Times New Roman"/>
              </w:rPr>
              <w:t>220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06F9A" w:rsidRDefault="00C06F9A" w:rsidP="009E1843">
            <w:pPr>
              <w:shd w:val="clear" w:color="auto" w:fill="FFFFFF"/>
              <w:ind w:left="19"/>
              <w:jc w:val="center"/>
              <w:rPr>
                <w:rFonts w:eastAsia="Times New Roman"/>
              </w:rPr>
            </w:pPr>
            <w:r>
              <w:rPr>
                <w:rFonts w:eastAsia="Times New Roman"/>
              </w:rPr>
              <w:t>112</w:t>
            </w:r>
          </w:p>
          <w:p w:rsidR="00C06F9A" w:rsidRDefault="00C06F9A" w:rsidP="009E1843">
            <w:pPr>
              <w:shd w:val="clear" w:color="auto" w:fill="FFFFFF"/>
              <w:ind w:left="19"/>
              <w:jc w:val="center"/>
              <w:rPr>
                <w:rFonts w:eastAsia="Times New Roman"/>
              </w:rPr>
            </w:pPr>
            <w:r>
              <w:rPr>
                <w:rFonts w:eastAsia="Times New Roman"/>
              </w:rPr>
              <w:t>113</w:t>
            </w:r>
          </w:p>
          <w:p w:rsidR="00C06F9A" w:rsidRPr="008830FB" w:rsidRDefault="00C06F9A" w:rsidP="009E1843">
            <w:pPr>
              <w:shd w:val="clear" w:color="auto" w:fill="FFFFFF"/>
              <w:ind w:left="19"/>
              <w:jc w:val="center"/>
              <w:rPr>
                <w:rFonts w:eastAsia="Times New Roman"/>
                <w:lang w:val="en-US"/>
              </w:rPr>
            </w:pPr>
            <w:r>
              <w:rPr>
                <w:rFonts w:eastAsia="Times New Roman"/>
                <w:lang w:val="en-US"/>
              </w:rPr>
              <w:t>244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B648EF" w:rsidRDefault="00C06F9A" w:rsidP="009E1843">
            <w:pPr>
              <w:shd w:val="clear" w:color="auto" w:fill="FFFFFF"/>
            </w:pPr>
            <w:r w:rsidRPr="00B648EF">
              <w:t>Омельченко А.Г.</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jc w:val="center"/>
              <w:rPr>
                <w:sz w:val="22"/>
                <w:szCs w:val="22"/>
              </w:rPr>
            </w:pPr>
            <w:r w:rsidRPr="00363399">
              <w:rPr>
                <w:rFonts w:eastAsia="Times New Roman"/>
              </w:rPr>
              <w:t>100 %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01.01.2021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31.12.202</w:t>
            </w:r>
            <w:r>
              <w:rPr>
                <w:rFonts w:eastAsia="Times New Roman"/>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300000,00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300000,00</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r>
      <w:tr w:rsidR="00C06F9A" w:rsidRPr="009B6838" w:rsidTr="00536785">
        <w:trPr>
          <w:trHeight w:hRule="exact" w:val="2134"/>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jc w:val="center"/>
              <w:rPr>
                <w:sz w:val="22"/>
                <w:szCs w:val="22"/>
              </w:rPr>
            </w:pPr>
            <w:r>
              <w:rPr>
                <w:sz w:val="22"/>
                <w:szCs w:val="22"/>
              </w:rPr>
              <w:t>5.2.</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spacing w:line="202" w:lineRule="exact"/>
              <w:ind w:right="283" w:firstLine="10"/>
              <w:rPr>
                <w:rFonts w:eastAsia="Times New Roman"/>
                <w:sz w:val="22"/>
                <w:szCs w:val="22"/>
              </w:rPr>
            </w:pPr>
            <w:r w:rsidRPr="002A4A51">
              <w:t>Участие молодежи в краевых, всероссийских и международных конкурсах, фестивалях, форумах</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8830FB" w:rsidRDefault="00C06F9A" w:rsidP="009E1843">
            <w:pPr>
              <w:shd w:val="clear" w:color="auto" w:fill="FFFFFF"/>
              <w:ind w:left="19"/>
              <w:jc w:val="center"/>
              <w:rPr>
                <w:rFonts w:eastAsia="Times New Roman"/>
                <w:lang w:val="en-US"/>
              </w:rPr>
            </w:pPr>
            <w:r w:rsidRPr="00363399">
              <w:rPr>
                <w:rFonts w:eastAsia="Times New Roman"/>
              </w:rPr>
              <w:t>0</w:t>
            </w:r>
            <w:r>
              <w:rPr>
                <w:rFonts w:eastAsia="Times New Roman"/>
              </w:rPr>
              <w:t>7</w:t>
            </w:r>
            <w:r w:rsidRPr="00363399">
              <w:rPr>
                <w:rFonts w:eastAsia="Times New Roman"/>
              </w:rPr>
              <w:t>0</w:t>
            </w:r>
            <w:r>
              <w:rPr>
                <w:rFonts w:eastAsia="Times New Roman"/>
              </w:rPr>
              <w:t>7</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0690</w:t>
            </w:r>
            <w:r>
              <w:rPr>
                <w:rFonts w:eastAsia="Times New Roman"/>
              </w:rPr>
              <w:t>12</w:t>
            </w:r>
            <w:r>
              <w:rPr>
                <w:rFonts w:eastAsia="Times New Roman"/>
                <w:lang w:val="en-US"/>
              </w:rPr>
              <w:t>0</w:t>
            </w:r>
            <w:r>
              <w:rPr>
                <w:rFonts w:eastAsia="Times New Roman"/>
              </w:rPr>
              <w:t>220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06F9A" w:rsidRDefault="00C06F9A" w:rsidP="009E1843">
            <w:pPr>
              <w:shd w:val="clear" w:color="auto" w:fill="FFFFFF"/>
              <w:ind w:left="19"/>
              <w:jc w:val="center"/>
              <w:rPr>
                <w:rFonts w:eastAsia="Times New Roman"/>
              </w:rPr>
            </w:pPr>
            <w:r>
              <w:rPr>
                <w:rFonts w:eastAsia="Times New Roman"/>
              </w:rPr>
              <w:t>112</w:t>
            </w:r>
          </w:p>
          <w:p w:rsidR="00C06F9A" w:rsidRDefault="00C06F9A" w:rsidP="009E1843">
            <w:pPr>
              <w:shd w:val="clear" w:color="auto" w:fill="FFFFFF"/>
              <w:ind w:left="19"/>
              <w:jc w:val="center"/>
              <w:rPr>
                <w:rFonts w:eastAsia="Times New Roman"/>
              </w:rPr>
            </w:pPr>
            <w:r>
              <w:rPr>
                <w:rFonts w:eastAsia="Times New Roman"/>
              </w:rPr>
              <w:t>113</w:t>
            </w:r>
          </w:p>
          <w:p w:rsidR="00C06F9A" w:rsidRPr="008830FB" w:rsidRDefault="00C06F9A" w:rsidP="009E1843">
            <w:pPr>
              <w:shd w:val="clear" w:color="auto" w:fill="FFFFFF"/>
              <w:ind w:left="19"/>
              <w:jc w:val="center"/>
              <w:rPr>
                <w:rFonts w:eastAsia="Times New Roman"/>
                <w:lang w:val="en-US"/>
              </w:rPr>
            </w:pPr>
            <w:r>
              <w:rPr>
                <w:rFonts w:eastAsia="Times New Roman"/>
                <w:lang w:val="en-US"/>
              </w:rPr>
              <w:t>244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B648EF" w:rsidRDefault="00C06F9A" w:rsidP="009E1843">
            <w:pPr>
              <w:shd w:val="clear" w:color="auto" w:fill="FFFFFF"/>
            </w:pPr>
            <w:r w:rsidRPr="00B648EF">
              <w:t>Омельченко А.Г.</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jc w:val="center"/>
              <w:rPr>
                <w:sz w:val="22"/>
                <w:szCs w:val="22"/>
              </w:rPr>
            </w:pPr>
            <w:r w:rsidRPr="00363399">
              <w:rPr>
                <w:rFonts w:eastAsia="Times New Roman"/>
              </w:rPr>
              <w:t>100 %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01.01.2021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31.12.202</w:t>
            </w:r>
            <w:r>
              <w:rPr>
                <w:rFonts w:eastAsia="Times New Roman"/>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222000,00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222000,00</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r>
      <w:tr w:rsidR="00C06F9A" w:rsidRPr="009B6838" w:rsidTr="009A67E3">
        <w:trPr>
          <w:trHeight w:hRule="exact" w:val="291"/>
        </w:trPr>
        <w:tc>
          <w:tcPr>
            <w:tcW w:w="10348" w:type="dxa"/>
            <w:gridSpan w:val="11"/>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ind w:left="19"/>
              <w:rPr>
                <w:rFonts w:eastAsia="Times New Roman"/>
                <w:sz w:val="22"/>
                <w:szCs w:val="22"/>
              </w:rPr>
            </w:pPr>
            <w:r>
              <w:rPr>
                <w:rFonts w:eastAsia="Times New Roman"/>
                <w:sz w:val="22"/>
                <w:szCs w:val="22"/>
              </w:rPr>
              <w:t xml:space="preserve"> </w:t>
            </w:r>
            <w:r w:rsidRPr="00AE3872">
              <w:rPr>
                <w:rFonts w:eastAsia="Times New Roman"/>
                <w:sz w:val="22"/>
                <w:szCs w:val="22"/>
                <w:u w:val="single"/>
              </w:rPr>
              <w:t xml:space="preserve">Задача № </w:t>
            </w:r>
            <w:r>
              <w:rPr>
                <w:rFonts w:eastAsia="Times New Roman"/>
                <w:sz w:val="22"/>
                <w:szCs w:val="22"/>
                <w:u w:val="single"/>
              </w:rPr>
              <w:t>6</w:t>
            </w:r>
            <w:r w:rsidRPr="00AE3872">
              <w:rPr>
                <w:rFonts w:eastAsia="Times New Roman"/>
                <w:sz w:val="22"/>
                <w:szCs w:val="22"/>
                <w:u w:val="single"/>
              </w:rPr>
              <w:t>.</w:t>
            </w:r>
            <w:r>
              <w:rPr>
                <w:rFonts w:eastAsia="Times New Roman"/>
                <w:sz w:val="22"/>
                <w:szCs w:val="22"/>
                <w:u w:val="single"/>
              </w:rPr>
              <w:t xml:space="preserve">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r>
      <w:tr w:rsidR="00C06F9A" w:rsidRPr="009B6838" w:rsidTr="00536785">
        <w:trPr>
          <w:trHeight w:hRule="exact" w:val="2120"/>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C06F9A" w:rsidRDefault="00C06F9A" w:rsidP="009E1843">
            <w:pPr>
              <w:shd w:val="clear" w:color="auto" w:fill="FFFFFF"/>
              <w:ind w:left="19"/>
              <w:rPr>
                <w:rFonts w:eastAsia="Times New Roman"/>
                <w:sz w:val="22"/>
                <w:szCs w:val="22"/>
              </w:rPr>
            </w:pPr>
            <w:r>
              <w:rPr>
                <w:rFonts w:eastAsia="Times New Roman"/>
                <w:sz w:val="22"/>
                <w:szCs w:val="22"/>
              </w:rPr>
              <w:t>6.</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Default="00C06F9A" w:rsidP="009E1843">
            <w:pPr>
              <w:shd w:val="clear" w:color="auto" w:fill="FFFFFF"/>
              <w:ind w:left="19"/>
            </w:pPr>
            <w:r w:rsidRPr="009771DA">
              <w:t>Обеспечение деятельности (оказание услуг, выполнение работ) централизован</w:t>
            </w:r>
            <w:r>
              <w:t>-</w:t>
            </w:r>
          </w:p>
          <w:p w:rsidR="00C06F9A" w:rsidRPr="009771DA" w:rsidRDefault="00C06F9A" w:rsidP="009E1843">
            <w:pPr>
              <w:shd w:val="clear" w:color="auto" w:fill="FFFFFF"/>
              <w:ind w:left="19"/>
              <w:rPr>
                <w:rFonts w:eastAsia="Times New Roman"/>
                <w:sz w:val="22"/>
                <w:szCs w:val="22"/>
              </w:rPr>
            </w:pPr>
            <w:r w:rsidRPr="009771DA">
              <w:t>ной бухгалтерии</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w:t>
            </w:r>
            <w:r>
              <w:rPr>
                <w:rFonts w:eastAsia="Times New Roman"/>
              </w:rPr>
              <w:t>8</w:t>
            </w:r>
            <w:r w:rsidRPr="00363399">
              <w:rPr>
                <w:rFonts w:eastAsia="Times New Roman"/>
              </w:rPr>
              <w:t>0</w:t>
            </w:r>
            <w:r>
              <w:rPr>
                <w:rFonts w:eastAsia="Times New Roman"/>
              </w:rPr>
              <w:t>4</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0690120</w:t>
            </w:r>
            <w:r>
              <w:rPr>
                <w:rFonts w:eastAsia="Times New Roman"/>
              </w:rPr>
              <w:t>2</w:t>
            </w:r>
            <w:r w:rsidRPr="00363399">
              <w:rPr>
                <w:rFonts w:eastAsia="Times New Roman"/>
              </w:rPr>
              <w:t>4</w:t>
            </w:r>
            <w:r>
              <w:rPr>
                <w:rFonts w:eastAsia="Times New Roman"/>
              </w:rPr>
              <w:t>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06F9A" w:rsidRDefault="00C06F9A" w:rsidP="009E1843">
            <w:pPr>
              <w:shd w:val="clear" w:color="auto" w:fill="FFFFFF"/>
              <w:ind w:left="19"/>
              <w:jc w:val="center"/>
              <w:rPr>
                <w:rFonts w:eastAsia="Times New Roman"/>
              </w:rPr>
            </w:pPr>
            <w:r>
              <w:rPr>
                <w:rFonts w:eastAsia="Times New Roman"/>
              </w:rPr>
              <w:t>111</w:t>
            </w:r>
          </w:p>
          <w:p w:rsidR="00C06F9A" w:rsidRDefault="00C06F9A" w:rsidP="009E1843">
            <w:pPr>
              <w:shd w:val="clear" w:color="auto" w:fill="FFFFFF"/>
              <w:ind w:left="19"/>
              <w:jc w:val="center"/>
              <w:rPr>
                <w:rFonts w:eastAsia="Times New Roman"/>
              </w:rPr>
            </w:pPr>
            <w:r>
              <w:rPr>
                <w:rFonts w:eastAsia="Times New Roman"/>
              </w:rPr>
              <w:t>112</w:t>
            </w:r>
          </w:p>
          <w:p w:rsidR="00C06F9A" w:rsidRDefault="00C06F9A" w:rsidP="009E1843">
            <w:pPr>
              <w:shd w:val="clear" w:color="auto" w:fill="FFFFFF"/>
              <w:ind w:left="19"/>
              <w:jc w:val="center"/>
              <w:rPr>
                <w:rFonts w:eastAsia="Times New Roman"/>
              </w:rPr>
            </w:pPr>
            <w:r>
              <w:rPr>
                <w:rFonts w:eastAsia="Times New Roman"/>
              </w:rPr>
              <w:t>119</w:t>
            </w:r>
          </w:p>
          <w:p w:rsidR="00C06F9A" w:rsidRDefault="00C06F9A" w:rsidP="009E1843">
            <w:pPr>
              <w:shd w:val="clear" w:color="auto" w:fill="FFFFFF"/>
              <w:ind w:left="19"/>
              <w:jc w:val="center"/>
              <w:rPr>
                <w:rFonts w:eastAsia="Times New Roman"/>
              </w:rPr>
            </w:pPr>
            <w:r>
              <w:rPr>
                <w:rFonts w:eastAsia="Times New Roman"/>
              </w:rPr>
              <w:t>242</w:t>
            </w:r>
          </w:p>
          <w:p w:rsidR="00C06F9A" w:rsidRDefault="00C06F9A" w:rsidP="009E1843">
            <w:pPr>
              <w:shd w:val="clear" w:color="auto" w:fill="FFFFFF"/>
              <w:ind w:left="19"/>
              <w:jc w:val="center"/>
              <w:rPr>
                <w:rFonts w:eastAsia="Times New Roman"/>
              </w:rPr>
            </w:pPr>
            <w:r>
              <w:rPr>
                <w:rFonts w:eastAsia="Times New Roman"/>
              </w:rPr>
              <w:t>244</w:t>
            </w:r>
          </w:p>
          <w:p w:rsidR="00C06F9A" w:rsidRDefault="00C06F9A" w:rsidP="009E1843">
            <w:pPr>
              <w:shd w:val="clear" w:color="auto" w:fill="FFFFFF"/>
              <w:ind w:left="19"/>
              <w:jc w:val="center"/>
              <w:rPr>
                <w:rFonts w:eastAsia="Times New Roman"/>
              </w:rPr>
            </w:pPr>
            <w:r>
              <w:rPr>
                <w:rFonts w:eastAsia="Times New Roman"/>
              </w:rPr>
              <w:t>247</w:t>
            </w:r>
          </w:p>
          <w:p w:rsidR="00C06F9A" w:rsidRDefault="00C06F9A" w:rsidP="009E1843">
            <w:pPr>
              <w:shd w:val="clear" w:color="auto" w:fill="FFFFFF"/>
              <w:ind w:left="19"/>
              <w:jc w:val="center"/>
              <w:rPr>
                <w:rFonts w:eastAsia="Times New Roman"/>
              </w:rPr>
            </w:pPr>
            <w:r>
              <w:rPr>
                <w:rFonts w:eastAsia="Times New Roman"/>
              </w:rPr>
              <w:t>851</w:t>
            </w:r>
          </w:p>
          <w:p w:rsidR="00C06F9A" w:rsidRDefault="00C06F9A" w:rsidP="009E1843">
            <w:pPr>
              <w:shd w:val="clear" w:color="auto" w:fill="FFFFFF"/>
              <w:ind w:left="19"/>
              <w:jc w:val="center"/>
              <w:rPr>
                <w:rFonts w:eastAsia="Times New Roman"/>
              </w:rPr>
            </w:pPr>
            <w:r>
              <w:rPr>
                <w:rFonts w:eastAsia="Times New Roman"/>
              </w:rPr>
              <w:t>852</w:t>
            </w:r>
          </w:p>
          <w:p w:rsidR="00C06F9A" w:rsidRPr="00363399" w:rsidRDefault="00C06F9A" w:rsidP="009E1843">
            <w:pPr>
              <w:shd w:val="clear" w:color="auto" w:fill="FFFFFF"/>
              <w:ind w:left="19"/>
              <w:jc w:val="center"/>
              <w:rPr>
                <w:rFonts w:eastAsia="Times New Roman"/>
              </w:rPr>
            </w:pPr>
            <w:r>
              <w:rPr>
                <w:rFonts w:eastAsia="Times New Roman"/>
              </w:rPr>
              <w:t>853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proofErr w:type="spellStart"/>
            <w:r w:rsidRPr="00363399">
              <w:t>Гуцалюк</w:t>
            </w:r>
            <w:proofErr w:type="spellEnd"/>
            <w:r w:rsidRPr="00363399">
              <w:t xml:space="preserve"> Ю.Н.</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100 %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01.01.2021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31.12.202</w:t>
            </w:r>
            <w:r>
              <w:rPr>
                <w:rFonts w:eastAsia="Times New Roman"/>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AC768D" w:rsidRDefault="00C06F9A" w:rsidP="009E1843">
            <w:pPr>
              <w:shd w:val="clear" w:color="auto" w:fill="FFFFFF"/>
              <w:jc w:val="center"/>
              <w:rPr>
                <w:b/>
              </w:rPr>
            </w:pPr>
            <w:r w:rsidRPr="00AC768D">
              <w:rPr>
                <w:b/>
              </w:rPr>
              <w:t>43 714346,33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43 714346,33</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r>
      <w:tr w:rsidR="00C06F9A" w:rsidRPr="009B6838" w:rsidTr="009A67E3">
        <w:trPr>
          <w:trHeight w:hRule="exact" w:val="288"/>
        </w:trPr>
        <w:tc>
          <w:tcPr>
            <w:tcW w:w="10348" w:type="dxa"/>
            <w:gridSpan w:val="11"/>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ind w:left="19"/>
              <w:rPr>
                <w:rFonts w:eastAsia="Times New Roman"/>
                <w:sz w:val="22"/>
                <w:szCs w:val="22"/>
              </w:rPr>
            </w:pPr>
            <w:r w:rsidRPr="00AE3872">
              <w:rPr>
                <w:rFonts w:eastAsia="Times New Roman"/>
                <w:sz w:val="22"/>
                <w:szCs w:val="22"/>
                <w:u w:val="single"/>
              </w:rPr>
              <w:t xml:space="preserve">Задача № </w:t>
            </w:r>
            <w:r>
              <w:rPr>
                <w:rFonts w:eastAsia="Times New Roman"/>
                <w:sz w:val="22"/>
                <w:szCs w:val="22"/>
                <w:u w:val="single"/>
              </w:rPr>
              <w:t>7</w:t>
            </w:r>
            <w:r w:rsidRPr="00AE3872">
              <w:rPr>
                <w:rFonts w:eastAsia="Times New Roman"/>
                <w:sz w:val="22"/>
                <w:szCs w:val="22"/>
                <w:u w:val="single"/>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r>
      <w:tr w:rsidR="00C06F9A" w:rsidRPr="009B6838" w:rsidTr="00536785">
        <w:trPr>
          <w:trHeight w:hRule="exact" w:val="288"/>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C06F9A" w:rsidRPr="00E41CA5" w:rsidRDefault="00C06F9A" w:rsidP="009E1843">
            <w:pPr>
              <w:shd w:val="clear" w:color="auto" w:fill="FFFFFF"/>
              <w:ind w:left="19"/>
              <w:rPr>
                <w:rFonts w:eastAsia="Times New Roman"/>
                <w:sz w:val="22"/>
                <w:szCs w:val="22"/>
              </w:rPr>
            </w:pPr>
            <w:r w:rsidRPr="00E41CA5">
              <w:rPr>
                <w:rFonts w:eastAsia="Times New Roman"/>
                <w:sz w:val="22"/>
                <w:szCs w:val="22"/>
              </w:rPr>
              <w:t>7.</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9E1843">
            <w:pPr>
              <w:shd w:val="clear" w:color="auto" w:fill="FFFFFF"/>
              <w:ind w:left="19"/>
              <w:rPr>
                <w:rFonts w:eastAsia="Times New Roman"/>
                <w:sz w:val="22"/>
                <w:szCs w:val="22"/>
                <w:u w:val="single"/>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9E1843">
            <w:pPr>
              <w:shd w:val="clear" w:color="auto" w:fill="FFFFFF"/>
              <w:ind w:left="19"/>
              <w:rPr>
                <w:rFonts w:eastAsia="Times New Roman"/>
                <w:sz w:val="22"/>
                <w:szCs w:val="22"/>
                <w:u w:val="single"/>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9E1843">
            <w:pPr>
              <w:shd w:val="clear" w:color="auto" w:fill="FFFFFF"/>
              <w:ind w:left="19"/>
              <w:rPr>
                <w:rFonts w:eastAsia="Times New Roman"/>
                <w:sz w:val="22"/>
                <w:szCs w:val="22"/>
                <w:u w:val="single"/>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9E1843">
            <w:pPr>
              <w:shd w:val="clear" w:color="auto" w:fill="FFFFFF"/>
              <w:ind w:left="19"/>
              <w:rPr>
                <w:rFonts w:eastAsia="Times New Roman"/>
                <w:sz w:val="22"/>
                <w:szCs w:val="22"/>
                <w:u w:val="single"/>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9E1843">
            <w:pPr>
              <w:shd w:val="clear" w:color="auto" w:fill="FFFFFF"/>
              <w:ind w:left="19"/>
              <w:rPr>
                <w:rFonts w:eastAsia="Times New Roman"/>
                <w:sz w:val="22"/>
                <w:szCs w:val="22"/>
                <w:u w:val="single"/>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9E1843">
            <w:pPr>
              <w:shd w:val="clear" w:color="auto" w:fill="FFFFFF"/>
              <w:ind w:left="19"/>
              <w:rPr>
                <w:rFonts w:eastAsia="Times New Roman"/>
                <w:sz w:val="22"/>
                <w:szCs w:val="22"/>
                <w:u w:val="single"/>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9E1843">
            <w:pPr>
              <w:shd w:val="clear" w:color="auto" w:fill="FFFFFF"/>
              <w:ind w:left="19"/>
              <w:rPr>
                <w:rFonts w:eastAsia="Times New Roman"/>
                <w:sz w:val="22"/>
                <w:szCs w:val="22"/>
                <w:u w:val="single"/>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9E1843">
            <w:pPr>
              <w:shd w:val="clear" w:color="auto" w:fill="FFFFFF"/>
              <w:ind w:left="19"/>
              <w:rPr>
                <w:rFonts w:eastAsia="Times New Roman"/>
                <w:sz w:val="22"/>
                <w:szCs w:val="22"/>
                <w:u w:val="single"/>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9E1843">
            <w:pPr>
              <w:shd w:val="clear" w:color="auto" w:fill="FFFFFF"/>
              <w:ind w:left="19"/>
              <w:rPr>
                <w:rFonts w:eastAsia="Times New Roman"/>
                <w:sz w:val="22"/>
                <w:szCs w:val="22"/>
                <w:u w:val="single"/>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r>
      <w:tr w:rsidR="00C06F9A" w:rsidRPr="009B6838" w:rsidTr="00536785">
        <w:trPr>
          <w:trHeight w:hRule="exact" w:val="3123"/>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C06F9A" w:rsidRPr="0027708F" w:rsidRDefault="00C06F9A" w:rsidP="009E1843">
            <w:pPr>
              <w:shd w:val="clear" w:color="auto" w:fill="FFFFFF"/>
              <w:ind w:left="19"/>
              <w:rPr>
                <w:rFonts w:eastAsia="Times New Roman"/>
                <w:sz w:val="22"/>
                <w:szCs w:val="22"/>
              </w:rPr>
            </w:pPr>
            <w:r w:rsidRPr="0027708F">
              <w:rPr>
                <w:rFonts w:eastAsia="Times New Roman"/>
                <w:sz w:val="22"/>
                <w:szCs w:val="22"/>
              </w:rPr>
              <w:t>7.</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9E1843">
            <w:pPr>
              <w:shd w:val="clear" w:color="auto" w:fill="FFFFFF"/>
              <w:ind w:left="19"/>
              <w:rPr>
                <w:rFonts w:eastAsia="Times New Roman"/>
                <w:sz w:val="22"/>
                <w:szCs w:val="22"/>
                <w:u w:val="single"/>
              </w:rPr>
            </w:pPr>
            <w:r w:rsidRPr="00B36081">
              <w:t>Субсидии бюджетным учреждениям на проведение капитального и текущего ремонта, благоустройство территорий учреждений, организацию безопасности учреждений</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w:t>
            </w:r>
            <w:r>
              <w:rPr>
                <w:rFonts w:eastAsia="Times New Roman"/>
              </w:rPr>
              <w:t>8</w:t>
            </w:r>
            <w:r w:rsidRPr="00363399">
              <w:rPr>
                <w:rFonts w:eastAsia="Times New Roman"/>
              </w:rPr>
              <w:t>0</w:t>
            </w:r>
            <w:r>
              <w:rPr>
                <w:rFonts w:eastAsia="Times New Roman"/>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0690120</w:t>
            </w:r>
            <w:r>
              <w:rPr>
                <w:rFonts w:eastAsia="Times New Roman"/>
              </w:rPr>
              <w:t>150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61</w:t>
            </w:r>
            <w:r>
              <w:rPr>
                <w:rFonts w:eastAsia="Times New Roman"/>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proofErr w:type="spellStart"/>
            <w:r w:rsidRPr="00363399">
              <w:t>Гуцалюк</w:t>
            </w:r>
            <w:proofErr w:type="spellEnd"/>
            <w:r w:rsidRPr="00363399">
              <w:t xml:space="preserve"> Ю.Н.</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100 %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01.01.2021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31.12.202</w:t>
            </w:r>
            <w:r>
              <w:rPr>
                <w:rFonts w:eastAsia="Times New Roman"/>
              </w:rPr>
              <w:t>1</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523B6" w:rsidRDefault="00C06F9A" w:rsidP="009E1843">
            <w:pPr>
              <w:shd w:val="clear" w:color="auto" w:fill="FFFFFF"/>
              <w:jc w:val="center"/>
              <w:rPr>
                <w:b/>
              </w:rPr>
            </w:pPr>
            <w:r w:rsidRPr="006523B6">
              <w:rPr>
                <w:b/>
              </w:rPr>
              <w:t>285000,00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285000,00</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r>
      <w:tr w:rsidR="00C06F9A" w:rsidRPr="009B6838" w:rsidTr="009A67E3">
        <w:trPr>
          <w:trHeight w:hRule="exact" w:val="288"/>
        </w:trPr>
        <w:tc>
          <w:tcPr>
            <w:tcW w:w="10348" w:type="dxa"/>
            <w:gridSpan w:val="11"/>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ind w:left="19"/>
              <w:rPr>
                <w:rFonts w:eastAsia="Times New Roman"/>
                <w:sz w:val="22"/>
                <w:szCs w:val="22"/>
              </w:rPr>
            </w:pPr>
            <w:r w:rsidRPr="00AE3872">
              <w:rPr>
                <w:rFonts w:eastAsia="Times New Roman"/>
                <w:sz w:val="22"/>
                <w:szCs w:val="22"/>
                <w:u w:val="single"/>
              </w:rPr>
              <w:t xml:space="preserve">Задача № </w:t>
            </w:r>
            <w:r>
              <w:rPr>
                <w:rFonts w:eastAsia="Times New Roman"/>
                <w:sz w:val="22"/>
                <w:szCs w:val="22"/>
                <w:u w:val="single"/>
              </w:rPr>
              <w:t>8</w:t>
            </w:r>
            <w:r w:rsidRPr="00AE3872">
              <w:rPr>
                <w:rFonts w:eastAsia="Times New Roman"/>
                <w:sz w:val="22"/>
                <w:szCs w:val="22"/>
                <w:u w:val="single"/>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r>
      <w:tr w:rsidR="00C06F9A" w:rsidRPr="009B6838" w:rsidTr="00536785">
        <w:trPr>
          <w:trHeight w:hRule="exact" w:val="1852"/>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C06F9A" w:rsidRPr="00DB2692" w:rsidRDefault="00C06F9A" w:rsidP="009E1843">
            <w:pPr>
              <w:shd w:val="clear" w:color="auto" w:fill="FFFFFF"/>
              <w:ind w:left="19"/>
              <w:rPr>
                <w:rFonts w:eastAsia="Times New Roman"/>
                <w:sz w:val="22"/>
                <w:szCs w:val="22"/>
              </w:rPr>
            </w:pPr>
            <w:r w:rsidRPr="00DB2692">
              <w:rPr>
                <w:rFonts w:eastAsia="Times New Roman"/>
                <w:sz w:val="22"/>
                <w:szCs w:val="22"/>
              </w:rPr>
              <w:t>8.</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9E1843">
            <w:pPr>
              <w:shd w:val="clear" w:color="auto" w:fill="FFFFFF"/>
              <w:ind w:left="19"/>
              <w:rPr>
                <w:rFonts w:eastAsia="Times New Roman"/>
                <w:sz w:val="22"/>
                <w:szCs w:val="22"/>
                <w:u w:val="single"/>
              </w:rPr>
            </w:pPr>
            <w:r w:rsidRPr="00B71A59">
              <w:t>Субсидии на комплектование книжных фондов и обеспечение информационно-техническим оборудованием библиотек</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w:t>
            </w:r>
            <w:r>
              <w:rPr>
                <w:rFonts w:eastAsia="Times New Roman"/>
              </w:rPr>
              <w:t>8</w:t>
            </w:r>
            <w:r w:rsidRPr="00363399">
              <w:rPr>
                <w:rFonts w:eastAsia="Times New Roman"/>
              </w:rPr>
              <w:t>0</w:t>
            </w:r>
            <w:r>
              <w:rPr>
                <w:rFonts w:eastAsia="Times New Roman"/>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06901</w:t>
            </w:r>
            <w:r>
              <w:rPr>
                <w:rFonts w:eastAsia="Times New Roman"/>
              </w:rPr>
              <w:t>92540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61</w:t>
            </w:r>
            <w:r>
              <w:rPr>
                <w:rFonts w:eastAsia="Times New Roman"/>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proofErr w:type="spellStart"/>
            <w:r w:rsidRPr="00363399">
              <w:t>Гуцалюк</w:t>
            </w:r>
            <w:proofErr w:type="spellEnd"/>
            <w:r w:rsidRPr="00363399">
              <w:t xml:space="preserve"> Ю.Н.</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100 %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01.01.2021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31.12.202</w:t>
            </w:r>
            <w:r>
              <w:rPr>
                <w:rFonts w:eastAsia="Times New Roman"/>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931BFA" w:rsidRDefault="00C06F9A" w:rsidP="009E1843">
            <w:pPr>
              <w:shd w:val="clear" w:color="auto" w:fill="FFFFFF"/>
              <w:jc w:val="center"/>
              <w:rPr>
                <w:b/>
              </w:rPr>
            </w:pPr>
            <w:r w:rsidRPr="00931BFA">
              <w:rPr>
                <w:b/>
              </w:rPr>
              <w:t>562452,89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562452,89</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r>
      <w:tr w:rsidR="00C06F9A" w:rsidRPr="009B6838" w:rsidTr="009A67E3">
        <w:trPr>
          <w:trHeight w:hRule="exact" w:val="288"/>
        </w:trPr>
        <w:tc>
          <w:tcPr>
            <w:tcW w:w="10348" w:type="dxa"/>
            <w:gridSpan w:val="11"/>
            <w:tcBorders>
              <w:top w:val="single" w:sz="6" w:space="0" w:color="auto"/>
              <w:left w:val="single" w:sz="6" w:space="0" w:color="auto"/>
              <w:bottom w:val="single" w:sz="6" w:space="0" w:color="auto"/>
              <w:right w:val="single" w:sz="6" w:space="0" w:color="auto"/>
            </w:tcBorders>
            <w:shd w:val="clear" w:color="auto" w:fill="FFFFFF"/>
          </w:tcPr>
          <w:p w:rsidR="00C06F9A" w:rsidRPr="009B6838" w:rsidRDefault="00C06F9A" w:rsidP="009E1843">
            <w:pPr>
              <w:shd w:val="clear" w:color="auto" w:fill="FFFFFF"/>
              <w:ind w:left="19"/>
              <w:rPr>
                <w:rFonts w:eastAsia="Times New Roman"/>
                <w:sz w:val="22"/>
                <w:szCs w:val="22"/>
              </w:rPr>
            </w:pPr>
            <w:r w:rsidRPr="00AE3872">
              <w:rPr>
                <w:rFonts w:eastAsia="Times New Roman"/>
                <w:sz w:val="22"/>
                <w:szCs w:val="22"/>
                <w:u w:val="single"/>
              </w:rPr>
              <w:t xml:space="preserve">Задача № </w:t>
            </w:r>
            <w:r>
              <w:rPr>
                <w:rFonts w:eastAsia="Times New Roman"/>
                <w:sz w:val="22"/>
                <w:szCs w:val="22"/>
                <w:u w:val="single"/>
              </w:rPr>
              <w:t>9</w:t>
            </w:r>
            <w:r w:rsidRPr="00AE3872">
              <w:rPr>
                <w:rFonts w:eastAsia="Times New Roman"/>
                <w:sz w:val="22"/>
                <w:szCs w:val="22"/>
                <w:u w:val="single"/>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r>
      <w:tr w:rsidR="00C06F9A" w:rsidRPr="009B6838" w:rsidTr="00536785">
        <w:trPr>
          <w:trHeight w:hRule="exact" w:val="1842"/>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C06F9A" w:rsidRPr="00A925CF" w:rsidRDefault="00C06F9A" w:rsidP="009E1843">
            <w:pPr>
              <w:shd w:val="clear" w:color="auto" w:fill="FFFFFF"/>
              <w:ind w:left="19"/>
              <w:rPr>
                <w:rFonts w:eastAsia="Times New Roman"/>
                <w:sz w:val="22"/>
                <w:szCs w:val="22"/>
              </w:rPr>
            </w:pPr>
            <w:r w:rsidRPr="00A925CF">
              <w:rPr>
                <w:rFonts w:eastAsia="Times New Roman"/>
                <w:sz w:val="22"/>
                <w:szCs w:val="22"/>
              </w:rPr>
              <w:t>9.</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9E1843">
            <w:pPr>
              <w:shd w:val="clear" w:color="auto" w:fill="FFFFFF"/>
              <w:ind w:left="19"/>
              <w:rPr>
                <w:rFonts w:eastAsia="Times New Roman"/>
                <w:sz w:val="22"/>
                <w:szCs w:val="22"/>
                <w:u w:val="single"/>
              </w:rPr>
            </w:pPr>
            <w:r w:rsidRPr="00B71A59">
              <w:t>Субсидии на комплектование книжных фондов и обеспечение информационно-техническим оборудованием библиотек</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w:t>
            </w:r>
            <w:r>
              <w:rPr>
                <w:rFonts w:eastAsia="Times New Roman"/>
              </w:rPr>
              <w:t>8</w:t>
            </w:r>
            <w:r w:rsidRPr="00363399">
              <w:rPr>
                <w:rFonts w:eastAsia="Times New Roman"/>
              </w:rPr>
              <w:t>0</w:t>
            </w:r>
            <w:r>
              <w:rPr>
                <w:rFonts w:eastAsia="Times New Roman"/>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06901</w:t>
            </w:r>
            <w:r>
              <w:rPr>
                <w:rFonts w:eastAsia="Times New Roman"/>
                <w:lang w:val="en-US"/>
              </w:rPr>
              <w:t>S</w:t>
            </w:r>
            <w:r>
              <w:rPr>
                <w:rFonts w:eastAsia="Times New Roman"/>
              </w:rPr>
              <w:t>2540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06F9A" w:rsidRDefault="00C06F9A" w:rsidP="009E1843">
            <w:pPr>
              <w:shd w:val="clear" w:color="auto" w:fill="FFFFFF"/>
              <w:ind w:left="19"/>
              <w:jc w:val="center"/>
              <w:rPr>
                <w:rFonts w:eastAsia="Times New Roman"/>
              </w:rPr>
            </w:pPr>
            <w:r w:rsidRPr="00363399">
              <w:rPr>
                <w:rFonts w:eastAsia="Times New Roman"/>
              </w:rPr>
              <w:t>61</w:t>
            </w:r>
            <w:r>
              <w:rPr>
                <w:rFonts w:eastAsia="Times New Roman"/>
              </w:rPr>
              <w:t>2</w:t>
            </w:r>
          </w:p>
          <w:p w:rsidR="00C06F9A" w:rsidRPr="00363399" w:rsidRDefault="00C06F9A" w:rsidP="009E1843">
            <w:pPr>
              <w:shd w:val="clear" w:color="auto" w:fill="FFFFFF"/>
              <w:ind w:left="19"/>
              <w:jc w:val="center"/>
              <w:rPr>
                <w:rFonts w:eastAsia="Times New Roman"/>
              </w:rPr>
            </w:pPr>
            <w:r>
              <w:rPr>
                <w:rFonts w:eastAsia="Times New Roman"/>
              </w:rPr>
              <w:t>32М</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proofErr w:type="spellStart"/>
            <w:r w:rsidRPr="00363399">
              <w:t>Гуцалюк</w:t>
            </w:r>
            <w:proofErr w:type="spellEnd"/>
            <w:r w:rsidRPr="00363399">
              <w:t xml:space="preserve"> Ю.Н.</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100 %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01.01.2021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31.12.202</w:t>
            </w:r>
            <w:r>
              <w:rPr>
                <w:rFonts w:eastAsia="Times New Roman"/>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B67A9D" w:rsidRDefault="00C06F9A" w:rsidP="009E1843">
            <w:pPr>
              <w:shd w:val="clear" w:color="auto" w:fill="FFFFFF"/>
              <w:jc w:val="center"/>
              <w:rPr>
                <w:b/>
              </w:rPr>
            </w:pPr>
            <w:r w:rsidRPr="00B67A9D">
              <w:rPr>
                <w:b/>
              </w:rPr>
              <w:t>16403,40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16403,40</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r>
      <w:tr w:rsidR="00C06F9A" w:rsidRPr="009B6838" w:rsidTr="009A67E3">
        <w:trPr>
          <w:trHeight w:hRule="exact" w:val="288"/>
        </w:trPr>
        <w:tc>
          <w:tcPr>
            <w:tcW w:w="10348" w:type="dxa"/>
            <w:gridSpan w:val="11"/>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9E1843">
            <w:pPr>
              <w:shd w:val="clear" w:color="auto" w:fill="FFFFFF"/>
              <w:ind w:left="19"/>
              <w:rPr>
                <w:rFonts w:eastAsia="Times New Roman"/>
                <w:sz w:val="22"/>
                <w:szCs w:val="22"/>
                <w:u w:val="single"/>
              </w:rPr>
            </w:pPr>
            <w:r w:rsidRPr="00AE3872">
              <w:rPr>
                <w:rFonts w:eastAsia="Times New Roman"/>
                <w:sz w:val="22"/>
                <w:szCs w:val="22"/>
                <w:u w:val="single"/>
              </w:rPr>
              <w:t xml:space="preserve">Задача № </w:t>
            </w:r>
            <w:r>
              <w:rPr>
                <w:rFonts w:eastAsia="Times New Roman"/>
                <w:sz w:val="22"/>
                <w:szCs w:val="22"/>
                <w:u w:val="single"/>
              </w:rPr>
              <w:t>10</w:t>
            </w:r>
            <w:r w:rsidRPr="00AE3872">
              <w:rPr>
                <w:rFonts w:eastAsia="Times New Roman"/>
                <w:sz w:val="22"/>
                <w:szCs w:val="22"/>
                <w:u w:val="single"/>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r>
      <w:tr w:rsidR="00C06F9A" w:rsidRPr="009B6838" w:rsidTr="00536785">
        <w:trPr>
          <w:trHeight w:hRule="exact" w:val="225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C06F9A" w:rsidRPr="00A925CF" w:rsidRDefault="00C06F9A" w:rsidP="009E1843">
            <w:pPr>
              <w:shd w:val="clear" w:color="auto" w:fill="FFFFFF"/>
              <w:ind w:left="19"/>
              <w:rPr>
                <w:rFonts w:eastAsia="Times New Roman"/>
                <w:sz w:val="22"/>
                <w:szCs w:val="22"/>
              </w:rPr>
            </w:pPr>
            <w:r w:rsidRPr="00A925CF">
              <w:rPr>
                <w:rFonts w:eastAsia="Times New Roman"/>
                <w:sz w:val="22"/>
                <w:szCs w:val="22"/>
              </w:rPr>
              <w:t>10.</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9E1843">
            <w:pPr>
              <w:shd w:val="clear" w:color="auto" w:fill="FFFFFF"/>
              <w:ind w:left="19"/>
              <w:rPr>
                <w:rFonts w:eastAsia="Times New Roman"/>
                <w:sz w:val="22"/>
                <w:szCs w:val="22"/>
                <w:u w:val="single"/>
              </w:rPr>
            </w:pPr>
            <w:r w:rsidRPr="00A33B52">
              <w:t>Субсидии бюджетным учреждениям на повышение квалификации сотрудников на базе Центров непрерывного образования</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w:t>
            </w:r>
            <w:r>
              <w:rPr>
                <w:rFonts w:eastAsia="Times New Roman"/>
              </w:rPr>
              <w:t>7</w:t>
            </w:r>
            <w:r w:rsidRPr="00363399">
              <w:rPr>
                <w:rFonts w:eastAsia="Times New Roman"/>
              </w:rPr>
              <w:t>0</w:t>
            </w:r>
            <w:r>
              <w:rPr>
                <w:rFonts w:eastAsia="Times New Roman"/>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0690</w:t>
            </w:r>
            <w:r>
              <w:rPr>
                <w:rFonts w:eastAsia="Times New Roman"/>
              </w:rPr>
              <w:t>120630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61</w:t>
            </w:r>
            <w:r>
              <w:rPr>
                <w:rFonts w:eastAsia="Times New Roman"/>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proofErr w:type="spellStart"/>
            <w:r w:rsidRPr="00363399">
              <w:t>Гуцалюк</w:t>
            </w:r>
            <w:proofErr w:type="spellEnd"/>
            <w:r w:rsidRPr="00363399">
              <w:t xml:space="preserve"> Ю.Н.</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100 %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01.01.2021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31.12.202</w:t>
            </w:r>
            <w:r>
              <w:rPr>
                <w:rFonts w:eastAsia="Times New Roman"/>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4758A0" w:rsidRDefault="00C06F9A" w:rsidP="009E1843">
            <w:pPr>
              <w:shd w:val="clear" w:color="auto" w:fill="FFFFFF"/>
              <w:jc w:val="center"/>
              <w:rPr>
                <w:b/>
              </w:rPr>
            </w:pPr>
            <w:r w:rsidRPr="004758A0">
              <w:rPr>
                <w:b/>
              </w:rPr>
              <w:t>105000,00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105000,00</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r>
      <w:tr w:rsidR="00C06F9A" w:rsidRPr="009B6838" w:rsidTr="009A67E3">
        <w:trPr>
          <w:trHeight w:hRule="exact" w:val="288"/>
        </w:trPr>
        <w:tc>
          <w:tcPr>
            <w:tcW w:w="10348" w:type="dxa"/>
            <w:gridSpan w:val="11"/>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9E1843">
            <w:pPr>
              <w:shd w:val="clear" w:color="auto" w:fill="FFFFFF"/>
              <w:ind w:left="19"/>
              <w:rPr>
                <w:rFonts w:eastAsia="Times New Roman"/>
                <w:sz w:val="22"/>
                <w:szCs w:val="22"/>
                <w:u w:val="single"/>
              </w:rPr>
            </w:pPr>
            <w:r w:rsidRPr="00AE3872">
              <w:rPr>
                <w:rFonts w:eastAsia="Times New Roman"/>
                <w:sz w:val="22"/>
                <w:szCs w:val="22"/>
                <w:u w:val="single"/>
              </w:rPr>
              <w:t xml:space="preserve">Задача № </w:t>
            </w:r>
            <w:r>
              <w:rPr>
                <w:rFonts w:eastAsia="Times New Roman"/>
                <w:sz w:val="22"/>
                <w:szCs w:val="22"/>
                <w:u w:val="single"/>
              </w:rPr>
              <w:t>11</w:t>
            </w:r>
            <w:r w:rsidRPr="00AE3872">
              <w:rPr>
                <w:rFonts w:eastAsia="Times New Roman"/>
                <w:sz w:val="22"/>
                <w:szCs w:val="22"/>
                <w:u w:val="single"/>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r>
      <w:tr w:rsidR="00C06F9A" w:rsidRPr="009B6838" w:rsidTr="00536785">
        <w:trPr>
          <w:trHeight w:hRule="exact" w:val="5391"/>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C06F9A" w:rsidRPr="00103FFB" w:rsidRDefault="00C06F9A" w:rsidP="009E1843">
            <w:pPr>
              <w:shd w:val="clear" w:color="auto" w:fill="FFFFFF"/>
              <w:ind w:left="19"/>
              <w:rPr>
                <w:rFonts w:eastAsia="Times New Roman"/>
                <w:sz w:val="22"/>
                <w:szCs w:val="22"/>
              </w:rPr>
            </w:pPr>
            <w:r w:rsidRPr="00103FFB">
              <w:rPr>
                <w:rFonts w:eastAsia="Times New Roman"/>
                <w:sz w:val="22"/>
                <w:szCs w:val="22"/>
              </w:rPr>
              <w:t>11.</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9E1843">
            <w:pPr>
              <w:shd w:val="clear" w:color="auto" w:fill="FFFFFF"/>
              <w:ind w:left="19"/>
              <w:rPr>
                <w:rFonts w:eastAsia="Times New Roman"/>
                <w:sz w:val="22"/>
                <w:szCs w:val="22"/>
                <w:u w:val="single"/>
              </w:rPr>
            </w:pPr>
            <w:r w:rsidRPr="006C6F75">
              <w:t>Субсидии бюджетам муниципальных образований Приморского края на оснащение образовательных учреждений в</w:t>
            </w:r>
            <w:r w:rsidRPr="006C6F75">
              <w:rPr>
                <w:b/>
              </w:rPr>
              <w:t xml:space="preserve"> </w:t>
            </w:r>
            <w:r w:rsidRPr="006C6F75">
              <w:t>сфере культуры (детских школ искусств и училищ) музыкальными инструментами, оборудованием и учебными материалами в рамках Федерального проекта "Культурная среда"</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w:t>
            </w:r>
            <w:r>
              <w:rPr>
                <w:rFonts w:eastAsia="Times New Roman"/>
              </w:rPr>
              <w:t>7</w:t>
            </w:r>
            <w:r w:rsidRPr="00363399">
              <w:rPr>
                <w:rFonts w:eastAsia="Times New Roman"/>
              </w:rPr>
              <w:t>0</w:t>
            </w:r>
            <w:r>
              <w:rPr>
                <w:rFonts w:eastAsia="Times New Roman"/>
              </w:rPr>
              <w:t>3</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069</w:t>
            </w:r>
            <w:r>
              <w:rPr>
                <w:rFonts w:eastAsia="Times New Roman"/>
              </w:rPr>
              <w:t>А155191</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06F9A" w:rsidRDefault="00C06F9A" w:rsidP="009E1843">
            <w:pPr>
              <w:shd w:val="clear" w:color="auto" w:fill="FFFFFF"/>
              <w:ind w:left="19"/>
              <w:jc w:val="center"/>
              <w:rPr>
                <w:rFonts w:eastAsia="Times New Roman"/>
              </w:rPr>
            </w:pPr>
            <w:r w:rsidRPr="00363399">
              <w:rPr>
                <w:rFonts w:eastAsia="Times New Roman"/>
              </w:rPr>
              <w:t>61</w:t>
            </w:r>
            <w:r>
              <w:rPr>
                <w:rFonts w:eastAsia="Times New Roman"/>
              </w:rPr>
              <w:t>2</w:t>
            </w:r>
          </w:p>
          <w:p w:rsidR="00C06F9A" w:rsidRPr="00363399" w:rsidRDefault="00C06F9A" w:rsidP="009E1843">
            <w:pPr>
              <w:shd w:val="clear" w:color="auto" w:fill="FFFFFF"/>
              <w:ind w:left="19"/>
              <w:jc w:val="center"/>
              <w:rPr>
                <w:rFonts w:eastAsia="Times New Roman"/>
              </w:rPr>
            </w:pPr>
            <w:r>
              <w:rPr>
                <w:rFonts w:eastAsia="Times New Roman"/>
              </w:rPr>
              <w:t>21-55190-00000-00004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proofErr w:type="spellStart"/>
            <w:r w:rsidRPr="00363399">
              <w:t>Гуцалюк</w:t>
            </w:r>
            <w:proofErr w:type="spellEnd"/>
            <w:r w:rsidRPr="00363399">
              <w:t xml:space="preserve"> Ю.Н.</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100 %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01.01.2021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31.12.202</w:t>
            </w:r>
            <w:r>
              <w:rPr>
                <w:rFonts w:eastAsia="Times New Roman"/>
              </w:rPr>
              <w:t>1</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1E3971" w:rsidRDefault="00C06F9A" w:rsidP="009E1843">
            <w:pPr>
              <w:shd w:val="clear" w:color="auto" w:fill="FFFFFF"/>
              <w:jc w:val="center"/>
              <w:rPr>
                <w:b/>
              </w:rPr>
            </w:pPr>
            <w:r w:rsidRPr="001E3971">
              <w:rPr>
                <w:b/>
              </w:rPr>
              <w:t>8 446003,66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007815" w:rsidRDefault="00C06F9A" w:rsidP="009E1843">
            <w:pPr>
              <w:shd w:val="clear" w:color="auto" w:fill="FFFFFF"/>
              <w:jc w:val="center"/>
            </w:pPr>
            <w:r w:rsidRPr="00007815">
              <w:t>7 585550,00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007815" w:rsidRDefault="00C06F9A" w:rsidP="009E1843">
            <w:pPr>
              <w:shd w:val="clear" w:color="auto" w:fill="FFFFFF"/>
              <w:jc w:val="center"/>
            </w:pPr>
            <w:r w:rsidRPr="00007815">
              <w:t>607073,39</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007815" w:rsidRDefault="00C06F9A" w:rsidP="009E1843">
            <w:pPr>
              <w:shd w:val="clear" w:color="auto" w:fill="FFFFFF"/>
              <w:jc w:val="center"/>
            </w:pPr>
            <w:r>
              <w:t>253380,27</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007815" w:rsidRDefault="00C06F9A" w:rsidP="009E1843">
            <w:pPr>
              <w:shd w:val="clear" w:color="auto" w:fill="FFFFFF"/>
              <w:jc w:val="center"/>
            </w:pPr>
            <w:r>
              <w:t>0</w:t>
            </w:r>
          </w:p>
        </w:tc>
      </w:tr>
      <w:tr w:rsidR="00C06F9A" w:rsidRPr="009B6838" w:rsidTr="009A67E3">
        <w:trPr>
          <w:trHeight w:hRule="exact" w:val="288"/>
        </w:trPr>
        <w:tc>
          <w:tcPr>
            <w:tcW w:w="10348" w:type="dxa"/>
            <w:gridSpan w:val="11"/>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9E1843">
            <w:pPr>
              <w:shd w:val="clear" w:color="auto" w:fill="FFFFFF"/>
              <w:ind w:left="19"/>
              <w:rPr>
                <w:rFonts w:eastAsia="Times New Roman"/>
                <w:sz w:val="22"/>
                <w:szCs w:val="22"/>
                <w:u w:val="single"/>
              </w:rPr>
            </w:pPr>
            <w:r w:rsidRPr="00AE3872">
              <w:rPr>
                <w:rFonts w:eastAsia="Times New Roman"/>
                <w:sz w:val="22"/>
                <w:szCs w:val="22"/>
                <w:u w:val="single"/>
              </w:rPr>
              <w:t xml:space="preserve">Задача № </w:t>
            </w:r>
            <w:r>
              <w:rPr>
                <w:rFonts w:eastAsia="Times New Roman"/>
                <w:sz w:val="22"/>
                <w:szCs w:val="22"/>
                <w:u w:val="single"/>
              </w:rPr>
              <w:t>12</w:t>
            </w:r>
            <w:r w:rsidRPr="00AE3872">
              <w:rPr>
                <w:rFonts w:eastAsia="Times New Roman"/>
                <w:sz w:val="22"/>
                <w:szCs w:val="22"/>
                <w:u w:val="single"/>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pPr>
          </w:p>
        </w:tc>
      </w:tr>
      <w:tr w:rsidR="00C06F9A" w:rsidRPr="009B6838" w:rsidTr="00536785">
        <w:trPr>
          <w:trHeight w:hRule="exact" w:val="185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9E1843">
            <w:pPr>
              <w:shd w:val="clear" w:color="auto" w:fill="FFFFFF"/>
              <w:ind w:left="19"/>
              <w:rPr>
                <w:rFonts w:eastAsia="Times New Roman"/>
                <w:sz w:val="22"/>
                <w:szCs w:val="22"/>
                <w:u w:val="single"/>
              </w:rPr>
            </w:pPr>
            <w:r>
              <w:rPr>
                <w:rFonts w:eastAsia="Times New Roman"/>
                <w:sz w:val="22"/>
                <w:szCs w:val="22"/>
              </w:rPr>
              <w:t xml:space="preserve"> </w:t>
            </w:r>
            <w:r w:rsidRPr="00EE4B6F">
              <w:rPr>
                <w:rFonts w:eastAsia="Times New Roman"/>
                <w:sz w:val="22"/>
                <w:szCs w:val="22"/>
              </w:rPr>
              <w:t>12</w:t>
            </w:r>
            <w:r>
              <w:rPr>
                <w:rFonts w:eastAsia="Times New Roman"/>
                <w:sz w:val="22"/>
                <w:szCs w:val="22"/>
                <w:u w:val="single"/>
              </w:rPr>
              <w:t>.</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C06F9A" w:rsidRPr="00AE3872" w:rsidRDefault="00C06F9A" w:rsidP="009E1843">
            <w:pPr>
              <w:shd w:val="clear" w:color="auto" w:fill="FFFFFF"/>
              <w:ind w:left="19"/>
              <w:rPr>
                <w:rFonts w:eastAsia="Times New Roman"/>
                <w:sz w:val="22"/>
                <w:szCs w:val="22"/>
                <w:u w:val="single"/>
              </w:rPr>
            </w:pPr>
            <w:r w:rsidRPr="00C126DE">
              <w:t>Субсидии бюджетным учреждениям на мероприятия по сохранению объектов культурного наследия</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06F9A" w:rsidRPr="008830FB" w:rsidRDefault="00C06F9A" w:rsidP="009E1843">
            <w:pPr>
              <w:shd w:val="clear" w:color="auto" w:fill="FFFFFF"/>
              <w:ind w:left="19"/>
              <w:jc w:val="center"/>
              <w:rPr>
                <w:rFonts w:eastAsia="Times New Roman"/>
                <w:lang w:val="en-US"/>
              </w:rPr>
            </w:pPr>
            <w:r w:rsidRPr="00363399">
              <w:rPr>
                <w:rFonts w:eastAsia="Times New Roman"/>
              </w:rPr>
              <w:t>0</w:t>
            </w:r>
            <w:r>
              <w:rPr>
                <w:rFonts w:eastAsia="Times New Roman"/>
                <w:lang w:val="en-US"/>
              </w:rPr>
              <w:t>8</w:t>
            </w:r>
            <w:r w:rsidRPr="00363399">
              <w:rPr>
                <w:rFonts w:eastAsia="Times New Roman"/>
              </w:rPr>
              <w:t>0</w:t>
            </w:r>
            <w:r>
              <w:rPr>
                <w:rFonts w:eastAsia="Times New Roman"/>
                <w:lang w:val="en-US"/>
              </w:rPr>
              <w:t>4</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0690</w:t>
            </w:r>
            <w:r>
              <w:rPr>
                <w:rFonts w:eastAsia="Times New Roman"/>
              </w:rPr>
              <w:t>12</w:t>
            </w:r>
            <w:r>
              <w:rPr>
                <w:rFonts w:eastAsia="Times New Roman"/>
                <w:lang w:val="en-US"/>
              </w:rPr>
              <w:t>0</w:t>
            </w:r>
            <w:r>
              <w:rPr>
                <w:rFonts w:eastAsia="Times New Roman"/>
              </w:rPr>
              <w:t>6</w:t>
            </w:r>
            <w:r>
              <w:rPr>
                <w:rFonts w:eastAsia="Times New Roman"/>
                <w:lang w:val="en-US"/>
              </w:rPr>
              <w:t>7</w:t>
            </w:r>
            <w:r>
              <w:rPr>
                <w:rFonts w:eastAsia="Times New Roman"/>
              </w:rPr>
              <w:t>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06F9A" w:rsidRPr="008830FB" w:rsidRDefault="00C06F9A" w:rsidP="009E1843">
            <w:pPr>
              <w:shd w:val="clear" w:color="auto" w:fill="FFFFFF"/>
              <w:ind w:left="19"/>
              <w:jc w:val="center"/>
              <w:rPr>
                <w:rFonts w:eastAsia="Times New Roman"/>
                <w:lang w:val="en-US"/>
              </w:rPr>
            </w:pPr>
            <w:r>
              <w:rPr>
                <w:rFonts w:eastAsia="Times New Roman"/>
                <w:lang w:val="en-US"/>
              </w:rPr>
              <w:t>244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proofErr w:type="spellStart"/>
            <w:r w:rsidRPr="00363399">
              <w:t>Гуцалюк</w:t>
            </w:r>
            <w:proofErr w:type="spellEnd"/>
            <w:r w:rsidRPr="00363399">
              <w:t xml:space="preserve"> Ю.Н.</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100 %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01.01.2021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363399" w:rsidRDefault="00C06F9A" w:rsidP="009E1843">
            <w:pPr>
              <w:shd w:val="clear" w:color="auto" w:fill="FFFFFF"/>
              <w:ind w:left="19"/>
              <w:jc w:val="center"/>
              <w:rPr>
                <w:rFonts w:eastAsia="Times New Roman"/>
              </w:rPr>
            </w:pPr>
            <w:r w:rsidRPr="00363399">
              <w:rPr>
                <w:rFonts w:eastAsia="Times New Roman"/>
              </w:rPr>
              <w:t>31.12.202</w:t>
            </w:r>
            <w:r>
              <w:rPr>
                <w:rFonts w:eastAsia="Times New Roman"/>
              </w:rPr>
              <w:t>1</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06F9A" w:rsidRPr="0015521A" w:rsidRDefault="00C06F9A" w:rsidP="009E1843">
            <w:pPr>
              <w:shd w:val="clear" w:color="auto" w:fill="FFFFFF"/>
              <w:jc w:val="center"/>
              <w:rPr>
                <w:b/>
              </w:rPr>
            </w:pPr>
            <w:r w:rsidRPr="0015521A">
              <w:rPr>
                <w:b/>
                <w:lang w:val="en-US"/>
              </w:rPr>
              <w:t>800000,00</w:t>
            </w:r>
          </w:p>
          <w:p w:rsidR="00C06F9A" w:rsidRPr="00AE7538" w:rsidRDefault="00C06F9A" w:rsidP="009E1843">
            <w:pPr>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rPr>
                <w:lang w:val="en-US"/>
              </w:rPr>
            </w:pPr>
            <w:r>
              <w:rPr>
                <w:lang w:val="en-US"/>
              </w:rPr>
              <w:t>800000,</w:t>
            </w:r>
            <w:r w:rsidRPr="006E5356">
              <w:rPr>
                <w:lang w:val="en-US"/>
              </w:rPr>
              <w:t>00</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06F9A" w:rsidRPr="006E5356" w:rsidRDefault="00C06F9A" w:rsidP="009E1843">
            <w:pPr>
              <w:shd w:val="clear" w:color="auto" w:fill="FFFFFF"/>
              <w:jc w:val="center"/>
            </w:pPr>
            <w:r>
              <w:t>0</w:t>
            </w:r>
          </w:p>
        </w:tc>
      </w:tr>
    </w:tbl>
    <w:p w:rsidR="00C06F9A" w:rsidRDefault="00C06F9A" w:rsidP="00C06F9A">
      <w:pPr>
        <w:widowControl/>
        <w:autoSpaceDE/>
        <w:autoSpaceDN/>
        <w:adjustRightInd/>
        <w:spacing w:after="200" w:line="276" w:lineRule="auto"/>
        <w:rPr>
          <w:rFonts w:eastAsia="Times New Roman"/>
          <w:sz w:val="28"/>
          <w:szCs w:val="28"/>
        </w:rPr>
      </w:pPr>
    </w:p>
    <w:p w:rsidR="00C06F9A" w:rsidRPr="007013A1" w:rsidRDefault="00C06F9A" w:rsidP="00C06F9A">
      <w:pPr>
        <w:rPr>
          <w:sz w:val="28"/>
          <w:szCs w:val="28"/>
        </w:rPr>
        <w:sectPr w:rsidR="00C06F9A" w:rsidRPr="007013A1" w:rsidSect="009E1843">
          <w:pgSz w:w="16834" w:h="11909" w:orient="landscape"/>
          <w:pgMar w:top="1337" w:right="1503" w:bottom="142" w:left="1440" w:header="720" w:footer="720" w:gutter="0"/>
          <w:cols w:space="60"/>
          <w:noEndnote/>
        </w:sectPr>
      </w:pPr>
    </w:p>
    <w:p w:rsidR="00C06F9A" w:rsidRDefault="00C06F9A" w:rsidP="00C06F9A">
      <w:pPr>
        <w:shd w:val="clear" w:color="auto" w:fill="FFFFFF"/>
        <w:ind w:left="10238"/>
        <w:rPr>
          <w:rFonts w:eastAsia="Times New Roman"/>
          <w:sz w:val="28"/>
          <w:szCs w:val="28"/>
        </w:rPr>
      </w:pPr>
    </w:p>
    <w:p w:rsidR="00C06F9A" w:rsidRDefault="00C06F9A" w:rsidP="00C06F9A">
      <w:pPr>
        <w:shd w:val="clear" w:color="auto" w:fill="FFFFFF"/>
        <w:ind w:left="10238"/>
        <w:rPr>
          <w:rFonts w:eastAsia="Times New Roman"/>
          <w:sz w:val="28"/>
          <w:szCs w:val="28"/>
        </w:rPr>
      </w:pPr>
    </w:p>
    <w:p w:rsidR="00C06F9A" w:rsidRDefault="00C06F9A" w:rsidP="00C06F9A">
      <w:pPr>
        <w:shd w:val="clear" w:color="auto" w:fill="FFFFFF"/>
        <w:ind w:left="10238"/>
      </w:pPr>
      <w:r w:rsidRPr="007013A1">
        <w:rPr>
          <w:rFonts w:eastAsia="Times New Roman"/>
          <w:sz w:val="28"/>
          <w:szCs w:val="28"/>
        </w:rPr>
        <w:t xml:space="preserve">Приложение № </w:t>
      </w:r>
    </w:p>
    <w:p w:rsidR="00C06F9A" w:rsidRDefault="00C06F9A" w:rsidP="00742F3C">
      <w:pPr>
        <w:shd w:val="clear" w:color="auto" w:fill="FFFFFF"/>
        <w:spacing w:line="346" w:lineRule="exact"/>
        <w:ind w:left="10426"/>
        <w:jc w:val="center"/>
      </w:pPr>
    </w:p>
    <w:sectPr w:rsidR="00C06F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9F02974"/>
    <w:lvl w:ilvl="0">
      <w:numFmt w:val="bullet"/>
      <w:lvlText w:val="*"/>
      <w:lvlJc w:val="left"/>
    </w:lvl>
  </w:abstractNum>
  <w:abstractNum w:abstractNumId="1">
    <w:nsid w:val="03B2657C"/>
    <w:multiLevelType w:val="singleLevel"/>
    <w:tmpl w:val="F266F7B0"/>
    <w:lvl w:ilvl="0">
      <w:start w:val="44"/>
      <w:numFmt w:val="decimal"/>
      <w:lvlText w:val="%1."/>
      <w:lvlJc w:val="left"/>
      <w:pPr>
        <w:ind w:left="0" w:firstLine="0"/>
      </w:pPr>
      <w:rPr>
        <w:rFonts w:ascii="Times New Roman" w:hAnsi="Times New Roman" w:cs="Times New Roman" w:hint="default"/>
      </w:rPr>
    </w:lvl>
  </w:abstractNum>
  <w:abstractNum w:abstractNumId="2">
    <w:nsid w:val="05FF3078"/>
    <w:multiLevelType w:val="singleLevel"/>
    <w:tmpl w:val="60F2BD50"/>
    <w:lvl w:ilvl="0">
      <w:start w:val="1"/>
      <w:numFmt w:val="decimal"/>
      <w:lvlText w:val="%1."/>
      <w:legacy w:legacy="1" w:legacySpace="0" w:legacyIndent="273"/>
      <w:lvlJc w:val="left"/>
      <w:rPr>
        <w:rFonts w:ascii="Times New Roman" w:hAnsi="Times New Roman" w:cs="Times New Roman" w:hint="default"/>
      </w:rPr>
    </w:lvl>
  </w:abstractNum>
  <w:abstractNum w:abstractNumId="3">
    <w:nsid w:val="0D2E4446"/>
    <w:multiLevelType w:val="hybridMultilevel"/>
    <w:tmpl w:val="FCAE52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1B1927"/>
    <w:multiLevelType w:val="singleLevel"/>
    <w:tmpl w:val="D11CCFDE"/>
    <w:lvl w:ilvl="0">
      <w:start w:val="40"/>
      <w:numFmt w:val="decimal"/>
      <w:lvlText w:val="%1."/>
      <w:lvlJc w:val="left"/>
      <w:pPr>
        <w:ind w:left="0" w:firstLine="0"/>
      </w:pPr>
      <w:rPr>
        <w:rFonts w:ascii="Times New Roman" w:hAnsi="Times New Roman" w:cs="Times New Roman" w:hint="default"/>
      </w:rPr>
    </w:lvl>
  </w:abstractNum>
  <w:abstractNum w:abstractNumId="5">
    <w:nsid w:val="23C97BE5"/>
    <w:multiLevelType w:val="singleLevel"/>
    <w:tmpl w:val="AF2E1F2A"/>
    <w:lvl w:ilvl="0">
      <w:start w:val="48"/>
      <w:numFmt w:val="decimal"/>
      <w:lvlText w:val="%1."/>
      <w:lvlJc w:val="left"/>
      <w:pPr>
        <w:ind w:left="0" w:firstLine="0"/>
      </w:pPr>
      <w:rPr>
        <w:rFonts w:ascii="Times New Roman" w:hAnsi="Times New Roman" w:cs="Times New Roman" w:hint="default"/>
      </w:rPr>
    </w:lvl>
  </w:abstractNum>
  <w:abstractNum w:abstractNumId="6">
    <w:nsid w:val="24992B63"/>
    <w:multiLevelType w:val="singleLevel"/>
    <w:tmpl w:val="56600B38"/>
    <w:lvl w:ilvl="0">
      <w:start w:val="3"/>
      <w:numFmt w:val="decimal"/>
      <w:lvlText w:val="%1."/>
      <w:legacy w:legacy="1" w:legacySpace="0" w:legacyIndent="278"/>
      <w:lvlJc w:val="left"/>
      <w:rPr>
        <w:rFonts w:ascii="Times New Roman" w:hAnsi="Times New Roman" w:cs="Times New Roman" w:hint="default"/>
      </w:rPr>
    </w:lvl>
  </w:abstractNum>
  <w:abstractNum w:abstractNumId="7">
    <w:nsid w:val="271C16C1"/>
    <w:multiLevelType w:val="singleLevel"/>
    <w:tmpl w:val="A6D6FA4E"/>
    <w:lvl w:ilvl="0">
      <w:start w:val="12"/>
      <w:numFmt w:val="decimal"/>
      <w:lvlText w:val="%1."/>
      <w:lvlJc w:val="left"/>
      <w:pPr>
        <w:ind w:left="0" w:firstLine="0"/>
      </w:pPr>
      <w:rPr>
        <w:rFonts w:ascii="Times New Roman" w:hAnsi="Times New Roman" w:cs="Times New Roman" w:hint="default"/>
      </w:rPr>
    </w:lvl>
  </w:abstractNum>
  <w:abstractNum w:abstractNumId="8">
    <w:nsid w:val="2E7D243C"/>
    <w:multiLevelType w:val="singleLevel"/>
    <w:tmpl w:val="D550F5FE"/>
    <w:lvl w:ilvl="0">
      <w:start w:val="51"/>
      <w:numFmt w:val="decimal"/>
      <w:lvlText w:val="%1."/>
      <w:lvlJc w:val="left"/>
      <w:pPr>
        <w:ind w:left="0" w:firstLine="0"/>
      </w:pPr>
      <w:rPr>
        <w:rFonts w:ascii="Times New Roman" w:hAnsi="Times New Roman" w:cs="Times New Roman" w:hint="default"/>
      </w:rPr>
    </w:lvl>
  </w:abstractNum>
  <w:abstractNum w:abstractNumId="9">
    <w:nsid w:val="33A46859"/>
    <w:multiLevelType w:val="singleLevel"/>
    <w:tmpl w:val="CCEACD7C"/>
    <w:lvl w:ilvl="0">
      <w:start w:val="27"/>
      <w:numFmt w:val="decimal"/>
      <w:lvlText w:val="%1."/>
      <w:legacy w:legacy="1" w:legacySpace="0" w:legacyIndent="417"/>
      <w:lvlJc w:val="left"/>
      <w:rPr>
        <w:rFonts w:ascii="Times New Roman" w:hAnsi="Times New Roman" w:cs="Times New Roman" w:hint="default"/>
      </w:rPr>
    </w:lvl>
  </w:abstractNum>
  <w:abstractNum w:abstractNumId="10">
    <w:nsid w:val="36D369EE"/>
    <w:multiLevelType w:val="singleLevel"/>
    <w:tmpl w:val="97BA62F6"/>
    <w:lvl w:ilvl="0">
      <w:start w:val="17"/>
      <w:numFmt w:val="decimal"/>
      <w:lvlText w:val="%1."/>
      <w:lvlJc w:val="left"/>
      <w:pPr>
        <w:ind w:left="0" w:firstLine="0"/>
      </w:pPr>
      <w:rPr>
        <w:rFonts w:ascii="Times New Roman" w:hAnsi="Times New Roman" w:cs="Times New Roman" w:hint="default"/>
      </w:rPr>
    </w:lvl>
  </w:abstractNum>
  <w:abstractNum w:abstractNumId="11">
    <w:nsid w:val="37131758"/>
    <w:multiLevelType w:val="singleLevel"/>
    <w:tmpl w:val="C3C4EC3A"/>
    <w:lvl w:ilvl="0">
      <w:start w:val="42"/>
      <w:numFmt w:val="decimal"/>
      <w:lvlText w:val="%1."/>
      <w:lvlJc w:val="left"/>
      <w:pPr>
        <w:ind w:left="0" w:firstLine="0"/>
      </w:pPr>
      <w:rPr>
        <w:rFonts w:ascii="Times New Roman" w:hAnsi="Times New Roman" w:cs="Times New Roman" w:hint="default"/>
      </w:rPr>
    </w:lvl>
  </w:abstractNum>
  <w:abstractNum w:abstractNumId="12">
    <w:nsid w:val="39B16E96"/>
    <w:multiLevelType w:val="singleLevel"/>
    <w:tmpl w:val="A6D6FA4E"/>
    <w:lvl w:ilvl="0">
      <w:start w:val="12"/>
      <w:numFmt w:val="decimal"/>
      <w:lvlText w:val="%1."/>
      <w:lvlJc w:val="left"/>
      <w:pPr>
        <w:ind w:left="0" w:firstLine="0"/>
      </w:pPr>
      <w:rPr>
        <w:rFonts w:ascii="Times New Roman" w:hAnsi="Times New Roman" w:cs="Times New Roman" w:hint="default"/>
      </w:rPr>
    </w:lvl>
  </w:abstractNum>
  <w:abstractNum w:abstractNumId="13">
    <w:nsid w:val="3BAC030C"/>
    <w:multiLevelType w:val="singleLevel"/>
    <w:tmpl w:val="CBF630BE"/>
    <w:lvl w:ilvl="0">
      <w:start w:val="38"/>
      <w:numFmt w:val="decimal"/>
      <w:lvlText w:val="%1."/>
      <w:lvlJc w:val="left"/>
      <w:pPr>
        <w:ind w:left="0" w:firstLine="0"/>
      </w:pPr>
      <w:rPr>
        <w:rFonts w:ascii="Times New Roman" w:hAnsi="Times New Roman" w:cs="Times New Roman" w:hint="default"/>
      </w:rPr>
    </w:lvl>
  </w:abstractNum>
  <w:abstractNum w:abstractNumId="14">
    <w:nsid w:val="4A653C10"/>
    <w:multiLevelType w:val="hybridMultilevel"/>
    <w:tmpl w:val="A1B2D628"/>
    <w:lvl w:ilvl="0" w:tplc="45F4200A">
      <w:start w:val="1"/>
      <w:numFmt w:val="decimal"/>
      <w:lvlText w:val="%1."/>
      <w:lvlJc w:val="left"/>
      <w:pPr>
        <w:tabs>
          <w:tab w:val="num" w:pos="720"/>
        </w:tabs>
        <w:ind w:left="720" w:hanging="360"/>
      </w:pPr>
      <w:rPr>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507B4998"/>
    <w:multiLevelType w:val="singleLevel"/>
    <w:tmpl w:val="FF446978"/>
    <w:lvl w:ilvl="0">
      <w:start w:val="31"/>
      <w:numFmt w:val="decimal"/>
      <w:lvlText w:val="%1."/>
      <w:legacy w:legacy="1" w:legacySpace="0" w:legacyIndent="417"/>
      <w:lvlJc w:val="left"/>
      <w:rPr>
        <w:rFonts w:ascii="Times New Roman" w:hAnsi="Times New Roman" w:cs="Times New Roman" w:hint="default"/>
      </w:rPr>
    </w:lvl>
  </w:abstractNum>
  <w:abstractNum w:abstractNumId="16">
    <w:nsid w:val="551A1A2E"/>
    <w:multiLevelType w:val="singleLevel"/>
    <w:tmpl w:val="CFE885B2"/>
    <w:lvl w:ilvl="0">
      <w:start w:val="23"/>
      <w:numFmt w:val="decimal"/>
      <w:lvlText w:val="%1."/>
      <w:lvlJc w:val="left"/>
      <w:pPr>
        <w:ind w:left="0" w:firstLine="0"/>
      </w:pPr>
      <w:rPr>
        <w:rFonts w:ascii="Times New Roman" w:hAnsi="Times New Roman" w:cs="Times New Roman" w:hint="default"/>
      </w:rPr>
    </w:lvl>
  </w:abstractNum>
  <w:abstractNum w:abstractNumId="17">
    <w:nsid w:val="58713DDC"/>
    <w:multiLevelType w:val="singleLevel"/>
    <w:tmpl w:val="1CDC968C"/>
    <w:lvl w:ilvl="0">
      <w:start w:val="1"/>
      <w:numFmt w:val="decimal"/>
      <w:lvlText w:val="(%1)"/>
      <w:legacy w:legacy="1" w:legacySpace="0" w:legacyIndent="284"/>
      <w:lvlJc w:val="left"/>
      <w:rPr>
        <w:rFonts w:ascii="Times New Roman" w:hAnsi="Times New Roman" w:cs="Times New Roman" w:hint="default"/>
      </w:rPr>
    </w:lvl>
  </w:abstractNum>
  <w:abstractNum w:abstractNumId="18">
    <w:nsid w:val="58882046"/>
    <w:multiLevelType w:val="singleLevel"/>
    <w:tmpl w:val="F000ED7C"/>
    <w:lvl w:ilvl="0">
      <w:start w:val="36"/>
      <w:numFmt w:val="decimal"/>
      <w:lvlText w:val="%1."/>
      <w:lvlJc w:val="left"/>
      <w:pPr>
        <w:ind w:left="0" w:firstLine="0"/>
      </w:pPr>
      <w:rPr>
        <w:rFonts w:ascii="Times New Roman" w:hAnsi="Times New Roman" w:cs="Times New Roman" w:hint="default"/>
      </w:rPr>
    </w:lvl>
  </w:abstractNum>
  <w:abstractNum w:abstractNumId="19">
    <w:nsid w:val="5A292C2D"/>
    <w:multiLevelType w:val="singleLevel"/>
    <w:tmpl w:val="88A24B76"/>
    <w:lvl w:ilvl="0">
      <w:start w:val="22"/>
      <w:numFmt w:val="decimal"/>
      <w:lvlText w:val="%1."/>
      <w:legacy w:legacy="1" w:legacySpace="0" w:legacyIndent="437"/>
      <w:lvlJc w:val="left"/>
      <w:rPr>
        <w:rFonts w:ascii="Times New Roman" w:hAnsi="Times New Roman" w:cs="Times New Roman" w:hint="default"/>
        <w:color w:val="auto"/>
      </w:rPr>
    </w:lvl>
  </w:abstractNum>
  <w:abstractNum w:abstractNumId="20">
    <w:nsid w:val="6D33007D"/>
    <w:multiLevelType w:val="singleLevel"/>
    <w:tmpl w:val="C4047E40"/>
    <w:lvl w:ilvl="0">
      <w:start w:val="2"/>
      <w:numFmt w:val="decimal"/>
      <w:lvlText w:val="%1."/>
      <w:legacy w:legacy="1" w:legacySpace="0" w:legacyIndent="278"/>
      <w:lvlJc w:val="left"/>
      <w:rPr>
        <w:rFonts w:ascii="Times New Roman" w:hAnsi="Times New Roman" w:cs="Times New Roman" w:hint="default"/>
      </w:rPr>
    </w:lvl>
  </w:abstractNum>
  <w:abstractNum w:abstractNumId="21">
    <w:nsid w:val="6FC943E8"/>
    <w:multiLevelType w:val="singleLevel"/>
    <w:tmpl w:val="AEC43CBC"/>
    <w:lvl w:ilvl="0">
      <w:start w:val="10"/>
      <w:numFmt w:val="decimal"/>
      <w:lvlText w:val="%1."/>
      <w:legacy w:legacy="1" w:legacySpace="0" w:legacyIndent="403"/>
      <w:lvlJc w:val="left"/>
      <w:rPr>
        <w:rFonts w:ascii="Times New Roman" w:hAnsi="Times New Roman" w:cs="Times New Roman" w:hint="default"/>
      </w:rPr>
    </w:lvl>
  </w:abstractNum>
  <w:abstractNum w:abstractNumId="22">
    <w:nsid w:val="705B30B6"/>
    <w:multiLevelType w:val="hybridMultilevel"/>
    <w:tmpl w:val="348AE68A"/>
    <w:lvl w:ilvl="0" w:tplc="B9C670C2">
      <w:start w:val="1"/>
      <w:numFmt w:val="upperRoman"/>
      <w:lvlText w:val="%1."/>
      <w:lvlJc w:val="left"/>
      <w:pPr>
        <w:ind w:left="1080" w:hanging="72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7F309A2"/>
    <w:multiLevelType w:val="hybridMultilevel"/>
    <w:tmpl w:val="5EEE46C0"/>
    <w:lvl w:ilvl="0" w:tplc="3D5AFA00">
      <w:start w:val="1"/>
      <w:numFmt w:val="decimal"/>
      <w:lvlText w:val="%1."/>
      <w:lvlJc w:val="left"/>
      <w:pPr>
        <w:ind w:left="2040" w:hanging="360"/>
      </w:pPr>
      <w:rPr>
        <w:rFonts w:eastAsiaTheme="minorEastAsia" w:hint="default"/>
        <w:b/>
      </w:rPr>
    </w:lvl>
    <w:lvl w:ilvl="1" w:tplc="04190019" w:tentative="1">
      <w:start w:val="1"/>
      <w:numFmt w:val="lowerLetter"/>
      <w:lvlText w:val="%2."/>
      <w:lvlJc w:val="left"/>
      <w:pPr>
        <w:ind w:left="2760" w:hanging="360"/>
      </w:pPr>
    </w:lvl>
    <w:lvl w:ilvl="2" w:tplc="0419001B" w:tentative="1">
      <w:start w:val="1"/>
      <w:numFmt w:val="lowerRoman"/>
      <w:lvlText w:val="%3."/>
      <w:lvlJc w:val="right"/>
      <w:pPr>
        <w:ind w:left="3480" w:hanging="180"/>
      </w:pPr>
    </w:lvl>
    <w:lvl w:ilvl="3" w:tplc="0419000F" w:tentative="1">
      <w:start w:val="1"/>
      <w:numFmt w:val="decimal"/>
      <w:lvlText w:val="%4."/>
      <w:lvlJc w:val="left"/>
      <w:pPr>
        <w:ind w:left="4200" w:hanging="360"/>
      </w:pPr>
    </w:lvl>
    <w:lvl w:ilvl="4" w:tplc="04190019" w:tentative="1">
      <w:start w:val="1"/>
      <w:numFmt w:val="lowerLetter"/>
      <w:lvlText w:val="%5."/>
      <w:lvlJc w:val="left"/>
      <w:pPr>
        <w:ind w:left="4920" w:hanging="360"/>
      </w:pPr>
    </w:lvl>
    <w:lvl w:ilvl="5" w:tplc="0419001B" w:tentative="1">
      <w:start w:val="1"/>
      <w:numFmt w:val="lowerRoman"/>
      <w:lvlText w:val="%6."/>
      <w:lvlJc w:val="right"/>
      <w:pPr>
        <w:ind w:left="5640" w:hanging="180"/>
      </w:pPr>
    </w:lvl>
    <w:lvl w:ilvl="6" w:tplc="0419000F" w:tentative="1">
      <w:start w:val="1"/>
      <w:numFmt w:val="decimal"/>
      <w:lvlText w:val="%7."/>
      <w:lvlJc w:val="left"/>
      <w:pPr>
        <w:ind w:left="6360" w:hanging="360"/>
      </w:pPr>
    </w:lvl>
    <w:lvl w:ilvl="7" w:tplc="04190019" w:tentative="1">
      <w:start w:val="1"/>
      <w:numFmt w:val="lowerLetter"/>
      <w:lvlText w:val="%8."/>
      <w:lvlJc w:val="left"/>
      <w:pPr>
        <w:ind w:left="7080" w:hanging="360"/>
      </w:pPr>
    </w:lvl>
    <w:lvl w:ilvl="8" w:tplc="0419001B" w:tentative="1">
      <w:start w:val="1"/>
      <w:numFmt w:val="lowerRoman"/>
      <w:lvlText w:val="%9."/>
      <w:lvlJc w:val="right"/>
      <w:pPr>
        <w:ind w:left="7800"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17"/>
  </w:num>
  <w:num w:numId="3">
    <w:abstractNumId w:val="2"/>
  </w:num>
  <w:num w:numId="4">
    <w:abstractNumId w:val="6"/>
  </w:num>
  <w:num w:numId="5">
    <w:abstractNumId w:val="21"/>
  </w:num>
  <w:num w:numId="6">
    <w:abstractNumId w:val="7"/>
  </w:num>
  <w:num w:numId="7">
    <w:abstractNumId w:val="10"/>
  </w:num>
  <w:num w:numId="8">
    <w:abstractNumId w:val="19"/>
  </w:num>
  <w:num w:numId="9">
    <w:abstractNumId w:val="16"/>
  </w:num>
  <w:num w:numId="10">
    <w:abstractNumId w:val="9"/>
  </w:num>
  <w:num w:numId="11">
    <w:abstractNumId w:val="15"/>
  </w:num>
  <w:num w:numId="12">
    <w:abstractNumId w:val="18"/>
  </w:num>
  <w:num w:numId="13">
    <w:abstractNumId w:val="13"/>
  </w:num>
  <w:num w:numId="14">
    <w:abstractNumId w:val="4"/>
  </w:num>
  <w:num w:numId="15">
    <w:abstractNumId w:val="11"/>
  </w:num>
  <w:num w:numId="16">
    <w:abstractNumId w:val="1"/>
  </w:num>
  <w:num w:numId="17">
    <w:abstractNumId w:val="5"/>
  </w:num>
  <w:num w:numId="18">
    <w:abstractNumId w:val="8"/>
  </w:num>
  <w:num w:numId="19">
    <w:abstractNumId w:val="20"/>
  </w:num>
  <w:num w:numId="20">
    <w:abstractNumId w:val="3"/>
  </w:num>
  <w:num w:numId="21">
    <w:abstractNumId w:val="22"/>
  </w:num>
  <w:num w:numId="22">
    <w:abstractNumId w:val="12"/>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5CF"/>
    <w:rsid w:val="000101F9"/>
    <w:rsid w:val="00012309"/>
    <w:rsid w:val="000274F5"/>
    <w:rsid w:val="00027CD2"/>
    <w:rsid w:val="000300C7"/>
    <w:rsid w:val="0003186A"/>
    <w:rsid w:val="0006071F"/>
    <w:rsid w:val="0006333C"/>
    <w:rsid w:val="000829DB"/>
    <w:rsid w:val="000A5478"/>
    <w:rsid w:val="000B76FF"/>
    <w:rsid w:val="000C1F7B"/>
    <w:rsid w:val="000C4DDB"/>
    <w:rsid w:val="000C604C"/>
    <w:rsid w:val="000D3F20"/>
    <w:rsid w:val="000E04CA"/>
    <w:rsid w:val="000E07E1"/>
    <w:rsid w:val="000E317D"/>
    <w:rsid w:val="000F4E16"/>
    <w:rsid w:val="000F5004"/>
    <w:rsid w:val="00105DD3"/>
    <w:rsid w:val="00117DAF"/>
    <w:rsid w:val="00141154"/>
    <w:rsid w:val="00145CAF"/>
    <w:rsid w:val="001554F2"/>
    <w:rsid w:val="0016376F"/>
    <w:rsid w:val="00187522"/>
    <w:rsid w:val="0019071E"/>
    <w:rsid w:val="00196C30"/>
    <w:rsid w:val="001A0A98"/>
    <w:rsid w:val="001A3C91"/>
    <w:rsid w:val="001A4B2A"/>
    <w:rsid w:val="001B4E46"/>
    <w:rsid w:val="001C5D46"/>
    <w:rsid w:val="001D115B"/>
    <w:rsid w:val="001D164D"/>
    <w:rsid w:val="001D25CF"/>
    <w:rsid w:val="001D4D57"/>
    <w:rsid w:val="0021507E"/>
    <w:rsid w:val="0023323D"/>
    <w:rsid w:val="0023377E"/>
    <w:rsid w:val="00235305"/>
    <w:rsid w:val="00243EB4"/>
    <w:rsid w:val="0024454A"/>
    <w:rsid w:val="0025677F"/>
    <w:rsid w:val="0025698E"/>
    <w:rsid w:val="00263CEB"/>
    <w:rsid w:val="00274796"/>
    <w:rsid w:val="0028411B"/>
    <w:rsid w:val="002905AF"/>
    <w:rsid w:val="002B32C0"/>
    <w:rsid w:val="002B4D0F"/>
    <w:rsid w:val="002B5AB4"/>
    <w:rsid w:val="002C38F9"/>
    <w:rsid w:val="002D5ACE"/>
    <w:rsid w:val="002D6777"/>
    <w:rsid w:val="002E761B"/>
    <w:rsid w:val="00334D2E"/>
    <w:rsid w:val="0033604B"/>
    <w:rsid w:val="003374FB"/>
    <w:rsid w:val="00341CD2"/>
    <w:rsid w:val="00344779"/>
    <w:rsid w:val="00345C90"/>
    <w:rsid w:val="0037297D"/>
    <w:rsid w:val="00384D7E"/>
    <w:rsid w:val="003A45B1"/>
    <w:rsid w:val="003C0220"/>
    <w:rsid w:val="003C071B"/>
    <w:rsid w:val="003D69A2"/>
    <w:rsid w:val="003D71D0"/>
    <w:rsid w:val="003E3EB2"/>
    <w:rsid w:val="003E5B7C"/>
    <w:rsid w:val="003F2826"/>
    <w:rsid w:val="004279E1"/>
    <w:rsid w:val="00433354"/>
    <w:rsid w:val="00433398"/>
    <w:rsid w:val="00451E81"/>
    <w:rsid w:val="004615B5"/>
    <w:rsid w:val="00475BC2"/>
    <w:rsid w:val="004875A8"/>
    <w:rsid w:val="004D5DE2"/>
    <w:rsid w:val="004E4E49"/>
    <w:rsid w:val="004E68D7"/>
    <w:rsid w:val="00511C97"/>
    <w:rsid w:val="0051485E"/>
    <w:rsid w:val="00514B36"/>
    <w:rsid w:val="005257A6"/>
    <w:rsid w:val="00536785"/>
    <w:rsid w:val="00542C1C"/>
    <w:rsid w:val="00553D63"/>
    <w:rsid w:val="00555210"/>
    <w:rsid w:val="00561D18"/>
    <w:rsid w:val="00564DB3"/>
    <w:rsid w:val="0057322A"/>
    <w:rsid w:val="005817F4"/>
    <w:rsid w:val="00596518"/>
    <w:rsid w:val="005A5D10"/>
    <w:rsid w:val="005A65A6"/>
    <w:rsid w:val="005B2142"/>
    <w:rsid w:val="005C30DB"/>
    <w:rsid w:val="005C31B4"/>
    <w:rsid w:val="005D74A5"/>
    <w:rsid w:val="00600C01"/>
    <w:rsid w:val="00611AFD"/>
    <w:rsid w:val="006218EE"/>
    <w:rsid w:val="00641981"/>
    <w:rsid w:val="00651BA9"/>
    <w:rsid w:val="0065703B"/>
    <w:rsid w:val="0067672C"/>
    <w:rsid w:val="00692C32"/>
    <w:rsid w:val="006B30DE"/>
    <w:rsid w:val="006B6474"/>
    <w:rsid w:val="006B649A"/>
    <w:rsid w:val="006E781A"/>
    <w:rsid w:val="006F19CD"/>
    <w:rsid w:val="006F39D6"/>
    <w:rsid w:val="00730B15"/>
    <w:rsid w:val="00737D59"/>
    <w:rsid w:val="007405C7"/>
    <w:rsid w:val="00742F3C"/>
    <w:rsid w:val="00746409"/>
    <w:rsid w:val="00760CB4"/>
    <w:rsid w:val="0076538F"/>
    <w:rsid w:val="007660BA"/>
    <w:rsid w:val="00771274"/>
    <w:rsid w:val="00776B79"/>
    <w:rsid w:val="00777BB1"/>
    <w:rsid w:val="007B4204"/>
    <w:rsid w:val="007B54DC"/>
    <w:rsid w:val="007B7A4B"/>
    <w:rsid w:val="007E518E"/>
    <w:rsid w:val="007E5D2E"/>
    <w:rsid w:val="008052BC"/>
    <w:rsid w:val="00811886"/>
    <w:rsid w:val="0083296E"/>
    <w:rsid w:val="008441A8"/>
    <w:rsid w:val="008666FB"/>
    <w:rsid w:val="00870C16"/>
    <w:rsid w:val="008843DE"/>
    <w:rsid w:val="008A106D"/>
    <w:rsid w:val="008A6521"/>
    <w:rsid w:val="008D2CFB"/>
    <w:rsid w:val="008D3871"/>
    <w:rsid w:val="00943C96"/>
    <w:rsid w:val="00946A87"/>
    <w:rsid w:val="009566FC"/>
    <w:rsid w:val="009579A7"/>
    <w:rsid w:val="00971B84"/>
    <w:rsid w:val="00971BE2"/>
    <w:rsid w:val="00976D72"/>
    <w:rsid w:val="00981CC8"/>
    <w:rsid w:val="00984411"/>
    <w:rsid w:val="009857AC"/>
    <w:rsid w:val="009A67E3"/>
    <w:rsid w:val="009A72A2"/>
    <w:rsid w:val="009B1128"/>
    <w:rsid w:val="009C5BDE"/>
    <w:rsid w:val="009C7A40"/>
    <w:rsid w:val="009D2455"/>
    <w:rsid w:val="009D684C"/>
    <w:rsid w:val="009E1843"/>
    <w:rsid w:val="009E48A7"/>
    <w:rsid w:val="009F5464"/>
    <w:rsid w:val="00A174BC"/>
    <w:rsid w:val="00A83907"/>
    <w:rsid w:val="00AA3203"/>
    <w:rsid w:val="00AB255A"/>
    <w:rsid w:val="00AB7785"/>
    <w:rsid w:val="00AC0B21"/>
    <w:rsid w:val="00AC3E87"/>
    <w:rsid w:val="00AD6F91"/>
    <w:rsid w:val="00AE398A"/>
    <w:rsid w:val="00AF11C3"/>
    <w:rsid w:val="00AF4CEB"/>
    <w:rsid w:val="00B00BE5"/>
    <w:rsid w:val="00B069F4"/>
    <w:rsid w:val="00B346F6"/>
    <w:rsid w:val="00B35529"/>
    <w:rsid w:val="00B45247"/>
    <w:rsid w:val="00B6502F"/>
    <w:rsid w:val="00B94DBE"/>
    <w:rsid w:val="00BA1B93"/>
    <w:rsid w:val="00BB0506"/>
    <w:rsid w:val="00BC57C7"/>
    <w:rsid w:val="00BF375B"/>
    <w:rsid w:val="00C02804"/>
    <w:rsid w:val="00C06F9A"/>
    <w:rsid w:val="00C12B4F"/>
    <w:rsid w:val="00C14DFD"/>
    <w:rsid w:val="00C162B6"/>
    <w:rsid w:val="00C23C5B"/>
    <w:rsid w:val="00C32C4A"/>
    <w:rsid w:val="00C51E1B"/>
    <w:rsid w:val="00C524C2"/>
    <w:rsid w:val="00C64688"/>
    <w:rsid w:val="00C76111"/>
    <w:rsid w:val="00C83C9A"/>
    <w:rsid w:val="00CD2C27"/>
    <w:rsid w:val="00CE30EF"/>
    <w:rsid w:val="00CE4FD6"/>
    <w:rsid w:val="00D04BA7"/>
    <w:rsid w:val="00D13E2C"/>
    <w:rsid w:val="00D16907"/>
    <w:rsid w:val="00D55EBB"/>
    <w:rsid w:val="00D6025F"/>
    <w:rsid w:val="00D74007"/>
    <w:rsid w:val="00D815BA"/>
    <w:rsid w:val="00DB4115"/>
    <w:rsid w:val="00DB75CF"/>
    <w:rsid w:val="00DD42CA"/>
    <w:rsid w:val="00DE5F33"/>
    <w:rsid w:val="00DF32FE"/>
    <w:rsid w:val="00DF5281"/>
    <w:rsid w:val="00E03D8F"/>
    <w:rsid w:val="00E03E7E"/>
    <w:rsid w:val="00E14172"/>
    <w:rsid w:val="00E1732F"/>
    <w:rsid w:val="00E3017F"/>
    <w:rsid w:val="00E4452C"/>
    <w:rsid w:val="00E52E44"/>
    <w:rsid w:val="00E62CCE"/>
    <w:rsid w:val="00E75451"/>
    <w:rsid w:val="00E82E18"/>
    <w:rsid w:val="00E9249B"/>
    <w:rsid w:val="00EA08DE"/>
    <w:rsid w:val="00EB2FE8"/>
    <w:rsid w:val="00EE19CD"/>
    <w:rsid w:val="00EF24D9"/>
    <w:rsid w:val="00EF4E64"/>
    <w:rsid w:val="00F222E1"/>
    <w:rsid w:val="00F23925"/>
    <w:rsid w:val="00F4349C"/>
    <w:rsid w:val="00F44F3B"/>
    <w:rsid w:val="00F557CF"/>
    <w:rsid w:val="00F6625D"/>
    <w:rsid w:val="00F7162A"/>
    <w:rsid w:val="00F82F7C"/>
    <w:rsid w:val="00F8436F"/>
    <w:rsid w:val="00FA1E5C"/>
    <w:rsid w:val="00FA4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6B62B1-7A8B-451D-8618-CF2EF9BC3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2E18"/>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1">
    <w:name w:val="heading 1"/>
    <w:basedOn w:val="a"/>
    <w:next w:val="a"/>
    <w:link w:val="10"/>
    <w:uiPriority w:val="99"/>
    <w:qFormat/>
    <w:rsid w:val="00DB75CF"/>
    <w:pPr>
      <w:keepNext/>
      <w:widowControl/>
      <w:tabs>
        <w:tab w:val="num" w:pos="432"/>
      </w:tabs>
      <w:suppressAutoHyphens/>
      <w:autoSpaceDN/>
      <w:adjustRightInd/>
      <w:ind w:hanging="180"/>
      <w:jc w:val="center"/>
      <w:outlineLvl w:val="0"/>
    </w:pPr>
    <w:rPr>
      <w:rFonts w:ascii="NTTimes/Cyrillic" w:eastAsia="Times New Roman" w:hAnsi="NTTimes/Cyrillic" w:cs="NTTimes/Cyrillic"/>
      <w:b/>
      <w:bCs/>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B75CF"/>
    <w:rPr>
      <w:rFonts w:ascii="NTTimes/Cyrillic" w:eastAsia="Times New Roman" w:hAnsi="NTTimes/Cyrillic" w:cs="NTTimes/Cyrillic"/>
      <w:b/>
      <w:bCs/>
      <w:sz w:val="24"/>
      <w:szCs w:val="24"/>
      <w:lang w:eastAsia="zh-CN"/>
    </w:rPr>
  </w:style>
  <w:style w:type="paragraph" w:styleId="a3">
    <w:name w:val="Balloon Text"/>
    <w:basedOn w:val="a"/>
    <w:link w:val="a4"/>
    <w:uiPriority w:val="99"/>
    <w:semiHidden/>
    <w:unhideWhenUsed/>
    <w:rsid w:val="00DB75CF"/>
    <w:rPr>
      <w:rFonts w:ascii="Tahoma" w:hAnsi="Tahoma" w:cs="Tahoma"/>
      <w:sz w:val="16"/>
      <w:szCs w:val="16"/>
    </w:rPr>
  </w:style>
  <w:style w:type="character" w:customStyle="1" w:styleId="a4">
    <w:name w:val="Текст выноски Знак"/>
    <w:basedOn w:val="a0"/>
    <w:link w:val="a3"/>
    <w:uiPriority w:val="99"/>
    <w:semiHidden/>
    <w:rsid w:val="00DB75CF"/>
    <w:rPr>
      <w:rFonts w:ascii="Tahoma" w:eastAsiaTheme="minorEastAsia" w:hAnsi="Tahoma" w:cs="Tahoma"/>
      <w:sz w:val="16"/>
      <w:szCs w:val="16"/>
      <w:lang w:eastAsia="ru-RU"/>
    </w:rPr>
  </w:style>
  <w:style w:type="paragraph" w:styleId="a5">
    <w:name w:val="List Paragraph"/>
    <w:basedOn w:val="a"/>
    <w:uiPriority w:val="34"/>
    <w:qFormat/>
    <w:rsid w:val="00DB75CF"/>
    <w:pPr>
      <w:ind w:left="720"/>
      <w:contextualSpacing/>
    </w:pPr>
  </w:style>
  <w:style w:type="paragraph" w:customStyle="1" w:styleId="ConsPlusTitle">
    <w:name w:val="ConsPlusTitle"/>
    <w:uiPriority w:val="99"/>
    <w:rsid w:val="00DB75CF"/>
    <w:pPr>
      <w:widowControl w:val="0"/>
      <w:autoSpaceDE w:val="0"/>
      <w:autoSpaceDN w:val="0"/>
      <w:adjustRightInd w:val="0"/>
      <w:spacing w:after="0" w:line="240" w:lineRule="auto"/>
    </w:pPr>
    <w:rPr>
      <w:rFonts w:ascii="Calibri" w:eastAsia="Times New Roman" w:hAnsi="Calibri" w:cs="Calibri"/>
      <w:b/>
      <w:bCs/>
      <w:lang w:eastAsia="ru-RU"/>
    </w:rPr>
  </w:style>
  <w:style w:type="paragraph" w:styleId="a6">
    <w:name w:val="Body Text Indent"/>
    <w:basedOn w:val="a"/>
    <w:link w:val="a7"/>
    <w:rsid w:val="00AC3E87"/>
    <w:pPr>
      <w:widowControl/>
      <w:autoSpaceDE/>
      <w:autoSpaceDN/>
      <w:adjustRightInd/>
      <w:spacing w:line="360" w:lineRule="auto"/>
      <w:ind w:firstLine="709"/>
      <w:jc w:val="both"/>
    </w:pPr>
    <w:rPr>
      <w:rFonts w:eastAsia="Times New Roman"/>
      <w:sz w:val="26"/>
      <w:szCs w:val="26"/>
    </w:rPr>
  </w:style>
  <w:style w:type="character" w:customStyle="1" w:styleId="a7">
    <w:name w:val="Основной текст с отступом Знак"/>
    <w:basedOn w:val="a0"/>
    <w:link w:val="a6"/>
    <w:rsid w:val="00AC3E87"/>
    <w:rPr>
      <w:rFonts w:ascii="Times New Roman" w:eastAsia="Times New Roman" w:hAnsi="Times New Roman" w:cs="Times New Roman"/>
      <w:sz w:val="26"/>
      <w:szCs w:val="26"/>
      <w:lang w:eastAsia="ru-RU"/>
    </w:rPr>
  </w:style>
  <w:style w:type="paragraph" w:customStyle="1" w:styleId="11">
    <w:name w:val="Абзац списка1"/>
    <w:basedOn w:val="a"/>
    <w:uiPriority w:val="99"/>
    <w:rsid w:val="00AC3E87"/>
    <w:pPr>
      <w:widowControl/>
      <w:autoSpaceDE/>
      <w:autoSpaceDN/>
      <w:adjustRightInd/>
      <w:spacing w:after="60"/>
      <w:ind w:left="720"/>
      <w:jc w:val="both"/>
    </w:pPr>
    <w:rPr>
      <w:rFonts w:eastAsia="Times New Roman"/>
      <w:sz w:val="24"/>
      <w:szCs w:val="24"/>
    </w:rPr>
  </w:style>
  <w:style w:type="paragraph" w:customStyle="1" w:styleId="msonormalcxspmiddle">
    <w:name w:val="msonormalcxspmiddle"/>
    <w:basedOn w:val="a"/>
    <w:uiPriority w:val="99"/>
    <w:rsid w:val="005A65A6"/>
    <w:pPr>
      <w:widowControl/>
      <w:autoSpaceDE/>
      <w:autoSpaceDN/>
      <w:adjustRightInd/>
      <w:spacing w:before="100" w:beforeAutospacing="1" w:after="100" w:afterAutospacing="1"/>
    </w:pPr>
    <w:rPr>
      <w:rFonts w:eastAsia="Times New Roman"/>
      <w:sz w:val="24"/>
      <w:szCs w:val="24"/>
    </w:rPr>
  </w:style>
  <w:style w:type="paragraph" w:customStyle="1" w:styleId="ConsPlusCell">
    <w:name w:val="ConsPlusCell"/>
    <w:rsid w:val="0083296E"/>
    <w:pPr>
      <w:widowControl w:val="0"/>
      <w:autoSpaceDE w:val="0"/>
      <w:autoSpaceDN w:val="0"/>
      <w:adjustRightInd w:val="0"/>
      <w:spacing w:after="0" w:line="240" w:lineRule="auto"/>
    </w:pPr>
    <w:rPr>
      <w:rFonts w:ascii="Calibri" w:eastAsia="Times New Roman" w:hAnsi="Calibri" w:cs="Calibri"/>
      <w:lang w:eastAsia="ru-RU"/>
    </w:rPr>
  </w:style>
  <w:style w:type="paragraph" w:styleId="a8">
    <w:name w:val="Normal (Web)"/>
    <w:basedOn w:val="a"/>
    <w:uiPriority w:val="99"/>
    <w:semiHidden/>
    <w:unhideWhenUsed/>
    <w:rsid w:val="0003186A"/>
    <w:pPr>
      <w:widowControl/>
      <w:autoSpaceDE/>
      <w:autoSpaceDN/>
      <w:adjustRightInd/>
      <w:spacing w:before="100" w:beforeAutospacing="1" w:after="100" w:afterAutospacing="1"/>
    </w:pPr>
    <w:rPr>
      <w:rFonts w:eastAsia="Times New Roman"/>
      <w:sz w:val="24"/>
      <w:szCs w:val="24"/>
    </w:rPr>
  </w:style>
  <w:style w:type="paragraph" w:customStyle="1" w:styleId="ConsPlusNormal">
    <w:name w:val="ConsPlusNormal"/>
    <w:uiPriority w:val="99"/>
    <w:rsid w:val="000318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rintj">
    <w:name w:val="printj"/>
    <w:basedOn w:val="a"/>
    <w:uiPriority w:val="99"/>
    <w:rsid w:val="0003186A"/>
    <w:pPr>
      <w:widowControl/>
      <w:autoSpaceDE/>
      <w:autoSpaceDN/>
      <w:adjustRightInd/>
      <w:spacing w:before="144" w:after="288"/>
      <w:jc w:val="both"/>
    </w:pPr>
    <w:rPr>
      <w:rFonts w:eastAsia="Times New Roman"/>
      <w:sz w:val="24"/>
      <w:szCs w:val="24"/>
    </w:rPr>
  </w:style>
  <w:style w:type="character" w:styleId="a9">
    <w:name w:val="Hyperlink"/>
    <w:basedOn w:val="a0"/>
    <w:uiPriority w:val="99"/>
    <w:semiHidden/>
    <w:unhideWhenUsed/>
    <w:rsid w:val="0003186A"/>
    <w:rPr>
      <w:color w:val="0000FF"/>
      <w:u w:val="single"/>
    </w:rPr>
  </w:style>
  <w:style w:type="paragraph" w:styleId="aa">
    <w:name w:val="header"/>
    <w:basedOn w:val="a"/>
    <w:link w:val="ab"/>
    <w:uiPriority w:val="99"/>
    <w:unhideWhenUsed/>
    <w:rsid w:val="00C06F9A"/>
    <w:pPr>
      <w:tabs>
        <w:tab w:val="center" w:pos="4677"/>
        <w:tab w:val="right" w:pos="9355"/>
      </w:tabs>
    </w:pPr>
  </w:style>
  <w:style w:type="character" w:customStyle="1" w:styleId="ab">
    <w:name w:val="Верхний колонтитул Знак"/>
    <w:basedOn w:val="a0"/>
    <w:link w:val="aa"/>
    <w:uiPriority w:val="99"/>
    <w:rsid w:val="00C06F9A"/>
    <w:rPr>
      <w:rFonts w:ascii="Times New Roman" w:eastAsiaTheme="minorEastAsia" w:hAnsi="Times New Roman" w:cs="Times New Roman"/>
      <w:sz w:val="20"/>
      <w:szCs w:val="20"/>
      <w:lang w:eastAsia="ru-RU"/>
    </w:rPr>
  </w:style>
  <w:style w:type="paragraph" w:styleId="ac">
    <w:name w:val="footer"/>
    <w:basedOn w:val="a"/>
    <w:link w:val="ad"/>
    <w:uiPriority w:val="99"/>
    <w:unhideWhenUsed/>
    <w:rsid w:val="00C06F9A"/>
    <w:pPr>
      <w:tabs>
        <w:tab w:val="center" w:pos="4677"/>
        <w:tab w:val="right" w:pos="9355"/>
      </w:tabs>
    </w:pPr>
  </w:style>
  <w:style w:type="character" w:customStyle="1" w:styleId="ad">
    <w:name w:val="Нижний колонтитул Знак"/>
    <w:basedOn w:val="a0"/>
    <w:link w:val="ac"/>
    <w:uiPriority w:val="99"/>
    <w:rsid w:val="00C06F9A"/>
    <w:rPr>
      <w:rFonts w:ascii="Times New Roman" w:eastAsiaTheme="minorEastAsia" w:hAnsi="Times New Roman" w:cs="Times New Roman"/>
      <w:sz w:val="20"/>
      <w:szCs w:val="20"/>
      <w:lang w:eastAsia="ru-RU"/>
    </w:rPr>
  </w:style>
  <w:style w:type="paragraph" w:customStyle="1" w:styleId="consnonformat">
    <w:name w:val="consnonformat"/>
    <w:rsid w:val="00433398"/>
    <w:pPr>
      <w:spacing w:after="0" w:line="240" w:lineRule="auto"/>
      <w:ind w:right="19772"/>
    </w:pPr>
    <w:rPr>
      <w:rFonts w:ascii="Courier New" w:eastAsia="Times New Roman" w:hAnsi="Courier New" w:cs="Courier New"/>
      <w:sz w:val="20"/>
      <w:szCs w:val="20"/>
      <w:lang w:eastAsia="ru-RU"/>
    </w:rPr>
  </w:style>
  <w:style w:type="character" w:customStyle="1" w:styleId="ae">
    <w:name w:val="Сноска_"/>
    <w:link w:val="12"/>
    <w:uiPriority w:val="99"/>
    <w:rsid w:val="00561D18"/>
    <w:rPr>
      <w:spacing w:val="3"/>
      <w:sz w:val="25"/>
      <w:szCs w:val="25"/>
      <w:shd w:val="clear" w:color="auto" w:fill="FFFFFF"/>
    </w:rPr>
  </w:style>
  <w:style w:type="paragraph" w:customStyle="1" w:styleId="12">
    <w:name w:val="Сноска1"/>
    <w:basedOn w:val="a"/>
    <w:link w:val="ae"/>
    <w:uiPriority w:val="99"/>
    <w:rsid w:val="00561D18"/>
    <w:pPr>
      <w:shd w:val="clear" w:color="auto" w:fill="FFFFFF"/>
      <w:autoSpaceDE/>
      <w:autoSpaceDN/>
      <w:adjustRightInd/>
      <w:spacing w:after="960" w:line="240" w:lineRule="atLeast"/>
    </w:pPr>
    <w:rPr>
      <w:rFonts w:asciiTheme="minorHAnsi" w:eastAsiaTheme="minorHAnsi" w:hAnsiTheme="minorHAnsi" w:cstheme="minorBidi"/>
      <w:spacing w:val="3"/>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899815">
      <w:bodyDiv w:val="1"/>
      <w:marLeft w:val="0"/>
      <w:marRight w:val="0"/>
      <w:marTop w:val="0"/>
      <w:marBottom w:val="0"/>
      <w:divBdr>
        <w:top w:val="none" w:sz="0" w:space="0" w:color="auto"/>
        <w:left w:val="none" w:sz="0" w:space="0" w:color="auto"/>
        <w:bottom w:val="none" w:sz="0" w:space="0" w:color="auto"/>
        <w:right w:val="none" w:sz="0" w:space="0" w:color="auto"/>
      </w:divBdr>
    </w:div>
    <w:div w:id="182762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ocs.cntd.ru/document/4328572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01714433"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1185</TotalTime>
  <Pages>34</Pages>
  <Words>7831</Words>
  <Characters>44641</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Буcина ТВ</dc:creator>
  <cp:keywords/>
  <dc:description/>
  <cp:lastModifiedBy>Белолипецких Л.П.</cp:lastModifiedBy>
  <cp:revision>246</cp:revision>
  <cp:lastPrinted>2021-03-30T05:25:00Z</cp:lastPrinted>
  <dcterms:created xsi:type="dcterms:W3CDTF">2020-10-23T01:14:00Z</dcterms:created>
  <dcterms:modified xsi:type="dcterms:W3CDTF">2021-04-02T07:57:00Z</dcterms:modified>
</cp:coreProperties>
</file>