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C91ABA" w:rsidRDefault="00A469C4" w:rsidP="00D16664">
      <w:pPr>
        <w:shd w:val="clear" w:color="auto" w:fill="FFFFFF" w:themeFill="background1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          </w:t>
      </w:r>
      <w:r w:rsidR="004C1B65" w:rsidRPr="00C91ABA">
        <w:rPr>
          <w:noProof/>
          <w:sz w:val="28"/>
          <w:szCs w:val="28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АДМИНИСТРАЦИЯ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ДАЛЬНЕРЕЧЕНСКОГО ГОРОДСКОГО ОКРУГА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ПРИМОРСКОГО КРАЯ</w:t>
      </w:r>
    </w:p>
    <w:p w:rsidR="00767D00" w:rsidRDefault="00767D00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625B25" w:rsidRPr="00C91ABA" w:rsidRDefault="00625B25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jc w:val="center"/>
        <w:rPr>
          <w:sz w:val="28"/>
          <w:szCs w:val="28"/>
        </w:rPr>
      </w:pPr>
      <w:r w:rsidRPr="00C91ABA">
        <w:rPr>
          <w:sz w:val="28"/>
          <w:szCs w:val="28"/>
        </w:rPr>
        <w:t>ПОСТАНОВЛЕНИЕ</w:t>
      </w:r>
    </w:p>
    <w:p w:rsidR="00767D00" w:rsidRDefault="00767D00" w:rsidP="00892C2D">
      <w:pPr>
        <w:shd w:val="clear" w:color="auto" w:fill="FFFFFF" w:themeFill="background1"/>
        <w:jc w:val="center"/>
        <w:rPr>
          <w:sz w:val="28"/>
          <w:szCs w:val="28"/>
        </w:rPr>
      </w:pPr>
    </w:p>
    <w:p w:rsidR="00892C2D" w:rsidRPr="00892C2D" w:rsidRDefault="00892C2D" w:rsidP="00D16664">
      <w:pPr>
        <w:shd w:val="clear" w:color="auto" w:fill="FFFFFF" w:themeFill="background1"/>
        <w:jc w:val="center"/>
        <w:rPr>
          <w:sz w:val="20"/>
        </w:rPr>
      </w:pPr>
    </w:p>
    <w:p w:rsidR="00767D00" w:rsidRPr="002918C3" w:rsidRDefault="00767D00" w:rsidP="00D16664">
      <w:pPr>
        <w:shd w:val="clear" w:color="auto" w:fill="FFFFFF" w:themeFill="background1"/>
        <w:ind w:firstLine="0"/>
        <w:rPr>
          <w:sz w:val="28"/>
          <w:szCs w:val="28"/>
          <w:u w:val="single"/>
        </w:rPr>
      </w:pPr>
      <w:r w:rsidRPr="00C91ABA">
        <w:rPr>
          <w:sz w:val="28"/>
          <w:szCs w:val="28"/>
        </w:rPr>
        <w:t xml:space="preserve">  «</w:t>
      </w:r>
      <w:r w:rsidR="002918C3">
        <w:rPr>
          <w:sz w:val="28"/>
          <w:szCs w:val="28"/>
        </w:rPr>
        <w:t xml:space="preserve"> </w:t>
      </w:r>
      <w:r w:rsidR="00F764DD">
        <w:rPr>
          <w:sz w:val="28"/>
          <w:szCs w:val="28"/>
          <w:u w:val="single"/>
        </w:rPr>
        <w:t xml:space="preserve">  </w:t>
      </w:r>
      <w:r w:rsidR="00796AED">
        <w:rPr>
          <w:sz w:val="28"/>
          <w:szCs w:val="28"/>
          <w:u w:val="single"/>
        </w:rPr>
        <w:t xml:space="preserve">08   </w:t>
      </w:r>
      <w:r w:rsidR="00363A05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» </w:t>
      </w:r>
      <w:r w:rsidR="00796AED">
        <w:rPr>
          <w:sz w:val="28"/>
          <w:szCs w:val="28"/>
          <w:u w:val="single"/>
        </w:rPr>
        <w:t>сентября</w:t>
      </w:r>
      <w:r w:rsidR="001478ED">
        <w:rPr>
          <w:sz w:val="28"/>
          <w:szCs w:val="28"/>
        </w:rPr>
        <w:t xml:space="preserve"> </w:t>
      </w:r>
      <w:r w:rsidR="00847069" w:rsidRPr="00C91ABA">
        <w:rPr>
          <w:sz w:val="28"/>
          <w:szCs w:val="28"/>
        </w:rPr>
        <w:t xml:space="preserve"> </w:t>
      </w:r>
      <w:r w:rsidR="00D468C4">
        <w:rPr>
          <w:sz w:val="28"/>
          <w:szCs w:val="28"/>
        </w:rPr>
        <w:t>2021</w:t>
      </w:r>
      <w:r w:rsidR="00892C2D">
        <w:rPr>
          <w:sz w:val="28"/>
          <w:szCs w:val="28"/>
        </w:rPr>
        <w:t xml:space="preserve"> г.    </w:t>
      </w:r>
      <w:r w:rsidRPr="00C91ABA">
        <w:rPr>
          <w:sz w:val="28"/>
          <w:szCs w:val="28"/>
        </w:rPr>
        <w:t xml:space="preserve">    </w:t>
      </w:r>
      <w:r w:rsidR="00F764DD">
        <w:rPr>
          <w:sz w:val="28"/>
          <w:szCs w:val="28"/>
        </w:rPr>
        <w:t xml:space="preserve">   </w:t>
      </w:r>
      <w:r w:rsidR="004E338F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>г. Дал</w:t>
      </w:r>
      <w:r w:rsidR="004E338F">
        <w:rPr>
          <w:sz w:val="28"/>
          <w:szCs w:val="28"/>
        </w:rPr>
        <w:t xml:space="preserve">ьнереченск                  </w:t>
      </w:r>
      <w:r w:rsidRPr="00C91ABA">
        <w:rPr>
          <w:sz w:val="28"/>
          <w:szCs w:val="28"/>
        </w:rPr>
        <w:t xml:space="preserve">  №</w:t>
      </w:r>
      <w:r w:rsidR="00847069" w:rsidRPr="00C91ABA">
        <w:rPr>
          <w:sz w:val="28"/>
          <w:szCs w:val="28"/>
        </w:rPr>
        <w:t xml:space="preserve">  </w:t>
      </w:r>
      <w:r w:rsidR="00796AED">
        <w:rPr>
          <w:sz w:val="28"/>
          <w:szCs w:val="28"/>
        </w:rPr>
        <w:t xml:space="preserve"> </w:t>
      </w:r>
      <w:r w:rsidR="00796AED">
        <w:rPr>
          <w:sz w:val="28"/>
          <w:szCs w:val="28"/>
          <w:u w:val="single"/>
        </w:rPr>
        <w:t xml:space="preserve">  823па</w:t>
      </w:r>
      <w:r w:rsidR="002918C3">
        <w:rPr>
          <w:sz w:val="28"/>
          <w:szCs w:val="28"/>
          <w:u w:val="single"/>
        </w:rPr>
        <w:t xml:space="preserve"> </w:t>
      </w:r>
    </w:p>
    <w:p w:rsidR="00767D00" w:rsidRPr="00C91ABA" w:rsidRDefault="00767D00" w:rsidP="00D16664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F764DD" w:rsidRPr="00FC22B1" w:rsidRDefault="00A86DA9" w:rsidP="00F764DD">
      <w:pPr>
        <w:shd w:val="clear" w:color="auto" w:fill="FFFFFF" w:themeFill="background1"/>
        <w:ind w:firstLine="0"/>
        <w:jc w:val="center"/>
        <w:rPr>
          <w:b/>
          <w:sz w:val="27"/>
          <w:szCs w:val="27"/>
        </w:rPr>
      </w:pPr>
      <w:r w:rsidRPr="00FC22B1">
        <w:rPr>
          <w:b/>
          <w:sz w:val="27"/>
          <w:szCs w:val="27"/>
        </w:rPr>
        <w:t xml:space="preserve">О </w:t>
      </w:r>
      <w:r w:rsidR="00F764DD" w:rsidRPr="00FC22B1">
        <w:rPr>
          <w:b/>
          <w:sz w:val="27"/>
          <w:szCs w:val="27"/>
        </w:rPr>
        <w:t>предоставлении помещений для целей проведения</w:t>
      </w:r>
    </w:p>
    <w:p w:rsidR="00F764DD" w:rsidRPr="00FC22B1" w:rsidRDefault="00F764DD" w:rsidP="00F764DD">
      <w:pPr>
        <w:shd w:val="clear" w:color="auto" w:fill="FFFFFF" w:themeFill="background1"/>
        <w:ind w:firstLine="0"/>
        <w:jc w:val="center"/>
        <w:rPr>
          <w:b/>
          <w:sz w:val="27"/>
          <w:szCs w:val="27"/>
        </w:rPr>
      </w:pPr>
      <w:r w:rsidRPr="00FC22B1">
        <w:rPr>
          <w:b/>
          <w:sz w:val="27"/>
          <w:szCs w:val="27"/>
        </w:rPr>
        <w:t xml:space="preserve"> Всероссийской переписи населения </w:t>
      </w:r>
      <w:r w:rsidR="00363A05" w:rsidRPr="00FC22B1">
        <w:rPr>
          <w:b/>
          <w:sz w:val="27"/>
          <w:szCs w:val="27"/>
        </w:rPr>
        <w:t>на</w:t>
      </w:r>
      <w:r w:rsidR="00A86DA9" w:rsidRPr="00FC22B1">
        <w:rPr>
          <w:b/>
          <w:sz w:val="27"/>
          <w:szCs w:val="27"/>
        </w:rPr>
        <w:t xml:space="preserve"> т</w:t>
      </w:r>
      <w:r w:rsidR="00363A05" w:rsidRPr="00FC22B1">
        <w:rPr>
          <w:b/>
          <w:sz w:val="27"/>
          <w:szCs w:val="27"/>
        </w:rPr>
        <w:t>ерритории</w:t>
      </w:r>
    </w:p>
    <w:p w:rsidR="00363A05" w:rsidRPr="00FC22B1" w:rsidRDefault="00F764DD" w:rsidP="00F764DD">
      <w:pPr>
        <w:shd w:val="clear" w:color="auto" w:fill="FFFFFF" w:themeFill="background1"/>
        <w:ind w:firstLine="0"/>
        <w:jc w:val="center"/>
        <w:rPr>
          <w:b/>
          <w:sz w:val="27"/>
          <w:szCs w:val="27"/>
        </w:rPr>
      </w:pPr>
      <w:r w:rsidRPr="00FC22B1">
        <w:rPr>
          <w:b/>
          <w:sz w:val="27"/>
          <w:szCs w:val="27"/>
        </w:rPr>
        <w:t xml:space="preserve"> </w:t>
      </w:r>
      <w:proofErr w:type="spellStart"/>
      <w:r w:rsidR="00363A05" w:rsidRPr="00FC22B1">
        <w:rPr>
          <w:b/>
          <w:sz w:val="27"/>
          <w:szCs w:val="27"/>
        </w:rPr>
        <w:t>Дальнереченского</w:t>
      </w:r>
      <w:proofErr w:type="spellEnd"/>
      <w:r w:rsidR="00363A05" w:rsidRPr="00FC22B1">
        <w:rPr>
          <w:b/>
          <w:sz w:val="27"/>
          <w:szCs w:val="27"/>
        </w:rPr>
        <w:t xml:space="preserve"> городского округа </w:t>
      </w:r>
    </w:p>
    <w:p w:rsidR="001D0372" w:rsidRPr="00FC22B1" w:rsidRDefault="001D0372" w:rsidP="00D16664">
      <w:pPr>
        <w:shd w:val="clear" w:color="auto" w:fill="FFFFFF" w:themeFill="background1"/>
        <w:jc w:val="center"/>
        <w:rPr>
          <w:b/>
          <w:sz w:val="27"/>
          <w:szCs w:val="27"/>
        </w:rPr>
      </w:pPr>
    </w:p>
    <w:p w:rsidR="001D0372" w:rsidRPr="00FC22B1" w:rsidRDefault="001D0372" w:rsidP="00625B25">
      <w:pPr>
        <w:shd w:val="clear" w:color="auto" w:fill="FFFFFF" w:themeFill="background1"/>
        <w:ind w:firstLine="0"/>
        <w:rPr>
          <w:b/>
          <w:sz w:val="27"/>
          <w:szCs w:val="27"/>
        </w:rPr>
      </w:pPr>
    </w:p>
    <w:p w:rsidR="00BB5081" w:rsidRPr="00FC22B1" w:rsidRDefault="00BB5081" w:rsidP="00625B25">
      <w:pPr>
        <w:shd w:val="clear" w:color="auto" w:fill="FFFFFF" w:themeFill="background1"/>
        <w:tabs>
          <w:tab w:val="left" w:pos="8041"/>
        </w:tabs>
        <w:ind w:firstLine="0"/>
        <w:rPr>
          <w:sz w:val="27"/>
          <w:szCs w:val="27"/>
        </w:rPr>
        <w:sectPr w:rsidR="00BB5081" w:rsidRPr="00FC22B1" w:rsidSect="00625B25">
          <w:headerReference w:type="default" r:id="rId9"/>
          <w:headerReference w:type="first" r:id="rId10"/>
          <w:type w:val="continuous"/>
          <w:pgSz w:w="11906" w:h="16838" w:code="9"/>
          <w:pgMar w:top="851" w:right="851" w:bottom="1134" w:left="1418" w:header="397" w:footer="709" w:gutter="0"/>
          <w:cols w:space="708"/>
          <w:titlePg/>
          <w:docGrid w:linePitch="360"/>
        </w:sectPr>
      </w:pPr>
    </w:p>
    <w:p w:rsidR="00AA1772" w:rsidRPr="00FC22B1" w:rsidRDefault="002354F1" w:rsidP="007F698B">
      <w:pPr>
        <w:pStyle w:val="4"/>
        <w:spacing w:line="360" w:lineRule="auto"/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</w:pPr>
      <w:r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lastRenderedPageBreak/>
        <w:t xml:space="preserve">В соответствии с Федеральным законом </w:t>
      </w:r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Российской Федераци</w:t>
      </w:r>
      <w:r w:rsidR="00471D33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и  от 25.01.20</w:t>
      </w:r>
      <w:r w:rsidR="00881666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02 года № 8-ФЗ «</w:t>
      </w:r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О Всероссийской переписи населения», постановлением Правитель</w:t>
      </w:r>
      <w:r w:rsidR="006614F7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ства Российской Федерации от 16.08</w:t>
      </w:r>
      <w:r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.</w:t>
      </w:r>
      <w:r w:rsidR="006614F7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2021 года №1347</w:t>
      </w:r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«</w:t>
      </w:r>
      <w:r w:rsidR="006614F7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О внесении изменений в постановление Правительства Российской Федерации от 7 декабря 2019 г. № 1608»</w:t>
      </w:r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, с протоколами заседаний</w:t>
      </w:r>
      <w:r w:rsidR="006614F7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</w:t>
      </w:r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Комиссии по про</w:t>
      </w:r>
      <w:r w:rsidR="00CE150C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ведению Всероссийской переписи н</w:t>
      </w:r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аселения 2020 года на территории </w:t>
      </w:r>
      <w:proofErr w:type="spellStart"/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Дальнереченского</w:t>
      </w:r>
      <w:proofErr w:type="spellEnd"/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городского округа от 26.11.202</w:t>
      </w:r>
      <w:r w:rsidR="00CE150C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0 года №5, от 04.02.2021 года №</w:t>
      </w:r>
      <w:r w:rsidR="007F698B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6</w:t>
      </w:r>
      <w:r w:rsidR="00A86DA9" w:rsidRPr="007F1B0B">
        <w:rPr>
          <w:rFonts w:ascii="Times New Roman" w:hAnsi="Times New Roman" w:cs="Times New Roman"/>
          <w:b w:val="0"/>
          <w:bCs w:val="0"/>
          <w:i w:val="0"/>
          <w:color w:val="auto"/>
          <w:sz w:val="27"/>
          <w:szCs w:val="27"/>
        </w:rPr>
        <w:t>,</w:t>
      </w:r>
      <w:r w:rsidR="004E338F" w:rsidRPr="00FC22B1">
        <w:rPr>
          <w:rFonts w:ascii="Times New Roman" w:hAnsi="Times New Roman" w:cs="Times New Roman"/>
          <w:bCs w:val="0"/>
          <w:sz w:val="27"/>
          <w:szCs w:val="27"/>
        </w:rPr>
        <w:t xml:space="preserve"> </w:t>
      </w:r>
      <w:r w:rsidR="004E338F" w:rsidRPr="00FC22B1">
        <w:rPr>
          <w:rFonts w:ascii="Times New Roman" w:hAnsi="Times New Roman" w:cs="Times New Roman"/>
          <w:b w:val="0"/>
          <w:bCs w:val="0"/>
          <w:i w:val="0"/>
          <w:color w:val="auto"/>
          <w:sz w:val="27"/>
          <w:szCs w:val="27"/>
        </w:rPr>
        <w:t>руководствуясь</w:t>
      </w:r>
      <w:r w:rsidRPr="00FC22B1">
        <w:rPr>
          <w:rFonts w:ascii="Times New Roman" w:hAnsi="Times New Roman" w:cs="Times New Roman"/>
          <w:b w:val="0"/>
          <w:bCs w:val="0"/>
          <w:i w:val="0"/>
          <w:color w:val="auto"/>
          <w:sz w:val="27"/>
          <w:szCs w:val="27"/>
        </w:rPr>
        <w:t xml:space="preserve"> </w:t>
      </w:r>
      <w:r w:rsidR="004E338F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Уставом</w:t>
      </w:r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</w:t>
      </w:r>
      <w:proofErr w:type="spellStart"/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Даль</w:t>
      </w:r>
      <w:r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нереченского</w:t>
      </w:r>
      <w:proofErr w:type="spellEnd"/>
      <w:r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городского округа</w:t>
      </w:r>
      <w:r w:rsidR="009341F1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,</w:t>
      </w:r>
      <w:r w:rsidR="004E172D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администрация </w:t>
      </w:r>
      <w:proofErr w:type="spellStart"/>
      <w:r w:rsidR="004E172D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Дальнереченского</w:t>
      </w:r>
      <w:proofErr w:type="spellEnd"/>
      <w:r w:rsidR="004E172D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городского округа</w:t>
      </w:r>
      <w:r w:rsidR="00363A05" w:rsidRPr="00FC22B1"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 xml:space="preserve"> </w:t>
      </w:r>
    </w:p>
    <w:p w:rsidR="007D0DD3" w:rsidRPr="00FC22B1" w:rsidRDefault="00A86DA9" w:rsidP="00FC22B1">
      <w:pPr>
        <w:shd w:val="clear" w:color="auto" w:fill="FFFFFF" w:themeFill="background1"/>
        <w:ind w:firstLine="0"/>
        <w:rPr>
          <w:sz w:val="27"/>
          <w:szCs w:val="27"/>
        </w:rPr>
      </w:pPr>
      <w:r w:rsidRPr="00FC22B1">
        <w:rPr>
          <w:sz w:val="27"/>
          <w:szCs w:val="27"/>
        </w:rPr>
        <w:t xml:space="preserve"> </w:t>
      </w:r>
    </w:p>
    <w:p w:rsidR="007D0DD3" w:rsidRPr="00FC22B1" w:rsidRDefault="007D0DD3" w:rsidP="00D16664">
      <w:pPr>
        <w:shd w:val="clear" w:color="auto" w:fill="FFFFFF" w:themeFill="background1"/>
        <w:spacing w:line="360" w:lineRule="auto"/>
        <w:ind w:firstLine="0"/>
        <w:rPr>
          <w:sz w:val="27"/>
          <w:szCs w:val="27"/>
        </w:rPr>
      </w:pPr>
      <w:r w:rsidRPr="00FC22B1">
        <w:rPr>
          <w:sz w:val="27"/>
          <w:szCs w:val="27"/>
        </w:rPr>
        <w:t>ПОСТАНОВЛЯЕТ:</w:t>
      </w:r>
    </w:p>
    <w:p w:rsidR="007D0DD3" w:rsidRPr="00FC22B1" w:rsidRDefault="007D0DD3" w:rsidP="00D16664">
      <w:pPr>
        <w:shd w:val="clear" w:color="auto" w:fill="FFFFFF" w:themeFill="background1"/>
        <w:rPr>
          <w:sz w:val="27"/>
          <w:szCs w:val="27"/>
        </w:rPr>
      </w:pPr>
    </w:p>
    <w:p w:rsidR="009918BA" w:rsidRPr="00FC22B1" w:rsidRDefault="009A7ACB" w:rsidP="009918BA">
      <w:pPr>
        <w:shd w:val="clear" w:color="auto" w:fill="FFFFFF" w:themeFill="background1"/>
        <w:spacing w:line="360" w:lineRule="auto"/>
        <w:rPr>
          <w:sz w:val="27"/>
          <w:szCs w:val="27"/>
        </w:rPr>
      </w:pPr>
      <w:r w:rsidRPr="00FC22B1">
        <w:rPr>
          <w:rStyle w:val="Bodytext2"/>
          <w:color w:val="auto"/>
          <w:sz w:val="27"/>
          <w:szCs w:val="27"/>
        </w:rPr>
        <w:t>1.</w:t>
      </w:r>
      <w:r w:rsidRPr="00FC22B1">
        <w:rPr>
          <w:sz w:val="27"/>
          <w:szCs w:val="27"/>
        </w:rPr>
        <w:t xml:space="preserve"> </w:t>
      </w:r>
      <w:r w:rsidR="005F17D2" w:rsidRPr="00FC22B1">
        <w:rPr>
          <w:sz w:val="27"/>
          <w:szCs w:val="27"/>
        </w:rPr>
        <w:t xml:space="preserve">Разместить переписные участки на территории </w:t>
      </w:r>
      <w:proofErr w:type="spellStart"/>
      <w:r w:rsidR="005F17D2" w:rsidRPr="00FC22B1">
        <w:rPr>
          <w:sz w:val="27"/>
          <w:szCs w:val="27"/>
        </w:rPr>
        <w:t>Дальнереченского</w:t>
      </w:r>
      <w:proofErr w:type="spellEnd"/>
      <w:r w:rsidR="00F07780" w:rsidRPr="00FC22B1">
        <w:rPr>
          <w:sz w:val="27"/>
          <w:szCs w:val="27"/>
        </w:rPr>
        <w:t xml:space="preserve"> </w:t>
      </w:r>
      <w:r w:rsidR="005F17D2" w:rsidRPr="00FC22B1">
        <w:rPr>
          <w:sz w:val="27"/>
          <w:szCs w:val="27"/>
        </w:rPr>
        <w:t xml:space="preserve"> городского округа для проведения Все</w:t>
      </w:r>
      <w:r w:rsidR="00F07780" w:rsidRPr="00FC22B1">
        <w:rPr>
          <w:sz w:val="27"/>
          <w:szCs w:val="27"/>
        </w:rPr>
        <w:t xml:space="preserve">российской переписи населения </w:t>
      </w:r>
      <w:r w:rsidR="00937F2E" w:rsidRPr="00FC22B1">
        <w:rPr>
          <w:sz w:val="27"/>
          <w:szCs w:val="27"/>
        </w:rPr>
        <w:t xml:space="preserve">в 2021 году </w:t>
      </w:r>
      <w:r w:rsidR="00F07780" w:rsidRPr="00FC22B1">
        <w:rPr>
          <w:sz w:val="27"/>
          <w:szCs w:val="27"/>
        </w:rPr>
        <w:t>в</w:t>
      </w:r>
      <w:r w:rsidR="005F17D2" w:rsidRPr="00FC22B1">
        <w:rPr>
          <w:sz w:val="27"/>
          <w:szCs w:val="27"/>
        </w:rPr>
        <w:t xml:space="preserve"> следующих муниципальных</w:t>
      </w:r>
      <w:r w:rsidR="00F07780" w:rsidRPr="00FC22B1">
        <w:rPr>
          <w:sz w:val="27"/>
          <w:szCs w:val="27"/>
        </w:rPr>
        <w:t xml:space="preserve"> </w:t>
      </w:r>
      <w:r w:rsidR="005F17D2" w:rsidRPr="00FC22B1">
        <w:rPr>
          <w:sz w:val="27"/>
          <w:szCs w:val="27"/>
        </w:rPr>
        <w:t xml:space="preserve"> учреждениях:</w:t>
      </w:r>
    </w:p>
    <w:p w:rsidR="005F17D2" w:rsidRPr="00FC22B1" w:rsidRDefault="005F17D2" w:rsidP="00937F2E">
      <w:pPr>
        <w:shd w:val="clear" w:color="auto" w:fill="FFFFFF" w:themeFill="background1"/>
        <w:tabs>
          <w:tab w:val="left" w:pos="0"/>
        </w:tabs>
        <w:spacing w:line="360" w:lineRule="auto"/>
        <w:rPr>
          <w:sz w:val="27"/>
          <w:szCs w:val="27"/>
        </w:rPr>
      </w:pPr>
      <w:r w:rsidRPr="00FC22B1">
        <w:rPr>
          <w:sz w:val="27"/>
          <w:szCs w:val="27"/>
        </w:rPr>
        <w:t>- Муниципальное  бюджетное общеобразовательное учреждение «Средняя общеобразовательная школа №2»</w:t>
      </w:r>
      <w:r w:rsidR="00F07780" w:rsidRPr="00FC22B1">
        <w:rPr>
          <w:sz w:val="27"/>
          <w:szCs w:val="27"/>
        </w:rPr>
        <w:t xml:space="preserve"> </w:t>
      </w:r>
      <w:proofErr w:type="spellStart"/>
      <w:r w:rsidR="00F07780" w:rsidRPr="00FC22B1">
        <w:rPr>
          <w:sz w:val="27"/>
          <w:szCs w:val="27"/>
        </w:rPr>
        <w:t>Дальнереченского</w:t>
      </w:r>
      <w:proofErr w:type="spellEnd"/>
      <w:r w:rsidR="00F07780" w:rsidRPr="00FC22B1">
        <w:rPr>
          <w:sz w:val="27"/>
          <w:szCs w:val="27"/>
        </w:rPr>
        <w:t xml:space="preserve"> городского округа</w:t>
      </w:r>
      <w:r w:rsidR="00937F2E" w:rsidRPr="00FC22B1">
        <w:rPr>
          <w:sz w:val="27"/>
          <w:szCs w:val="27"/>
        </w:rPr>
        <w:t>,</w:t>
      </w:r>
      <w:r w:rsidR="00FC22B1" w:rsidRPr="00FC22B1">
        <w:rPr>
          <w:sz w:val="27"/>
          <w:szCs w:val="27"/>
        </w:rPr>
        <w:t xml:space="preserve"> расположенное по адресу:</w:t>
      </w:r>
      <w:r w:rsidR="00937F2E" w:rsidRPr="00FC22B1">
        <w:rPr>
          <w:sz w:val="27"/>
          <w:szCs w:val="27"/>
        </w:rPr>
        <w:t xml:space="preserve"> г</w:t>
      </w:r>
      <w:proofErr w:type="gramStart"/>
      <w:r w:rsidR="00937F2E" w:rsidRPr="00FC22B1">
        <w:rPr>
          <w:sz w:val="27"/>
          <w:szCs w:val="27"/>
        </w:rPr>
        <w:t>.Д</w:t>
      </w:r>
      <w:proofErr w:type="gramEnd"/>
      <w:r w:rsidR="00937F2E" w:rsidRPr="00FC22B1">
        <w:rPr>
          <w:sz w:val="27"/>
          <w:szCs w:val="27"/>
        </w:rPr>
        <w:t>альнереченск, ул. Ленина, д.33</w:t>
      </w:r>
      <w:r w:rsidR="00F07780" w:rsidRPr="00FC22B1">
        <w:rPr>
          <w:sz w:val="27"/>
          <w:szCs w:val="27"/>
        </w:rPr>
        <w:t xml:space="preserve"> (два переписных участка); </w:t>
      </w:r>
    </w:p>
    <w:p w:rsidR="002A1029" w:rsidRPr="00FC22B1" w:rsidRDefault="002A1029" w:rsidP="00937F2E">
      <w:pPr>
        <w:pStyle w:val="aa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FC22B1">
        <w:rPr>
          <w:sz w:val="27"/>
          <w:szCs w:val="27"/>
        </w:rPr>
        <w:lastRenderedPageBreak/>
        <w:t>- Муниципальное бюджетное</w:t>
      </w:r>
      <w:r w:rsidR="00937F2E" w:rsidRPr="00FC22B1">
        <w:rPr>
          <w:sz w:val="27"/>
          <w:szCs w:val="27"/>
        </w:rPr>
        <w:t xml:space="preserve"> </w:t>
      </w:r>
      <w:r w:rsidRPr="00FC22B1">
        <w:rPr>
          <w:sz w:val="27"/>
          <w:szCs w:val="27"/>
        </w:rPr>
        <w:t>общеобразовательное учреждение «Средняя общеобразовательная школа №3»</w:t>
      </w:r>
      <w:r w:rsidR="00FF638D" w:rsidRPr="00FC22B1">
        <w:rPr>
          <w:sz w:val="27"/>
          <w:szCs w:val="27"/>
        </w:rPr>
        <w:t xml:space="preserve"> </w:t>
      </w:r>
      <w:proofErr w:type="spellStart"/>
      <w:r w:rsidRPr="00FC22B1">
        <w:rPr>
          <w:sz w:val="27"/>
          <w:szCs w:val="27"/>
        </w:rPr>
        <w:t>Дальнереченского</w:t>
      </w:r>
      <w:proofErr w:type="spellEnd"/>
      <w:r w:rsidRPr="00FC22B1">
        <w:rPr>
          <w:sz w:val="27"/>
          <w:szCs w:val="27"/>
        </w:rPr>
        <w:t xml:space="preserve"> городского округа</w:t>
      </w:r>
      <w:r w:rsidR="00FC22B1" w:rsidRPr="00FC22B1">
        <w:rPr>
          <w:sz w:val="27"/>
          <w:szCs w:val="27"/>
        </w:rPr>
        <w:t>, расположенное по адресу:</w:t>
      </w:r>
      <w:r w:rsidR="00FF638D" w:rsidRPr="00FC22B1">
        <w:rPr>
          <w:sz w:val="27"/>
          <w:szCs w:val="27"/>
        </w:rPr>
        <w:t xml:space="preserve"> </w:t>
      </w:r>
      <w:r w:rsidR="00937F2E" w:rsidRPr="00FC22B1">
        <w:rPr>
          <w:sz w:val="27"/>
          <w:szCs w:val="27"/>
        </w:rPr>
        <w:t>г</w:t>
      </w:r>
      <w:proofErr w:type="gramStart"/>
      <w:r w:rsidR="00937F2E" w:rsidRPr="00FC22B1">
        <w:rPr>
          <w:sz w:val="27"/>
          <w:szCs w:val="27"/>
        </w:rPr>
        <w:t>.Д</w:t>
      </w:r>
      <w:proofErr w:type="gramEnd"/>
      <w:r w:rsidR="00937F2E" w:rsidRPr="00FC22B1">
        <w:rPr>
          <w:sz w:val="27"/>
          <w:szCs w:val="27"/>
        </w:rPr>
        <w:t xml:space="preserve">альнереченск, ул. 45 лет Октября, д.68 </w:t>
      </w:r>
      <w:r w:rsidR="00FF638D" w:rsidRPr="00FC22B1">
        <w:rPr>
          <w:sz w:val="27"/>
          <w:szCs w:val="27"/>
        </w:rPr>
        <w:t>(два переписных участка);</w:t>
      </w:r>
    </w:p>
    <w:p w:rsidR="002A1029" w:rsidRPr="00FC22B1" w:rsidRDefault="002A1029" w:rsidP="00F07780">
      <w:pPr>
        <w:widowControl/>
        <w:autoSpaceDE/>
        <w:autoSpaceDN/>
        <w:adjustRightInd/>
        <w:spacing w:line="360" w:lineRule="auto"/>
        <w:rPr>
          <w:sz w:val="27"/>
          <w:szCs w:val="27"/>
        </w:rPr>
      </w:pPr>
      <w:r w:rsidRPr="00FC22B1">
        <w:rPr>
          <w:sz w:val="27"/>
          <w:szCs w:val="27"/>
        </w:rPr>
        <w:t xml:space="preserve">- Муниципальное бюджетное общеобразовательное учреждение «Средняя общеобразовательная школа № 6» </w:t>
      </w:r>
      <w:proofErr w:type="spellStart"/>
      <w:r w:rsidRPr="00FC22B1">
        <w:rPr>
          <w:sz w:val="27"/>
          <w:szCs w:val="27"/>
        </w:rPr>
        <w:t>Дальнереченского</w:t>
      </w:r>
      <w:proofErr w:type="spellEnd"/>
      <w:r w:rsidRPr="00FC22B1">
        <w:rPr>
          <w:sz w:val="27"/>
          <w:szCs w:val="27"/>
        </w:rPr>
        <w:t xml:space="preserve"> городского округа</w:t>
      </w:r>
      <w:r w:rsidR="00FC22B1" w:rsidRPr="00FC22B1">
        <w:rPr>
          <w:sz w:val="27"/>
          <w:szCs w:val="27"/>
        </w:rPr>
        <w:t xml:space="preserve"> расположенное по адресу:</w:t>
      </w:r>
      <w:r w:rsidR="00FF638D" w:rsidRPr="00FC22B1">
        <w:rPr>
          <w:sz w:val="27"/>
          <w:szCs w:val="27"/>
        </w:rPr>
        <w:t xml:space="preserve"> </w:t>
      </w:r>
      <w:r w:rsidR="00937F2E" w:rsidRPr="00FC22B1">
        <w:rPr>
          <w:sz w:val="27"/>
          <w:szCs w:val="27"/>
        </w:rPr>
        <w:t>г</w:t>
      </w:r>
      <w:proofErr w:type="gramStart"/>
      <w:r w:rsidR="00937F2E" w:rsidRPr="00FC22B1">
        <w:rPr>
          <w:sz w:val="27"/>
          <w:szCs w:val="27"/>
        </w:rPr>
        <w:t>.Д</w:t>
      </w:r>
      <w:proofErr w:type="gramEnd"/>
      <w:r w:rsidR="00937F2E" w:rsidRPr="00FC22B1">
        <w:rPr>
          <w:sz w:val="27"/>
          <w:szCs w:val="27"/>
        </w:rPr>
        <w:t xml:space="preserve">альнереченск, ул. Рябуха, д.59 </w:t>
      </w:r>
      <w:r w:rsidR="00FF638D" w:rsidRPr="00FC22B1">
        <w:rPr>
          <w:sz w:val="27"/>
          <w:szCs w:val="27"/>
        </w:rPr>
        <w:t>(два переписных участка);</w:t>
      </w:r>
    </w:p>
    <w:p w:rsidR="00FF638D" w:rsidRPr="00FC22B1" w:rsidRDefault="00FF638D" w:rsidP="00F07780">
      <w:pPr>
        <w:widowControl/>
        <w:autoSpaceDE/>
        <w:autoSpaceDN/>
        <w:adjustRightInd/>
        <w:spacing w:line="360" w:lineRule="auto"/>
        <w:rPr>
          <w:sz w:val="27"/>
          <w:szCs w:val="27"/>
        </w:rPr>
      </w:pPr>
      <w:r w:rsidRPr="00FC22B1">
        <w:rPr>
          <w:sz w:val="27"/>
          <w:szCs w:val="27"/>
        </w:rPr>
        <w:t xml:space="preserve">- </w:t>
      </w:r>
      <w:r w:rsidR="00751A11" w:rsidRPr="00FC22B1">
        <w:rPr>
          <w:sz w:val="27"/>
          <w:szCs w:val="27"/>
        </w:rPr>
        <w:t>в здании</w:t>
      </w:r>
      <w:r w:rsidR="007F1B0B">
        <w:rPr>
          <w:sz w:val="27"/>
          <w:szCs w:val="27"/>
        </w:rPr>
        <w:t xml:space="preserve"> </w:t>
      </w:r>
      <w:proofErr w:type="spellStart"/>
      <w:r w:rsidR="007F1B0B">
        <w:rPr>
          <w:sz w:val="27"/>
          <w:szCs w:val="27"/>
        </w:rPr>
        <w:t>Лазовского</w:t>
      </w:r>
      <w:proofErr w:type="spellEnd"/>
      <w:r w:rsidR="00B348F8" w:rsidRPr="00FC22B1">
        <w:rPr>
          <w:sz w:val="27"/>
          <w:szCs w:val="27"/>
        </w:rPr>
        <w:t xml:space="preserve"> сельсовета</w:t>
      </w:r>
      <w:r w:rsidR="00751A11" w:rsidRPr="00FC22B1">
        <w:rPr>
          <w:sz w:val="27"/>
          <w:szCs w:val="27"/>
        </w:rPr>
        <w:t xml:space="preserve">, </w:t>
      </w:r>
      <w:r w:rsidR="00FC22B1" w:rsidRPr="00FC22B1">
        <w:rPr>
          <w:sz w:val="27"/>
          <w:szCs w:val="27"/>
        </w:rPr>
        <w:t>расположенное по адресу</w:t>
      </w:r>
      <w:r w:rsidR="00751A11" w:rsidRPr="00FC22B1">
        <w:rPr>
          <w:sz w:val="27"/>
          <w:szCs w:val="27"/>
        </w:rPr>
        <w:t>: г</w:t>
      </w:r>
      <w:proofErr w:type="gramStart"/>
      <w:r w:rsidR="00751A11" w:rsidRPr="00FC22B1">
        <w:rPr>
          <w:sz w:val="27"/>
          <w:szCs w:val="27"/>
        </w:rPr>
        <w:t>.Д</w:t>
      </w:r>
      <w:proofErr w:type="gramEnd"/>
      <w:r w:rsidR="00751A11" w:rsidRPr="00FC22B1">
        <w:rPr>
          <w:sz w:val="27"/>
          <w:szCs w:val="27"/>
        </w:rPr>
        <w:t>альнереченск, с.Лазо, ул.Калинина,40</w:t>
      </w:r>
      <w:r w:rsidR="009918BA" w:rsidRPr="00FC22B1">
        <w:rPr>
          <w:sz w:val="27"/>
          <w:szCs w:val="27"/>
        </w:rPr>
        <w:t xml:space="preserve"> (один переписной участок)</w:t>
      </w:r>
      <w:r w:rsidR="007F1B0B">
        <w:rPr>
          <w:sz w:val="27"/>
          <w:szCs w:val="27"/>
        </w:rPr>
        <w:t>.</w:t>
      </w:r>
    </w:p>
    <w:p w:rsidR="00FC22B1" w:rsidRPr="00FC22B1" w:rsidRDefault="009D7BEE" w:rsidP="00937F2E">
      <w:pPr>
        <w:shd w:val="clear" w:color="auto" w:fill="FFFFFF" w:themeFill="background1"/>
        <w:tabs>
          <w:tab w:val="left" w:pos="0"/>
        </w:tabs>
        <w:spacing w:line="360" w:lineRule="auto"/>
        <w:rPr>
          <w:sz w:val="27"/>
          <w:szCs w:val="27"/>
        </w:rPr>
      </w:pPr>
      <w:r w:rsidRPr="00FC22B1">
        <w:rPr>
          <w:sz w:val="27"/>
          <w:szCs w:val="27"/>
        </w:rPr>
        <w:t>2</w:t>
      </w:r>
      <w:r w:rsidR="00C91ABA" w:rsidRPr="00FC22B1">
        <w:rPr>
          <w:sz w:val="27"/>
          <w:szCs w:val="27"/>
        </w:rPr>
        <w:t xml:space="preserve">. </w:t>
      </w:r>
      <w:r w:rsidR="00E71346" w:rsidRPr="00FC22B1">
        <w:rPr>
          <w:sz w:val="27"/>
          <w:szCs w:val="27"/>
        </w:rPr>
        <w:t xml:space="preserve">Руководителям учреждений (Бредня, </w:t>
      </w:r>
      <w:proofErr w:type="spellStart"/>
      <w:r w:rsidR="00E71346" w:rsidRPr="00FC22B1">
        <w:rPr>
          <w:sz w:val="27"/>
          <w:szCs w:val="27"/>
        </w:rPr>
        <w:t>Олейникова</w:t>
      </w:r>
      <w:proofErr w:type="spellEnd"/>
      <w:r w:rsidR="00E71346" w:rsidRPr="00FC22B1">
        <w:rPr>
          <w:sz w:val="27"/>
          <w:szCs w:val="27"/>
        </w:rPr>
        <w:t xml:space="preserve">, Савина, Мельник) </w:t>
      </w:r>
      <w:r w:rsidR="00FC22B1" w:rsidRPr="00FC22B1">
        <w:rPr>
          <w:sz w:val="27"/>
          <w:szCs w:val="27"/>
        </w:rPr>
        <w:t xml:space="preserve">в срок до 15.09.2021 года </w:t>
      </w:r>
      <w:r w:rsidR="00E71346" w:rsidRPr="00FC22B1">
        <w:rPr>
          <w:sz w:val="27"/>
          <w:szCs w:val="27"/>
        </w:rPr>
        <w:t>предоставить</w:t>
      </w:r>
      <w:r w:rsidR="00FC22B1" w:rsidRPr="00FC22B1">
        <w:rPr>
          <w:sz w:val="27"/>
          <w:szCs w:val="27"/>
        </w:rPr>
        <w:t xml:space="preserve"> </w:t>
      </w:r>
      <w:r w:rsidR="00E71346" w:rsidRPr="00FC22B1">
        <w:rPr>
          <w:sz w:val="27"/>
          <w:szCs w:val="27"/>
        </w:rPr>
        <w:t>в безвозмездное пользование</w:t>
      </w:r>
      <w:r w:rsidR="005D433F" w:rsidRPr="00FC22B1">
        <w:rPr>
          <w:sz w:val="27"/>
          <w:szCs w:val="27"/>
        </w:rPr>
        <w:t xml:space="preserve"> территориальному</w:t>
      </w:r>
      <w:r w:rsidR="00E71346" w:rsidRPr="00FC22B1">
        <w:rPr>
          <w:sz w:val="27"/>
          <w:szCs w:val="27"/>
        </w:rPr>
        <w:t xml:space="preserve"> отделу государственной статистики г</w:t>
      </w:r>
      <w:proofErr w:type="gramStart"/>
      <w:r w:rsidR="00E71346" w:rsidRPr="00FC22B1">
        <w:rPr>
          <w:sz w:val="27"/>
          <w:szCs w:val="27"/>
        </w:rPr>
        <w:t>.Д</w:t>
      </w:r>
      <w:proofErr w:type="gramEnd"/>
      <w:r w:rsidR="00E71346" w:rsidRPr="00FC22B1">
        <w:rPr>
          <w:sz w:val="27"/>
          <w:szCs w:val="27"/>
        </w:rPr>
        <w:t xml:space="preserve">альнереченск муниципальное имущество - нежилые помещения, площадью </w:t>
      </w:r>
      <w:r w:rsidR="00625B25" w:rsidRPr="00FC22B1">
        <w:rPr>
          <w:sz w:val="27"/>
          <w:szCs w:val="27"/>
        </w:rPr>
        <w:t xml:space="preserve">не менее </w:t>
      </w:r>
      <w:r w:rsidR="00E71346" w:rsidRPr="00FC22B1">
        <w:rPr>
          <w:sz w:val="27"/>
          <w:szCs w:val="27"/>
        </w:rPr>
        <w:t xml:space="preserve">18 кв.м для размещения переписных участков в целях проведения Всероссийской переписи населения на территории </w:t>
      </w:r>
      <w:proofErr w:type="spellStart"/>
      <w:r w:rsidR="00E71346" w:rsidRPr="00FC22B1">
        <w:rPr>
          <w:sz w:val="27"/>
          <w:szCs w:val="27"/>
        </w:rPr>
        <w:t>Дальнереченского</w:t>
      </w:r>
      <w:proofErr w:type="spellEnd"/>
      <w:r w:rsidR="00E71346" w:rsidRPr="00FC22B1">
        <w:rPr>
          <w:sz w:val="27"/>
          <w:szCs w:val="27"/>
        </w:rPr>
        <w:t xml:space="preserve"> городского округа</w:t>
      </w:r>
      <w:r w:rsidR="00937F2E" w:rsidRPr="00FC22B1">
        <w:rPr>
          <w:sz w:val="27"/>
          <w:szCs w:val="27"/>
        </w:rPr>
        <w:t xml:space="preserve"> на период</w:t>
      </w:r>
      <w:r w:rsidR="00FA19AF" w:rsidRPr="00FC22B1">
        <w:rPr>
          <w:sz w:val="27"/>
          <w:szCs w:val="27"/>
        </w:rPr>
        <w:t xml:space="preserve"> с 29 сентября по 25 ноября 2021 года</w:t>
      </w:r>
      <w:r w:rsidR="00937F2E" w:rsidRPr="00FC22B1">
        <w:rPr>
          <w:sz w:val="27"/>
          <w:szCs w:val="27"/>
        </w:rPr>
        <w:t xml:space="preserve">, с подписанием </w:t>
      </w:r>
      <w:r w:rsidR="00B348F8" w:rsidRPr="00FC22B1">
        <w:rPr>
          <w:sz w:val="27"/>
          <w:szCs w:val="27"/>
        </w:rPr>
        <w:t>акт</w:t>
      </w:r>
      <w:r w:rsidR="00937F2E" w:rsidRPr="00FC22B1">
        <w:rPr>
          <w:sz w:val="27"/>
          <w:szCs w:val="27"/>
        </w:rPr>
        <w:t xml:space="preserve">а </w:t>
      </w:r>
      <w:r w:rsidR="00085CA5">
        <w:rPr>
          <w:sz w:val="27"/>
          <w:szCs w:val="27"/>
        </w:rPr>
        <w:t>приема-передачи помещений и включением</w:t>
      </w:r>
      <w:r w:rsidR="00085CA5" w:rsidRPr="00085CA5">
        <w:rPr>
          <w:sz w:val="27"/>
          <w:szCs w:val="27"/>
        </w:rPr>
        <w:t xml:space="preserve"> </w:t>
      </w:r>
      <w:r w:rsidR="00085CA5" w:rsidRPr="00FC22B1">
        <w:rPr>
          <w:sz w:val="27"/>
          <w:szCs w:val="27"/>
        </w:rPr>
        <w:t xml:space="preserve">в состав комиссии представителя территориального отдела государственной статистики </w:t>
      </w:r>
      <w:proofErr w:type="gramStart"/>
      <w:r w:rsidR="00085CA5" w:rsidRPr="00FC22B1">
        <w:rPr>
          <w:sz w:val="27"/>
          <w:szCs w:val="27"/>
        </w:rPr>
        <w:t>в</w:t>
      </w:r>
      <w:proofErr w:type="gramEnd"/>
      <w:r w:rsidR="00085CA5" w:rsidRPr="00FC22B1">
        <w:rPr>
          <w:sz w:val="27"/>
          <w:szCs w:val="27"/>
        </w:rPr>
        <w:t xml:space="preserve"> </w:t>
      </w:r>
      <w:proofErr w:type="gramStart"/>
      <w:r w:rsidR="00085CA5" w:rsidRPr="00FC22B1">
        <w:rPr>
          <w:sz w:val="27"/>
          <w:szCs w:val="27"/>
        </w:rPr>
        <w:t>Дальнереченском</w:t>
      </w:r>
      <w:proofErr w:type="gramEnd"/>
      <w:r w:rsidR="00085CA5" w:rsidRPr="00FC22B1">
        <w:rPr>
          <w:sz w:val="27"/>
          <w:szCs w:val="27"/>
        </w:rPr>
        <w:t xml:space="preserve"> городском округе</w:t>
      </w:r>
      <w:r w:rsidR="00085CA5">
        <w:rPr>
          <w:sz w:val="27"/>
          <w:szCs w:val="27"/>
        </w:rPr>
        <w:t xml:space="preserve"> (Бондаренко)</w:t>
      </w:r>
      <w:r w:rsidR="00085CA5" w:rsidRPr="00FC22B1">
        <w:rPr>
          <w:sz w:val="27"/>
          <w:szCs w:val="27"/>
        </w:rPr>
        <w:t xml:space="preserve">, </w:t>
      </w:r>
      <w:r w:rsidR="00085CA5">
        <w:rPr>
          <w:sz w:val="27"/>
          <w:szCs w:val="27"/>
        </w:rPr>
        <w:t>представителей</w:t>
      </w:r>
      <w:r w:rsidR="00085CA5" w:rsidRPr="00FC22B1">
        <w:rPr>
          <w:sz w:val="27"/>
          <w:szCs w:val="27"/>
        </w:rPr>
        <w:t xml:space="preserve"> администрации </w:t>
      </w:r>
      <w:proofErr w:type="spellStart"/>
      <w:r w:rsidR="00085CA5" w:rsidRPr="00FC22B1">
        <w:rPr>
          <w:sz w:val="27"/>
          <w:szCs w:val="27"/>
        </w:rPr>
        <w:t>Дальнереченского</w:t>
      </w:r>
      <w:proofErr w:type="spellEnd"/>
      <w:r w:rsidR="00085CA5" w:rsidRPr="00FC22B1">
        <w:rPr>
          <w:sz w:val="27"/>
          <w:szCs w:val="27"/>
        </w:rPr>
        <w:t xml:space="preserve"> городского округа</w:t>
      </w:r>
      <w:r w:rsidR="00085CA5">
        <w:rPr>
          <w:sz w:val="27"/>
          <w:szCs w:val="27"/>
        </w:rPr>
        <w:t xml:space="preserve"> (</w:t>
      </w:r>
      <w:proofErr w:type="spellStart"/>
      <w:r w:rsidR="00085CA5">
        <w:rPr>
          <w:sz w:val="27"/>
          <w:szCs w:val="27"/>
        </w:rPr>
        <w:t>Газдик</w:t>
      </w:r>
      <w:proofErr w:type="spellEnd"/>
      <w:r w:rsidR="00085CA5">
        <w:rPr>
          <w:sz w:val="27"/>
          <w:szCs w:val="27"/>
        </w:rPr>
        <w:t>, Кузнецова)</w:t>
      </w:r>
      <w:r w:rsidR="00B348F8" w:rsidRPr="00FC22B1">
        <w:rPr>
          <w:sz w:val="27"/>
          <w:szCs w:val="27"/>
        </w:rPr>
        <w:t>.</w:t>
      </w:r>
    </w:p>
    <w:p w:rsidR="00DF4DC0" w:rsidRPr="00FC22B1" w:rsidRDefault="00085CA5" w:rsidP="00DF4DC0">
      <w:pPr>
        <w:shd w:val="clear" w:color="auto" w:fill="FFFFFF" w:themeFill="background1"/>
        <w:tabs>
          <w:tab w:val="left" w:pos="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3</w:t>
      </w:r>
      <w:r w:rsidR="00DF4DC0" w:rsidRPr="00FC22B1">
        <w:rPr>
          <w:sz w:val="27"/>
          <w:szCs w:val="27"/>
        </w:rPr>
        <w:t xml:space="preserve">. Организационно-информационному отделу администрации </w:t>
      </w:r>
      <w:proofErr w:type="spellStart"/>
      <w:r w:rsidR="00DF4DC0" w:rsidRPr="00FC22B1">
        <w:rPr>
          <w:sz w:val="27"/>
          <w:szCs w:val="27"/>
        </w:rPr>
        <w:t>Дальнереченского</w:t>
      </w:r>
      <w:proofErr w:type="spellEnd"/>
      <w:r w:rsidR="00DF4DC0" w:rsidRPr="00FC22B1">
        <w:rPr>
          <w:sz w:val="27"/>
          <w:szCs w:val="27"/>
        </w:rPr>
        <w:t xml:space="preserve"> городского округа</w:t>
      </w:r>
      <w:r w:rsidR="007F1B0B">
        <w:rPr>
          <w:sz w:val="27"/>
          <w:szCs w:val="27"/>
        </w:rPr>
        <w:t xml:space="preserve"> (Бычкова)</w:t>
      </w:r>
      <w:r w:rsidR="00DF4DC0" w:rsidRPr="00FC22B1">
        <w:rPr>
          <w:sz w:val="27"/>
          <w:szCs w:val="27"/>
        </w:rPr>
        <w:t xml:space="preserve"> настоящее постановление раз</w:t>
      </w:r>
      <w:r w:rsidR="005D433F" w:rsidRPr="00FC22B1">
        <w:rPr>
          <w:sz w:val="27"/>
          <w:szCs w:val="27"/>
        </w:rPr>
        <w:t xml:space="preserve">местить на официальном </w:t>
      </w:r>
      <w:r w:rsidR="00DF4DC0" w:rsidRPr="00FC22B1">
        <w:rPr>
          <w:sz w:val="27"/>
          <w:szCs w:val="27"/>
        </w:rPr>
        <w:t xml:space="preserve">сайте </w:t>
      </w:r>
      <w:proofErr w:type="spellStart"/>
      <w:r w:rsidR="00DF4DC0" w:rsidRPr="00FC22B1">
        <w:rPr>
          <w:sz w:val="27"/>
          <w:szCs w:val="27"/>
        </w:rPr>
        <w:t>Дальнереченского</w:t>
      </w:r>
      <w:proofErr w:type="spellEnd"/>
      <w:r w:rsidR="00DF4DC0" w:rsidRPr="00FC22B1">
        <w:rPr>
          <w:sz w:val="27"/>
          <w:szCs w:val="27"/>
        </w:rPr>
        <w:t xml:space="preserve"> городского округа.</w:t>
      </w:r>
    </w:p>
    <w:p w:rsidR="00707C27" w:rsidRPr="00FC22B1" w:rsidRDefault="00085CA5" w:rsidP="00707C27">
      <w:pPr>
        <w:shd w:val="clear" w:color="auto" w:fill="FFFFFF" w:themeFill="background1"/>
        <w:tabs>
          <w:tab w:val="left" w:pos="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4</w:t>
      </w:r>
      <w:r w:rsidR="00707C27" w:rsidRPr="00FC22B1">
        <w:rPr>
          <w:sz w:val="27"/>
          <w:szCs w:val="27"/>
        </w:rPr>
        <w:t xml:space="preserve">. Контроль исполнения настоящего постановления возложить на заместителя главы администрации </w:t>
      </w:r>
      <w:proofErr w:type="spellStart"/>
      <w:r w:rsidR="00707C27" w:rsidRPr="00FC22B1">
        <w:rPr>
          <w:sz w:val="27"/>
          <w:szCs w:val="27"/>
        </w:rPr>
        <w:t>Даль</w:t>
      </w:r>
      <w:r w:rsidR="005D433F" w:rsidRPr="00FC22B1">
        <w:rPr>
          <w:sz w:val="27"/>
          <w:szCs w:val="27"/>
        </w:rPr>
        <w:t>нереченского</w:t>
      </w:r>
      <w:proofErr w:type="spellEnd"/>
      <w:r w:rsidR="005D433F" w:rsidRPr="00FC22B1">
        <w:rPr>
          <w:sz w:val="27"/>
          <w:szCs w:val="27"/>
        </w:rPr>
        <w:t xml:space="preserve"> городского округа</w:t>
      </w:r>
      <w:r w:rsidR="00FC22B1">
        <w:rPr>
          <w:sz w:val="27"/>
          <w:szCs w:val="27"/>
        </w:rPr>
        <w:t xml:space="preserve">    </w:t>
      </w:r>
      <w:r w:rsidR="005D433F" w:rsidRPr="00FC22B1">
        <w:rPr>
          <w:sz w:val="27"/>
          <w:szCs w:val="27"/>
        </w:rPr>
        <w:t xml:space="preserve">   </w:t>
      </w:r>
      <w:r w:rsidR="00707C27" w:rsidRPr="00FC22B1">
        <w:rPr>
          <w:sz w:val="27"/>
          <w:szCs w:val="27"/>
        </w:rPr>
        <w:t xml:space="preserve"> И.Г. Дзюба.  </w:t>
      </w:r>
    </w:p>
    <w:p w:rsidR="00625B25" w:rsidRDefault="00625B25" w:rsidP="00D16664">
      <w:pPr>
        <w:shd w:val="clear" w:color="auto" w:fill="FFFFFF" w:themeFill="background1"/>
        <w:ind w:firstLine="0"/>
        <w:rPr>
          <w:sz w:val="27"/>
          <w:szCs w:val="27"/>
        </w:rPr>
      </w:pPr>
    </w:p>
    <w:p w:rsidR="00085CA5" w:rsidRPr="00FC22B1" w:rsidRDefault="00085CA5" w:rsidP="00D16664">
      <w:pPr>
        <w:shd w:val="clear" w:color="auto" w:fill="FFFFFF" w:themeFill="background1"/>
        <w:ind w:firstLine="0"/>
        <w:rPr>
          <w:sz w:val="27"/>
          <w:szCs w:val="27"/>
        </w:rPr>
      </w:pPr>
    </w:p>
    <w:p w:rsidR="00625B25" w:rsidRPr="00FC22B1" w:rsidRDefault="00625B25" w:rsidP="00D16664">
      <w:pPr>
        <w:shd w:val="clear" w:color="auto" w:fill="FFFFFF" w:themeFill="background1"/>
        <w:ind w:firstLine="0"/>
        <w:rPr>
          <w:sz w:val="27"/>
          <w:szCs w:val="27"/>
        </w:rPr>
      </w:pPr>
    </w:p>
    <w:p w:rsidR="00D468C4" w:rsidRPr="00FC22B1" w:rsidRDefault="00D468C4" w:rsidP="00D16664">
      <w:pPr>
        <w:shd w:val="clear" w:color="auto" w:fill="FFFFFF" w:themeFill="background1"/>
        <w:ind w:firstLine="0"/>
        <w:rPr>
          <w:sz w:val="27"/>
          <w:szCs w:val="27"/>
        </w:rPr>
      </w:pPr>
      <w:r w:rsidRPr="00FC22B1">
        <w:rPr>
          <w:sz w:val="27"/>
          <w:szCs w:val="27"/>
        </w:rPr>
        <w:t xml:space="preserve">Глава </w:t>
      </w:r>
      <w:proofErr w:type="spellStart"/>
      <w:r w:rsidR="00556D96" w:rsidRPr="00FC22B1">
        <w:rPr>
          <w:sz w:val="27"/>
          <w:szCs w:val="27"/>
        </w:rPr>
        <w:t>Дальнереченского</w:t>
      </w:r>
      <w:proofErr w:type="spellEnd"/>
      <w:r w:rsidR="00556D96" w:rsidRPr="00FC22B1">
        <w:rPr>
          <w:sz w:val="27"/>
          <w:szCs w:val="27"/>
        </w:rPr>
        <w:t xml:space="preserve"> </w:t>
      </w:r>
    </w:p>
    <w:p w:rsidR="007D0DD3" w:rsidRPr="005D433F" w:rsidRDefault="00556D96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FC22B1">
        <w:rPr>
          <w:sz w:val="27"/>
          <w:szCs w:val="27"/>
        </w:rPr>
        <w:t xml:space="preserve">городского округа                                                </w:t>
      </w:r>
      <w:r w:rsidR="00D468C4" w:rsidRPr="00FC22B1">
        <w:rPr>
          <w:sz w:val="27"/>
          <w:szCs w:val="27"/>
        </w:rPr>
        <w:t xml:space="preserve">                              </w:t>
      </w:r>
      <w:r w:rsidR="002B426E" w:rsidRPr="00FC22B1">
        <w:rPr>
          <w:sz w:val="27"/>
          <w:szCs w:val="27"/>
        </w:rPr>
        <w:t xml:space="preserve"> С</w:t>
      </w:r>
      <w:r w:rsidR="002B426E" w:rsidRPr="005D433F">
        <w:rPr>
          <w:sz w:val="28"/>
          <w:szCs w:val="28"/>
        </w:rPr>
        <w:t>.В. Старков</w:t>
      </w:r>
    </w:p>
    <w:sectPr w:rsidR="007D0DD3" w:rsidRPr="005D433F" w:rsidSect="005D433F">
      <w:type w:val="continuous"/>
      <w:pgSz w:w="11906" w:h="16838" w:code="9"/>
      <w:pgMar w:top="1134" w:right="850" w:bottom="1134" w:left="1701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50C" w:rsidRDefault="00CE150C">
      <w:r>
        <w:separator/>
      </w:r>
    </w:p>
  </w:endnote>
  <w:endnote w:type="continuationSeparator" w:id="1">
    <w:p w:rsidR="00CE150C" w:rsidRDefault="00CE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50C" w:rsidRDefault="00CE150C">
      <w:r>
        <w:separator/>
      </w:r>
    </w:p>
  </w:footnote>
  <w:footnote w:type="continuationSeparator" w:id="1">
    <w:p w:rsidR="00CE150C" w:rsidRDefault="00CE1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0C" w:rsidRDefault="00CE150C" w:rsidP="00F057D9">
    <w:pPr>
      <w:pStyle w:val="a4"/>
      <w:ind w:firstLine="0"/>
    </w:pPr>
  </w:p>
  <w:p w:rsidR="00CE150C" w:rsidRDefault="00CE150C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0C" w:rsidRDefault="00CE150C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3D8A"/>
    <w:multiLevelType w:val="multilevel"/>
    <w:tmpl w:val="4B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5F68"/>
    <w:multiLevelType w:val="hybridMultilevel"/>
    <w:tmpl w:val="A5A4180A"/>
    <w:lvl w:ilvl="0" w:tplc="3E70D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9D7C1D"/>
    <w:multiLevelType w:val="hybridMultilevel"/>
    <w:tmpl w:val="A30EF598"/>
    <w:lvl w:ilvl="0" w:tplc="01985F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08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62C"/>
    <w:rsid w:val="00007AD5"/>
    <w:rsid w:val="00012E93"/>
    <w:rsid w:val="0003249F"/>
    <w:rsid w:val="00040A71"/>
    <w:rsid w:val="0005602E"/>
    <w:rsid w:val="0008485B"/>
    <w:rsid w:val="00085CA5"/>
    <w:rsid w:val="000A3B1F"/>
    <w:rsid w:val="000B49D9"/>
    <w:rsid w:val="000E1525"/>
    <w:rsid w:val="00122210"/>
    <w:rsid w:val="00135F7E"/>
    <w:rsid w:val="0014767C"/>
    <w:rsid w:val="001478ED"/>
    <w:rsid w:val="00150A68"/>
    <w:rsid w:val="0015302B"/>
    <w:rsid w:val="001918EB"/>
    <w:rsid w:val="001B34C8"/>
    <w:rsid w:val="001C12F8"/>
    <w:rsid w:val="001D0372"/>
    <w:rsid w:val="001D210B"/>
    <w:rsid w:val="001E028B"/>
    <w:rsid w:val="001F38B4"/>
    <w:rsid w:val="001F5E74"/>
    <w:rsid w:val="001F7ABE"/>
    <w:rsid w:val="00204699"/>
    <w:rsid w:val="00206BE9"/>
    <w:rsid w:val="00210906"/>
    <w:rsid w:val="002205A8"/>
    <w:rsid w:val="00220C23"/>
    <w:rsid w:val="00225EEB"/>
    <w:rsid w:val="002354F1"/>
    <w:rsid w:val="00235C3C"/>
    <w:rsid w:val="0025096D"/>
    <w:rsid w:val="00267F62"/>
    <w:rsid w:val="002820B1"/>
    <w:rsid w:val="00286612"/>
    <w:rsid w:val="002918C3"/>
    <w:rsid w:val="002A1029"/>
    <w:rsid w:val="002A35A3"/>
    <w:rsid w:val="002B426E"/>
    <w:rsid w:val="002C08EC"/>
    <w:rsid w:val="002C19AB"/>
    <w:rsid w:val="002C3836"/>
    <w:rsid w:val="002D13C2"/>
    <w:rsid w:val="002F5299"/>
    <w:rsid w:val="00300FA4"/>
    <w:rsid w:val="00303407"/>
    <w:rsid w:val="003222BE"/>
    <w:rsid w:val="00335516"/>
    <w:rsid w:val="003532D7"/>
    <w:rsid w:val="00363A05"/>
    <w:rsid w:val="003726FF"/>
    <w:rsid w:val="00375918"/>
    <w:rsid w:val="003A189B"/>
    <w:rsid w:val="003B105F"/>
    <w:rsid w:val="003C7484"/>
    <w:rsid w:val="003C7F05"/>
    <w:rsid w:val="003D6A2A"/>
    <w:rsid w:val="003E369C"/>
    <w:rsid w:val="003E646B"/>
    <w:rsid w:val="003F5F54"/>
    <w:rsid w:val="003F7128"/>
    <w:rsid w:val="00403018"/>
    <w:rsid w:val="00435DDD"/>
    <w:rsid w:val="00454238"/>
    <w:rsid w:val="00467314"/>
    <w:rsid w:val="00471D33"/>
    <w:rsid w:val="00471E00"/>
    <w:rsid w:val="00475380"/>
    <w:rsid w:val="004C1B65"/>
    <w:rsid w:val="004D48A0"/>
    <w:rsid w:val="004E172D"/>
    <w:rsid w:val="004E338F"/>
    <w:rsid w:val="004E7F9C"/>
    <w:rsid w:val="005008C7"/>
    <w:rsid w:val="005068BE"/>
    <w:rsid w:val="005137F2"/>
    <w:rsid w:val="00514707"/>
    <w:rsid w:val="00517B9A"/>
    <w:rsid w:val="00524135"/>
    <w:rsid w:val="00556D96"/>
    <w:rsid w:val="005637EA"/>
    <w:rsid w:val="005762B3"/>
    <w:rsid w:val="00582F51"/>
    <w:rsid w:val="00586AED"/>
    <w:rsid w:val="00592A52"/>
    <w:rsid w:val="005A55C1"/>
    <w:rsid w:val="005B6F0E"/>
    <w:rsid w:val="005C62C1"/>
    <w:rsid w:val="005D0899"/>
    <w:rsid w:val="005D1372"/>
    <w:rsid w:val="005D433F"/>
    <w:rsid w:val="005D746A"/>
    <w:rsid w:val="005E3DA4"/>
    <w:rsid w:val="005E5D79"/>
    <w:rsid w:val="005F17D2"/>
    <w:rsid w:val="005F45EB"/>
    <w:rsid w:val="005F621C"/>
    <w:rsid w:val="0060027D"/>
    <w:rsid w:val="0060144C"/>
    <w:rsid w:val="006025CC"/>
    <w:rsid w:val="00604975"/>
    <w:rsid w:val="00605756"/>
    <w:rsid w:val="00606ECC"/>
    <w:rsid w:val="00625B25"/>
    <w:rsid w:val="00625C51"/>
    <w:rsid w:val="00633600"/>
    <w:rsid w:val="006454B4"/>
    <w:rsid w:val="006532ED"/>
    <w:rsid w:val="006614F7"/>
    <w:rsid w:val="00663524"/>
    <w:rsid w:val="00666B4B"/>
    <w:rsid w:val="00666C5A"/>
    <w:rsid w:val="00681EFD"/>
    <w:rsid w:val="00690889"/>
    <w:rsid w:val="00691CCB"/>
    <w:rsid w:val="00693656"/>
    <w:rsid w:val="00695D9D"/>
    <w:rsid w:val="006A7761"/>
    <w:rsid w:val="006C74BD"/>
    <w:rsid w:val="006D2F27"/>
    <w:rsid w:val="006E3865"/>
    <w:rsid w:val="006E5EA1"/>
    <w:rsid w:val="007056F8"/>
    <w:rsid w:val="0070627D"/>
    <w:rsid w:val="007076D8"/>
    <w:rsid w:val="00707C27"/>
    <w:rsid w:val="007240A1"/>
    <w:rsid w:val="00751A11"/>
    <w:rsid w:val="00767D00"/>
    <w:rsid w:val="0077066E"/>
    <w:rsid w:val="00773245"/>
    <w:rsid w:val="007922D1"/>
    <w:rsid w:val="00796AED"/>
    <w:rsid w:val="007B2B5B"/>
    <w:rsid w:val="007D0DD3"/>
    <w:rsid w:val="007D2CD4"/>
    <w:rsid w:val="007E561B"/>
    <w:rsid w:val="007E6E23"/>
    <w:rsid w:val="007F1B0B"/>
    <w:rsid w:val="007F2E33"/>
    <w:rsid w:val="007F698B"/>
    <w:rsid w:val="0080426A"/>
    <w:rsid w:val="00804BE1"/>
    <w:rsid w:val="00847069"/>
    <w:rsid w:val="008727B1"/>
    <w:rsid w:val="0087437D"/>
    <w:rsid w:val="008752B8"/>
    <w:rsid w:val="00881666"/>
    <w:rsid w:val="00882939"/>
    <w:rsid w:val="00886E9C"/>
    <w:rsid w:val="00892C2D"/>
    <w:rsid w:val="008C51D3"/>
    <w:rsid w:val="008D2B73"/>
    <w:rsid w:val="008D783A"/>
    <w:rsid w:val="008E0B13"/>
    <w:rsid w:val="008F039C"/>
    <w:rsid w:val="008F4787"/>
    <w:rsid w:val="009031B8"/>
    <w:rsid w:val="00912311"/>
    <w:rsid w:val="0091636B"/>
    <w:rsid w:val="00916EDC"/>
    <w:rsid w:val="009341F1"/>
    <w:rsid w:val="00937F2E"/>
    <w:rsid w:val="00944B6D"/>
    <w:rsid w:val="00954D2C"/>
    <w:rsid w:val="00971121"/>
    <w:rsid w:val="00973890"/>
    <w:rsid w:val="009750B7"/>
    <w:rsid w:val="00984DC8"/>
    <w:rsid w:val="009918BA"/>
    <w:rsid w:val="00992B48"/>
    <w:rsid w:val="00994D10"/>
    <w:rsid w:val="009A7ACB"/>
    <w:rsid w:val="009B2471"/>
    <w:rsid w:val="009B6CA3"/>
    <w:rsid w:val="009C410A"/>
    <w:rsid w:val="009C452A"/>
    <w:rsid w:val="009C569F"/>
    <w:rsid w:val="009D18F1"/>
    <w:rsid w:val="009D7BEE"/>
    <w:rsid w:val="00A02F1C"/>
    <w:rsid w:val="00A17D79"/>
    <w:rsid w:val="00A21023"/>
    <w:rsid w:val="00A21EEE"/>
    <w:rsid w:val="00A25B4D"/>
    <w:rsid w:val="00A36C25"/>
    <w:rsid w:val="00A445FB"/>
    <w:rsid w:val="00A469C4"/>
    <w:rsid w:val="00A6656D"/>
    <w:rsid w:val="00A86DA9"/>
    <w:rsid w:val="00A90A27"/>
    <w:rsid w:val="00AA1772"/>
    <w:rsid w:val="00AA1947"/>
    <w:rsid w:val="00AB6BB2"/>
    <w:rsid w:val="00AC110C"/>
    <w:rsid w:val="00AC1F0B"/>
    <w:rsid w:val="00AC5275"/>
    <w:rsid w:val="00AD71DC"/>
    <w:rsid w:val="00AF5B9D"/>
    <w:rsid w:val="00B14568"/>
    <w:rsid w:val="00B348F8"/>
    <w:rsid w:val="00B4356A"/>
    <w:rsid w:val="00B53139"/>
    <w:rsid w:val="00B5542A"/>
    <w:rsid w:val="00B90291"/>
    <w:rsid w:val="00B91E1C"/>
    <w:rsid w:val="00B945F8"/>
    <w:rsid w:val="00B95C01"/>
    <w:rsid w:val="00BA10C1"/>
    <w:rsid w:val="00BB5081"/>
    <w:rsid w:val="00BC3DC5"/>
    <w:rsid w:val="00BD2791"/>
    <w:rsid w:val="00BD794A"/>
    <w:rsid w:val="00BE47F9"/>
    <w:rsid w:val="00BE55FA"/>
    <w:rsid w:val="00BE6D8D"/>
    <w:rsid w:val="00BF2836"/>
    <w:rsid w:val="00BF7DAB"/>
    <w:rsid w:val="00C06F14"/>
    <w:rsid w:val="00C078FD"/>
    <w:rsid w:val="00C10E1B"/>
    <w:rsid w:val="00C17D50"/>
    <w:rsid w:val="00C22E0B"/>
    <w:rsid w:val="00C27518"/>
    <w:rsid w:val="00C47D6B"/>
    <w:rsid w:val="00C53553"/>
    <w:rsid w:val="00C77D7F"/>
    <w:rsid w:val="00C86421"/>
    <w:rsid w:val="00C874DB"/>
    <w:rsid w:val="00C91ABA"/>
    <w:rsid w:val="00CA1414"/>
    <w:rsid w:val="00CA366C"/>
    <w:rsid w:val="00CD1207"/>
    <w:rsid w:val="00CD29DB"/>
    <w:rsid w:val="00CD66E5"/>
    <w:rsid w:val="00CE0A77"/>
    <w:rsid w:val="00CE150C"/>
    <w:rsid w:val="00CE181B"/>
    <w:rsid w:val="00D03713"/>
    <w:rsid w:val="00D05300"/>
    <w:rsid w:val="00D127D8"/>
    <w:rsid w:val="00D16664"/>
    <w:rsid w:val="00D203CE"/>
    <w:rsid w:val="00D23862"/>
    <w:rsid w:val="00D24AC3"/>
    <w:rsid w:val="00D35079"/>
    <w:rsid w:val="00D42871"/>
    <w:rsid w:val="00D468C4"/>
    <w:rsid w:val="00D54BDA"/>
    <w:rsid w:val="00D608AC"/>
    <w:rsid w:val="00D7170E"/>
    <w:rsid w:val="00D7375A"/>
    <w:rsid w:val="00D86966"/>
    <w:rsid w:val="00D96501"/>
    <w:rsid w:val="00DB33F6"/>
    <w:rsid w:val="00DE754B"/>
    <w:rsid w:val="00DF02F0"/>
    <w:rsid w:val="00DF36D3"/>
    <w:rsid w:val="00DF43E1"/>
    <w:rsid w:val="00DF4DC0"/>
    <w:rsid w:val="00E0057D"/>
    <w:rsid w:val="00E04FB9"/>
    <w:rsid w:val="00E26D49"/>
    <w:rsid w:val="00E30EF8"/>
    <w:rsid w:val="00E45333"/>
    <w:rsid w:val="00E57C41"/>
    <w:rsid w:val="00E66776"/>
    <w:rsid w:val="00E71346"/>
    <w:rsid w:val="00E74FF5"/>
    <w:rsid w:val="00E84D15"/>
    <w:rsid w:val="00E954C3"/>
    <w:rsid w:val="00EA1585"/>
    <w:rsid w:val="00EB48E6"/>
    <w:rsid w:val="00EC6431"/>
    <w:rsid w:val="00ED5D0D"/>
    <w:rsid w:val="00EE1176"/>
    <w:rsid w:val="00EE6E10"/>
    <w:rsid w:val="00EF340C"/>
    <w:rsid w:val="00EF41D9"/>
    <w:rsid w:val="00F057D9"/>
    <w:rsid w:val="00F05F2A"/>
    <w:rsid w:val="00F07780"/>
    <w:rsid w:val="00F16B1A"/>
    <w:rsid w:val="00F66375"/>
    <w:rsid w:val="00F67222"/>
    <w:rsid w:val="00F72DEB"/>
    <w:rsid w:val="00F764DD"/>
    <w:rsid w:val="00F7778A"/>
    <w:rsid w:val="00F96C2E"/>
    <w:rsid w:val="00FA19AF"/>
    <w:rsid w:val="00FA2F39"/>
    <w:rsid w:val="00FA31F5"/>
    <w:rsid w:val="00FB3E02"/>
    <w:rsid w:val="00FC0FD3"/>
    <w:rsid w:val="00FC22B1"/>
    <w:rsid w:val="00FC797F"/>
    <w:rsid w:val="00FE4516"/>
    <w:rsid w:val="00FE4D1D"/>
    <w:rsid w:val="00FE612F"/>
    <w:rsid w:val="00FF2EFE"/>
    <w:rsid w:val="00FF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469C4"/>
    <w:pPr>
      <w:widowControl/>
      <w:tabs>
        <w:tab w:val="left" w:pos="709"/>
      </w:tabs>
      <w:autoSpaceDE/>
      <w:autoSpaceDN/>
      <w:adjustRightInd/>
      <w:spacing w:before="360" w:after="360"/>
      <w:ind w:left="680" w:right="680" w:firstLine="0"/>
      <w:jc w:val="center"/>
      <w:outlineLvl w:val="1"/>
    </w:pPr>
    <w:rPr>
      <w:rFonts w:eastAsiaTheme="minorHAnsi"/>
      <w:b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614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uiPriority w:val="99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69C4"/>
    <w:rPr>
      <w:rFonts w:eastAsiaTheme="minorHAnsi"/>
      <w:b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469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614F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customStyle="1" w:styleId="Default">
    <w:name w:val="Default"/>
    <w:rsid w:val="00B348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66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  <w:div w:id="2060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9105-293C-49F4-809D-BDBCA992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329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3154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adm70</cp:lastModifiedBy>
  <cp:revision>7</cp:revision>
  <cp:lastPrinted>2021-09-09T06:04:00Z</cp:lastPrinted>
  <dcterms:created xsi:type="dcterms:W3CDTF">2021-09-08T01:11:00Z</dcterms:created>
  <dcterms:modified xsi:type="dcterms:W3CDTF">2021-09-10T01:40:00Z</dcterms:modified>
</cp:coreProperties>
</file>