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6C" w:rsidRPr="00740CE9" w:rsidRDefault="00F6246C" w:rsidP="00C27411">
      <w:pPr>
        <w:framePr w:h="901" w:hRule="exact" w:wrap="auto" w:vAnchor="page" w:hAnchor="page" w:x="1876" w:y="1381"/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right" w:tblpY="95"/>
        <w:tblW w:w="4788" w:type="dxa"/>
        <w:tblLook w:val="00A0" w:firstRow="1" w:lastRow="0" w:firstColumn="1" w:lastColumn="0" w:noHBand="0" w:noVBand="0"/>
      </w:tblPr>
      <w:tblGrid>
        <w:gridCol w:w="4788"/>
      </w:tblGrid>
      <w:tr w:rsidR="00C27411" w:rsidRPr="00E42BCF" w:rsidTr="00C27411">
        <w:trPr>
          <w:trHeight w:val="1618"/>
        </w:trPr>
        <w:tc>
          <w:tcPr>
            <w:tcW w:w="4788" w:type="dxa"/>
          </w:tcPr>
          <w:p w:rsidR="00C27411" w:rsidRPr="00E42BCF" w:rsidRDefault="00C27411" w:rsidP="00C27411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E42BCF">
              <w:rPr>
                <w:color w:val="000000"/>
                <w:sz w:val="22"/>
                <w:lang w:eastAsia="ru-RU"/>
              </w:rPr>
              <w:t>Приложение № 3</w:t>
            </w:r>
          </w:p>
          <w:p w:rsidR="00C27411" w:rsidRPr="00E42BCF" w:rsidRDefault="00C27411" w:rsidP="00C27411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2"/>
              </w:rPr>
            </w:pPr>
            <w:r w:rsidRPr="00E42BCF">
              <w:rPr>
                <w:sz w:val="22"/>
              </w:rPr>
              <w:t xml:space="preserve">к муниципальной программе </w:t>
            </w:r>
          </w:p>
          <w:p w:rsidR="00C27411" w:rsidRPr="00E42BCF" w:rsidRDefault="00C27411" w:rsidP="00C27411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2"/>
              </w:rPr>
            </w:pPr>
            <w:r w:rsidRPr="00E42BCF">
              <w:rPr>
                <w:sz w:val="22"/>
              </w:rPr>
              <w:t xml:space="preserve">«Развитие образования Дальнереченского городского округа»  на </w:t>
            </w:r>
            <w:r w:rsidR="009367A0" w:rsidRPr="00E42BCF">
              <w:rPr>
                <w:sz w:val="22"/>
              </w:rPr>
              <w:t>2018-2020</w:t>
            </w:r>
            <w:r w:rsidRPr="00E42BCF">
              <w:rPr>
                <w:sz w:val="22"/>
              </w:rPr>
              <w:t xml:space="preserve"> годы,</w:t>
            </w:r>
          </w:p>
          <w:p w:rsidR="00C27411" w:rsidRPr="00E42BCF" w:rsidRDefault="00C27411" w:rsidP="00C27411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2"/>
              </w:rPr>
            </w:pPr>
            <w:proofErr w:type="gramStart"/>
            <w:r w:rsidRPr="00E42BCF">
              <w:rPr>
                <w:sz w:val="22"/>
              </w:rPr>
              <w:t>утвержденной</w:t>
            </w:r>
            <w:proofErr w:type="gramEnd"/>
            <w:r w:rsidRPr="00E42BCF">
              <w:rPr>
                <w:sz w:val="22"/>
              </w:rPr>
              <w:t xml:space="preserve"> постановлением</w:t>
            </w:r>
          </w:p>
          <w:p w:rsidR="00C27411" w:rsidRPr="00E42BCF" w:rsidRDefault="00C27411" w:rsidP="00C27411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sz w:val="22"/>
              </w:rPr>
            </w:pPr>
            <w:r w:rsidRPr="00E42BCF">
              <w:rPr>
                <w:sz w:val="22"/>
              </w:rPr>
              <w:t xml:space="preserve">администрации  Дальнереченского городского округа </w:t>
            </w:r>
          </w:p>
          <w:p w:rsidR="00C27411" w:rsidRPr="00E42BCF" w:rsidRDefault="00C27411" w:rsidP="00C27411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FF0000"/>
                <w:sz w:val="22"/>
                <w:lang w:eastAsia="ru-RU"/>
              </w:rPr>
            </w:pPr>
          </w:p>
        </w:tc>
      </w:tr>
    </w:tbl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C27411" w:rsidRPr="00740CE9" w:rsidRDefault="00C27411" w:rsidP="00C27411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F6246C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C27411" w:rsidRDefault="00C27411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9367A0" w:rsidRDefault="009367A0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ПРОГНОЗ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 xml:space="preserve">на оказание муниципальных услуг </w:t>
      </w:r>
      <w:proofErr w:type="gramStart"/>
      <w:r w:rsidRPr="00740CE9">
        <w:rPr>
          <w:b/>
          <w:color w:val="000000"/>
          <w:sz w:val="26"/>
          <w:szCs w:val="26"/>
          <w:lang w:eastAsia="ru-RU"/>
        </w:rPr>
        <w:t>муниципальными</w:t>
      </w:r>
      <w:proofErr w:type="gramEnd"/>
      <w:r w:rsidRPr="00740CE9">
        <w:rPr>
          <w:b/>
          <w:color w:val="000000"/>
          <w:sz w:val="26"/>
          <w:szCs w:val="26"/>
          <w:lang w:eastAsia="ru-RU"/>
        </w:rPr>
        <w:t xml:space="preserve"> бюджетными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  <w:bookmarkStart w:id="0" w:name="_GoBack"/>
      <w:bookmarkEnd w:id="0"/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740CE9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740CE9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740CE9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740CE9">
        <w:rPr>
          <w:b/>
          <w:color w:val="000000"/>
          <w:sz w:val="26"/>
          <w:szCs w:val="26"/>
          <w:u w:val="single"/>
          <w:lang w:eastAsia="ru-RU"/>
        </w:rPr>
        <w:t xml:space="preserve">на </w:t>
      </w:r>
      <w:r w:rsidR="00B84AD8">
        <w:rPr>
          <w:b/>
          <w:color w:val="000000"/>
          <w:sz w:val="26"/>
          <w:szCs w:val="26"/>
          <w:u w:val="single"/>
          <w:lang w:eastAsia="ru-RU"/>
        </w:rPr>
        <w:t>2018-2020</w:t>
      </w:r>
      <w:r w:rsidRPr="00740CE9">
        <w:rPr>
          <w:b/>
          <w:color w:val="000000"/>
          <w:sz w:val="26"/>
          <w:szCs w:val="26"/>
          <w:u w:val="single"/>
          <w:lang w:eastAsia="ru-RU"/>
        </w:rPr>
        <w:t xml:space="preserve"> годы</w:t>
      </w:r>
    </w:p>
    <w:p w:rsidR="00F6246C" w:rsidRPr="00740CE9" w:rsidRDefault="00F6246C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5026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426"/>
        <w:gridCol w:w="3828"/>
        <w:gridCol w:w="1559"/>
        <w:gridCol w:w="1701"/>
        <w:gridCol w:w="1843"/>
        <w:gridCol w:w="1842"/>
        <w:gridCol w:w="1843"/>
        <w:gridCol w:w="1984"/>
      </w:tblGrid>
      <w:tr w:rsidR="009367A0" w:rsidRPr="00740CE9" w:rsidTr="0042413D">
        <w:trPr>
          <w:trHeight w:val="6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67A0" w:rsidRPr="00740CE9" w:rsidRDefault="009367A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67A0" w:rsidRPr="00740CE9" w:rsidRDefault="009367A0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 xml:space="preserve">   Наименование   муниципальной услуги, показателя объема услуги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367A0" w:rsidRPr="00740CE9" w:rsidRDefault="009367A0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Значение показателя объема  муниципальной услуги (группа, комплект-класс)</w:t>
            </w:r>
          </w:p>
          <w:p w:rsidR="009367A0" w:rsidRPr="00740CE9" w:rsidRDefault="009367A0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A0" w:rsidRPr="00740CE9" w:rsidRDefault="009367A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Расходы местного бюджета на оказание муниципальной услуги, тыс. руб.</w:t>
            </w:r>
          </w:p>
        </w:tc>
      </w:tr>
      <w:tr w:rsidR="009367A0" w:rsidRPr="00740CE9" w:rsidTr="0042413D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67A0" w:rsidRPr="00740CE9" w:rsidRDefault="009367A0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67A0" w:rsidRPr="00740CE9" w:rsidRDefault="009367A0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lang w:eastAsia="ru-RU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lang w:eastAsia="ru-RU"/>
              </w:rPr>
              <w:t>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lang w:eastAsia="ru-RU"/>
              </w:rP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lang w:eastAsia="ru-RU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lang w:eastAsia="ru-RU"/>
              </w:rPr>
              <w:t>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>
              <w:rPr>
                <w:bCs/>
                <w:color w:val="000000"/>
                <w:sz w:val="22"/>
                <w:lang w:eastAsia="ru-RU"/>
              </w:rPr>
              <w:t>2020</w:t>
            </w:r>
          </w:p>
        </w:tc>
      </w:tr>
      <w:tr w:rsidR="009367A0" w:rsidRPr="00740CE9" w:rsidTr="0042413D">
        <w:trPr>
          <w:trHeight w:val="1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left="35"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9367A0" w:rsidRPr="00740CE9" w:rsidTr="0042413D">
        <w:trPr>
          <w:trHeight w:val="7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7A0" w:rsidRPr="00740CE9" w:rsidRDefault="009367A0" w:rsidP="00D037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40CE9">
              <w:rPr>
                <w:sz w:val="24"/>
                <w:szCs w:val="24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24AB7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1306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24AB7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1306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24AB7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1306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63D5E" w:rsidP="0057157E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51 075,64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63D5E" w:rsidP="0057157E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51 075,64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63D5E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51 075,64</w:t>
            </w:r>
          </w:p>
        </w:tc>
      </w:tr>
      <w:tr w:rsidR="009367A0" w:rsidRPr="00740CE9" w:rsidTr="0042413D">
        <w:trPr>
          <w:trHeight w:val="5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A0" w:rsidRPr="00740CE9" w:rsidRDefault="009367A0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7A0" w:rsidRPr="00740CE9" w:rsidRDefault="009367A0" w:rsidP="00D037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sz w:val="24"/>
                <w:szCs w:val="24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24AB7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3603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24AB7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3603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6706EA" w:rsidP="00F734D1">
            <w:pPr>
              <w:spacing w:line="240" w:lineRule="auto"/>
              <w:ind w:left="35"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3603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63D5E" w:rsidP="0057157E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54 062,13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63D5E" w:rsidP="0057157E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54 062,13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63D5E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  <w:lang w:eastAsia="ru-RU"/>
              </w:rPr>
              <w:t>54 062,13</w:t>
            </w:r>
          </w:p>
        </w:tc>
      </w:tr>
      <w:tr w:rsidR="009367A0" w:rsidRPr="00F734D1" w:rsidTr="0042413D">
        <w:trPr>
          <w:trHeight w:val="7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6D7501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eastAsia="ru-RU"/>
              </w:rPr>
            </w:pPr>
            <w:r w:rsidRPr="00740CE9">
              <w:rPr>
                <w:sz w:val="22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385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385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9367A0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385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63D5E" w:rsidP="0057157E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16 457,66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63D5E" w:rsidP="0057157E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16 457,66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A0" w:rsidRPr="00740CE9" w:rsidRDefault="00063D5E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>
              <w:rPr>
                <w:sz w:val="22"/>
                <w:lang w:eastAsia="ru-RU"/>
              </w:rPr>
              <w:t>16 457,66</w:t>
            </w:r>
          </w:p>
        </w:tc>
      </w:tr>
    </w:tbl>
    <w:p w:rsidR="00F6246C" w:rsidRDefault="00F6246C" w:rsidP="004A297F"/>
    <w:sectPr w:rsidR="00F6246C" w:rsidSect="00A75F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6EE" w:rsidRDefault="000C26EE" w:rsidP="005062AB">
      <w:pPr>
        <w:spacing w:line="240" w:lineRule="auto"/>
      </w:pPr>
      <w:r>
        <w:separator/>
      </w:r>
    </w:p>
  </w:endnote>
  <w:endnote w:type="continuationSeparator" w:id="0">
    <w:p w:rsidR="000C26EE" w:rsidRDefault="000C26EE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92" w:rsidRDefault="00EF7D9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92" w:rsidRDefault="00EF7D9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92" w:rsidRDefault="00EF7D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6EE" w:rsidRDefault="000C26EE" w:rsidP="005062AB">
      <w:pPr>
        <w:spacing w:line="240" w:lineRule="auto"/>
      </w:pPr>
      <w:r>
        <w:separator/>
      </w:r>
    </w:p>
  </w:footnote>
  <w:footnote w:type="continuationSeparator" w:id="0">
    <w:p w:rsidR="000C26EE" w:rsidRDefault="000C26EE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92" w:rsidRDefault="00EF7D9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46C" w:rsidRPr="00EF7D92" w:rsidRDefault="00F6246C" w:rsidP="00EF7D9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92" w:rsidRDefault="00EF7D9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884"/>
    <w:rsid w:val="0000020F"/>
    <w:rsid w:val="0000274F"/>
    <w:rsid w:val="00002E3A"/>
    <w:rsid w:val="00003FE1"/>
    <w:rsid w:val="00013BBB"/>
    <w:rsid w:val="00016788"/>
    <w:rsid w:val="00017DE3"/>
    <w:rsid w:val="000201E0"/>
    <w:rsid w:val="00020F82"/>
    <w:rsid w:val="00023130"/>
    <w:rsid w:val="0002375F"/>
    <w:rsid w:val="00024AB7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1F55"/>
    <w:rsid w:val="000530F0"/>
    <w:rsid w:val="00054AD6"/>
    <w:rsid w:val="00054AF1"/>
    <w:rsid w:val="0005652F"/>
    <w:rsid w:val="00056AAB"/>
    <w:rsid w:val="00060CB4"/>
    <w:rsid w:val="00063D5E"/>
    <w:rsid w:val="00064099"/>
    <w:rsid w:val="00064762"/>
    <w:rsid w:val="00067458"/>
    <w:rsid w:val="00072ED0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0DEC"/>
    <w:rsid w:val="000A2028"/>
    <w:rsid w:val="000A4BC8"/>
    <w:rsid w:val="000A5897"/>
    <w:rsid w:val="000A5ACA"/>
    <w:rsid w:val="000B1719"/>
    <w:rsid w:val="000B259F"/>
    <w:rsid w:val="000B3C19"/>
    <w:rsid w:val="000B5813"/>
    <w:rsid w:val="000B7A1E"/>
    <w:rsid w:val="000C045F"/>
    <w:rsid w:val="000C0778"/>
    <w:rsid w:val="000C08EA"/>
    <w:rsid w:val="000C0AF3"/>
    <w:rsid w:val="000C2480"/>
    <w:rsid w:val="000C26EE"/>
    <w:rsid w:val="000D0373"/>
    <w:rsid w:val="000D1A55"/>
    <w:rsid w:val="000D1B78"/>
    <w:rsid w:val="000D4A41"/>
    <w:rsid w:val="000D598C"/>
    <w:rsid w:val="000D64FE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0F48F5"/>
    <w:rsid w:val="00113FB7"/>
    <w:rsid w:val="00115ECA"/>
    <w:rsid w:val="00117C21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3617"/>
    <w:rsid w:val="00154EA5"/>
    <w:rsid w:val="00163297"/>
    <w:rsid w:val="001635D3"/>
    <w:rsid w:val="00164064"/>
    <w:rsid w:val="00164C96"/>
    <w:rsid w:val="00167877"/>
    <w:rsid w:val="001777D0"/>
    <w:rsid w:val="001808A7"/>
    <w:rsid w:val="00183487"/>
    <w:rsid w:val="00184BE4"/>
    <w:rsid w:val="001853F2"/>
    <w:rsid w:val="00186957"/>
    <w:rsid w:val="00194209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C6035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4074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2E2"/>
    <w:rsid w:val="00232506"/>
    <w:rsid w:val="0023310A"/>
    <w:rsid w:val="002352A7"/>
    <w:rsid w:val="00236E5F"/>
    <w:rsid w:val="002458B4"/>
    <w:rsid w:val="002458CE"/>
    <w:rsid w:val="0025078E"/>
    <w:rsid w:val="00251380"/>
    <w:rsid w:val="00252083"/>
    <w:rsid w:val="002527FE"/>
    <w:rsid w:val="002539BA"/>
    <w:rsid w:val="00254065"/>
    <w:rsid w:val="00256670"/>
    <w:rsid w:val="00261D81"/>
    <w:rsid w:val="002628D2"/>
    <w:rsid w:val="00262AD5"/>
    <w:rsid w:val="002636F1"/>
    <w:rsid w:val="002705B9"/>
    <w:rsid w:val="00277738"/>
    <w:rsid w:val="00281EB5"/>
    <w:rsid w:val="00282DB2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B5B60"/>
    <w:rsid w:val="002C0373"/>
    <w:rsid w:val="002C1E8A"/>
    <w:rsid w:val="002C275F"/>
    <w:rsid w:val="002C3B5C"/>
    <w:rsid w:val="002D0E02"/>
    <w:rsid w:val="002D107F"/>
    <w:rsid w:val="002D140B"/>
    <w:rsid w:val="002D4DCB"/>
    <w:rsid w:val="002E274E"/>
    <w:rsid w:val="002E3831"/>
    <w:rsid w:val="002E4074"/>
    <w:rsid w:val="002E77C7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009B"/>
    <w:rsid w:val="00331403"/>
    <w:rsid w:val="00331AD7"/>
    <w:rsid w:val="0033245E"/>
    <w:rsid w:val="003325B3"/>
    <w:rsid w:val="00336A04"/>
    <w:rsid w:val="00337D6D"/>
    <w:rsid w:val="00340671"/>
    <w:rsid w:val="003409D7"/>
    <w:rsid w:val="00343A80"/>
    <w:rsid w:val="003444EA"/>
    <w:rsid w:val="00345DF0"/>
    <w:rsid w:val="003568AF"/>
    <w:rsid w:val="00357287"/>
    <w:rsid w:val="00360730"/>
    <w:rsid w:val="0036129B"/>
    <w:rsid w:val="003620BA"/>
    <w:rsid w:val="00362145"/>
    <w:rsid w:val="003648DF"/>
    <w:rsid w:val="0036520C"/>
    <w:rsid w:val="00367802"/>
    <w:rsid w:val="00370944"/>
    <w:rsid w:val="003731B7"/>
    <w:rsid w:val="00383FFE"/>
    <w:rsid w:val="00384329"/>
    <w:rsid w:val="00392147"/>
    <w:rsid w:val="00393DBA"/>
    <w:rsid w:val="00394C51"/>
    <w:rsid w:val="003A0F05"/>
    <w:rsid w:val="003A3588"/>
    <w:rsid w:val="003A72C2"/>
    <w:rsid w:val="003B1136"/>
    <w:rsid w:val="003B6E9C"/>
    <w:rsid w:val="003C2D39"/>
    <w:rsid w:val="003C6E96"/>
    <w:rsid w:val="003D0778"/>
    <w:rsid w:val="003D2762"/>
    <w:rsid w:val="003D4A56"/>
    <w:rsid w:val="003D76C2"/>
    <w:rsid w:val="003E316E"/>
    <w:rsid w:val="003E4E3A"/>
    <w:rsid w:val="003F0EBB"/>
    <w:rsid w:val="003F166E"/>
    <w:rsid w:val="003F438E"/>
    <w:rsid w:val="003F4393"/>
    <w:rsid w:val="004020C2"/>
    <w:rsid w:val="004057CF"/>
    <w:rsid w:val="00411CC3"/>
    <w:rsid w:val="004140C7"/>
    <w:rsid w:val="0042413D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80D30"/>
    <w:rsid w:val="00481AB4"/>
    <w:rsid w:val="004831E4"/>
    <w:rsid w:val="00485E39"/>
    <w:rsid w:val="004911BE"/>
    <w:rsid w:val="00491975"/>
    <w:rsid w:val="00491AED"/>
    <w:rsid w:val="00491C20"/>
    <w:rsid w:val="004925D8"/>
    <w:rsid w:val="00492FD0"/>
    <w:rsid w:val="00496208"/>
    <w:rsid w:val="004968B7"/>
    <w:rsid w:val="004A297F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18F"/>
    <w:rsid w:val="004E05D0"/>
    <w:rsid w:val="004E0E80"/>
    <w:rsid w:val="004E2D7A"/>
    <w:rsid w:val="004E3E6D"/>
    <w:rsid w:val="004E5072"/>
    <w:rsid w:val="004F2ECA"/>
    <w:rsid w:val="004F3659"/>
    <w:rsid w:val="004F3B16"/>
    <w:rsid w:val="004F3E7A"/>
    <w:rsid w:val="00504F35"/>
    <w:rsid w:val="005062AB"/>
    <w:rsid w:val="00507EE6"/>
    <w:rsid w:val="0051145E"/>
    <w:rsid w:val="0051217D"/>
    <w:rsid w:val="00515629"/>
    <w:rsid w:val="0052015D"/>
    <w:rsid w:val="00520524"/>
    <w:rsid w:val="00521FE2"/>
    <w:rsid w:val="00530601"/>
    <w:rsid w:val="005311C8"/>
    <w:rsid w:val="00531BE7"/>
    <w:rsid w:val="00533717"/>
    <w:rsid w:val="00534BF8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53424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0ED1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5F4"/>
    <w:rsid w:val="005D1C1F"/>
    <w:rsid w:val="005D28C1"/>
    <w:rsid w:val="005D5CC8"/>
    <w:rsid w:val="005E2F0C"/>
    <w:rsid w:val="005F1F0F"/>
    <w:rsid w:val="005F6794"/>
    <w:rsid w:val="005F7DE2"/>
    <w:rsid w:val="00605998"/>
    <w:rsid w:val="00606508"/>
    <w:rsid w:val="00610618"/>
    <w:rsid w:val="00613EE1"/>
    <w:rsid w:val="006155EF"/>
    <w:rsid w:val="00617891"/>
    <w:rsid w:val="00617DC6"/>
    <w:rsid w:val="00620D09"/>
    <w:rsid w:val="0062116A"/>
    <w:rsid w:val="0062127F"/>
    <w:rsid w:val="00622319"/>
    <w:rsid w:val="0062436B"/>
    <w:rsid w:val="00624852"/>
    <w:rsid w:val="006254FA"/>
    <w:rsid w:val="00625641"/>
    <w:rsid w:val="00626C0B"/>
    <w:rsid w:val="006360A6"/>
    <w:rsid w:val="00637FF1"/>
    <w:rsid w:val="00641899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4041"/>
    <w:rsid w:val="00665472"/>
    <w:rsid w:val="006664B4"/>
    <w:rsid w:val="006671BD"/>
    <w:rsid w:val="006706EA"/>
    <w:rsid w:val="006755EF"/>
    <w:rsid w:val="00675D08"/>
    <w:rsid w:val="00675D3A"/>
    <w:rsid w:val="00676CE0"/>
    <w:rsid w:val="00677AB4"/>
    <w:rsid w:val="00681304"/>
    <w:rsid w:val="00681E24"/>
    <w:rsid w:val="00682B45"/>
    <w:rsid w:val="00683E92"/>
    <w:rsid w:val="00691D8A"/>
    <w:rsid w:val="00692652"/>
    <w:rsid w:val="00694B03"/>
    <w:rsid w:val="00695B07"/>
    <w:rsid w:val="006962FF"/>
    <w:rsid w:val="006970A4"/>
    <w:rsid w:val="006973D5"/>
    <w:rsid w:val="0069781E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D7501"/>
    <w:rsid w:val="006E4108"/>
    <w:rsid w:val="006E48C6"/>
    <w:rsid w:val="006F74FD"/>
    <w:rsid w:val="006F7534"/>
    <w:rsid w:val="00700F7C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0CE9"/>
    <w:rsid w:val="00741F45"/>
    <w:rsid w:val="00743F19"/>
    <w:rsid w:val="00744DB3"/>
    <w:rsid w:val="00747506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853EC"/>
    <w:rsid w:val="00786291"/>
    <w:rsid w:val="00786EBD"/>
    <w:rsid w:val="00787484"/>
    <w:rsid w:val="007908CE"/>
    <w:rsid w:val="007913B1"/>
    <w:rsid w:val="00794372"/>
    <w:rsid w:val="00796A96"/>
    <w:rsid w:val="007A00D8"/>
    <w:rsid w:val="007A0211"/>
    <w:rsid w:val="007A1189"/>
    <w:rsid w:val="007A1307"/>
    <w:rsid w:val="007A4144"/>
    <w:rsid w:val="007B0AEB"/>
    <w:rsid w:val="007B3C2F"/>
    <w:rsid w:val="007B4E9F"/>
    <w:rsid w:val="007C2F6C"/>
    <w:rsid w:val="007C33AF"/>
    <w:rsid w:val="007C3D52"/>
    <w:rsid w:val="007C78F4"/>
    <w:rsid w:val="007C78FB"/>
    <w:rsid w:val="007D2184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D90"/>
    <w:rsid w:val="007F5E78"/>
    <w:rsid w:val="008002E5"/>
    <w:rsid w:val="0080128B"/>
    <w:rsid w:val="00803C89"/>
    <w:rsid w:val="00803CBD"/>
    <w:rsid w:val="00805C3C"/>
    <w:rsid w:val="008065A2"/>
    <w:rsid w:val="00806E4F"/>
    <w:rsid w:val="00806F63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292A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0587"/>
    <w:rsid w:val="008825D7"/>
    <w:rsid w:val="00882DE0"/>
    <w:rsid w:val="00885B11"/>
    <w:rsid w:val="00885CB9"/>
    <w:rsid w:val="00885DBD"/>
    <w:rsid w:val="0088696C"/>
    <w:rsid w:val="00887861"/>
    <w:rsid w:val="00891108"/>
    <w:rsid w:val="00891E44"/>
    <w:rsid w:val="00895854"/>
    <w:rsid w:val="00896677"/>
    <w:rsid w:val="00896B50"/>
    <w:rsid w:val="008A0778"/>
    <w:rsid w:val="008A2286"/>
    <w:rsid w:val="008A3279"/>
    <w:rsid w:val="008A4075"/>
    <w:rsid w:val="008A53CF"/>
    <w:rsid w:val="008A5CB5"/>
    <w:rsid w:val="008B0DA3"/>
    <w:rsid w:val="008B39D8"/>
    <w:rsid w:val="008B4B3E"/>
    <w:rsid w:val="008C0029"/>
    <w:rsid w:val="008C00DA"/>
    <w:rsid w:val="008C29BB"/>
    <w:rsid w:val="008C53B0"/>
    <w:rsid w:val="008C58C3"/>
    <w:rsid w:val="008C7259"/>
    <w:rsid w:val="008D36CE"/>
    <w:rsid w:val="008D373D"/>
    <w:rsid w:val="008D3A53"/>
    <w:rsid w:val="008D4539"/>
    <w:rsid w:val="008D5A43"/>
    <w:rsid w:val="008E1D0B"/>
    <w:rsid w:val="008E3D8A"/>
    <w:rsid w:val="008E58F1"/>
    <w:rsid w:val="008E5C4D"/>
    <w:rsid w:val="008E618F"/>
    <w:rsid w:val="008F2F5C"/>
    <w:rsid w:val="008F39CE"/>
    <w:rsid w:val="008F4213"/>
    <w:rsid w:val="008F4BBD"/>
    <w:rsid w:val="008F6EA7"/>
    <w:rsid w:val="008F7CF9"/>
    <w:rsid w:val="009003A0"/>
    <w:rsid w:val="00901FB7"/>
    <w:rsid w:val="009025E8"/>
    <w:rsid w:val="0090272B"/>
    <w:rsid w:val="009063C8"/>
    <w:rsid w:val="009064B4"/>
    <w:rsid w:val="009107E2"/>
    <w:rsid w:val="00913ADD"/>
    <w:rsid w:val="00921263"/>
    <w:rsid w:val="00921893"/>
    <w:rsid w:val="00924668"/>
    <w:rsid w:val="00927A77"/>
    <w:rsid w:val="00931474"/>
    <w:rsid w:val="009320AF"/>
    <w:rsid w:val="0093267D"/>
    <w:rsid w:val="009367A0"/>
    <w:rsid w:val="00936A75"/>
    <w:rsid w:val="009411A3"/>
    <w:rsid w:val="0094165F"/>
    <w:rsid w:val="009440FD"/>
    <w:rsid w:val="009471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96E93"/>
    <w:rsid w:val="009A0C64"/>
    <w:rsid w:val="009A14CB"/>
    <w:rsid w:val="009A2413"/>
    <w:rsid w:val="009A4B51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4A2"/>
    <w:rsid w:val="009E4EAF"/>
    <w:rsid w:val="009E525E"/>
    <w:rsid w:val="009E78B0"/>
    <w:rsid w:val="009F335A"/>
    <w:rsid w:val="009F6F6D"/>
    <w:rsid w:val="009F6F76"/>
    <w:rsid w:val="00A04E1F"/>
    <w:rsid w:val="00A05A3F"/>
    <w:rsid w:val="00A05AB9"/>
    <w:rsid w:val="00A06756"/>
    <w:rsid w:val="00A10348"/>
    <w:rsid w:val="00A10AB5"/>
    <w:rsid w:val="00A10EC5"/>
    <w:rsid w:val="00A1439F"/>
    <w:rsid w:val="00A169EE"/>
    <w:rsid w:val="00A171EB"/>
    <w:rsid w:val="00A2184E"/>
    <w:rsid w:val="00A22291"/>
    <w:rsid w:val="00A30A96"/>
    <w:rsid w:val="00A31A9A"/>
    <w:rsid w:val="00A40135"/>
    <w:rsid w:val="00A401C3"/>
    <w:rsid w:val="00A411A6"/>
    <w:rsid w:val="00A42D1C"/>
    <w:rsid w:val="00A43D3E"/>
    <w:rsid w:val="00A4566B"/>
    <w:rsid w:val="00A458FB"/>
    <w:rsid w:val="00A46358"/>
    <w:rsid w:val="00A5421D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5F93"/>
    <w:rsid w:val="00A774CF"/>
    <w:rsid w:val="00A7792D"/>
    <w:rsid w:val="00A77DF7"/>
    <w:rsid w:val="00A77EB4"/>
    <w:rsid w:val="00A80DAE"/>
    <w:rsid w:val="00A81CFD"/>
    <w:rsid w:val="00A82092"/>
    <w:rsid w:val="00A84929"/>
    <w:rsid w:val="00A8716D"/>
    <w:rsid w:val="00A90E1C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9FD"/>
    <w:rsid w:val="00AC4CFE"/>
    <w:rsid w:val="00AC4E16"/>
    <w:rsid w:val="00AD1884"/>
    <w:rsid w:val="00AD4D09"/>
    <w:rsid w:val="00AD5D26"/>
    <w:rsid w:val="00AD5F6B"/>
    <w:rsid w:val="00AE3F4E"/>
    <w:rsid w:val="00AE5547"/>
    <w:rsid w:val="00AE5A71"/>
    <w:rsid w:val="00AE6276"/>
    <w:rsid w:val="00AE78CA"/>
    <w:rsid w:val="00AE79D8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34645"/>
    <w:rsid w:val="00B43A2F"/>
    <w:rsid w:val="00B55E64"/>
    <w:rsid w:val="00B56FBB"/>
    <w:rsid w:val="00B62190"/>
    <w:rsid w:val="00B65953"/>
    <w:rsid w:val="00B76CB3"/>
    <w:rsid w:val="00B778AF"/>
    <w:rsid w:val="00B82F97"/>
    <w:rsid w:val="00B84817"/>
    <w:rsid w:val="00B84AD8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2773"/>
    <w:rsid w:val="00BC6296"/>
    <w:rsid w:val="00BC6DB0"/>
    <w:rsid w:val="00BD1A2E"/>
    <w:rsid w:val="00BD2975"/>
    <w:rsid w:val="00BD4696"/>
    <w:rsid w:val="00BD6A77"/>
    <w:rsid w:val="00BE1863"/>
    <w:rsid w:val="00BE3FF1"/>
    <w:rsid w:val="00BE417C"/>
    <w:rsid w:val="00BE6456"/>
    <w:rsid w:val="00BF25E8"/>
    <w:rsid w:val="00BF3996"/>
    <w:rsid w:val="00BF4FF2"/>
    <w:rsid w:val="00BF5C34"/>
    <w:rsid w:val="00BF7065"/>
    <w:rsid w:val="00C0074F"/>
    <w:rsid w:val="00C028C0"/>
    <w:rsid w:val="00C04666"/>
    <w:rsid w:val="00C04DA4"/>
    <w:rsid w:val="00C07952"/>
    <w:rsid w:val="00C10E1C"/>
    <w:rsid w:val="00C222D4"/>
    <w:rsid w:val="00C27411"/>
    <w:rsid w:val="00C34820"/>
    <w:rsid w:val="00C43430"/>
    <w:rsid w:val="00C43C18"/>
    <w:rsid w:val="00C46CEC"/>
    <w:rsid w:val="00C50B92"/>
    <w:rsid w:val="00C52ECD"/>
    <w:rsid w:val="00C53140"/>
    <w:rsid w:val="00C531F4"/>
    <w:rsid w:val="00C5358E"/>
    <w:rsid w:val="00C54006"/>
    <w:rsid w:val="00C560E8"/>
    <w:rsid w:val="00C57B40"/>
    <w:rsid w:val="00C600CA"/>
    <w:rsid w:val="00C60E4A"/>
    <w:rsid w:val="00C61664"/>
    <w:rsid w:val="00C704B4"/>
    <w:rsid w:val="00C70A99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48E6"/>
    <w:rsid w:val="00C95B7E"/>
    <w:rsid w:val="00C968D2"/>
    <w:rsid w:val="00CA1BBC"/>
    <w:rsid w:val="00CA3DE8"/>
    <w:rsid w:val="00CA480A"/>
    <w:rsid w:val="00CA5C44"/>
    <w:rsid w:val="00CA6377"/>
    <w:rsid w:val="00CB208E"/>
    <w:rsid w:val="00CB7402"/>
    <w:rsid w:val="00CC1395"/>
    <w:rsid w:val="00CC2EDD"/>
    <w:rsid w:val="00CC2F33"/>
    <w:rsid w:val="00CC4B4C"/>
    <w:rsid w:val="00CC50C5"/>
    <w:rsid w:val="00CC6A02"/>
    <w:rsid w:val="00CC7FB6"/>
    <w:rsid w:val="00CD1E56"/>
    <w:rsid w:val="00CD256E"/>
    <w:rsid w:val="00CD42B1"/>
    <w:rsid w:val="00CD5578"/>
    <w:rsid w:val="00CD5C5A"/>
    <w:rsid w:val="00CE0CF6"/>
    <w:rsid w:val="00CE3F58"/>
    <w:rsid w:val="00CE5FB4"/>
    <w:rsid w:val="00CF0338"/>
    <w:rsid w:val="00CF0D7F"/>
    <w:rsid w:val="00CF3B00"/>
    <w:rsid w:val="00CF480E"/>
    <w:rsid w:val="00CF5ABF"/>
    <w:rsid w:val="00CF603A"/>
    <w:rsid w:val="00D018AC"/>
    <w:rsid w:val="00D03768"/>
    <w:rsid w:val="00D04E95"/>
    <w:rsid w:val="00D059CE"/>
    <w:rsid w:val="00D10334"/>
    <w:rsid w:val="00D11955"/>
    <w:rsid w:val="00D14778"/>
    <w:rsid w:val="00D16DA7"/>
    <w:rsid w:val="00D23D33"/>
    <w:rsid w:val="00D256AA"/>
    <w:rsid w:val="00D257A6"/>
    <w:rsid w:val="00D258B9"/>
    <w:rsid w:val="00D26D5D"/>
    <w:rsid w:val="00D33CA0"/>
    <w:rsid w:val="00D3571A"/>
    <w:rsid w:val="00D36240"/>
    <w:rsid w:val="00D37453"/>
    <w:rsid w:val="00D43713"/>
    <w:rsid w:val="00D45ECF"/>
    <w:rsid w:val="00D4617E"/>
    <w:rsid w:val="00D53916"/>
    <w:rsid w:val="00D549FC"/>
    <w:rsid w:val="00D56148"/>
    <w:rsid w:val="00D56A9C"/>
    <w:rsid w:val="00D64925"/>
    <w:rsid w:val="00D66898"/>
    <w:rsid w:val="00D71B05"/>
    <w:rsid w:val="00D71FD5"/>
    <w:rsid w:val="00D7225D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296"/>
    <w:rsid w:val="00D9061C"/>
    <w:rsid w:val="00D91056"/>
    <w:rsid w:val="00D9684B"/>
    <w:rsid w:val="00D97C99"/>
    <w:rsid w:val="00DA004A"/>
    <w:rsid w:val="00DA0DC2"/>
    <w:rsid w:val="00DA1C97"/>
    <w:rsid w:val="00DA2024"/>
    <w:rsid w:val="00DA2940"/>
    <w:rsid w:val="00DA3638"/>
    <w:rsid w:val="00DB06C6"/>
    <w:rsid w:val="00DB495E"/>
    <w:rsid w:val="00DC0274"/>
    <w:rsid w:val="00DC1439"/>
    <w:rsid w:val="00DC2489"/>
    <w:rsid w:val="00DD2EBD"/>
    <w:rsid w:val="00DD2F31"/>
    <w:rsid w:val="00DD34D0"/>
    <w:rsid w:val="00DD4AF3"/>
    <w:rsid w:val="00DD5B2F"/>
    <w:rsid w:val="00DD640C"/>
    <w:rsid w:val="00DD6A52"/>
    <w:rsid w:val="00DE0DA1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04C6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2BCF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14F5"/>
    <w:rsid w:val="00E843D0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2FDD"/>
    <w:rsid w:val="00EC3A51"/>
    <w:rsid w:val="00EC4E75"/>
    <w:rsid w:val="00EC4E7C"/>
    <w:rsid w:val="00EC57B6"/>
    <w:rsid w:val="00EC5F77"/>
    <w:rsid w:val="00EC7C31"/>
    <w:rsid w:val="00ED3277"/>
    <w:rsid w:val="00ED507E"/>
    <w:rsid w:val="00EE042F"/>
    <w:rsid w:val="00EE4A5D"/>
    <w:rsid w:val="00EE57BB"/>
    <w:rsid w:val="00EE668C"/>
    <w:rsid w:val="00EF08E8"/>
    <w:rsid w:val="00EF0FF9"/>
    <w:rsid w:val="00EF5046"/>
    <w:rsid w:val="00EF57EA"/>
    <w:rsid w:val="00EF68B0"/>
    <w:rsid w:val="00EF74CF"/>
    <w:rsid w:val="00EF7D92"/>
    <w:rsid w:val="00F004CB"/>
    <w:rsid w:val="00F0115F"/>
    <w:rsid w:val="00F050D1"/>
    <w:rsid w:val="00F100AD"/>
    <w:rsid w:val="00F12581"/>
    <w:rsid w:val="00F13A36"/>
    <w:rsid w:val="00F14F4D"/>
    <w:rsid w:val="00F158CE"/>
    <w:rsid w:val="00F159C0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6246C"/>
    <w:rsid w:val="00F7074A"/>
    <w:rsid w:val="00F70BB6"/>
    <w:rsid w:val="00F734D1"/>
    <w:rsid w:val="00F74EA0"/>
    <w:rsid w:val="00F7628E"/>
    <w:rsid w:val="00F76D3B"/>
    <w:rsid w:val="00F775B5"/>
    <w:rsid w:val="00F8084E"/>
    <w:rsid w:val="00F83918"/>
    <w:rsid w:val="00F83A1B"/>
    <w:rsid w:val="00F84FDA"/>
    <w:rsid w:val="00F86F3D"/>
    <w:rsid w:val="00F907B1"/>
    <w:rsid w:val="00F90FCE"/>
    <w:rsid w:val="00FA383C"/>
    <w:rsid w:val="00FA39A2"/>
    <w:rsid w:val="00FA6635"/>
    <w:rsid w:val="00FA7C6B"/>
    <w:rsid w:val="00FB1076"/>
    <w:rsid w:val="00FB2D5E"/>
    <w:rsid w:val="00FB410A"/>
    <w:rsid w:val="00FB6F2C"/>
    <w:rsid w:val="00FB711A"/>
    <w:rsid w:val="00FB7CE1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5AF9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8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Овсянникова</cp:lastModifiedBy>
  <cp:revision>84</cp:revision>
  <cp:lastPrinted>2015-09-14T03:21:00Z</cp:lastPrinted>
  <dcterms:created xsi:type="dcterms:W3CDTF">2012-12-13T03:44:00Z</dcterms:created>
  <dcterms:modified xsi:type="dcterms:W3CDTF">2017-10-03T06:22:00Z</dcterms:modified>
</cp:coreProperties>
</file>