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12" w:rsidRPr="000242A4" w:rsidRDefault="006C5712" w:rsidP="000C7480">
      <w:pPr>
        <w:spacing w:after="0"/>
        <w:ind w:left="-360"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250" cy="6000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6C5712" w:rsidRPr="000242A4" w:rsidRDefault="006C5712" w:rsidP="000C7480">
      <w:pPr>
        <w:spacing w:after="0" w:line="240" w:lineRule="auto"/>
        <w:ind w:left="-360" w:firstLine="36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242A4">
        <w:rPr>
          <w:rFonts w:ascii="Times New Roman" w:hAnsi="Times New Roman"/>
          <w:b/>
          <w:bCs/>
          <w:sz w:val="28"/>
          <w:szCs w:val="28"/>
        </w:rPr>
        <w:t xml:space="preserve">  АДМИНИСТРАЦИЯ</w:t>
      </w:r>
    </w:p>
    <w:p w:rsidR="006C5712" w:rsidRPr="000242A4" w:rsidRDefault="006C5712" w:rsidP="000C7480">
      <w:pPr>
        <w:spacing w:after="0" w:line="240" w:lineRule="auto"/>
        <w:ind w:left="-360" w:firstLine="36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0242A4">
        <w:rPr>
          <w:rFonts w:ascii="Times New Roman" w:hAnsi="Times New Roman"/>
          <w:b/>
          <w:bCs/>
          <w:sz w:val="28"/>
          <w:szCs w:val="28"/>
        </w:rPr>
        <w:t xml:space="preserve">ДАЛЬНЕРЕЧЕНСКОГО ГОРОДСКОГО ОКРУГА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6C5712" w:rsidRDefault="006C5712" w:rsidP="000C74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42A4">
        <w:rPr>
          <w:rFonts w:ascii="Times New Roman" w:hAnsi="Times New Roman"/>
          <w:b/>
          <w:bCs/>
          <w:sz w:val="28"/>
          <w:szCs w:val="28"/>
        </w:rPr>
        <w:t>ПРИМОРСКОГО  КРАЯ</w:t>
      </w:r>
    </w:p>
    <w:p w:rsidR="006C5712" w:rsidRDefault="006C5712" w:rsidP="000C7480">
      <w:pPr>
        <w:spacing w:after="0" w:line="240" w:lineRule="auto"/>
        <w:jc w:val="center"/>
        <w:rPr>
          <w:rFonts w:ascii="Times New Roman" w:hAnsi="Times New Roman"/>
        </w:rPr>
      </w:pPr>
    </w:p>
    <w:p w:rsidR="000C7480" w:rsidRPr="000242A4" w:rsidRDefault="000C7480" w:rsidP="000C748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694"/>
        <w:gridCol w:w="5606"/>
        <w:gridCol w:w="1446"/>
      </w:tblGrid>
      <w:tr w:rsidR="006C5712" w:rsidRPr="000242A4" w:rsidTr="000D2B2D">
        <w:tc>
          <w:tcPr>
            <w:tcW w:w="9746" w:type="dxa"/>
            <w:gridSpan w:val="3"/>
          </w:tcPr>
          <w:p w:rsidR="006C5712" w:rsidRPr="000C7480" w:rsidRDefault="006C5712" w:rsidP="000C74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480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  <w:tr w:rsidR="006C5712" w:rsidRPr="000242A4" w:rsidTr="000D2B2D">
        <w:tc>
          <w:tcPr>
            <w:tcW w:w="9746" w:type="dxa"/>
            <w:gridSpan w:val="3"/>
          </w:tcPr>
          <w:p w:rsidR="006C5712" w:rsidRPr="000242A4" w:rsidRDefault="006C5712" w:rsidP="000C74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712" w:rsidRPr="000242A4" w:rsidTr="000D2B2D">
        <w:tc>
          <w:tcPr>
            <w:tcW w:w="2694" w:type="dxa"/>
          </w:tcPr>
          <w:p w:rsidR="006C5712" w:rsidRPr="000242A4" w:rsidRDefault="006C5712" w:rsidP="000C74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2A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242A4">
              <w:rPr>
                <w:rFonts w:ascii="Times New Roman" w:hAnsi="Times New Roman"/>
                <w:sz w:val="28"/>
                <w:szCs w:val="28"/>
              </w:rPr>
              <w:t>» сентября 2021г.</w:t>
            </w:r>
          </w:p>
        </w:tc>
        <w:tc>
          <w:tcPr>
            <w:tcW w:w="5606" w:type="dxa"/>
          </w:tcPr>
          <w:p w:rsidR="006C5712" w:rsidRPr="000242A4" w:rsidRDefault="006C5712" w:rsidP="000C74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6C5712" w:rsidRPr="000242A4" w:rsidRDefault="006C5712" w:rsidP="000C74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242A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</w:tr>
      <w:tr w:rsidR="006C5712" w:rsidRPr="000242A4" w:rsidTr="000D2B2D">
        <w:tc>
          <w:tcPr>
            <w:tcW w:w="9746" w:type="dxa"/>
            <w:gridSpan w:val="3"/>
          </w:tcPr>
          <w:p w:rsidR="006C5712" w:rsidRPr="000242A4" w:rsidRDefault="006C5712" w:rsidP="000C74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2A4">
              <w:rPr>
                <w:rFonts w:ascii="Times New Roman" w:hAnsi="Times New Roman"/>
                <w:sz w:val="28"/>
                <w:szCs w:val="28"/>
              </w:rPr>
              <w:t xml:space="preserve">  г. Дальнереченск</w:t>
            </w:r>
          </w:p>
        </w:tc>
      </w:tr>
      <w:tr w:rsidR="006C5712" w:rsidRPr="000242A4" w:rsidTr="000D2B2D">
        <w:tc>
          <w:tcPr>
            <w:tcW w:w="2694" w:type="dxa"/>
          </w:tcPr>
          <w:p w:rsidR="006C5712" w:rsidRPr="000242A4" w:rsidRDefault="006C5712" w:rsidP="000C748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06" w:type="dxa"/>
          </w:tcPr>
          <w:p w:rsidR="006C5712" w:rsidRPr="000242A4" w:rsidRDefault="006C5712" w:rsidP="000C748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C5712" w:rsidRPr="000242A4" w:rsidRDefault="006C5712" w:rsidP="000C748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C5712" w:rsidRPr="000242A4" w:rsidTr="000D2B2D">
        <w:tc>
          <w:tcPr>
            <w:tcW w:w="9746" w:type="dxa"/>
            <w:gridSpan w:val="3"/>
          </w:tcPr>
          <w:p w:rsidR="006C5712" w:rsidRDefault="006C5712" w:rsidP="000C74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42A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 утверждении «П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рограммы профилактики рисков причинения (ущерба) охраняемым законом ценностям по муниципальному контролю на автомобильном транспорте и в дорожном хозяйстве  на территории Дальнереченского городского округа на   2022 год»</w:t>
            </w:r>
          </w:p>
          <w:p w:rsidR="000C7480" w:rsidRPr="006C5712" w:rsidRDefault="000C7480" w:rsidP="000C7480">
            <w:pPr>
              <w:spacing w:after="0" w:line="240" w:lineRule="auto"/>
              <w:jc w:val="center"/>
              <w:rPr>
                <w:rStyle w:val="5"/>
                <w:rFonts w:ascii="Times New Roman" w:hAnsi="Times New Roman"/>
                <w:b w:val="0"/>
                <w:color w:val="000000"/>
                <w:shd w:val="clear" w:color="auto" w:fill="auto"/>
                <w:lang w:val="ru-RU" w:eastAsia="ru-RU"/>
              </w:rPr>
            </w:pPr>
          </w:p>
        </w:tc>
      </w:tr>
    </w:tbl>
    <w:p w:rsidR="006C5712" w:rsidRDefault="006C5712" w:rsidP="000C7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5712">
        <w:rPr>
          <w:rStyle w:val="2"/>
          <w:rFonts w:ascii="Times New Roman" w:hAnsi="Times New Roman"/>
          <w:color w:val="000000"/>
          <w:lang w:val="ru-RU"/>
        </w:rPr>
        <w:t xml:space="preserve">    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</w:t>
      </w:r>
      <w:r w:rsidRPr="000242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0242A4">
        <w:rPr>
          <w:rFonts w:ascii="Times New Roman" w:hAnsi="Times New Roman"/>
          <w:sz w:val="28"/>
          <w:szCs w:val="28"/>
        </w:rPr>
        <w:t xml:space="preserve"> администрация Дальнереченского городского округа</w:t>
      </w:r>
    </w:p>
    <w:p w:rsidR="006C5712" w:rsidRPr="0024706F" w:rsidRDefault="006C5712" w:rsidP="006C5712">
      <w:pPr>
        <w:pStyle w:val="a6"/>
        <w:spacing w:line="360" w:lineRule="auto"/>
        <w:ind w:righ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4706F">
        <w:rPr>
          <w:rFonts w:ascii="Times New Roman" w:hAnsi="Times New Roman"/>
          <w:sz w:val="28"/>
          <w:szCs w:val="28"/>
        </w:rPr>
        <w:t>ПОСТАНОВЛЯЕТ:</w:t>
      </w:r>
    </w:p>
    <w:p w:rsidR="006C5712" w:rsidRPr="000242A4" w:rsidRDefault="006C5712" w:rsidP="006C57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242A4">
        <w:rPr>
          <w:rFonts w:ascii="Times New Roman" w:hAnsi="Times New Roman"/>
          <w:sz w:val="28"/>
          <w:szCs w:val="28"/>
        </w:rPr>
        <w:t xml:space="preserve">1. </w:t>
      </w:r>
      <w:r w:rsidRPr="006C5712">
        <w:rPr>
          <w:rStyle w:val="2"/>
          <w:rFonts w:ascii="Times New Roman" w:hAnsi="Times New Roman"/>
          <w:color w:val="000000"/>
          <w:lang w:val="ru-RU"/>
        </w:rPr>
        <w:t>Утвердить прилагаемую Программу профилактики рисков причинения вреда (ущерба)</w:t>
      </w:r>
      <w:r>
        <w:rPr>
          <w:rStyle w:val="2"/>
          <w:rFonts w:ascii="Times New Roman" w:hAnsi="Times New Roman"/>
          <w:color w:val="000000"/>
          <w:lang w:val="ru-RU"/>
        </w:rPr>
        <w:t xml:space="preserve"> охраняемым законом ценностям по муниципальному контролю на автомобильном транспорте</w:t>
      </w:r>
      <w:r w:rsidR="000C7480">
        <w:rPr>
          <w:rStyle w:val="2"/>
          <w:rFonts w:ascii="Times New Roman" w:hAnsi="Times New Roman"/>
          <w:color w:val="000000"/>
          <w:lang w:val="ru-RU"/>
        </w:rPr>
        <w:t xml:space="preserve"> и в дорожном хозяйстве на территории Дальнереченского городского округа</w:t>
      </w:r>
      <w:r>
        <w:rPr>
          <w:rStyle w:val="2"/>
          <w:rFonts w:ascii="Times New Roman" w:hAnsi="Times New Roman"/>
          <w:color w:val="000000"/>
          <w:lang w:val="ru-RU"/>
        </w:rPr>
        <w:t xml:space="preserve"> </w:t>
      </w:r>
      <w:r w:rsidRPr="006C5712">
        <w:rPr>
          <w:rStyle w:val="2"/>
          <w:rFonts w:ascii="Times New Roman" w:hAnsi="Times New Roman"/>
          <w:color w:val="000000"/>
          <w:lang w:val="ru-RU"/>
        </w:rPr>
        <w:t xml:space="preserve"> на 2022 год (далее – Программа).</w:t>
      </w:r>
    </w:p>
    <w:p w:rsidR="006C5712" w:rsidRDefault="006C5712" w:rsidP="006C5712">
      <w:pPr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242A4">
        <w:rPr>
          <w:rFonts w:ascii="Times New Roman" w:hAnsi="Times New Roman"/>
          <w:sz w:val="28"/>
          <w:szCs w:val="28"/>
        </w:rPr>
        <w:t>. Настоящее постановление официально опубликовать путём размещения на официальном сайте Дальнереченского городского округа в информационно-телекоммуникационной сети «Интернет» в разделе «Отдел делопроизводства» сайта – «</w:t>
      </w:r>
      <w:hyperlink r:id="rId7" w:history="1">
        <w:r w:rsidRPr="000242A4">
          <w:rPr>
            <w:rStyle w:val="a5"/>
            <w:rFonts w:ascii="Times New Roman" w:hAnsi="Times New Roman"/>
            <w:sz w:val="28"/>
            <w:szCs w:val="28"/>
          </w:rPr>
          <w:t>http://</w:t>
        </w:r>
      </w:hyperlink>
      <w:r w:rsidRPr="000242A4">
        <w:rPr>
          <w:rFonts w:ascii="Times New Roman" w:hAnsi="Times New Roman"/>
        </w:rPr>
        <w:t xml:space="preserve"> </w:t>
      </w:r>
      <w:hyperlink r:id="rId8" w:history="1">
        <w:r w:rsidRPr="000242A4">
          <w:rPr>
            <w:rStyle w:val="a5"/>
            <w:rFonts w:ascii="Times New Roman" w:hAnsi="Times New Roman"/>
            <w:sz w:val="28"/>
            <w:szCs w:val="28"/>
          </w:rPr>
          <w:t>dalnerokrug.ru</w:t>
        </w:r>
      </w:hyperlink>
      <w:r w:rsidRPr="000242A4">
        <w:rPr>
          <w:rFonts w:ascii="Times New Roman" w:hAnsi="Times New Roman"/>
          <w:sz w:val="28"/>
          <w:szCs w:val="28"/>
        </w:rPr>
        <w:t>».</w:t>
      </w:r>
    </w:p>
    <w:p w:rsidR="006C5712" w:rsidRDefault="006C5712" w:rsidP="006C5712">
      <w:pPr>
        <w:spacing w:after="0" w:line="360" w:lineRule="auto"/>
        <w:ind w:firstLine="708"/>
        <w:jc w:val="both"/>
        <w:outlineLvl w:val="0"/>
        <w:rPr>
          <w:rStyle w:val="2"/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0242A4">
        <w:rPr>
          <w:rFonts w:ascii="Times New Roman" w:hAnsi="Times New Roman"/>
          <w:sz w:val="28"/>
          <w:szCs w:val="28"/>
        </w:rPr>
        <w:t xml:space="preserve">. </w:t>
      </w:r>
      <w:r w:rsidRPr="006C5712">
        <w:rPr>
          <w:rStyle w:val="2"/>
          <w:rFonts w:ascii="Times New Roman" w:hAnsi="Times New Roman"/>
          <w:color w:val="000000"/>
          <w:lang w:val="ru-RU"/>
        </w:rPr>
        <w:t>Контроль за исполнением постановления оставляю за собой.</w:t>
      </w:r>
    </w:p>
    <w:p w:rsidR="000C7480" w:rsidRDefault="006C5712" w:rsidP="006C5712">
      <w:pPr>
        <w:spacing w:after="0" w:line="240" w:lineRule="auto"/>
        <w:jc w:val="both"/>
        <w:outlineLvl w:val="0"/>
        <w:rPr>
          <w:rStyle w:val="5"/>
          <w:rFonts w:ascii="Times New Roman" w:hAnsi="Times New Roman"/>
          <w:b w:val="0"/>
          <w:color w:val="000000"/>
          <w:lang w:val="ru-RU"/>
        </w:rPr>
      </w:pPr>
      <w:r w:rsidRPr="000242A4">
        <w:rPr>
          <w:rFonts w:ascii="Times New Roman" w:hAnsi="Times New Roman"/>
          <w:iCs/>
          <w:sz w:val="28"/>
          <w:szCs w:val="28"/>
        </w:rPr>
        <w:t>Глава</w:t>
      </w:r>
      <w:r w:rsidR="000C7480">
        <w:rPr>
          <w:rFonts w:ascii="Times New Roman" w:hAnsi="Times New Roman"/>
          <w:iCs/>
          <w:sz w:val="28"/>
          <w:szCs w:val="28"/>
        </w:rPr>
        <w:t xml:space="preserve"> </w:t>
      </w:r>
      <w:r w:rsidRPr="006C5712">
        <w:rPr>
          <w:rStyle w:val="5"/>
          <w:rFonts w:ascii="Times New Roman" w:hAnsi="Times New Roman"/>
          <w:b w:val="0"/>
          <w:color w:val="000000"/>
          <w:lang w:val="ru-RU"/>
        </w:rPr>
        <w:t>Дальнереченского</w:t>
      </w:r>
    </w:p>
    <w:p w:rsidR="000C7480" w:rsidRDefault="000C7480" w:rsidP="006C5712">
      <w:pPr>
        <w:spacing w:after="0" w:line="240" w:lineRule="auto"/>
        <w:jc w:val="both"/>
        <w:outlineLvl w:val="0"/>
        <w:rPr>
          <w:rStyle w:val="5"/>
          <w:rFonts w:ascii="Times New Roman" w:hAnsi="Times New Roman"/>
          <w:b w:val="0"/>
          <w:color w:val="000000"/>
          <w:lang w:val="ru-RU"/>
        </w:rPr>
      </w:pPr>
      <w:r>
        <w:rPr>
          <w:rStyle w:val="5"/>
          <w:rFonts w:ascii="Times New Roman" w:hAnsi="Times New Roman"/>
          <w:b w:val="0"/>
          <w:color w:val="000000"/>
          <w:lang w:val="ru-RU"/>
        </w:rPr>
        <w:t xml:space="preserve"> </w:t>
      </w:r>
      <w:r w:rsidR="006C5712">
        <w:rPr>
          <w:rStyle w:val="5"/>
          <w:rFonts w:ascii="Times New Roman" w:hAnsi="Times New Roman"/>
          <w:b w:val="0"/>
          <w:color w:val="000000"/>
          <w:lang w:val="ru-RU"/>
        </w:rPr>
        <w:t>городского округа</w:t>
      </w:r>
      <w:r w:rsidR="006C5712" w:rsidRPr="006C5712">
        <w:rPr>
          <w:rStyle w:val="5"/>
          <w:rFonts w:ascii="Times New Roman" w:hAnsi="Times New Roman"/>
          <w:b w:val="0"/>
          <w:color w:val="000000"/>
          <w:lang w:val="ru-RU"/>
        </w:rPr>
        <w:t xml:space="preserve">                                                    </w:t>
      </w:r>
      <w:r w:rsidR="006C5712">
        <w:rPr>
          <w:rStyle w:val="5"/>
          <w:rFonts w:ascii="Times New Roman" w:hAnsi="Times New Roman"/>
          <w:b w:val="0"/>
          <w:color w:val="000000"/>
          <w:lang w:val="ru-RU"/>
        </w:rPr>
        <w:t xml:space="preserve">               </w:t>
      </w:r>
      <w:r w:rsidR="006C5712" w:rsidRPr="006C5712">
        <w:rPr>
          <w:rStyle w:val="5"/>
          <w:rFonts w:ascii="Times New Roman" w:hAnsi="Times New Roman"/>
          <w:b w:val="0"/>
          <w:color w:val="000000"/>
          <w:lang w:val="ru-RU"/>
        </w:rPr>
        <w:t xml:space="preserve">     </w:t>
      </w:r>
      <w:r w:rsidR="006C5712">
        <w:rPr>
          <w:rStyle w:val="5"/>
          <w:rFonts w:ascii="Times New Roman" w:hAnsi="Times New Roman"/>
          <w:b w:val="0"/>
          <w:color w:val="000000"/>
          <w:lang w:val="ru-RU"/>
        </w:rPr>
        <w:t xml:space="preserve">      </w:t>
      </w:r>
      <w:r w:rsidR="006C5712" w:rsidRPr="006C5712">
        <w:rPr>
          <w:rStyle w:val="5"/>
          <w:rFonts w:ascii="Times New Roman" w:hAnsi="Times New Roman"/>
          <w:b w:val="0"/>
          <w:color w:val="000000"/>
          <w:lang w:val="ru-RU"/>
        </w:rPr>
        <w:t>С.В. Старков</w:t>
      </w:r>
    </w:p>
    <w:p w:rsidR="006C5712" w:rsidRDefault="006C5712" w:rsidP="00D72D18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ind w:left="4820" w:firstLine="1559"/>
        <w:jc w:val="right"/>
        <w:outlineLvl w:val="0"/>
        <w:rPr>
          <w:rFonts w:ascii="Times New Roman" w:hAnsi="Times New Roman"/>
          <w:sz w:val="28"/>
          <w:szCs w:val="28"/>
        </w:rPr>
      </w:pPr>
      <w:r w:rsidRPr="00A32087">
        <w:rPr>
          <w:rFonts w:ascii="Times New Roman" w:hAnsi="Times New Roman"/>
          <w:sz w:val="28"/>
          <w:szCs w:val="28"/>
        </w:rPr>
        <w:t>Утверждено</w:t>
      </w:r>
    </w:p>
    <w:p w:rsidR="00D72D18" w:rsidRPr="00A32087" w:rsidRDefault="00D72D18" w:rsidP="00D72D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208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9C5733" w:rsidRDefault="00D72D18" w:rsidP="00D72D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2087">
        <w:rPr>
          <w:rFonts w:ascii="Times New Roman" w:hAnsi="Times New Roman"/>
          <w:sz w:val="28"/>
          <w:szCs w:val="28"/>
        </w:rPr>
        <w:t xml:space="preserve">администрации </w:t>
      </w:r>
      <w:r w:rsidR="009C5733">
        <w:rPr>
          <w:rFonts w:ascii="Times New Roman" w:hAnsi="Times New Roman"/>
          <w:sz w:val="28"/>
          <w:szCs w:val="28"/>
        </w:rPr>
        <w:t xml:space="preserve"> Дальнереченского</w:t>
      </w:r>
    </w:p>
    <w:p w:rsidR="00D72D18" w:rsidRPr="00A32087" w:rsidRDefault="009C5733" w:rsidP="00D72D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 w:rsidR="00D72D18" w:rsidRPr="00A32087">
        <w:rPr>
          <w:rFonts w:ascii="Times New Roman" w:hAnsi="Times New Roman"/>
          <w:sz w:val="28"/>
          <w:szCs w:val="28"/>
        </w:rPr>
        <w:t xml:space="preserve"> </w:t>
      </w:r>
    </w:p>
    <w:p w:rsidR="00D72D18" w:rsidRPr="00A32087" w:rsidRDefault="009C5733" w:rsidP="009C57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от          </w:t>
      </w:r>
      <w:r w:rsidR="00D72D18" w:rsidRPr="00A32087">
        <w:rPr>
          <w:rFonts w:ascii="Times New Roman" w:hAnsi="Times New Roman"/>
          <w:sz w:val="28"/>
          <w:szCs w:val="28"/>
        </w:rPr>
        <w:t xml:space="preserve"> №</w:t>
      </w:r>
    </w:p>
    <w:p w:rsidR="00D72D18" w:rsidRPr="00A32087" w:rsidRDefault="00D72D18" w:rsidP="00D72D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44"/>
      <w:bookmarkEnd w:id="0"/>
      <w:r w:rsidRPr="00A32087">
        <w:rPr>
          <w:rFonts w:ascii="Times New Roman" w:hAnsi="Times New Roman"/>
          <w:b/>
          <w:bCs/>
          <w:sz w:val="28"/>
          <w:szCs w:val="28"/>
        </w:rPr>
        <w:t xml:space="preserve">Программа профилактики </w:t>
      </w:r>
      <w:r w:rsidRPr="00A32087">
        <w:rPr>
          <w:rFonts w:ascii="Times New Roman" w:hAnsi="Times New Roman"/>
          <w:b/>
          <w:sz w:val="28"/>
          <w:szCs w:val="28"/>
        </w:rPr>
        <w:t>рисков причинения вреда (ущерба) охраняемым законом ценностям по муниципальному контролю на автомобильном транспорте и в д</w:t>
      </w:r>
      <w:r w:rsidR="009C5733">
        <w:rPr>
          <w:rFonts w:ascii="Times New Roman" w:hAnsi="Times New Roman"/>
          <w:b/>
          <w:sz w:val="28"/>
          <w:szCs w:val="28"/>
        </w:rPr>
        <w:t>орожном хозяйстве на территории Дальнереченского городского округа</w:t>
      </w:r>
      <w:r w:rsidRPr="00A32087">
        <w:rPr>
          <w:rFonts w:ascii="Times New Roman" w:hAnsi="Times New Roman"/>
          <w:b/>
          <w:sz w:val="28"/>
          <w:szCs w:val="28"/>
        </w:rPr>
        <w:t xml:space="preserve">  на 2022 год</w:t>
      </w: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" w:name="Par94"/>
      <w:bookmarkEnd w:id="1"/>
      <w:r w:rsidRPr="00A32087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087">
        <w:rPr>
          <w:rFonts w:ascii="Times New Roman" w:hAnsi="Times New Roman"/>
          <w:sz w:val="28"/>
          <w:szCs w:val="28"/>
        </w:rPr>
        <w:t>Настоящая программа разработана в соответствии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087">
        <w:rPr>
          <w:rFonts w:ascii="Times New Roman" w:hAnsi="Times New Roman"/>
          <w:color w:val="000000"/>
          <w:sz w:val="28"/>
          <w:szCs w:val="28"/>
        </w:rPr>
        <w:t>статьей 44</w:t>
      </w:r>
      <w:r w:rsidRPr="00A32087">
        <w:rPr>
          <w:rFonts w:ascii="Times New Roman" w:hAnsi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A32087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A32087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2021 г. </w:t>
      </w:r>
      <w:r w:rsidRPr="00A32087">
        <w:rPr>
          <w:rFonts w:ascii="Times New Roman" w:hAnsi="Times New Roman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r w:rsidR="00EF2617">
        <w:rPr>
          <w:rFonts w:ascii="Times New Roman" w:hAnsi="Times New Roman"/>
          <w:sz w:val="28"/>
          <w:szCs w:val="28"/>
        </w:rPr>
        <w:t xml:space="preserve"> </w:t>
      </w:r>
      <w:r w:rsidRPr="00A32087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при осуществлении</w:t>
      </w:r>
      <w:r w:rsidR="00EF2617">
        <w:rPr>
          <w:rFonts w:ascii="Times New Roman" w:hAnsi="Times New Roman"/>
          <w:sz w:val="28"/>
          <w:szCs w:val="28"/>
        </w:rPr>
        <w:t xml:space="preserve"> </w:t>
      </w:r>
      <w:r w:rsidRPr="00A32087">
        <w:rPr>
          <w:rFonts w:ascii="Times New Roman" w:hAnsi="Times New Roman"/>
          <w:sz w:val="28"/>
          <w:szCs w:val="28"/>
        </w:rPr>
        <w:t xml:space="preserve">муниципального контроля на автомобильном транспорте и в дорожном хозяйстве на территории </w:t>
      </w:r>
      <w:r w:rsidR="00EF2617">
        <w:rPr>
          <w:rFonts w:ascii="Times New Roman" w:hAnsi="Times New Roman"/>
          <w:sz w:val="28"/>
          <w:szCs w:val="28"/>
        </w:rPr>
        <w:t>Дальнереченского городского округа</w:t>
      </w:r>
      <w:r w:rsidRPr="00A32087">
        <w:rPr>
          <w:rFonts w:ascii="Times New Roman" w:hAnsi="Times New Roman"/>
          <w:sz w:val="28"/>
          <w:szCs w:val="28"/>
        </w:rPr>
        <w:t xml:space="preserve">. 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</w:t>
      </w:r>
      <w:r w:rsidR="00EF26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087">
        <w:rPr>
          <w:rFonts w:ascii="Times New Roman" w:eastAsia="Times New Roman" w:hAnsi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</w:t>
      </w:r>
      <w:r w:rsidR="00EF26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087">
        <w:rPr>
          <w:rFonts w:ascii="Times New Roman" w:eastAsia="Times New Roman" w:hAnsi="Times New Roman"/>
          <w:sz w:val="28"/>
          <w:szCs w:val="28"/>
        </w:rPr>
        <w:t>(далее – контролируемые лица) обязательных требований: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1.1.1.</w:t>
      </w:r>
      <w:r w:rsidRPr="00A32087">
        <w:rPr>
          <w:rFonts w:ascii="Times New Roman" w:eastAsia="Times New Roman" w:hAnsi="Times New Roman"/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дорог: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087">
        <w:rPr>
          <w:rFonts w:ascii="Times New Roman" w:eastAsia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</w:t>
      </w:r>
      <w:r w:rsidRPr="00A32087">
        <w:rPr>
          <w:rFonts w:ascii="Times New Roman" w:eastAsia="Times New Roman" w:hAnsi="Times New Roman"/>
          <w:sz w:val="28"/>
          <w:szCs w:val="28"/>
        </w:rPr>
        <w:t>. Объектами муниципального контроля (дал</w:t>
      </w:r>
      <w:r>
        <w:rPr>
          <w:rFonts w:ascii="Times New Roman" w:eastAsia="Times New Roman" w:hAnsi="Times New Roman"/>
          <w:sz w:val="28"/>
          <w:szCs w:val="28"/>
        </w:rPr>
        <w:t>ее – объект контроля) являются: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1.2</w:t>
      </w:r>
      <w:r w:rsidRPr="00A32087">
        <w:rPr>
          <w:rFonts w:ascii="Times New Roman" w:eastAsia="Times New Roman" w:hAnsi="Times New Roman"/>
          <w:sz w:val="28"/>
          <w:szCs w:val="28"/>
        </w:rPr>
        <w:t>.1. деятельность, действия (бездействие) контролируемых лиц на автомобильном транспорте и в дорожном хозяйстве,</w:t>
      </w:r>
      <w:r w:rsidR="00EF26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087">
        <w:rPr>
          <w:rFonts w:ascii="Times New Roman" w:eastAsia="Times New Roman" w:hAnsi="Times New Roman"/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</w:t>
      </w:r>
      <w:r w:rsidRPr="00A32087">
        <w:rPr>
          <w:rFonts w:ascii="Times New Roman" w:eastAsia="Times New Roman" w:hAnsi="Times New Roman"/>
          <w:sz w:val="28"/>
          <w:szCs w:val="28"/>
        </w:rPr>
        <w:t>.2. результаты деятельности контролируемых лиц, в том числе работы и услуги, к которым предъявляются обязательные требования;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</w:t>
      </w:r>
      <w:r w:rsidRPr="00A32087">
        <w:rPr>
          <w:rFonts w:ascii="Times New Roman" w:eastAsia="Times New Roman" w:hAnsi="Times New Roman"/>
          <w:sz w:val="28"/>
          <w:szCs w:val="28"/>
        </w:rPr>
        <w:t>.3.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>Учет объектов контроля осуществляется посредством создания: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>единого ре</w:t>
      </w:r>
      <w:r>
        <w:rPr>
          <w:rFonts w:ascii="Times New Roman" w:eastAsia="Times New Roman" w:hAnsi="Times New Roman"/>
          <w:sz w:val="28"/>
          <w:szCs w:val="28"/>
        </w:rPr>
        <w:t xml:space="preserve">естра контрольных мероприятий; 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>информационной сист</w:t>
      </w:r>
      <w:r>
        <w:rPr>
          <w:rFonts w:ascii="Times New Roman" w:eastAsia="Times New Roman" w:hAnsi="Times New Roman"/>
          <w:sz w:val="28"/>
          <w:szCs w:val="28"/>
        </w:rPr>
        <w:t xml:space="preserve">емы </w:t>
      </w:r>
      <w:r w:rsidRPr="00A32087">
        <w:rPr>
          <w:rFonts w:ascii="Times New Roman" w:eastAsia="Times New Roman" w:hAnsi="Times New Roman"/>
          <w:sz w:val="28"/>
          <w:szCs w:val="28"/>
        </w:rPr>
        <w:t>досудебного обжалования;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 xml:space="preserve">иных государственных и муниципальных информационных систем путем межведомственного </w:t>
      </w:r>
      <w:r>
        <w:rPr>
          <w:rFonts w:ascii="Times New Roman" w:eastAsia="Times New Roman" w:hAnsi="Times New Roman"/>
          <w:sz w:val="28"/>
          <w:szCs w:val="28"/>
        </w:rPr>
        <w:t>информационного взаимодействия.</w:t>
      </w:r>
    </w:p>
    <w:p w:rsidR="00D72D18" w:rsidRPr="00511A5F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>Контрольным органом в соответствии с частью 2 статьи 16 и частью 5 статьи 17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 ведется учет объектов контроля с использованием информационной системы.</w:t>
      </w:r>
    </w:p>
    <w:p w:rsidR="00D72D18" w:rsidRPr="00511A5F" w:rsidRDefault="00D72D18" w:rsidP="00D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1A5F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1.3</w:t>
      </w:r>
      <w:r w:rsidRPr="00511A5F">
        <w:rPr>
          <w:rFonts w:ascii="Times New Roman" w:eastAsia="Times New Roman" w:hAnsi="Times New Roman"/>
          <w:sz w:val="28"/>
          <w:szCs w:val="28"/>
        </w:rPr>
        <w:t>. Описание текущего развития профилактической деятельности контрольного органа:</w:t>
      </w:r>
      <w:r w:rsidRPr="00511A5F">
        <w:rPr>
          <w:rFonts w:ascii="Times New Roman" w:eastAsia="Times New Roman" w:hAnsi="Times New Roman"/>
          <w:sz w:val="28"/>
          <w:szCs w:val="28"/>
        </w:rPr>
        <w:tab/>
      </w:r>
    </w:p>
    <w:p w:rsidR="00D72D18" w:rsidRPr="00511A5F" w:rsidRDefault="00D72D18" w:rsidP="00D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1A5F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511A5F">
        <w:rPr>
          <w:rFonts w:ascii="Times New Roman" w:eastAsia="Times New Roman" w:hAnsi="Times New Roman"/>
          <w:sz w:val="28"/>
          <w:szCs w:val="28"/>
        </w:rPr>
        <w:t xml:space="preserve">) на </w:t>
      </w:r>
      <w:r w:rsidR="00EF2617">
        <w:rPr>
          <w:rFonts w:ascii="Times New Roman" w:eastAsia="Times New Roman" w:hAnsi="Times New Roman"/>
          <w:sz w:val="28"/>
          <w:szCs w:val="28"/>
        </w:rPr>
        <w:t>официальном сайте администрации</w:t>
      </w:r>
      <w:r w:rsidRPr="00511A5F">
        <w:rPr>
          <w:rFonts w:ascii="Times New Roman" w:eastAsia="Times New Roman" w:hAnsi="Times New Roman"/>
          <w:sz w:val="28"/>
          <w:szCs w:val="28"/>
        </w:rPr>
        <w:t xml:space="preserve"> в информационной телекоммуникационной сети «Интернет» (далее – сайт) в разделе «Муниципальный контроль» размещен актуальный перечень нормативно – правовых актов, требования которых обязательны к исполнению при использовании </w:t>
      </w:r>
      <w:r w:rsidRPr="00A32087">
        <w:rPr>
          <w:rFonts w:ascii="Times New Roman" w:eastAsia="Times New Roman" w:hAnsi="Times New Roman"/>
          <w:sz w:val="28"/>
          <w:szCs w:val="28"/>
        </w:rPr>
        <w:t>автомобильных дорог и транспорта</w:t>
      </w:r>
      <w:r w:rsidRPr="00511A5F">
        <w:rPr>
          <w:rFonts w:ascii="Times New Roman" w:eastAsia="Times New Roman" w:hAnsi="Times New Roman"/>
          <w:sz w:val="28"/>
          <w:szCs w:val="28"/>
        </w:rPr>
        <w:t xml:space="preserve">;  </w:t>
      </w:r>
    </w:p>
    <w:p w:rsidR="00D72D18" w:rsidRPr="00511A5F" w:rsidRDefault="00D72D18" w:rsidP="00D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1A5F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511A5F">
        <w:rPr>
          <w:rFonts w:ascii="Times New Roman" w:eastAsia="Times New Roman" w:hAnsi="Times New Roman"/>
          <w:sz w:val="28"/>
          <w:szCs w:val="28"/>
        </w:rPr>
        <w:t xml:space="preserve">) в ходе рассмотрения обращений по вопросам, связанным </w:t>
      </w:r>
      <w:r w:rsidRPr="00A32087">
        <w:rPr>
          <w:rFonts w:ascii="Times New Roman" w:eastAsia="Times New Roman" w:hAnsi="Times New Roman"/>
          <w:sz w:val="28"/>
          <w:szCs w:val="28"/>
        </w:rPr>
        <w:t>с использованием автомобильного транспорта и в дорожном хозяйстве</w:t>
      </w:r>
      <w:r w:rsidRPr="00511A5F">
        <w:rPr>
          <w:rFonts w:ascii="Times New Roman" w:eastAsia="Times New Roman" w:hAnsi="Times New Roman"/>
          <w:sz w:val="28"/>
          <w:szCs w:val="28"/>
        </w:rPr>
        <w:t>, разъясняются обязательные требования законодательства, а также права и обязанности субъектов контроля и должностных лиц при проведении проверок;</w:t>
      </w:r>
    </w:p>
    <w:p w:rsidR="00D72D18" w:rsidRPr="00511A5F" w:rsidRDefault="00D72D18" w:rsidP="00D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1A5F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511A5F">
        <w:rPr>
          <w:rFonts w:ascii="Times New Roman" w:eastAsia="Times New Roman" w:hAnsi="Times New Roman"/>
          <w:sz w:val="28"/>
          <w:szCs w:val="28"/>
        </w:rPr>
        <w:t xml:space="preserve">) при наличии у контрольного органа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контролируемыми лицами, либо содержащихся в поступивших обращениях и заявлениях,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охраняемым законом ценностям либо создало угрозу указанных последствий, контрольный орган объявляет контролируемому лицу предостережение о недопустимости нарушения обязательных требований, требований, установленных муниципальными правовыми актами, и предлагает принять меры по </w:t>
      </w:r>
      <w:r w:rsidRPr="00511A5F">
        <w:rPr>
          <w:rFonts w:ascii="Times New Roman" w:eastAsia="Times New Roman" w:hAnsi="Times New Roman"/>
          <w:sz w:val="28"/>
          <w:szCs w:val="28"/>
        </w:rPr>
        <w:lastRenderedPageBreak/>
        <w:t>обеспечению соблюдения обязательных требований, требований, установленных муниципальными правовыми актами.</w:t>
      </w:r>
    </w:p>
    <w:p w:rsidR="00D72D18" w:rsidRPr="00DD52C9" w:rsidRDefault="00D72D18" w:rsidP="00D7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1A5F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1.4</w:t>
      </w:r>
      <w:r w:rsidRPr="00511A5F">
        <w:rPr>
          <w:rFonts w:ascii="Times New Roman" w:eastAsia="Times New Roman" w:hAnsi="Times New Roman"/>
          <w:sz w:val="28"/>
          <w:szCs w:val="28"/>
        </w:rPr>
        <w:t xml:space="preserve">. Программа профилактики направлена на предупреждение нарушений обязательных требований в сфере использования </w:t>
      </w:r>
      <w:r w:rsidRPr="00A32087">
        <w:rPr>
          <w:rFonts w:ascii="Times New Roman" w:eastAsia="Times New Roman" w:hAnsi="Times New Roman"/>
          <w:sz w:val="28"/>
          <w:szCs w:val="28"/>
        </w:rPr>
        <w:t xml:space="preserve">автомобильного транспорта и в дорожном хозяйстве на территории </w:t>
      </w:r>
      <w:r w:rsidR="00EF2617">
        <w:rPr>
          <w:rFonts w:ascii="Times New Roman" w:eastAsia="Times New Roman" w:hAnsi="Times New Roman"/>
          <w:sz w:val="28"/>
          <w:szCs w:val="28"/>
        </w:rPr>
        <w:t>Дальнереченского городского округа</w:t>
      </w:r>
      <w:r w:rsidRPr="00511A5F">
        <w:rPr>
          <w:rFonts w:ascii="Times New Roman" w:eastAsia="Times New Roman" w:hAnsi="Times New Roman"/>
          <w:sz w:val="28"/>
          <w:szCs w:val="28"/>
        </w:rPr>
        <w:t>.</w:t>
      </w: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" w:name="Par175"/>
      <w:bookmarkEnd w:id="2"/>
      <w:r w:rsidRPr="00A32087">
        <w:rPr>
          <w:rFonts w:ascii="Times New Roman" w:hAnsi="Times New Roman"/>
          <w:b/>
          <w:bCs/>
          <w:sz w:val="28"/>
          <w:szCs w:val="28"/>
        </w:rPr>
        <w:t>Раздел 2. Цели и задачи реализации программы</w:t>
      </w:r>
      <w:r w:rsidR="00EF26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32087">
        <w:rPr>
          <w:rFonts w:ascii="Times New Roman" w:hAnsi="Times New Roman"/>
          <w:b/>
          <w:bCs/>
          <w:sz w:val="28"/>
          <w:szCs w:val="28"/>
        </w:rPr>
        <w:t>профилактики</w:t>
      </w: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D72D18" w:rsidRPr="00826ECA" w:rsidRDefault="00D72D18" w:rsidP="00D72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Pr="00826ECA">
        <w:rPr>
          <w:rFonts w:ascii="Times New Roman" w:eastAsia="Times New Roman" w:hAnsi="Times New Roman"/>
          <w:sz w:val="28"/>
          <w:szCs w:val="28"/>
        </w:rPr>
        <w:t>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D72D18" w:rsidRPr="00826ECA" w:rsidRDefault="00D72D18" w:rsidP="00D72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26ECA">
        <w:rPr>
          <w:rFonts w:ascii="Times New Roman" w:eastAsia="Times New Roman" w:hAnsi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D72D18" w:rsidRPr="00826ECA" w:rsidRDefault="00D72D18" w:rsidP="00D72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26ECA">
        <w:rPr>
          <w:rFonts w:ascii="Times New Roman" w:eastAsia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826ECA">
        <w:rPr>
          <w:rFonts w:ascii="Times New Roman" w:eastAsia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DD52C9">
        <w:rPr>
          <w:rFonts w:ascii="Times New Roman" w:hAnsi="Times New Roman"/>
          <w:bCs/>
          <w:sz w:val="28"/>
          <w:szCs w:val="28"/>
        </w:rPr>
        <w:t>2.2. Проведение профилактических мероприятий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D52C9">
        <w:rPr>
          <w:rFonts w:ascii="Times New Roman" w:hAnsi="Times New Roman"/>
          <w:bCs/>
          <w:sz w:val="28"/>
          <w:szCs w:val="28"/>
        </w:rPr>
        <w:t>программы профилактики направлено на решение следующих задач: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DD52C9">
        <w:rPr>
          <w:rFonts w:ascii="Times New Roman" w:hAnsi="Times New Roman"/>
          <w:sz w:val="28"/>
          <w:szCs w:val="28"/>
        </w:rPr>
        <w:t>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ценностям;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DD52C9">
        <w:rPr>
          <w:rFonts w:ascii="Times New Roman" w:hAnsi="Times New Roman"/>
          <w:sz w:val="28"/>
          <w:szCs w:val="28"/>
        </w:rPr>
        <w:t>выявление причин, порождающих нарушения, и условий, способствующих их совершению или облегчающих их совершение;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DD52C9">
        <w:rPr>
          <w:rFonts w:ascii="Times New Roman" w:hAnsi="Times New Roman"/>
          <w:sz w:val="28"/>
          <w:szCs w:val="28"/>
        </w:rPr>
        <w:t>повышение уровня правовой грамотности и развитие правосознания контролируемых лиц;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52C9">
        <w:rPr>
          <w:rFonts w:ascii="Times New Roman" w:hAnsi="Times New Roman"/>
          <w:sz w:val="28"/>
          <w:szCs w:val="28"/>
        </w:rPr>
        <w:t>совершенствование механизмов эффективного взаимодействия контрольного органа с контролируемыми лицами по вопросам профилактики нарушений.</w:t>
      </w:r>
    </w:p>
    <w:p w:rsidR="00D72D18" w:rsidRPr="00DD52C9" w:rsidRDefault="00D72D18" w:rsidP="00D72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32087"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72D18" w:rsidRPr="00DD52C9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6ECA">
        <w:rPr>
          <w:rFonts w:ascii="Times New Roman" w:eastAsia="Times New Roman" w:hAnsi="Times New Roman"/>
          <w:sz w:val="28"/>
          <w:szCs w:val="28"/>
        </w:rPr>
        <w:t>Контрольный орган проводит следующие профилактические мероприятия: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6ECA">
        <w:rPr>
          <w:rFonts w:ascii="Times New Roman" w:eastAsia="Times New Roman" w:hAnsi="Times New Roman"/>
          <w:sz w:val="28"/>
          <w:szCs w:val="28"/>
        </w:rPr>
        <w:t>информирование;</w:t>
      </w:r>
      <w:r w:rsidRPr="00826ECA">
        <w:rPr>
          <w:rFonts w:ascii="Times New Roman" w:eastAsia="Times New Roman" w:hAnsi="Times New Roman"/>
          <w:sz w:val="28"/>
          <w:szCs w:val="28"/>
        </w:rPr>
        <w:tab/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6ECA">
        <w:rPr>
          <w:rFonts w:ascii="Times New Roman" w:eastAsia="Times New Roman" w:hAnsi="Times New Roman"/>
          <w:sz w:val="28"/>
          <w:szCs w:val="28"/>
        </w:rPr>
        <w:t>консультирование;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6ECA">
        <w:rPr>
          <w:rFonts w:ascii="Times New Roman" w:eastAsia="Times New Roman" w:hAnsi="Times New Roman"/>
          <w:sz w:val="28"/>
          <w:szCs w:val="28"/>
        </w:rPr>
        <w:t>профилактический визит.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3.1. </w:t>
      </w:r>
      <w:r w:rsidRPr="00826ECA">
        <w:rPr>
          <w:rFonts w:ascii="Times New Roman" w:eastAsia="Times New Roman" w:hAnsi="Times New Roman"/>
          <w:sz w:val="28"/>
          <w:szCs w:val="28"/>
        </w:rPr>
        <w:t xml:space="preserve">Ответственным за реализацию информирования по вопросам соблюдения обязательных требований, в том числе посредством размещения на сайте текстов нормативных правовых актов, регулирующих осуществление муниципального </w:t>
      </w:r>
      <w:r w:rsidRPr="00DD52C9">
        <w:rPr>
          <w:rFonts w:ascii="Times New Roman" w:eastAsia="Times New Roman" w:hAnsi="Times New Roman"/>
          <w:sz w:val="28"/>
          <w:szCs w:val="28"/>
        </w:rPr>
        <w:t>на автомобильном транспорте и в дорожном хозяйстве</w:t>
      </w:r>
      <w:r w:rsidRPr="00826ECA">
        <w:rPr>
          <w:rFonts w:ascii="Times New Roman" w:eastAsia="Times New Roman" w:hAnsi="Times New Roman"/>
          <w:sz w:val="28"/>
          <w:szCs w:val="28"/>
        </w:rPr>
        <w:t xml:space="preserve">, сведений об изменениях, внесенных в нормативные правовые акты, регулирующие осуществление муниципального </w:t>
      </w:r>
      <w:r>
        <w:rPr>
          <w:rFonts w:ascii="Times New Roman" w:eastAsia="Times New Roman" w:hAnsi="Times New Roman"/>
          <w:sz w:val="28"/>
          <w:szCs w:val="28"/>
        </w:rPr>
        <w:t>контроля</w:t>
      </w:r>
      <w:r w:rsidRPr="00DD52C9">
        <w:rPr>
          <w:rFonts w:ascii="Times New Roman" w:eastAsia="Times New Roman" w:hAnsi="Times New Roman"/>
          <w:sz w:val="28"/>
          <w:szCs w:val="28"/>
        </w:rPr>
        <w:t xml:space="preserve"> на автомобильном транспорте и в дорожном хозяйстве</w:t>
      </w:r>
      <w:r w:rsidRPr="00826ECA">
        <w:rPr>
          <w:rFonts w:ascii="Times New Roman" w:eastAsia="Times New Roman" w:hAnsi="Times New Roman"/>
          <w:sz w:val="28"/>
          <w:szCs w:val="28"/>
        </w:rPr>
        <w:t xml:space="preserve">, о сроках и порядке их </w:t>
      </w:r>
      <w:r w:rsidRPr="00826ECA">
        <w:rPr>
          <w:rFonts w:ascii="Times New Roman" w:eastAsia="Times New Roman" w:hAnsi="Times New Roman"/>
          <w:sz w:val="28"/>
          <w:szCs w:val="28"/>
        </w:rPr>
        <w:lastRenderedPageBreak/>
        <w:t>вступления в силу, перечня нормативных правовых актов с указанием структурных единиц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26ECA">
        <w:rPr>
          <w:rFonts w:ascii="Times New Roman" w:eastAsia="Times New Roman" w:hAnsi="Times New Roman"/>
          <w:sz w:val="28"/>
          <w:szCs w:val="28"/>
        </w:rPr>
        <w:t xml:space="preserve">этих актов, содержащих обязательные требования, оценка соблюдения которых является предметом муниципального </w:t>
      </w:r>
      <w:r w:rsidRPr="00DD52C9">
        <w:rPr>
          <w:rFonts w:ascii="Times New Roman" w:eastAsia="Times New Roman" w:hAnsi="Times New Roman"/>
          <w:sz w:val="28"/>
          <w:szCs w:val="28"/>
        </w:rPr>
        <w:t>контроля на автомобильном транспорте и в дорожном хозяйстве</w:t>
      </w:r>
      <w:r w:rsidRPr="00826ECA">
        <w:rPr>
          <w:rFonts w:ascii="Times New Roman" w:eastAsia="Times New Roman" w:hAnsi="Times New Roman"/>
          <w:sz w:val="28"/>
          <w:szCs w:val="28"/>
        </w:rPr>
        <w:t xml:space="preserve">, а также информации о мерах ответственности, применяемых при нарушении обязательных требований, с текстами в действующей редакции, утвержденных проверочных листах, перечня индикаторов риска нарушения обязательных требований, исчерпывающего перечня сведений, которые могут запрашиваться контрольным органом у контролируемого лица, сведений о способах получения консультаций по вопросам соблюдения обязательных требований, сведений о порядке обжалования решений контрольного органа, действий (бездействия) его должностных лиц, докладов о муниципальном </w:t>
      </w:r>
      <w:r w:rsidRPr="00DD52C9">
        <w:rPr>
          <w:rFonts w:ascii="Times New Roman" w:eastAsia="Times New Roman" w:hAnsi="Times New Roman"/>
          <w:sz w:val="28"/>
          <w:szCs w:val="28"/>
        </w:rPr>
        <w:t>контроля на автомобильном транспорте и в дорожном хозяйстве</w:t>
      </w:r>
      <w:r w:rsidRPr="00826ECA">
        <w:rPr>
          <w:rFonts w:ascii="Times New Roman" w:eastAsia="Times New Roman" w:hAnsi="Times New Roman"/>
          <w:sz w:val="28"/>
          <w:szCs w:val="28"/>
        </w:rPr>
        <w:t xml:space="preserve">, является </w:t>
      </w:r>
      <w:r w:rsidR="00EF2617">
        <w:rPr>
          <w:rFonts w:ascii="Times New Roman" w:eastAsia="Times New Roman" w:hAnsi="Times New Roman"/>
          <w:sz w:val="28"/>
          <w:szCs w:val="28"/>
        </w:rPr>
        <w:t>администрация Дальнереченского городского округа в лице МКУ «Управление ЖКХ ДГО»</w:t>
      </w:r>
      <w:r w:rsidRPr="00826ECA">
        <w:rPr>
          <w:rFonts w:ascii="Times New Roman" w:eastAsia="Times New Roman" w:hAnsi="Times New Roman"/>
          <w:sz w:val="28"/>
          <w:szCs w:val="28"/>
        </w:rPr>
        <w:t>.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 </w:t>
      </w:r>
      <w:r w:rsidRPr="00826ECA">
        <w:rPr>
          <w:rFonts w:ascii="Times New Roman" w:eastAsia="Times New Roman" w:hAnsi="Times New Roman"/>
          <w:sz w:val="28"/>
          <w:szCs w:val="28"/>
        </w:rPr>
        <w:t xml:space="preserve">Консультирование осуществляется должностным лицом контрольного органа, инспектором в порядке, установленном </w:t>
      </w:r>
      <w:r w:rsidRPr="00826ECA">
        <w:rPr>
          <w:rFonts w:ascii="Times New Roman" w:eastAsia="Times New Roman" w:hAnsi="Times New Roman"/>
          <w:iCs/>
          <w:sz w:val="28"/>
          <w:szCs w:val="28"/>
        </w:rPr>
        <w:t xml:space="preserve">Федеральным законом </w:t>
      </w:r>
      <w:r w:rsidRPr="00826ECA">
        <w:rPr>
          <w:rFonts w:ascii="Times New Roman" w:eastAsia="Times New Roman" w:hAnsi="Times New Roman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Федерации», Положением о муниципальном </w:t>
      </w:r>
      <w:r>
        <w:rPr>
          <w:rFonts w:ascii="Times New Roman" w:eastAsia="Times New Roman" w:hAnsi="Times New Roman"/>
          <w:sz w:val="28"/>
          <w:szCs w:val="28"/>
        </w:rPr>
        <w:t>контроле</w:t>
      </w:r>
      <w:r w:rsidRPr="00DD52C9">
        <w:rPr>
          <w:rFonts w:ascii="Times New Roman" w:eastAsia="Times New Roman" w:hAnsi="Times New Roman"/>
          <w:sz w:val="28"/>
          <w:szCs w:val="28"/>
        </w:rPr>
        <w:t xml:space="preserve"> на автомобильном транспорте и в дорожном хозяйстве</w:t>
      </w:r>
      <w:r w:rsidRPr="00826ECA">
        <w:rPr>
          <w:rFonts w:ascii="Times New Roman" w:eastAsia="Times New Roman" w:hAnsi="Times New Roman"/>
          <w:sz w:val="28"/>
          <w:szCs w:val="28"/>
        </w:rPr>
        <w:t xml:space="preserve"> по телефону, на личном приеме, в ходе проведения профилактического или контрольного мероприятия в виде разъяснений по вопросам: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6ECA">
        <w:rPr>
          <w:rFonts w:ascii="Times New Roman" w:eastAsia="Times New Roman" w:hAnsi="Times New Roman"/>
          <w:sz w:val="28"/>
          <w:szCs w:val="28"/>
        </w:rPr>
        <w:t xml:space="preserve">порядок осуществления муниципального </w:t>
      </w:r>
      <w:r w:rsidRPr="00DD52C9">
        <w:rPr>
          <w:rFonts w:ascii="Times New Roman" w:eastAsia="Times New Roman" w:hAnsi="Times New Roman"/>
          <w:sz w:val="28"/>
          <w:szCs w:val="28"/>
        </w:rPr>
        <w:t>контроля на автомобильном транспорте и в дорожном хозяйстве</w:t>
      </w:r>
      <w:r w:rsidRPr="00826ECA">
        <w:rPr>
          <w:rFonts w:ascii="Times New Roman" w:eastAsia="Times New Roman" w:hAnsi="Times New Roman"/>
          <w:sz w:val="28"/>
          <w:szCs w:val="28"/>
        </w:rPr>
        <w:t>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6ECA">
        <w:rPr>
          <w:rFonts w:ascii="Times New Roman" w:eastAsia="Times New Roman" w:hAnsi="Times New Roman"/>
          <w:sz w:val="28"/>
          <w:szCs w:val="28"/>
        </w:rPr>
        <w:t xml:space="preserve">индикаторы риска при осуществлении муниципального </w:t>
      </w:r>
      <w:r w:rsidRPr="00DD52C9">
        <w:rPr>
          <w:rFonts w:ascii="Times New Roman" w:eastAsia="Times New Roman" w:hAnsi="Times New Roman"/>
          <w:sz w:val="28"/>
          <w:szCs w:val="28"/>
        </w:rPr>
        <w:t>контроля на автомобильном транспорте и в дорожном хозяйстве</w:t>
      </w:r>
      <w:r w:rsidRPr="00826ECA">
        <w:rPr>
          <w:rFonts w:ascii="Times New Roman" w:eastAsia="Times New Roman" w:hAnsi="Times New Roman"/>
          <w:sz w:val="28"/>
          <w:szCs w:val="28"/>
        </w:rPr>
        <w:t>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6ECA">
        <w:rPr>
          <w:rFonts w:ascii="Times New Roman" w:eastAsia="Times New Roman" w:hAnsi="Times New Roman"/>
          <w:sz w:val="28"/>
          <w:szCs w:val="28"/>
        </w:rPr>
        <w:t>порядок проведения контрольных мероприятий;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26ECA">
        <w:rPr>
          <w:rFonts w:ascii="Times New Roman" w:eastAsia="Times New Roman" w:hAnsi="Times New Roman"/>
          <w:sz w:val="28"/>
          <w:szCs w:val="28"/>
        </w:rPr>
        <w:t>порядок проведения профилактических мероприятий;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>порядок обжалования решений контрольного органа.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3.3 </w:t>
      </w:r>
      <w:r w:rsidRPr="00C90813">
        <w:rPr>
          <w:rFonts w:ascii="Times New Roman" w:eastAsia="Times New Roman" w:hAnsi="Times New Roman"/>
          <w:sz w:val="28"/>
          <w:szCs w:val="28"/>
        </w:rPr>
        <w:t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</w:t>
      </w:r>
      <w:r w:rsidR="003204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90813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о согласованию с контролируемым лицом</w:t>
      </w:r>
      <w:r w:rsidRPr="00C90813">
        <w:rPr>
          <w:rFonts w:ascii="Times New Roman" w:eastAsia="Times New Roman" w:hAnsi="Times New Roman"/>
          <w:sz w:val="28"/>
          <w:szCs w:val="28"/>
        </w:rPr>
        <w:t>.</w:t>
      </w:r>
    </w:p>
    <w:p w:rsidR="003204D0" w:rsidRDefault="003204D0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204D0" w:rsidRDefault="003204D0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72D18" w:rsidRPr="00C90813" w:rsidRDefault="00D72D18" w:rsidP="00D72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_GoBack"/>
      <w:bookmarkEnd w:id="3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D72D18" w:rsidRPr="005E32E4" w:rsidTr="005C2D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D72D18" w:rsidRPr="005E32E4" w:rsidTr="005C2D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>Анализ текущего состояния осуществления вида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3204D0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Должностное лицо МКУ «Управление ЖКХ ДГО»</w:t>
            </w:r>
          </w:p>
        </w:tc>
      </w:tr>
      <w:tr w:rsidR="00D72D18" w:rsidRPr="005E32E4" w:rsidTr="005C2D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 xml:space="preserve">Описание текущего уровня </w:t>
            </w: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развития профилактической деятельности контрольного (надзорного)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3204D0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Должностное лицо МКУ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«Управление ЖКХ ДГО»</w:t>
            </w:r>
          </w:p>
        </w:tc>
      </w:tr>
      <w:tr w:rsidR="00D72D18" w:rsidRPr="005E32E4" w:rsidTr="005C2D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5E32E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I</w:t>
            </w: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E32E4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IV</w:t>
            </w:r>
            <w:r w:rsidRPr="005E32E4">
              <w:rPr>
                <w:rFonts w:ascii="Times New Roman" w:hAnsi="Times New Roman"/>
                <w:iCs/>
                <w:sz w:val="28"/>
                <w:szCs w:val="28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8" w:rsidRPr="005E32E4" w:rsidRDefault="003204D0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Должностное лицо МКУ «Управление ЖКХ ДГО»</w:t>
            </w:r>
          </w:p>
        </w:tc>
      </w:tr>
    </w:tbl>
    <w:p w:rsidR="00D72D18" w:rsidRPr="00DC1AD5" w:rsidRDefault="00D72D18" w:rsidP="00D72D1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32087"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D72D18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>Показателями результативности и эффективности программы профилактики является:</w:t>
      </w:r>
    </w:p>
    <w:p w:rsidR="00D72D18" w:rsidRPr="00A32087" w:rsidRDefault="00D72D18" w:rsidP="00D72D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ab/>
        <w:t>информированность</w:t>
      </w:r>
      <w:r>
        <w:rPr>
          <w:rFonts w:ascii="Times New Roman" w:eastAsia="Times New Roman" w:hAnsi="Times New Roman"/>
          <w:sz w:val="28"/>
          <w:szCs w:val="28"/>
        </w:rPr>
        <w:t xml:space="preserve"> и консультирование</w:t>
      </w:r>
      <w:r w:rsidRPr="00A32087">
        <w:rPr>
          <w:rFonts w:ascii="Times New Roman" w:eastAsia="Times New Roman" w:hAnsi="Times New Roman"/>
          <w:sz w:val="28"/>
          <w:szCs w:val="28"/>
        </w:rPr>
        <w:t xml:space="preserve"> контролируемых лиц по вопросам соблюдения обязательных требований;</w:t>
      </w: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 xml:space="preserve"> понятность и доступность обязательных требований;</w:t>
      </w:r>
    </w:p>
    <w:p w:rsidR="00D72D18" w:rsidRPr="00A32087" w:rsidRDefault="00D72D18" w:rsidP="00D7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087">
        <w:rPr>
          <w:rFonts w:ascii="Times New Roman" w:eastAsia="Times New Roman" w:hAnsi="Times New Roman"/>
          <w:sz w:val="28"/>
          <w:szCs w:val="28"/>
        </w:rPr>
        <w:t xml:space="preserve"> информированность </w:t>
      </w:r>
      <w:r w:rsidRPr="00DC1AD5">
        <w:rPr>
          <w:rFonts w:ascii="Times New Roman" w:eastAsia="Times New Roman" w:hAnsi="Times New Roman"/>
          <w:sz w:val="28"/>
          <w:szCs w:val="28"/>
        </w:rPr>
        <w:t>и к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DC1AD5">
        <w:rPr>
          <w:rFonts w:ascii="Times New Roman" w:eastAsia="Times New Roman" w:hAnsi="Times New Roman"/>
          <w:sz w:val="28"/>
          <w:szCs w:val="28"/>
        </w:rPr>
        <w:t xml:space="preserve">нсультирование </w:t>
      </w:r>
      <w:r w:rsidRPr="00A32087">
        <w:rPr>
          <w:rFonts w:ascii="Times New Roman" w:eastAsia="Times New Roman" w:hAnsi="Times New Roman"/>
          <w:sz w:val="28"/>
          <w:szCs w:val="28"/>
        </w:rPr>
        <w:t xml:space="preserve">контролируемых лиц о порядке осуществления муниципального </w:t>
      </w:r>
      <w:r w:rsidRPr="00DC1AD5">
        <w:rPr>
          <w:rFonts w:ascii="Times New Roman" w:eastAsia="Times New Roman" w:hAnsi="Times New Roman"/>
          <w:sz w:val="28"/>
          <w:szCs w:val="28"/>
        </w:rPr>
        <w:t>контроля на автомобильном транспорте и в дорожном хозяйстве</w:t>
      </w:r>
      <w:r w:rsidRPr="00A32087">
        <w:rPr>
          <w:rFonts w:ascii="Times New Roman" w:eastAsia="Times New Roman" w:hAnsi="Times New Roman"/>
          <w:sz w:val="28"/>
          <w:szCs w:val="28"/>
        </w:rPr>
        <w:t xml:space="preserve">, об индикаторах риска при осуществлении муниципального </w:t>
      </w:r>
      <w:r w:rsidRPr="00DC1AD5">
        <w:rPr>
          <w:rFonts w:ascii="Times New Roman" w:eastAsia="Times New Roman" w:hAnsi="Times New Roman"/>
          <w:sz w:val="28"/>
          <w:szCs w:val="28"/>
        </w:rPr>
        <w:t>контроля на автомобильном транспорте и в дорожном хозяйстве</w:t>
      </w:r>
      <w:r w:rsidRPr="00A32087">
        <w:rPr>
          <w:rFonts w:ascii="Times New Roman" w:eastAsia="Times New Roman" w:hAnsi="Times New Roman"/>
          <w:sz w:val="28"/>
          <w:szCs w:val="28"/>
        </w:rPr>
        <w:t xml:space="preserve">, о порядке проведения контрольных и профилактических мероприятий, о порядке обжалования решений контрольного органа. </w:t>
      </w:r>
    </w:p>
    <w:p w:rsidR="00D72D18" w:rsidRPr="00A32087" w:rsidRDefault="00D72D18" w:rsidP="00D72D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2087">
        <w:rPr>
          <w:rFonts w:ascii="Times New Roman" w:hAnsi="Times New Roman"/>
          <w:sz w:val="28"/>
          <w:szCs w:val="28"/>
        </w:rPr>
        <w:t>Показатели по профилактическим мероприятиям информирование и консультирование: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D72D18" w:rsidRPr="005E32E4" w:rsidTr="005C2D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2E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2E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2E4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D72D18" w:rsidRPr="005E32E4" w:rsidTr="005C2D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2E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2E4"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2E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72D18" w:rsidRPr="005E32E4" w:rsidTr="005C2DB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2E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2E4"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8" w:rsidRPr="005E32E4" w:rsidRDefault="00D72D18" w:rsidP="005C2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2E4">
              <w:rPr>
                <w:rFonts w:ascii="Times New Roman" w:hAnsi="Times New Roman"/>
                <w:sz w:val="28"/>
                <w:szCs w:val="28"/>
              </w:rPr>
              <w:t>100% от числа обратившихся</w:t>
            </w:r>
          </w:p>
        </w:tc>
      </w:tr>
    </w:tbl>
    <w:p w:rsidR="00351CE9" w:rsidRDefault="00351CE9"/>
    <w:sectPr w:rsidR="00351CE9" w:rsidSect="000C748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C95" w:rsidRDefault="00951C95" w:rsidP="0088219C">
      <w:pPr>
        <w:spacing w:after="0" w:line="240" w:lineRule="auto"/>
      </w:pPr>
      <w:r>
        <w:separator/>
      </w:r>
    </w:p>
  </w:endnote>
  <w:endnote w:type="continuationSeparator" w:id="1">
    <w:p w:rsidR="00951C95" w:rsidRDefault="00951C95" w:rsidP="0088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C95" w:rsidRDefault="00951C95" w:rsidP="0088219C">
      <w:pPr>
        <w:spacing w:after="0" w:line="240" w:lineRule="auto"/>
      </w:pPr>
      <w:r>
        <w:separator/>
      </w:r>
    </w:p>
  </w:footnote>
  <w:footnote w:type="continuationSeparator" w:id="1">
    <w:p w:rsidR="00951C95" w:rsidRDefault="00951C95" w:rsidP="00882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2D18"/>
    <w:rsid w:val="000C7480"/>
    <w:rsid w:val="003204D0"/>
    <w:rsid w:val="00351CE9"/>
    <w:rsid w:val="00441ED9"/>
    <w:rsid w:val="006C5712"/>
    <w:rsid w:val="0088219C"/>
    <w:rsid w:val="00951C95"/>
    <w:rsid w:val="009B3335"/>
    <w:rsid w:val="009C0098"/>
    <w:rsid w:val="009C5733"/>
    <w:rsid w:val="00AC1231"/>
    <w:rsid w:val="00D60F21"/>
    <w:rsid w:val="00D72D18"/>
    <w:rsid w:val="00DA0A53"/>
    <w:rsid w:val="00EF2617"/>
    <w:rsid w:val="00F5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2D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uiPriority w:val="1"/>
    <w:locked/>
    <w:rsid w:val="00D72D18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rsid w:val="0088219C"/>
    <w:rPr>
      <w:color w:val="000080"/>
      <w:u w:val="single"/>
    </w:rPr>
  </w:style>
  <w:style w:type="paragraph" w:styleId="a6">
    <w:name w:val="footer"/>
    <w:basedOn w:val="a"/>
    <w:link w:val="a7"/>
    <w:rsid w:val="0088219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7">
    <w:name w:val="Нижний колонтитул Знак"/>
    <w:basedOn w:val="a0"/>
    <w:link w:val="a6"/>
    <w:rsid w:val="0088219C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5">
    <w:name w:val="Основной текст (5)_"/>
    <w:link w:val="50"/>
    <w:uiPriority w:val="99"/>
    <w:rsid w:val="0088219C"/>
    <w:rPr>
      <w:rFonts w:ascii="Verdana" w:hAnsi="Verdana"/>
      <w:b/>
      <w:bCs/>
      <w:sz w:val="28"/>
      <w:szCs w:val="28"/>
      <w:shd w:val="clear" w:color="auto" w:fill="FFFFFF"/>
      <w:lang w:val="en-US" w:eastAsia="en-US"/>
    </w:rPr>
  </w:style>
  <w:style w:type="paragraph" w:customStyle="1" w:styleId="50">
    <w:name w:val="Основной текст (5)"/>
    <w:basedOn w:val="a"/>
    <w:link w:val="5"/>
    <w:uiPriority w:val="99"/>
    <w:rsid w:val="0088219C"/>
    <w:pPr>
      <w:widowControl w:val="0"/>
      <w:shd w:val="clear" w:color="auto" w:fill="FFFFFF"/>
      <w:spacing w:before="420" w:after="600" w:line="320" w:lineRule="exact"/>
      <w:ind w:firstLine="360"/>
    </w:pPr>
    <w:rPr>
      <w:rFonts w:ascii="Verdana" w:hAnsi="Verdana"/>
      <w:b/>
      <w:bCs/>
      <w:sz w:val="28"/>
      <w:szCs w:val="28"/>
      <w:lang w:val="en-US" w:eastAsia="en-US"/>
    </w:rPr>
  </w:style>
  <w:style w:type="character" w:customStyle="1" w:styleId="2">
    <w:name w:val="Основной текст (2)_"/>
    <w:link w:val="20"/>
    <w:uiPriority w:val="99"/>
    <w:rsid w:val="0088219C"/>
    <w:rPr>
      <w:rFonts w:ascii="Verdana" w:hAnsi="Verdana"/>
      <w:sz w:val="28"/>
      <w:szCs w:val="28"/>
      <w:shd w:val="clear" w:color="auto" w:fill="FFFFFF"/>
      <w:lang w:val="en-US" w:eastAsia="en-US"/>
    </w:rPr>
  </w:style>
  <w:style w:type="paragraph" w:customStyle="1" w:styleId="20">
    <w:name w:val="Основной текст (2)"/>
    <w:basedOn w:val="a"/>
    <w:link w:val="2"/>
    <w:uiPriority w:val="99"/>
    <w:rsid w:val="0088219C"/>
    <w:pPr>
      <w:widowControl w:val="0"/>
      <w:shd w:val="clear" w:color="auto" w:fill="FFFFFF"/>
      <w:spacing w:after="240" w:line="245" w:lineRule="exact"/>
    </w:pPr>
    <w:rPr>
      <w:rFonts w:ascii="Verdana" w:hAnsi="Verdana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88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19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82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2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NU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6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Чебунина</dc:creator>
  <cp:keywords/>
  <dc:description/>
  <cp:lastModifiedBy>Кипшидзе</cp:lastModifiedBy>
  <cp:revision>9</cp:revision>
  <dcterms:created xsi:type="dcterms:W3CDTF">2021-09-30T04:47:00Z</dcterms:created>
  <dcterms:modified xsi:type="dcterms:W3CDTF">2021-10-01T01:00:00Z</dcterms:modified>
</cp:coreProperties>
</file>