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74" w:rsidRPr="00622A1E" w:rsidRDefault="00882874" w:rsidP="00622A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22A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Число </w:t>
      </w:r>
      <w:r w:rsidR="005A3EE4" w:rsidRPr="00622A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основных </w:t>
      </w:r>
      <w:r w:rsidRPr="00622A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193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территории Дальнереченского городского округа  </w:t>
      </w:r>
    </w:p>
    <w:tbl>
      <w:tblPr>
        <w:tblStyle w:val="a7"/>
        <w:tblW w:w="10030" w:type="dxa"/>
        <w:tblLook w:val="04A0"/>
      </w:tblPr>
      <w:tblGrid>
        <w:gridCol w:w="3936"/>
        <w:gridCol w:w="1984"/>
        <w:gridCol w:w="1276"/>
        <w:gridCol w:w="1417"/>
        <w:gridCol w:w="1417"/>
      </w:tblGrid>
      <w:tr w:rsidR="00AF292B" w:rsidTr="00AF292B">
        <w:tc>
          <w:tcPr>
            <w:tcW w:w="3936" w:type="dxa"/>
            <w:vAlign w:val="center"/>
          </w:tcPr>
          <w:p w:rsidR="00AF292B" w:rsidRPr="00622A1E" w:rsidRDefault="00AF292B" w:rsidP="00D17E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основных </w:t>
            </w:r>
            <w:r w:rsidRPr="00622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замещенных рабочих мест  субъекта малого и среднего предпринимательства в соответствии с их классификацией по видам экономической деятельности</w:t>
            </w:r>
          </w:p>
        </w:tc>
        <w:tc>
          <w:tcPr>
            <w:tcW w:w="1984" w:type="dxa"/>
            <w:vAlign w:val="center"/>
          </w:tcPr>
          <w:p w:rsidR="00AF292B" w:rsidRDefault="00AF292B" w:rsidP="002B372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2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ед. </w:t>
            </w:r>
          </w:p>
          <w:p w:rsidR="00AF292B" w:rsidRPr="00622A1E" w:rsidRDefault="00AF292B" w:rsidP="002B372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76" w:type="dxa"/>
            <w:vAlign w:val="center"/>
          </w:tcPr>
          <w:p w:rsidR="00AF292B" w:rsidRDefault="00AF292B" w:rsidP="00292D8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92B" w:rsidRDefault="00AF292B" w:rsidP="00292D8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2021год </w:t>
            </w:r>
          </w:p>
          <w:p w:rsidR="00AF292B" w:rsidRPr="00622A1E" w:rsidRDefault="00AF292B" w:rsidP="00292D8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</w:tcPr>
          <w:p w:rsidR="00AF292B" w:rsidRDefault="00AF292B" w:rsidP="00AE31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92B" w:rsidRDefault="00AF292B" w:rsidP="00AE31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92B" w:rsidRDefault="00F1112B" w:rsidP="00AE31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2022год (1</w:t>
            </w:r>
            <w:r w:rsidR="00AF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кв.)*</w:t>
            </w:r>
          </w:p>
        </w:tc>
        <w:tc>
          <w:tcPr>
            <w:tcW w:w="1417" w:type="dxa"/>
          </w:tcPr>
          <w:p w:rsidR="00AF292B" w:rsidRDefault="00AF292B" w:rsidP="004E3E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92B" w:rsidRDefault="00AF292B" w:rsidP="004E3E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292B" w:rsidRDefault="00F1112B" w:rsidP="004E3E5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2022год (2</w:t>
            </w:r>
            <w:r w:rsidR="00AF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кв.)*</w:t>
            </w:r>
          </w:p>
        </w:tc>
      </w:tr>
      <w:tr w:rsidR="00F1112B" w:rsidTr="00F1112B">
        <w:trPr>
          <w:trHeight w:val="445"/>
        </w:trPr>
        <w:tc>
          <w:tcPr>
            <w:tcW w:w="3936" w:type="dxa"/>
          </w:tcPr>
          <w:p w:rsidR="00F1112B" w:rsidRPr="00882874" w:rsidRDefault="00F1112B" w:rsidP="002B37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984" w:type="dxa"/>
          </w:tcPr>
          <w:p w:rsidR="00F1112B" w:rsidRPr="00882874" w:rsidRDefault="00F1112B" w:rsidP="00600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</w:tc>
        <w:tc>
          <w:tcPr>
            <w:tcW w:w="1276" w:type="dxa"/>
          </w:tcPr>
          <w:p w:rsidR="00F1112B" w:rsidRPr="00882874" w:rsidRDefault="00F1112B" w:rsidP="003679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</w:tcPr>
          <w:p w:rsidR="00F1112B" w:rsidRPr="00882874" w:rsidRDefault="00F1112B" w:rsidP="00AE31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</w:tcPr>
          <w:p w:rsidR="00F1112B" w:rsidRPr="00882874" w:rsidRDefault="00F1112B" w:rsidP="004E3E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12B" w:rsidTr="00522DA5">
        <w:tc>
          <w:tcPr>
            <w:tcW w:w="3936" w:type="dxa"/>
            <w:vAlign w:val="center"/>
          </w:tcPr>
          <w:p w:rsidR="00F1112B" w:rsidRPr="00882874" w:rsidRDefault="00F1112B" w:rsidP="002B37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984" w:type="dxa"/>
          </w:tcPr>
          <w:p w:rsidR="00F1112B" w:rsidRDefault="00F1112B" w:rsidP="00851C2B">
            <w:pPr>
              <w:jc w:val="center"/>
            </w:pPr>
            <w:r w:rsidRPr="0074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F1112B" w:rsidRPr="00882874" w:rsidRDefault="00F1112B" w:rsidP="003679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vAlign w:val="center"/>
          </w:tcPr>
          <w:p w:rsidR="00F1112B" w:rsidRPr="00882874" w:rsidRDefault="00F1112B" w:rsidP="00AE31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vAlign w:val="center"/>
          </w:tcPr>
          <w:p w:rsidR="00F1112B" w:rsidRPr="00882874" w:rsidRDefault="00F1112B" w:rsidP="004E3E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12B" w:rsidTr="00522DA5">
        <w:tc>
          <w:tcPr>
            <w:tcW w:w="3936" w:type="dxa"/>
            <w:vAlign w:val="center"/>
          </w:tcPr>
          <w:p w:rsidR="00F1112B" w:rsidRPr="00882874" w:rsidRDefault="00F1112B" w:rsidP="002B37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</w:t>
            </w:r>
          </w:p>
        </w:tc>
        <w:tc>
          <w:tcPr>
            <w:tcW w:w="1984" w:type="dxa"/>
          </w:tcPr>
          <w:p w:rsidR="00F1112B" w:rsidRDefault="00F1112B" w:rsidP="00851C2B">
            <w:pPr>
              <w:jc w:val="center"/>
            </w:pPr>
            <w:r w:rsidRPr="0074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F1112B" w:rsidRPr="00882874" w:rsidRDefault="00F1112B" w:rsidP="003679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417" w:type="dxa"/>
            <w:vAlign w:val="center"/>
          </w:tcPr>
          <w:p w:rsidR="00F1112B" w:rsidRPr="00882874" w:rsidRDefault="00F1112B" w:rsidP="00AE31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17" w:type="dxa"/>
            <w:vAlign w:val="center"/>
          </w:tcPr>
          <w:p w:rsidR="00F1112B" w:rsidRPr="00882874" w:rsidRDefault="00F1112B" w:rsidP="004E3E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12B" w:rsidTr="00522DA5">
        <w:tc>
          <w:tcPr>
            <w:tcW w:w="3936" w:type="dxa"/>
            <w:vAlign w:val="center"/>
          </w:tcPr>
          <w:p w:rsidR="00F1112B" w:rsidRPr="00882874" w:rsidRDefault="00F1112B" w:rsidP="002B37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</w:t>
            </w:r>
            <w:r w:rsidRPr="00882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ественного питания и  деятельность гостиниц </w:t>
            </w:r>
          </w:p>
        </w:tc>
        <w:tc>
          <w:tcPr>
            <w:tcW w:w="1984" w:type="dxa"/>
          </w:tcPr>
          <w:p w:rsidR="00F1112B" w:rsidRDefault="00F1112B" w:rsidP="00851C2B">
            <w:pPr>
              <w:jc w:val="center"/>
            </w:pPr>
            <w:r w:rsidRPr="0074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F1112B" w:rsidRPr="00882874" w:rsidRDefault="00F1112B" w:rsidP="003679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vAlign w:val="center"/>
          </w:tcPr>
          <w:p w:rsidR="00F1112B" w:rsidRPr="00882874" w:rsidRDefault="00F1112B" w:rsidP="00AE31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F1112B" w:rsidRPr="00882874" w:rsidRDefault="00F1112B" w:rsidP="00AF29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12B" w:rsidTr="00522DA5">
        <w:tc>
          <w:tcPr>
            <w:tcW w:w="3936" w:type="dxa"/>
            <w:vAlign w:val="center"/>
          </w:tcPr>
          <w:p w:rsidR="00F1112B" w:rsidRPr="00882874" w:rsidRDefault="00F1112B" w:rsidP="002B37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услуг</w:t>
            </w:r>
          </w:p>
        </w:tc>
        <w:tc>
          <w:tcPr>
            <w:tcW w:w="1984" w:type="dxa"/>
          </w:tcPr>
          <w:p w:rsidR="00F1112B" w:rsidRDefault="00F1112B" w:rsidP="00851C2B">
            <w:pPr>
              <w:jc w:val="center"/>
            </w:pPr>
            <w:r w:rsidRPr="0074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F1112B" w:rsidRPr="00882874" w:rsidRDefault="00F1112B" w:rsidP="003679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vAlign w:val="center"/>
          </w:tcPr>
          <w:p w:rsidR="00F1112B" w:rsidRPr="00882874" w:rsidRDefault="00F1112B" w:rsidP="00AE31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vAlign w:val="center"/>
          </w:tcPr>
          <w:p w:rsidR="00F1112B" w:rsidRPr="00882874" w:rsidRDefault="00F1112B" w:rsidP="004E3E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12B" w:rsidTr="00522DA5">
        <w:tc>
          <w:tcPr>
            <w:tcW w:w="3936" w:type="dxa"/>
            <w:vAlign w:val="center"/>
          </w:tcPr>
          <w:p w:rsidR="00F1112B" w:rsidRPr="00882874" w:rsidRDefault="00F1112B" w:rsidP="002B37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Обрабатывающее производство  </w:t>
            </w:r>
          </w:p>
        </w:tc>
        <w:tc>
          <w:tcPr>
            <w:tcW w:w="1984" w:type="dxa"/>
          </w:tcPr>
          <w:p w:rsidR="00F1112B" w:rsidRPr="00745464" w:rsidRDefault="00F1112B" w:rsidP="00851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F1112B" w:rsidRPr="00882874" w:rsidRDefault="00F1112B" w:rsidP="003679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F1112B" w:rsidRPr="00882874" w:rsidRDefault="00F1112B" w:rsidP="00AE31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vAlign w:val="center"/>
          </w:tcPr>
          <w:p w:rsidR="00F1112B" w:rsidRPr="00882874" w:rsidRDefault="00F1112B" w:rsidP="00AF29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3D9C" w:rsidRDefault="00193D9C" w:rsidP="00631675">
      <w:pPr>
        <w:jc w:val="both"/>
        <w:rPr>
          <w:rFonts w:ascii="Times New Roman" w:hAnsi="Times New Roman" w:cs="Times New Roman"/>
        </w:rPr>
      </w:pPr>
    </w:p>
    <w:p w:rsidR="00631675" w:rsidRPr="00631675" w:rsidRDefault="00631675" w:rsidP="006316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*графы со звездочкой - пред</w:t>
      </w:r>
      <w:r w:rsidRPr="00631675">
        <w:rPr>
          <w:rFonts w:ascii="Times New Roman" w:hAnsi="Times New Roman" w:cs="Times New Roman"/>
        </w:rPr>
        <w:t>ставлены оценочные данные</w:t>
      </w:r>
      <w:r>
        <w:rPr>
          <w:rFonts w:ascii="Times New Roman" w:hAnsi="Times New Roman" w:cs="Times New Roman"/>
        </w:rPr>
        <w:t xml:space="preserve">, </w:t>
      </w:r>
      <w:r w:rsidRPr="00631675">
        <w:rPr>
          <w:rFonts w:ascii="Times New Roman" w:hAnsi="Times New Roman" w:cs="Times New Roman"/>
        </w:rPr>
        <w:t>так как органы государственной статистики не</w:t>
      </w:r>
      <w:r>
        <w:rPr>
          <w:rFonts w:ascii="Times New Roman" w:hAnsi="Times New Roman" w:cs="Times New Roman"/>
        </w:rPr>
        <w:t xml:space="preserve"> ведут счет  данных показателей в разрезе муниципальных образований субъектов малого и среднего предпринимательства</w:t>
      </w:r>
    </w:p>
    <w:p w:rsidR="00600CC3" w:rsidRPr="00882874" w:rsidRDefault="00600CC3" w:rsidP="00882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37B" w:rsidRDefault="00C0437B"/>
    <w:sectPr w:rsidR="00C0437B" w:rsidSect="00C0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29A9"/>
    <w:multiLevelType w:val="hybridMultilevel"/>
    <w:tmpl w:val="53345830"/>
    <w:lvl w:ilvl="0" w:tplc="514672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62108"/>
    <w:multiLevelType w:val="hybridMultilevel"/>
    <w:tmpl w:val="0B283708"/>
    <w:lvl w:ilvl="0" w:tplc="A528A2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24D52"/>
    <w:multiLevelType w:val="hybridMultilevel"/>
    <w:tmpl w:val="E108B3C0"/>
    <w:lvl w:ilvl="0" w:tplc="1E62021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882874"/>
    <w:rsid w:val="0005141C"/>
    <w:rsid w:val="00060E93"/>
    <w:rsid w:val="00134E43"/>
    <w:rsid w:val="00193D9C"/>
    <w:rsid w:val="001B6BF3"/>
    <w:rsid w:val="00231B2D"/>
    <w:rsid w:val="00294404"/>
    <w:rsid w:val="002B51DE"/>
    <w:rsid w:val="00305392"/>
    <w:rsid w:val="0032241D"/>
    <w:rsid w:val="003B1FEF"/>
    <w:rsid w:val="004B05EA"/>
    <w:rsid w:val="005456D1"/>
    <w:rsid w:val="005A3EE4"/>
    <w:rsid w:val="00600CC3"/>
    <w:rsid w:val="00622A1E"/>
    <w:rsid w:val="00631675"/>
    <w:rsid w:val="007944F2"/>
    <w:rsid w:val="007E40B8"/>
    <w:rsid w:val="007F0FA8"/>
    <w:rsid w:val="00817541"/>
    <w:rsid w:val="008207C1"/>
    <w:rsid w:val="00851C2B"/>
    <w:rsid w:val="00882874"/>
    <w:rsid w:val="008933A8"/>
    <w:rsid w:val="008C2250"/>
    <w:rsid w:val="00A376B5"/>
    <w:rsid w:val="00AF292B"/>
    <w:rsid w:val="00B64343"/>
    <w:rsid w:val="00BE59B4"/>
    <w:rsid w:val="00C0437B"/>
    <w:rsid w:val="00C0568D"/>
    <w:rsid w:val="00C069A2"/>
    <w:rsid w:val="00C31DE2"/>
    <w:rsid w:val="00C41821"/>
    <w:rsid w:val="00D17EBA"/>
    <w:rsid w:val="00DB54CC"/>
    <w:rsid w:val="00E2385C"/>
    <w:rsid w:val="00E733D2"/>
    <w:rsid w:val="00E74079"/>
    <w:rsid w:val="00EA3C39"/>
    <w:rsid w:val="00F1112B"/>
    <w:rsid w:val="00F3777E"/>
    <w:rsid w:val="00FF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7B"/>
  </w:style>
  <w:style w:type="paragraph" w:styleId="1">
    <w:name w:val="heading 1"/>
    <w:basedOn w:val="a"/>
    <w:link w:val="10"/>
    <w:uiPriority w:val="9"/>
    <w:qFormat/>
    <w:rsid w:val="00882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8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8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C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00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31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GlEkonom</dc:creator>
  <cp:lastModifiedBy>Кузнецова</cp:lastModifiedBy>
  <cp:revision>2</cp:revision>
  <cp:lastPrinted>2022-06-02T05:20:00Z</cp:lastPrinted>
  <dcterms:created xsi:type="dcterms:W3CDTF">2022-06-02T05:23:00Z</dcterms:created>
  <dcterms:modified xsi:type="dcterms:W3CDTF">2022-06-02T05:23:00Z</dcterms:modified>
</cp:coreProperties>
</file>