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3C" w:rsidRPr="007A323C" w:rsidRDefault="00231463" w:rsidP="007A323C">
      <w:pPr>
        <w:spacing w:before="90" w:line="273" w:lineRule="exact"/>
        <w:ind w:left="11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И</w:t>
      </w:r>
      <w:r w:rsidR="007A323C" w:rsidRPr="007A323C">
        <w:rPr>
          <w:b/>
          <w:spacing w:val="-1"/>
          <w:sz w:val="28"/>
          <w:szCs w:val="28"/>
        </w:rPr>
        <w:t>нформация</w:t>
      </w:r>
    </w:p>
    <w:p w:rsidR="007A323C" w:rsidRPr="007A323C" w:rsidRDefault="007A323C" w:rsidP="007A323C">
      <w:pPr>
        <w:spacing w:before="90" w:line="273" w:lineRule="exact"/>
        <w:ind w:left="111"/>
        <w:jc w:val="center"/>
        <w:rPr>
          <w:b/>
          <w:sz w:val="28"/>
          <w:szCs w:val="28"/>
        </w:rPr>
      </w:pPr>
      <w:r w:rsidRPr="007A323C">
        <w:rPr>
          <w:b/>
          <w:spacing w:val="-1"/>
          <w:sz w:val="28"/>
          <w:szCs w:val="28"/>
        </w:rPr>
        <w:t xml:space="preserve"> </w:t>
      </w:r>
      <w:r w:rsidR="00231463">
        <w:rPr>
          <w:b/>
          <w:spacing w:val="-1"/>
          <w:sz w:val="28"/>
          <w:szCs w:val="28"/>
        </w:rPr>
        <w:t>о</w:t>
      </w:r>
      <w:r>
        <w:rPr>
          <w:b/>
          <w:spacing w:val="-1"/>
          <w:sz w:val="28"/>
          <w:szCs w:val="28"/>
        </w:rPr>
        <w:t xml:space="preserve"> проведении отбора организаций</w:t>
      </w:r>
      <w:r w:rsidRPr="007A323C">
        <w:rPr>
          <w:b/>
          <w:spacing w:val="-1"/>
          <w:sz w:val="28"/>
          <w:szCs w:val="28"/>
        </w:rPr>
        <w:t xml:space="preserve"> </w:t>
      </w:r>
      <w:r w:rsidR="00AD2858" w:rsidRPr="007A323C">
        <w:rPr>
          <w:b/>
          <w:sz w:val="28"/>
          <w:szCs w:val="28"/>
        </w:rPr>
        <w:t>в рамках</w:t>
      </w:r>
      <w:r w:rsidR="00AD2858" w:rsidRPr="007A323C">
        <w:rPr>
          <w:b/>
          <w:spacing w:val="13"/>
          <w:sz w:val="28"/>
          <w:szCs w:val="28"/>
        </w:rPr>
        <w:t xml:space="preserve"> </w:t>
      </w:r>
      <w:r w:rsidR="00AD2858" w:rsidRPr="007A323C">
        <w:rPr>
          <w:b/>
          <w:sz w:val="28"/>
          <w:szCs w:val="28"/>
        </w:rPr>
        <w:t>постановления</w:t>
      </w:r>
    </w:p>
    <w:p w:rsidR="006106DA" w:rsidRPr="007A323C" w:rsidRDefault="00AD2858" w:rsidP="007A323C">
      <w:pPr>
        <w:spacing w:before="90"/>
        <w:ind w:left="111"/>
        <w:jc w:val="center"/>
        <w:rPr>
          <w:b/>
          <w:spacing w:val="-1"/>
          <w:sz w:val="28"/>
          <w:szCs w:val="28"/>
        </w:rPr>
      </w:pPr>
      <w:r w:rsidRPr="007A323C">
        <w:rPr>
          <w:b/>
          <w:spacing w:val="-7"/>
          <w:sz w:val="28"/>
          <w:szCs w:val="28"/>
        </w:rPr>
        <w:t xml:space="preserve"> </w:t>
      </w:r>
      <w:r w:rsidRPr="007A323C">
        <w:rPr>
          <w:b/>
          <w:sz w:val="28"/>
          <w:szCs w:val="28"/>
        </w:rPr>
        <w:t>Правительства</w:t>
      </w:r>
      <w:r w:rsidRPr="007A323C">
        <w:rPr>
          <w:b/>
          <w:spacing w:val="-57"/>
          <w:sz w:val="28"/>
          <w:szCs w:val="28"/>
        </w:rPr>
        <w:t xml:space="preserve"> </w:t>
      </w:r>
      <w:r w:rsidRPr="007A323C">
        <w:rPr>
          <w:b/>
          <w:sz w:val="28"/>
          <w:szCs w:val="28"/>
        </w:rPr>
        <w:t>РФ</w:t>
      </w:r>
      <w:r w:rsidRPr="007A323C">
        <w:rPr>
          <w:b/>
          <w:spacing w:val="1"/>
          <w:sz w:val="28"/>
          <w:szCs w:val="28"/>
        </w:rPr>
        <w:t xml:space="preserve"> </w:t>
      </w:r>
      <w:r w:rsidRPr="007A323C">
        <w:rPr>
          <w:b/>
          <w:sz w:val="28"/>
          <w:szCs w:val="28"/>
        </w:rPr>
        <w:t>от</w:t>
      </w:r>
      <w:r w:rsidRPr="007A323C">
        <w:rPr>
          <w:b/>
          <w:spacing w:val="-8"/>
          <w:sz w:val="28"/>
          <w:szCs w:val="28"/>
        </w:rPr>
        <w:t xml:space="preserve"> </w:t>
      </w:r>
      <w:r w:rsidRPr="007A323C">
        <w:rPr>
          <w:b/>
          <w:sz w:val="28"/>
          <w:szCs w:val="28"/>
        </w:rPr>
        <w:t>25.12.2019</w:t>
      </w:r>
      <w:r w:rsidRPr="007A323C">
        <w:rPr>
          <w:b/>
          <w:spacing w:val="-1"/>
          <w:sz w:val="28"/>
          <w:szCs w:val="28"/>
        </w:rPr>
        <w:t xml:space="preserve"> </w:t>
      </w:r>
      <w:r w:rsidRPr="007A323C">
        <w:rPr>
          <w:b/>
          <w:sz w:val="28"/>
          <w:szCs w:val="28"/>
        </w:rPr>
        <w:t>№1816</w:t>
      </w:r>
      <w:r w:rsidR="007A323C">
        <w:rPr>
          <w:b/>
          <w:sz w:val="28"/>
          <w:szCs w:val="28"/>
        </w:rPr>
        <w:t xml:space="preserve"> </w:t>
      </w:r>
      <w:r w:rsidR="007A323C" w:rsidRPr="007A323C">
        <w:rPr>
          <w:b/>
          <w:sz w:val="28"/>
          <w:szCs w:val="28"/>
        </w:rPr>
        <w:t>«О</w:t>
      </w:r>
      <w:r w:rsidR="007A323C" w:rsidRPr="007A323C">
        <w:rPr>
          <w:b/>
          <w:spacing w:val="1"/>
          <w:sz w:val="28"/>
          <w:szCs w:val="28"/>
        </w:rPr>
        <w:t xml:space="preserve"> </w:t>
      </w:r>
      <w:r w:rsidR="007A323C" w:rsidRPr="007A323C">
        <w:rPr>
          <w:b/>
          <w:sz w:val="28"/>
          <w:szCs w:val="28"/>
        </w:rPr>
        <w:t>государственной поддержке организаций в целях</w:t>
      </w:r>
      <w:r w:rsidR="007A323C" w:rsidRPr="007A323C">
        <w:rPr>
          <w:b/>
          <w:spacing w:val="1"/>
          <w:sz w:val="28"/>
          <w:szCs w:val="28"/>
        </w:rPr>
        <w:t xml:space="preserve"> </w:t>
      </w:r>
      <w:r w:rsidR="007A323C" w:rsidRPr="007A323C">
        <w:rPr>
          <w:b/>
          <w:sz w:val="28"/>
          <w:szCs w:val="28"/>
        </w:rPr>
        <w:t>компенсации части затрат,</w:t>
      </w:r>
      <w:r w:rsidR="007A323C" w:rsidRPr="007A323C">
        <w:rPr>
          <w:b/>
          <w:spacing w:val="1"/>
          <w:sz w:val="28"/>
          <w:szCs w:val="28"/>
        </w:rPr>
        <w:t xml:space="preserve"> </w:t>
      </w:r>
      <w:r w:rsidR="007A323C" w:rsidRPr="007A323C">
        <w:rPr>
          <w:b/>
          <w:sz w:val="28"/>
          <w:szCs w:val="28"/>
        </w:rPr>
        <w:t>связанных с сертификацией продукции агропромышленного комплекса на внешних</w:t>
      </w:r>
      <w:r w:rsidR="007A323C" w:rsidRPr="007A323C">
        <w:rPr>
          <w:b/>
          <w:spacing w:val="-67"/>
          <w:sz w:val="28"/>
          <w:szCs w:val="28"/>
        </w:rPr>
        <w:t xml:space="preserve"> </w:t>
      </w:r>
      <w:r w:rsidR="007A323C" w:rsidRPr="007A323C">
        <w:rPr>
          <w:b/>
          <w:sz w:val="28"/>
          <w:szCs w:val="28"/>
        </w:rPr>
        <w:t>рынках»</w:t>
      </w:r>
    </w:p>
    <w:p w:rsidR="006106DA" w:rsidRPr="007A323C" w:rsidRDefault="006106DA" w:rsidP="007A323C">
      <w:pPr>
        <w:rPr>
          <w:b/>
          <w:sz w:val="28"/>
          <w:szCs w:val="28"/>
        </w:rPr>
      </w:pPr>
    </w:p>
    <w:p w:rsidR="006106DA" w:rsidRDefault="00AD2858" w:rsidP="007A323C">
      <w:pPr>
        <w:pStyle w:val="a3"/>
        <w:spacing w:before="253" w:line="360" w:lineRule="auto"/>
        <w:ind w:right="290" w:firstLine="70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Министерство)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«Российский экспортный</w:t>
      </w:r>
      <w:r>
        <w:rPr>
          <w:spacing w:val="1"/>
        </w:rPr>
        <w:t xml:space="preserve"> </w:t>
      </w:r>
      <w:r>
        <w:t>центр»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проводится отбор организаций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субсидий</w:t>
      </w:r>
      <w:r>
        <w:rPr>
          <w:spacing w:val="70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федерального</w:t>
      </w:r>
      <w:r>
        <w:rPr>
          <w:spacing w:val="70"/>
        </w:rPr>
        <w:t xml:space="preserve"> </w:t>
      </w:r>
      <w:r>
        <w:t>бюджета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компенсацию   части   затрат,</w:t>
      </w:r>
      <w:r>
        <w:rPr>
          <w:spacing w:val="70"/>
        </w:rPr>
        <w:t xml:space="preserve"> </w:t>
      </w:r>
      <w:r>
        <w:t>связанных</w:t>
      </w:r>
      <w:r>
        <w:rPr>
          <w:spacing w:val="-67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сертификацией   продукции</w:t>
      </w:r>
      <w:r>
        <w:rPr>
          <w:spacing w:val="70"/>
        </w:rPr>
        <w:t xml:space="preserve"> </w:t>
      </w:r>
      <w:r>
        <w:t>агропромышленного</w:t>
      </w:r>
      <w:r>
        <w:rPr>
          <w:spacing w:val="70"/>
        </w:rPr>
        <w:t xml:space="preserve"> </w:t>
      </w:r>
      <w:r>
        <w:t>комплекса   (далее   –   АПК)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рынках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20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25</w:t>
      </w:r>
      <w:r>
        <w:rPr>
          <w:spacing w:val="33"/>
        </w:rPr>
        <w:t xml:space="preserve"> </w:t>
      </w:r>
      <w:r>
        <w:t>декабря</w:t>
      </w:r>
      <w:r>
        <w:rPr>
          <w:spacing w:val="15"/>
        </w:rPr>
        <w:t xml:space="preserve"> </w:t>
      </w:r>
      <w:r>
        <w:t>2019</w:t>
      </w:r>
      <w:r>
        <w:rPr>
          <w:spacing w:val="48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1816</w:t>
      </w:r>
      <w:r w:rsidR="007A323C"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государственной</w:t>
      </w:r>
      <w:proofErr w:type="gramEnd"/>
      <w:r>
        <w:t xml:space="preserve"> поддержке организаций в целях</w:t>
      </w:r>
      <w:r>
        <w:rPr>
          <w:spacing w:val="1"/>
        </w:rPr>
        <w:t xml:space="preserve"> </w:t>
      </w:r>
      <w:r>
        <w:t>компенсации части затрат,</w:t>
      </w:r>
      <w:r>
        <w:rPr>
          <w:spacing w:val="1"/>
        </w:rPr>
        <w:t xml:space="preserve"> </w:t>
      </w:r>
      <w:r>
        <w:t>связанных с сертификацией продукции агропромышленного комплекса на внешних</w:t>
      </w:r>
      <w:r>
        <w:rPr>
          <w:spacing w:val="-67"/>
        </w:rPr>
        <w:t xml:space="preserve"> </w:t>
      </w:r>
      <w:r>
        <w:t>рынках».</w:t>
      </w:r>
    </w:p>
    <w:p w:rsidR="006106DA" w:rsidRDefault="00AD2858" w:rsidP="007A323C">
      <w:pPr>
        <w:pStyle w:val="a3"/>
        <w:spacing w:line="310" w:lineRule="exact"/>
        <w:jc w:val="both"/>
      </w:pPr>
      <w:r>
        <w:t>Возмещению</w:t>
      </w:r>
      <w:r>
        <w:rPr>
          <w:spacing w:val="13"/>
        </w:rPr>
        <w:t xml:space="preserve"> </w:t>
      </w:r>
      <w:r>
        <w:t>подлежат</w:t>
      </w:r>
      <w:r>
        <w:rPr>
          <w:spacing w:val="-7"/>
        </w:rPr>
        <w:t xml:space="preserve"> </w:t>
      </w:r>
      <w:r>
        <w:t>затраты</w:t>
      </w:r>
      <w:r>
        <w:rPr>
          <w:spacing w:val="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мероприятиям:</w:t>
      </w:r>
    </w:p>
    <w:p w:rsidR="006106DA" w:rsidRDefault="00AD2858" w:rsidP="007A323C">
      <w:pPr>
        <w:pStyle w:val="a3"/>
        <w:spacing w:before="156" w:line="357" w:lineRule="auto"/>
        <w:ind w:right="311" w:firstLine="706"/>
        <w:jc w:val="both"/>
      </w:pPr>
      <w:r>
        <w:t xml:space="preserve">оценка  </w:t>
      </w:r>
      <w:r>
        <w:rPr>
          <w:spacing w:val="1"/>
        </w:rPr>
        <w:t xml:space="preserve"> </w:t>
      </w:r>
      <w:r>
        <w:t xml:space="preserve">соответствия    продукции    АПК   </w:t>
      </w:r>
      <w:r>
        <w:rPr>
          <w:spacing w:val="1"/>
        </w:rPr>
        <w:t xml:space="preserve"> </w:t>
      </w:r>
      <w:r>
        <w:t>требованиям,    предъявляемым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рынках;</w:t>
      </w:r>
    </w:p>
    <w:p w:rsidR="006106DA" w:rsidRDefault="00AD2858" w:rsidP="007A323C">
      <w:pPr>
        <w:pStyle w:val="a3"/>
        <w:spacing w:before="1" w:line="369" w:lineRule="auto"/>
        <w:ind w:right="289"/>
        <w:jc w:val="both"/>
      </w:pPr>
      <w:r>
        <w:t>проведение ветеринарно-санитарных и фитосанитарных мероприятий;</w:t>
      </w:r>
      <w:r>
        <w:rPr>
          <w:spacing w:val="1"/>
        </w:rPr>
        <w:t xml:space="preserve"> </w:t>
      </w:r>
      <w:r>
        <w:t>транспортировка,</w:t>
      </w:r>
      <w:r>
        <w:rPr>
          <w:spacing w:val="39"/>
        </w:rPr>
        <w:t xml:space="preserve"> </w:t>
      </w:r>
      <w:r>
        <w:t>хранение,</w:t>
      </w:r>
      <w:r>
        <w:rPr>
          <w:spacing w:val="30"/>
        </w:rPr>
        <w:t xml:space="preserve"> </w:t>
      </w:r>
      <w:r>
        <w:t>испытание</w:t>
      </w:r>
      <w:r>
        <w:rPr>
          <w:spacing w:val="6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утилизация</w:t>
      </w:r>
      <w:r>
        <w:rPr>
          <w:spacing w:val="31"/>
        </w:rPr>
        <w:t xml:space="preserve"> </w:t>
      </w:r>
      <w:r>
        <w:t>испытательных</w:t>
      </w:r>
    </w:p>
    <w:p w:rsidR="006106DA" w:rsidRDefault="00AD2858" w:rsidP="007A323C">
      <w:pPr>
        <w:pStyle w:val="a3"/>
        <w:spacing w:line="306" w:lineRule="exact"/>
      </w:pPr>
      <w:r>
        <w:t>образцов;</w:t>
      </w:r>
    </w:p>
    <w:p w:rsidR="006106DA" w:rsidRDefault="00AD2858" w:rsidP="007A323C">
      <w:pPr>
        <w:pStyle w:val="a3"/>
        <w:spacing w:before="264" w:line="357" w:lineRule="auto"/>
        <w:ind w:right="305" w:firstLine="706"/>
        <w:jc w:val="both"/>
      </w:pPr>
      <w:r>
        <w:t xml:space="preserve">оценка      </w:t>
      </w:r>
      <w:r>
        <w:rPr>
          <w:spacing w:val="1"/>
        </w:rPr>
        <w:t xml:space="preserve"> </w:t>
      </w:r>
      <w:r>
        <w:t xml:space="preserve">соответствия       продукции      </w:t>
      </w:r>
      <w:r>
        <w:rPr>
          <w:spacing w:val="1"/>
        </w:rPr>
        <w:t xml:space="preserve"> </w:t>
      </w:r>
      <w:r>
        <w:t>требованиям,        содержащимся</w:t>
      </w:r>
      <w:r>
        <w:rPr>
          <w:spacing w:val="1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внешнеторговом</w:t>
      </w:r>
      <w:r>
        <w:rPr>
          <w:spacing w:val="70"/>
        </w:rPr>
        <w:t xml:space="preserve"> </w:t>
      </w:r>
      <w:r>
        <w:t>контракте</w:t>
      </w:r>
      <w:r>
        <w:rPr>
          <w:spacing w:val="70"/>
        </w:rPr>
        <w:t xml:space="preserve"> </w:t>
      </w:r>
      <w:r>
        <w:t>поставки   продукции</w:t>
      </w:r>
      <w:r>
        <w:rPr>
          <w:spacing w:val="70"/>
        </w:rPr>
        <w:t xml:space="preserve"> </w:t>
      </w:r>
      <w:r>
        <w:t>АПК   на   внешние   рынки,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сертификации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сертификатов</w:t>
      </w:r>
      <w:r>
        <w:rPr>
          <w:spacing w:val="-10"/>
        </w:rPr>
        <w:t xml:space="preserve"> </w:t>
      </w:r>
      <w:r>
        <w:t>"</w:t>
      </w:r>
      <w:proofErr w:type="spellStart"/>
      <w:r>
        <w:t>халяль</w:t>
      </w:r>
      <w:proofErr w:type="spellEnd"/>
      <w:r>
        <w:t>"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"кошер";</w:t>
      </w:r>
    </w:p>
    <w:p w:rsidR="006106DA" w:rsidRDefault="00AD2858" w:rsidP="007A323C">
      <w:pPr>
        <w:pStyle w:val="a3"/>
        <w:spacing w:before="2"/>
        <w:jc w:val="both"/>
      </w:pPr>
      <w:r>
        <w:t>получение</w:t>
      </w:r>
      <w:r>
        <w:rPr>
          <w:spacing w:val="54"/>
        </w:rPr>
        <w:t xml:space="preserve"> </w:t>
      </w:r>
      <w:r>
        <w:t>сертификатов</w:t>
      </w:r>
      <w:r>
        <w:rPr>
          <w:spacing w:val="46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происхождении</w:t>
      </w:r>
      <w:r>
        <w:rPr>
          <w:spacing w:val="9"/>
        </w:rPr>
        <w:t xml:space="preserve"> </w:t>
      </w:r>
      <w:r>
        <w:t>товара</w:t>
      </w:r>
      <w:r>
        <w:rPr>
          <w:spacing w:val="5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отношении</w:t>
      </w:r>
      <w:r>
        <w:rPr>
          <w:spacing w:val="42"/>
        </w:rPr>
        <w:t xml:space="preserve"> </w:t>
      </w:r>
      <w:r>
        <w:t>продукции</w:t>
      </w:r>
    </w:p>
    <w:p w:rsidR="006106DA" w:rsidRDefault="00AD2858" w:rsidP="007A323C">
      <w:pPr>
        <w:pStyle w:val="a3"/>
        <w:spacing w:before="174"/>
      </w:pPr>
      <w:r>
        <w:t>АПК.</w:t>
      </w:r>
    </w:p>
    <w:p w:rsidR="006106DA" w:rsidRDefault="00AD2858" w:rsidP="007A323C">
      <w:pPr>
        <w:pStyle w:val="a3"/>
        <w:tabs>
          <w:tab w:val="left" w:pos="3202"/>
          <w:tab w:val="left" w:pos="4431"/>
          <w:tab w:val="left" w:pos="6619"/>
          <w:tab w:val="left" w:pos="7624"/>
          <w:tab w:val="left" w:pos="9153"/>
          <w:tab w:val="left" w:pos="9692"/>
          <w:tab w:val="left" w:pos="10217"/>
        </w:tabs>
        <w:spacing w:before="158"/>
      </w:pPr>
      <w:r>
        <w:t>Максимальный</w:t>
      </w:r>
      <w:r>
        <w:tab/>
        <w:t>процент</w:t>
      </w:r>
      <w:r>
        <w:tab/>
        <w:t>субсидирования</w:t>
      </w:r>
      <w:r>
        <w:tab/>
        <w:t>затрат</w:t>
      </w:r>
      <w:r>
        <w:tab/>
        <w:t>составляет</w:t>
      </w:r>
      <w:r>
        <w:tab/>
        <w:t>до</w:t>
      </w:r>
      <w:r>
        <w:tab/>
        <w:t>90</w:t>
      </w:r>
      <w:r>
        <w:tab/>
        <w:t>%</w:t>
      </w:r>
    </w:p>
    <w:p w:rsidR="006106DA" w:rsidRDefault="00AD2858" w:rsidP="007A323C">
      <w:pPr>
        <w:pStyle w:val="a3"/>
        <w:spacing w:before="159" w:line="357" w:lineRule="auto"/>
        <w:ind w:right="309"/>
        <w:jc w:val="both"/>
      </w:pPr>
      <w:r>
        <w:t>фактически</w:t>
      </w:r>
      <w:r>
        <w:rPr>
          <w:spacing w:val="1"/>
        </w:rPr>
        <w:t xml:space="preserve"> </w:t>
      </w:r>
      <w:r>
        <w:t>понесенных затрат при</w:t>
      </w:r>
      <w:r>
        <w:rPr>
          <w:spacing w:val="70"/>
        </w:rPr>
        <w:t xml:space="preserve"> </w:t>
      </w:r>
      <w:r>
        <w:t>соотношении суммы запрашиваемой субсидии</w:t>
      </w:r>
      <w:r>
        <w:rPr>
          <w:spacing w:val="-6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объему</w:t>
      </w:r>
      <w:r>
        <w:rPr>
          <w:spacing w:val="-28"/>
        </w:rPr>
        <w:t xml:space="preserve"> </w:t>
      </w:r>
      <w:r>
        <w:t>перевезенной</w:t>
      </w:r>
      <w:r>
        <w:rPr>
          <w:spacing w:val="-22"/>
        </w:rPr>
        <w:t xml:space="preserve"> </w:t>
      </w:r>
      <w:r>
        <w:t>продукции</w:t>
      </w:r>
      <w:r>
        <w:rPr>
          <w:spacing w:val="-2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стоимостном</w:t>
      </w:r>
      <w:r>
        <w:rPr>
          <w:spacing w:val="-19"/>
        </w:rPr>
        <w:t xml:space="preserve"> </w:t>
      </w:r>
      <w:r>
        <w:t>выражении</w:t>
      </w:r>
      <w:r>
        <w:rPr>
          <w:spacing w:val="-22"/>
        </w:rPr>
        <w:t xml:space="preserve"> </w:t>
      </w:r>
      <w:r>
        <w:t>1/10,</w:t>
      </w:r>
      <w:r>
        <w:rPr>
          <w:spacing w:val="2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50</w:t>
      </w:r>
      <w:r>
        <w:rPr>
          <w:spacing w:val="7"/>
        </w:rPr>
        <w:t xml:space="preserve"> </w:t>
      </w:r>
      <w:r>
        <w:t>% при</w:t>
      </w:r>
      <w:r>
        <w:rPr>
          <w:spacing w:val="-67"/>
        </w:rPr>
        <w:t xml:space="preserve"> </w:t>
      </w:r>
      <w:r>
        <w:t>соотношении</w:t>
      </w:r>
      <w:r>
        <w:rPr>
          <w:spacing w:val="-28"/>
        </w:rPr>
        <w:t xml:space="preserve"> </w:t>
      </w:r>
      <w:r>
        <w:t>1/5.</w:t>
      </w:r>
    </w:p>
    <w:p w:rsidR="006106DA" w:rsidRDefault="00AD2858" w:rsidP="007A323C">
      <w:pPr>
        <w:pStyle w:val="a3"/>
        <w:spacing w:before="17" w:line="357" w:lineRule="auto"/>
        <w:ind w:right="309" w:firstLine="706"/>
        <w:jc w:val="both"/>
      </w:pPr>
      <w:r>
        <w:t>Перечень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которой осуществляется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организациям части затрат,</w:t>
      </w:r>
      <w:r>
        <w:rPr>
          <w:spacing w:val="70"/>
        </w:rPr>
        <w:t xml:space="preserve"> </w:t>
      </w:r>
      <w:r>
        <w:t>формируется на</w:t>
      </w:r>
      <w:r>
        <w:rPr>
          <w:spacing w:val="70"/>
        </w:rPr>
        <w:t xml:space="preserve"> </w:t>
      </w:r>
      <w:r>
        <w:t>основании подгрупп продукции АПК</w:t>
      </w:r>
      <w:r>
        <w:rPr>
          <w:spacing w:val="1"/>
        </w:rPr>
        <w:t xml:space="preserve"> </w:t>
      </w:r>
      <w:r>
        <w:t xml:space="preserve">и </w:t>
      </w:r>
      <w:r>
        <w:lastRenderedPageBreak/>
        <w:t>утвержден приказом Министерства сельского хозяйства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августа</w:t>
      </w:r>
      <w:r>
        <w:rPr>
          <w:spacing w:val="-16"/>
        </w:rPr>
        <w:t xml:space="preserve"> </w:t>
      </w:r>
      <w:r>
        <w:t>2020</w:t>
      </w:r>
      <w:r>
        <w:rPr>
          <w:spacing w:val="12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516.</w:t>
      </w:r>
    </w:p>
    <w:p w:rsidR="006106DA" w:rsidRDefault="00AD2858" w:rsidP="007A323C">
      <w:pPr>
        <w:pStyle w:val="a3"/>
        <w:spacing w:before="3" w:line="369" w:lineRule="auto"/>
        <w:ind w:right="311" w:firstLine="706"/>
        <w:jc w:val="both"/>
      </w:pPr>
      <w:r>
        <w:t>Обращаем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осуществляет</w:t>
      </w:r>
      <w:r>
        <w:rPr>
          <w:spacing w:val="-9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заявок</w:t>
      </w:r>
      <w:r>
        <w:rPr>
          <w:spacing w:val="-2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участие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отборе</w:t>
      </w:r>
      <w:r>
        <w:rPr>
          <w:spacing w:val="-2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срок</w:t>
      </w:r>
      <w:r>
        <w:rPr>
          <w:spacing w:val="-22"/>
        </w:rPr>
        <w:t xml:space="preserve"> </w:t>
      </w:r>
      <w:r>
        <w:rPr>
          <w:b/>
        </w:rPr>
        <w:t>до</w:t>
      </w:r>
      <w:r>
        <w:rPr>
          <w:b/>
          <w:spacing w:val="-12"/>
        </w:rPr>
        <w:t xml:space="preserve"> </w:t>
      </w:r>
      <w:r>
        <w:rPr>
          <w:b/>
        </w:rPr>
        <w:t>15</w:t>
      </w:r>
      <w:r>
        <w:rPr>
          <w:b/>
          <w:spacing w:val="5"/>
        </w:rPr>
        <w:t xml:space="preserve"> </w:t>
      </w:r>
      <w:r>
        <w:rPr>
          <w:b/>
        </w:rPr>
        <w:t>ноября</w:t>
      </w:r>
      <w:r>
        <w:rPr>
          <w:b/>
          <w:spacing w:val="-25"/>
        </w:rPr>
        <w:t xml:space="preserve"> </w:t>
      </w:r>
      <w:r>
        <w:rPr>
          <w:b/>
        </w:rPr>
        <w:t>2022</w:t>
      </w:r>
      <w:r>
        <w:rPr>
          <w:b/>
          <w:spacing w:val="-11"/>
        </w:rPr>
        <w:t xml:space="preserve"> </w:t>
      </w:r>
      <w:r>
        <w:rPr>
          <w:b/>
        </w:rPr>
        <w:t>г</w:t>
      </w:r>
      <w:r>
        <w:t>.</w:t>
      </w:r>
    </w:p>
    <w:p w:rsidR="006106DA" w:rsidRDefault="00AD2858" w:rsidP="007A323C">
      <w:pPr>
        <w:pStyle w:val="a3"/>
        <w:spacing w:line="306" w:lineRule="exact"/>
        <w:jc w:val="both"/>
      </w:pPr>
      <w:r>
        <w:t>С</w:t>
      </w:r>
      <w:r>
        <w:rPr>
          <w:spacing w:val="128"/>
        </w:rPr>
        <w:t xml:space="preserve"> </w:t>
      </w:r>
      <w:r>
        <w:t>учетом</w:t>
      </w:r>
      <w:r>
        <w:rPr>
          <w:spacing w:val="74"/>
        </w:rPr>
        <w:t xml:space="preserve"> </w:t>
      </w:r>
      <w:r>
        <w:t>ограниченного</w:t>
      </w:r>
      <w:r>
        <w:rPr>
          <w:spacing w:val="84"/>
        </w:rPr>
        <w:t xml:space="preserve"> </w:t>
      </w:r>
      <w:r>
        <w:t>объема</w:t>
      </w:r>
      <w:r>
        <w:rPr>
          <w:spacing w:val="121"/>
        </w:rPr>
        <w:t xml:space="preserve"> </w:t>
      </w:r>
      <w:r>
        <w:t>выделенных</w:t>
      </w:r>
      <w:r>
        <w:rPr>
          <w:spacing w:val="136"/>
        </w:rPr>
        <w:t xml:space="preserve"> </w:t>
      </w:r>
      <w:r>
        <w:t>бюджетных</w:t>
      </w:r>
      <w:r>
        <w:rPr>
          <w:spacing w:val="116"/>
        </w:rPr>
        <w:t xml:space="preserve"> </w:t>
      </w:r>
      <w:r>
        <w:t>ассигнований</w:t>
      </w:r>
    </w:p>
    <w:p w:rsidR="006106DA" w:rsidRDefault="00AD2858" w:rsidP="007A323C">
      <w:pPr>
        <w:pStyle w:val="a3"/>
        <w:spacing w:before="158" w:line="362" w:lineRule="auto"/>
        <w:ind w:right="294"/>
        <w:jc w:val="both"/>
      </w:pPr>
      <w:r>
        <w:t>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исчерпания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заявочной</w:t>
      </w:r>
      <w:r>
        <w:rPr>
          <w:spacing w:val="1"/>
        </w:rPr>
        <w:t xml:space="preserve"> </w:t>
      </w:r>
      <w:r>
        <w:t>кампании</w:t>
      </w:r>
      <w:r>
        <w:rPr>
          <w:spacing w:val="1"/>
        </w:rPr>
        <w:t xml:space="preserve"> </w:t>
      </w:r>
      <w:r>
        <w:t>просим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поддержки, подготовить и представить в Центр заявки на предоставление субсидии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возможности</w:t>
      </w:r>
      <w:r>
        <w:rPr>
          <w:spacing w:val="-2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кратчайшие</w:t>
      </w:r>
      <w:r>
        <w:rPr>
          <w:spacing w:val="-17"/>
        </w:rPr>
        <w:t xml:space="preserve"> </w:t>
      </w:r>
      <w:r>
        <w:t>сроки.</w:t>
      </w:r>
    </w:p>
    <w:p w:rsidR="006106DA" w:rsidRDefault="00AD2858" w:rsidP="007A323C">
      <w:pPr>
        <w:pStyle w:val="a3"/>
        <w:spacing w:line="357" w:lineRule="auto"/>
        <w:ind w:right="292" w:firstLine="706"/>
        <w:jc w:val="both"/>
      </w:pPr>
      <w:r>
        <w:t>С подробными инструкциями и рекомендациями по подготовке заявок можно</w:t>
      </w:r>
      <w:r>
        <w:rPr>
          <w:spacing w:val="-67"/>
        </w:rPr>
        <w:t xml:space="preserve"> </w:t>
      </w:r>
      <w:r>
        <w:t>ознакомиться</w:t>
      </w:r>
      <w:r>
        <w:rPr>
          <w:spacing w:val="-16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официальном</w:t>
      </w:r>
      <w:r>
        <w:rPr>
          <w:spacing w:val="-20"/>
        </w:rPr>
        <w:t xml:space="preserve"> </w:t>
      </w:r>
      <w:r>
        <w:t>сайте</w:t>
      </w:r>
      <w:r>
        <w:rPr>
          <w:spacing w:val="-26"/>
        </w:rPr>
        <w:t xml:space="preserve"> </w:t>
      </w:r>
      <w:r>
        <w:t>Центра</w:t>
      </w:r>
      <w:r>
        <w:rPr>
          <w:spacing w:val="-2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следующему</w:t>
      </w:r>
      <w:r>
        <w:rPr>
          <w:spacing w:val="-11"/>
        </w:rPr>
        <w:t xml:space="preserve"> </w:t>
      </w:r>
      <w:r>
        <w:t>адресу:</w:t>
      </w:r>
      <w:r>
        <w:rPr>
          <w:spacing w:val="-67"/>
        </w:rPr>
        <w:t xml:space="preserve"> </w:t>
      </w:r>
      <w:r>
        <w:rPr>
          <w:color w:val="0462C1"/>
          <w:u w:val="single" w:color="0462C1"/>
        </w:rPr>
        <w:t>https://</w:t>
      </w:r>
      <w:hyperlink r:id="rId6">
        <w:r>
          <w:rPr>
            <w:color w:val="0462C1"/>
            <w:u w:val="single" w:color="0462C1"/>
          </w:rPr>
          <w:t>www.exportcenter.ru/services/subsidirovanie/subsidii-na-sertifikatsiyu-</w:t>
        </w:r>
      </w:hyperlink>
    </w:p>
    <w:p w:rsidR="006106DA" w:rsidRPr="00AD2858" w:rsidRDefault="00AD2858" w:rsidP="007A323C">
      <w:pPr>
        <w:pStyle w:val="a3"/>
        <w:rPr>
          <w:lang w:val="en-US"/>
        </w:rPr>
      </w:pPr>
      <w:proofErr w:type="gramStart"/>
      <w:r w:rsidRPr="00AD2858">
        <w:rPr>
          <w:color w:val="0462C1"/>
          <w:u w:val="single" w:color="0462C1"/>
          <w:lang w:val="en-US"/>
        </w:rPr>
        <w:t>rossiyskoy-produktsii/kompensatsiya_chasti_zatrat_na_sertifikatsiyu_produktsii_apk</w:t>
      </w:r>
      <w:proofErr w:type="gramEnd"/>
      <w:r w:rsidRPr="00AD2858">
        <w:rPr>
          <w:color w:val="0462C1"/>
          <w:u w:val="single" w:color="0462C1"/>
          <w:lang w:val="en-US"/>
        </w:rPr>
        <w:t>/</w:t>
      </w:r>
    </w:p>
    <w:p w:rsidR="006106DA" w:rsidRDefault="00AD2858" w:rsidP="007A323C">
      <w:pPr>
        <w:pStyle w:val="a3"/>
        <w:spacing w:before="168" w:line="357" w:lineRule="auto"/>
        <w:ind w:right="99" w:firstLine="706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просим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специалистам</w:t>
      </w:r>
      <w:r>
        <w:rPr>
          <w:spacing w:val="-67"/>
        </w:rPr>
        <w:t xml:space="preserve"> </w:t>
      </w:r>
      <w:r>
        <w:t>Центра:</w:t>
      </w:r>
    </w:p>
    <w:p w:rsidR="006106DA" w:rsidRPr="007A323C" w:rsidRDefault="007A323C" w:rsidP="007A323C">
      <w:pPr>
        <w:pStyle w:val="a3"/>
        <w:tabs>
          <w:tab w:val="left" w:pos="2619"/>
          <w:tab w:val="left" w:pos="6914"/>
          <w:tab w:val="left" w:pos="8219"/>
          <w:tab w:val="left" w:pos="9678"/>
        </w:tabs>
        <w:spacing w:before="1" w:line="357" w:lineRule="auto"/>
        <w:ind w:right="-3" w:firstLine="706"/>
        <w:jc w:val="both"/>
      </w:pPr>
      <w:r>
        <w:t xml:space="preserve">Ольга </w:t>
      </w:r>
      <w:proofErr w:type="spellStart"/>
      <w:r w:rsidR="00AD2858">
        <w:rPr>
          <w:spacing w:val="-3"/>
        </w:rPr>
        <w:t>Дюкарева</w:t>
      </w:r>
      <w:proofErr w:type="spellEnd"/>
      <w:r>
        <w:rPr>
          <w:spacing w:val="-3"/>
        </w:rPr>
        <w:t xml:space="preserve"> </w:t>
      </w:r>
      <w:r w:rsidR="00AD2858">
        <w:rPr>
          <w:spacing w:val="-17"/>
        </w:rPr>
        <w:t xml:space="preserve"> </w:t>
      </w:r>
      <w:r w:rsidR="00AD2858">
        <w:rPr>
          <w:spacing w:val="-2"/>
        </w:rPr>
        <w:t>(+7(495)937-47-47,</w:t>
      </w:r>
      <w:r>
        <w:rPr>
          <w:spacing w:val="-2"/>
        </w:rPr>
        <w:t xml:space="preserve"> </w:t>
      </w:r>
      <w:proofErr w:type="spellStart"/>
      <w:r>
        <w:t>доб</w:t>
      </w:r>
      <w:proofErr w:type="spellEnd"/>
      <w:r>
        <w:t xml:space="preserve">. 1286), </w:t>
      </w:r>
      <w:r w:rsidR="00AD2858" w:rsidRPr="007A323C">
        <w:rPr>
          <w:lang w:val="en-US"/>
        </w:rPr>
        <w:t>e</w:t>
      </w:r>
      <w:r w:rsidR="00AD2858" w:rsidRPr="007A323C">
        <w:t>-</w:t>
      </w:r>
      <w:r w:rsidR="00AD2858" w:rsidRPr="007A323C">
        <w:rPr>
          <w:lang w:val="en-US"/>
        </w:rPr>
        <w:t>mail</w:t>
      </w:r>
      <w:r w:rsidR="00AD2858" w:rsidRPr="007A323C">
        <w:t>:</w:t>
      </w:r>
      <w:r w:rsidR="00AD2858" w:rsidRPr="007A323C">
        <w:rPr>
          <w:spacing w:val="-67"/>
        </w:rPr>
        <w:t xml:space="preserve"> </w:t>
      </w:r>
      <w:hyperlink r:id="rId7">
        <w:r w:rsidR="00AD2858" w:rsidRPr="007A323C">
          <w:rPr>
            <w:color w:val="0462C1"/>
            <w:u w:val="single" w:color="0462C1"/>
            <w:lang w:val="en-US"/>
          </w:rPr>
          <w:t>dyukareva</w:t>
        </w:r>
        <w:r w:rsidR="00AD2858" w:rsidRPr="007A323C">
          <w:rPr>
            <w:color w:val="0462C1"/>
            <w:u w:val="single" w:color="0462C1"/>
          </w:rPr>
          <w:t>@</w:t>
        </w:r>
        <w:r w:rsidR="00AD2858" w:rsidRPr="007A323C">
          <w:rPr>
            <w:color w:val="0462C1"/>
            <w:u w:val="single" w:color="0462C1"/>
            <w:lang w:val="en-US"/>
          </w:rPr>
          <w:t>exportcenter</w:t>
        </w:r>
        <w:r w:rsidR="00AD2858" w:rsidRPr="007A323C">
          <w:rPr>
            <w:color w:val="0462C1"/>
            <w:u w:val="single" w:color="0462C1"/>
          </w:rPr>
          <w:t>.</w:t>
        </w:r>
        <w:r w:rsidR="00AD2858" w:rsidRPr="007A323C">
          <w:rPr>
            <w:color w:val="0462C1"/>
            <w:u w:val="single" w:color="0462C1"/>
            <w:lang w:val="en-US"/>
          </w:rPr>
          <w:t>ru</w:t>
        </w:r>
      </w:hyperlink>
    </w:p>
    <w:p w:rsidR="006106DA" w:rsidRPr="007A323C" w:rsidRDefault="007A323C" w:rsidP="007A323C">
      <w:pPr>
        <w:pStyle w:val="a3"/>
        <w:tabs>
          <w:tab w:val="left" w:pos="2829"/>
          <w:tab w:val="left" w:pos="7094"/>
          <w:tab w:val="left" w:pos="8309"/>
          <w:tab w:val="left" w:pos="9678"/>
        </w:tabs>
        <w:spacing w:line="357" w:lineRule="auto"/>
        <w:ind w:firstLine="706"/>
      </w:pPr>
      <w:proofErr w:type="spellStart"/>
      <w:r>
        <w:t>Радмила</w:t>
      </w:r>
      <w:proofErr w:type="spellEnd"/>
      <w:r>
        <w:t xml:space="preserve"> </w:t>
      </w:r>
      <w:r w:rsidR="00AD2858">
        <w:rPr>
          <w:spacing w:val="-2"/>
        </w:rPr>
        <w:t>Миронова</w:t>
      </w:r>
      <w:r w:rsidR="00AD2858">
        <w:rPr>
          <w:spacing w:val="-14"/>
        </w:rPr>
        <w:t xml:space="preserve"> </w:t>
      </w:r>
      <w:r w:rsidR="00AD2858">
        <w:rPr>
          <w:spacing w:val="-2"/>
        </w:rPr>
        <w:t>(+7(495)937-47-47,</w:t>
      </w:r>
      <w:r>
        <w:rPr>
          <w:spacing w:val="-2"/>
        </w:rPr>
        <w:t xml:space="preserve"> </w:t>
      </w:r>
      <w:proofErr w:type="spellStart"/>
      <w:r>
        <w:t>доб</w:t>
      </w:r>
      <w:proofErr w:type="spellEnd"/>
      <w:r>
        <w:t xml:space="preserve">. </w:t>
      </w:r>
      <w:r w:rsidR="00AD2858">
        <w:t>2126)</w:t>
      </w:r>
      <w:r>
        <w:t xml:space="preserve">, </w:t>
      </w:r>
      <w:r w:rsidR="00AD2858" w:rsidRPr="007A323C">
        <w:rPr>
          <w:lang w:val="en-US"/>
        </w:rPr>
        <w:t>e</w:t>
      </w:r>
      <w:r w:rsidR="00AD2858" w:rsidRPr="007A323C">
        <w:t>-</w:t>
      </w:r>
      <w:r w:rsidR="00AD2858" w:rsidRPr="007A323C">
        <w:rPr>
          <w:lang w:val="en-US"/>
        </w:rPr>
        <w:t>mail</w:t>
      </w:r>
      <w:r w:rsidR="00AD2858" w:rsidRPr="007A323C">
        <w:t>:</w:t>
      </w:r>
      <w:r w:rsidR="00AD2858" w:rsidRPr="007A323C">
        <w:rPr>
          <w:spacing w:val="-67"/>
        </w:rPr>
        <w:t xml:space="preserve"> </w:t>
      </w:r>
      <w:hyperlink r:id="rId8">
        <w:r w:rsidR="00AD2858" w:rsidRPr="007A323C">
          <w:rPr>
            <w:color w:val="0462C1"/>
            <w:u w:val="single" w:color="0462C1"/>
            <w:lang w:val="en-US"/>
          </w:rPr>
          <w:t>mironova</w:t>
        </w:r>
        <w:r w:rsidR="00AD2858" w:rsidRPr="007A323C">
          <w:rPr>
            <w:color w:val="0462C1"/>
            <w:u w:val="single" w:color="0462C1"/>
          </w:rPr>
          <w:t>@</w:t>
        </w:r>
        <w:r w:rsidR="00AD2858" w:rsidRPr="007A323C">
          <w:rPr>
            <w:color w:val="0462C1"/>
            <w:u w:val="single" w:color="0462C1"/>
            <w:lang w:val="en-US"/>
          </w:rPr>
          <w:t>exportcenter</w:t>
        </w:r>
        <w:r w:rsidR="00AD2858" w:rsidRPr="007A323C">
          <w:rPr>
            <w:color w:val="0462C1"/>
            <w:u w:val="single" w:color="0462C1"/>
          </w:rPr>
          <w:t>.</w:t>
        </w:r>
        <w:r w:rsidR="00AD2858" w:rsidRPr="007A323C">
          <w:rPr>
            <w:color w:val="0462C1"/>
            <w:u w:val="single" w:color="0462C1"/>
            <w:lang w:val="en-US"/>
          </w:rPr>
          <w:t>ru</w:t>
        </w:r>
      </w:hyperlink>
    </w:p>
    <w:p w:rsidR="00231463" w:rsidRDefault="00AD2858" w:rsidP="00231463">
      <w:pPr>
        <w:pStyle w:val="a3"/>
        <w:spacing w:line="357" w:lineRule="auto"/>
        <w:ind w:firstLine="709"/>
        <w:rPr>
          <w:color w:val="0462C1"/>
          <w:spacing w:val="-2"/>
        </w:rPr>
      </w:pPr>
      <w:r>
        <w:rPr>
          <w:spacing w:val="-3"/>
        </w:rPr>
        <w:t xml:space="preserve">Михаил </w:t>
      </w:r>
      <w:proofErr w:type="spellStart"/>
      <w:r>
        <w:rPr>
          <w:spacing w:val="-3"/>
        </w:rPr>
        <w:t>Двали</w:t>
      </w:r>
      <w:proofErr w:type="spellEnd"/>
      <w:r>
        <w:rPr>
          <w:spacing w:val="-3"/>
        </w:rPr>
        <w:t xml:space="preserve"> (+7(495) 937-47-47,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доб</w:t>
      </w:r>
      <w:proofErr w:type="spellEnd"/>
      <w:r>
        <w:rPr>
          <w:spacing w:val="-3"/>
        </w:rPr>
        <w:t>. 6237)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e-mail</w:t>
      </w:r>
      <w:proofErr w:type="spellEnd"/>
      <w:r>
        <w:rPr>
          <w:spacing w:val="-3"/>
        </w:rPr>
        <w:t>:</w:t>
      </w:r>
      <w:r>
        <w:rPr>
          <w:spacing w:val="-2"/>
        </w:rPr>
        <w:t xml:space="preserve"> </w:t>
      </w:r>
      <w:hyperlink r:id="rId9">
        <w:r>
          <w:rPr>
            <w:color w:val="0462C1"/>
            <w:spacing w:val="-3"/>
            <w:u w:val="single" w:color="0462C1"/>
          </w:rPr>
          <w:t>dvali@exportcenter.ru</w:t>
        </w:r>
      </w:hyperlink>
    </w:p>
    <w:p w:rsidR="006106DA" w:rsidRDefault="00231463" w:rsidP="00231463">
      <w:pPr>
        <w:pStyle w:val="a3"/>
        <w:spacing w:line="357" w:lineRule="auto"/>
        <w:ind w:firstLine="709"/>
      </w:pPr>
      <w:r>
        <w:t>П</w:t>
      </w:r>
      <w:r w:rsidR="00AD2858">
        <w:t>ервичную</w:t>
      </w:r>
      <w:r w:rsidR="00AD2858">
        <w:rPr>
          <w:spacing w:val="35"/>
        </w:rPr>
        <w:t xml:space="preserve"> </w:t>
      </w:r>
      <w:r w:rsidR="00AD2858">
        <w:t>консультацию</w:t>
      </w:r>
      <w:r>
        <w:t xml:space="preserve"> </w:t>
      </w:r>
      <w:r w:rsidR="00AD2858">
        <w:t>по</w:t>
      </w:r>
      <w:r w:rsidR="00AD2858">
        <w:rPr>
          <w:spacing w:val="22"/>
        </w:rPr>
        <w:t xml:space="preserve"> </w:t>
      </w:r>
      <w:r w:rsidR="00AD2858">
        <w:t>программе</w:t>
      </w:r>
      <w:r w:rsidR="00AD2858">
        <w:rPr>
          <w:spacing w:val="-5"/>
        </w:rPr>
        <w:t xml:space="preserve"> </w:t>
      </w:r>
      <w:r w:rsidR="00AD2858">
        <w:t>представители</w:t>
      </w:r>
      <w:r w:rsidR="00AD2858">
        <w:rPr>
          <w:spacing w:val="-6"/>
        </w:rPr>
        <w:t xml:space="preserve"> </w:t>
      </w:r>
      <w:r w:rsidR="00AD2858">
        <w:t>организаций</w:t>
      </w:r>
      <w:r w:rsidR="00AD2858">
        <w:rPr>
          <w:spacing w:val="-5"/>
        </w:rPr>
        <w:t xml:space="preserve"> </w:t>
      </w:r>
      <w:r w:rsidR="00AD2858">
        <w:t>могут</w:t>
      </w:r>
      <w:r w:rsidR="00AD2858">
        <w:rPr>
          <w:spacing w:val="19"/>
        </w:rPr>
        <w:t xml:space="preserve"> </w:t>
      </w:r>
      <w:r w:rsidR="00AD2858">
        <w:t>также</w:t>
      </w:r>
      <w:r w:rsidR="00AD2858">
        <w:rPr>
          <w:spacing w:val="25"/>
        </w:rPr>
        <w:t xml:space="preserve"> </w:t>
      </w:r>
      <w:r w:rsidR="00AD2858">
        <w:t>получить</w:t>
      </w:r>
      <w:r w:rsidR="00AD2858">
        <w:rPr>
          <w:spacing w:val="24"/>
        </w:rPr>
        <w:t xml:space="preserve"> </w:t>
      </w:r>
      <w:r w:rsidR="00AD2858">
        <w:t>в</w:t>
      </w:r>
      <w:r w:rsidR="00AD2858">
        <w:rPr>
          <w:spacing w:val="15"/>
        </w:rPr>
        <w:t xml:space="preserve"> </w:t>
      </w:r>
      <w:proofErr w:type="spellStart"/>
      <w:proofErr w:type="gramStart"/>
      <w:r w:rsidR="00AD2858">
        <w:t>Контакт-Центре</w:t>
      </w:r>
      <w:proofErr w:type="spellEnd"/>
      <w:proofErr w:type="gramEnd"/>
      <w:r w:rsidR="00AD2858">
        <w:rPr>
          <w:spacing w:val="-67"/>
        </w:rPr>
        <w:t xml:space="preserve"> </w:t>
      </w:r>
      <w:r w:rsidR="00AD2858">
        <w:t>АО</w:t>
      </w:r>
      <w:r w:rsidR="00AD2858">
        <w:rPr>
          <w:spacing w:val="9"/>
        </w:rPr>
        <w:t xml:space="preserve"> </w:t>
      </w:r>
      <w:r w:rsidR="00AD2858">
        <w:t>«Российский</w:t>
      </w:r>
      <w:r w:rsidR="00AD2858">
        <w:rPr>
          <w:spacing w:val="-28"/>
        </w:rPr>
        <w:t xml:space="preserve"> </w:t>
      </w:r>
      <w:r w:rsidR="00AD2858">
        <w:t>экспортный</w:t>
      </w:r>
      <w:r w:rsidR="00AD2858">
        <w:rPr>
          <w:spacing w:val="-28"/>
        </w:rPr>
        <w:t xml:space="preserve"> </w:t>
      </w:r>
      <w:r w:rsidR="00AD2858">
        <w:t>центр»</w:t>
      </w:r>
      <w:r w:rsidR="00AD2858">
        <w:rPr>
          <w:spacing w:val="-10"/>
        </w:rPr>
        <w:t xml:space="preserve"> </w:t>
      </w:r>
      <w:r w:rsidR="00AD2858">
        <w:t>по</w:t>
      </w:r>
      <w:r w:rsidR="00AD2858">
        <w:rPr>
          <w:spacing w:val="-18"/>
        </w:rPr>
        <w:t xml:space="preserve"> </w:t>
      </w:r>
      <w:r w:rsidR="00AD2858">
        <w:t>телефону:</w:t>
      </w:r>
      <w:r>
        <w:t xml:space="preserve">                </w:t>
      </w:r>
      <w:r w:rsidR="00AD2858">
        <w:rPr>
          <w:spacing w:val="15"/>
        </w:rPr>
        <w:t xml:space="preserve"> </w:t>
      </w:r>
      <w:r w:rsidR="00AD2858">
        <w:t>+7</w:t>
      </w:r>
      <w:r w:rsidR="00AD2858">
        <w:rPr>
          <w:spacing w:val="-3"/>
        </w:rPr>
        <w:t xml:space="preserve"> </w:t>
      </w:r>
      <w:r w:rsidR="00AD2858">
        <w:t>(800)</w:t>
      </w:r>
      <w:r w:rsidR="00AD2858">
        <w:rPr>
          <w:spacing w:val="14"/>
        </w:rPr>
        <w:t xml:space="preserve"> </w:t>
      </w:r>
      <w:r w:rsidR="00AD2858">
        <w:t>550-01-88.</w:t>
      </w:r>
    </w:p>
    <w:p w:rsidR="006106DA" w:rsidRDefault="006106DA">
      <w:pPr>
        <w:spacing w:before="1"/>
        <w:rPr>
          <w:sz w:val="26"/>
        </w:rPr>
      </w:pPr>
    </w:p>
    <w:p w:rsidR="006106DA" w:rsidRDefault="006106DA">
      <w:pPr>
        <w:rPr>
          <w:sz w:val="32"/>
        </w:rPr>
      </w:pPr>
    </w:p>
    <w:p w:rsidR="006106DA" w:rsidRDefault="006106DA">
      <w:pPr>
        <w:rPr>
          <w:sz w:val="32"/>
        </w:rPr>
      </w:pPr>
    </w:p>
    <w:p w:rsidR="006106DA" w:rsidRDefault="006106DA">
      <w:pPr>
        <w:rPr>
          <w:sz w:val="32"/>
        </w:rPr>
      </w:pPr>
    </w:p>
    <w:p w:rsidR="006106DA" w:rsidRDefault="006106DA">
      <w:pPr>
        <w:rPr>
          <w:sz w:val="32"/>
        </w:rPr>
      </w:pPr>
    </w:p>
    <w:p w:rsidR="006106DA" w:rsidRDefault="006106DA">
      <w:pPr>
        <w:rPr>
          <w:sz w:val="32"/>
        </w:rPr>
      </w:pPr>
    </w:p>
    <w:p w:rsidR="006106DA" w:rsidRDefault="006106DA">
      <w:pPr>
        <w:rPr>
          <w:sz w:val="32"/>
        </w:rPr>
      </w:pPr>
    </w:p>
    <w:sectPr w:rsidR="006106DA" w:rsidSect="00231463">
      <w:pgSz w:w="11910" w:h="16850"/>
      <w:pgMar w:top="600" w:right="260" w:bottom="580" w:left="880" w:header="0" w:footer="2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23C" w:rsidRDefault="007A323C" w:rsidP="006106DA">
      <w:r>
        <w:separator/>
      </w:r>
    </w:p>
  </w:endnote>
  <w:endnote w:type="continuationSeparator" w:id="1">
    <w:p w:rsidR="007A323C" w:rsidRDefault="007A323C" w:rsidP="00610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23C" w:rsidRDefault="007A323C" w:rsidP="006106DA">
      <w:r>
        <w:separator/>
      </w:r>
    </w:p>
  </w:footnote>
  <w:footnote w:type="continuationSeparator" w:id="1">
    <w:p w:rsidR="007A323C" w:rsidRDefault="007A323C" w:rsidP="00610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106DA"/>
    <w:rsid w:val="00231463"/>
    <w:rsid w:val="00496833"/>
    <w:rsid w:val="006106DA"/>
    <w:rsid w:val="007A323C"/>
    <w:rsid w:val="00AD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06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06DA"/>
    <w:rPr>
      <w:sz w:val="28"/>
      <w:szCs w:val="28"/>
    </w:rPr>
  </w:style>
  <w:style w:type="paragraph" w:styleId="a4">
    <w:name w:val="List Paragraph"/>
    <w:basedOn w:val="a"/>
    <w:uiPriority w:val="1"/>
    <w:qFormat/>
    <w:rsid w:val="006106DA"/>
  </w:style>
  <w:style w:type="paragraph" w:customStyle="1" w:styleId="TableParagraph">
    <w:name w:val="Table Paragraph"/>
    <w:basedOn w:val="a"/>
    <w:uiPriority w:val="1"/>
    <w:qFormat/>
    <w:rsid w:val="006106DA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7A32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323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A32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323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314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4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nova@exportcent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yukareva@exportcent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ortcenter.ru/services/subsidirovanie/subsidii-na-sertifikatsiyu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vali@exportcent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АГ</dc:creator>
  <cp:lastModifiedBy>Петросян</cp:lastModifiedBy>
  <cp:revision>2</cp:revision>
  <dcterms:created xsi:type="dcterms:W3CDTF">2022-07-20T22:57:00Z</dcterms:created>
  <dcterms:modified xsi:type="dcterms:W3CDTF">2022-07-20T22:57:00Z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2022-07-20T00:00:00Z</vt:filetime>
  </property>
</Properties>
</file>