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6D" w:rsidRPr="00D5096D" w:rsidRDefault="00D5096D" w:rsidP="00D5096D">
      <w:pPr>
        <w:shd w:val="clear" w:color="auto" w:fill="FFFFFF"/>
        <w:spacing w:after="301" w:line="240" w:lineRule="auto"/>
        <w:jc w:val="center"/>
        <w:outlineLvl w:val="2"/>
        <w:rPr>
          <w:rFonts w:ascii="Arial" w:eastAsia="Times New Roman" w:hAnsi="Arial" w:cs="Arial"/>
          <w:sz w:val="28"/>
          <w:szCs w:val="28"/>
        </w:rPr>
      </w:pPr>
      <w:r w:rsidRPr="00D5096D">
        <w:rPr>
          <w:rFonts w:ascii="Arial" w:eastAsia="Times New Roman" w:hAnsi="Arial" w:cs="Arial"/>
          <w:sz w:val="28"/>
          <w:szCs w:val="28"/>
        </w:rPr>
        <w:t>С 12 по 18 января — Неделя продвижения активного образа жизни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Движение — это жизнь!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Регулярная физическая активность является одним из ключевых факторов профилактики и лечения неинфекционных заболеваний. Физическая активность является неотъемлемым элементом сохранения здоровья человека в любом возрасте. Термин «физическая активность» относится к любым видам движений, в том числе во время отдыха и работы. К популярным видам физической активности относятся ходьба, езда на велосипеде, катание на коньках, занятия спортом, активный отдых и игры. Доказано, что регулярная физическая активность способствует профилактике и лечению неинфекционных заболеваний, таких как болезни сердца, инсульт, сахарный диабет и некоторых видов рака. Она также помогает поддерживать нормальный вес тела, заботиться о психическом здоровье, повышать качество жизни и благополучие.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Чем опасна гиподинамия?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По оценкам ВОЗ,  у людей с гиподинамией на 33% выше риск ранней смертности по сравнению с теми, кто уделяет достаточно времени физической активности. При низкой физической активности увеличивается риск развития онкологических заболеваний. Именно гиподинамия – основная причина 21-25% случаев рака молочной железы и толстой кишки, 27% случаев диабета и 30% случаев ишемической болезни сердца. Сократить вредные последствия современного образа жизни поможет регулярная физическая активность – ходьба, бег, плавание, фитнес, йога, спортивные игры.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Сколько нужно двигаться? 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 ВОЗ выделяет три возрастных категории, для каждой из которых предусмотрены свои нормы и рекомендации по физической активности. Уровень активности следует подбирать с учетом состояния здоровья.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Детям и подросткам (5-17 лет) </w:t>
      </w:r>
      <w:r w:rsidRPr="00D5096D">
        <w:rPr>
          <w:rFonts w:ascii="Arial" w:eastAsia="Times New Roman" w:hAnsi="Arial" w:cs="Arial"/>
          <w:color w:val="444444"/>
          <w:sz w:val="20"/>
          <w:szCs w:val="20"/>
        </w:rPr>
        <w:t>нужно активно двигаться не менее 60 минут ежедневно, большая часть этого времени должна отводиться на аэробные занятия: бег, прыжки, подвижные игры.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Взрослые люди (18-64 года)</w:t>
      </w:r>
      <w:r w:rsidRPr="00D5096D">
        <w:rPr>
          <w:rFonts w:ascii="Arial" w:eastAsia="Times New Roman" w:hAnsi="Arial" w:cs="Arial"/>
          <w:color w:val="444444"/>
          <w:sz w:val="20"/>
          <w:szCs w:val="20"/>
        </w:rPr>
        <w:t> должны посвящать физической активности средней интенсивности не менее 150 минут в неделю, высокой интенсивности – не менее 75 минут в неделю. Можно распределять это время – например, заниматься 30 минут 5 раз в неделю. Не менее двух раз в неделю необходимо заниматься силовыми упражнениями.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Пожилые люди (65+ лет) </w:t>
      </w:r>
      <w:r w:rsidRPr="00D5096D">
        <w:rPr>
          <w:rFonts w:ascii="Arial" w:eastAsia="Times New Roman" w:hAnsi="Arial" w:cs="Arial"/>
          <w:color w:val="444444"/>
          <w:sz w:val="20"/>
          <w:szCs w:val="20"/>
        </w:rPr>
        <w:t>должны следовать тем же рекомендациям, но включать в свой режим дня упражнения на равновесие, которые помогут избежать падений.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Утро лучше начинать с зарядки. Помните, что только регулярные занятия принесут результат. Размяться можно во время похода в магазин, прогулки с ребенком или с собакой. Поднимайтесь по лестнице пешком. Если вы работаете, то хотя бы одну остановку проходите пешком. Плавание и езда на велосипеде подходят практически для любого возраста. Для людей с избыточной массой тела велосипедный спорт будет лучшим выбором, чем бег, так как он окажет меньше нагрузки на суставы. Физическая активность должна быть регулярной и дозированной. Это означает, что не стоит заниматься фитнесом до изнеможения, но и забывать о нагрузках на месяц-другой тоже не стоит. Любые упражнения должны выполняться в комфортном режиме.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Первые шаги к физической активности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Определите цель.</w:t>
      </w:r>
      <w:r w:rsidRPr="00D5096D">
        <w:rPr>
          <w:rFonts w:ascii="Arial" w:eastAsia="Times New Roman" w:hAnsi="Arial" w:cs="Arial"/>
          <w:color w:val="444444"/>
          <w:sz w:val="20"/>
          <w:szCs w:val="20"/>
        </w:rPr>
        <w:t> Чёткая цель поможет выбрать подходящий формат и не бросить затею через неделю. Варианты: улучшить самочувствие и сон; укрепить сердце и сосуды; снизить вес; повысить выносливость; снять стресс.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Начните с простого: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Делайте зарядку. 10-минутная гимнастика поможет взбодриться и настроит на активный день.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Ходите пешком. По дороге на работу не доезжайте хотя бы одну остановку, паркуйте машину подальше, чтобы пройтись пешком.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lastRenderedPageBreak/>
        <w:t>Поднимайтесь по лестнице. Подъём тренирует сердце, укрепляет мышцы ног и помогает сжигать больше калорий, чем обычная ходьба.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Делайте перерывы на разминку при сидячей работе.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Больше гуляйте на свежем воздухе. Если у вас есть дети или собака, чаще играйте в подвижные игры.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Соблюдайте принципы безопасности</w:t>
      </w:r>
    </w:p>
    <w:p w:rsidR="00D5096D" w:rsidRPr="00D5096D" w:rsidRDefault="00D5096D" w:rsidP="00D509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 xml:space="preserve"> разминка — 5–7 минут перед нагрузкой (разогрев суставов, лёгкая </w:t>
      </w:r>
      <w:proofErr w:type="spellStart"/>
      <w:r w:rsidRPr="00D5096D">
        <w:rPr>
          <w:rFonts w:ascii="Arial" w:eastAsia="Times New Roman" w:hAnsi="Arial" w:cs="Arial"/>
          <w:color w:val="444444"/>
          <w:sz w:val="20"/>
          <w:szCs w:val="20"/>
        </w:rPr>
        <w:t>кардионагрузка</w:t>
      </w:r>
      <w:proofErr w:type="spellEnd"/>
      <w:r w:rsidRPr="00D5096D">
        <w:rPr>
          <w:rFonts w:ascii="Arial" w:eastAsia="Times New Roman" w:hAnsi="Arial" w:cs="Arial"/>
          <w:color w:val="444444"/>
          <w:sz w:val="20"/>
          <w:szCs w:val="20"/>
        </w:rPr>
        <w:t>);</w:t>
      </w:r>
    </w:p>
    <w:p w:rsidR="00D5096D" w:rsidRPr="00D5096D" w:rsidRDefault="00D5096D" w:rsidP="00D509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плавное увеличение — добавляйте время или интенсивность не более чем на 10 % в неделю;</w:t>
      </w:r>
    </w:p>
    <w:p w:rsidR="00D5096D" w:rsidRPr="00D5096D" w:rsidRDefault="00D5096D" w:rsidP="00D509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слушайте тело — боль в суставах, головокружение, одышка — сигнал остановиться;</w:t>
      </w:r>
    </w:p>
    <w:p w:rsidR="00D5096D" w:rsidRPr="00D5096D" w:rsidRDefault="00D5096D" w:rsidP="00D509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пейте воду — до и после активности;</w:t>
      </w:r>
    </w:p>
    <w:p w:rsidR="00D5096D" w:rsidRPr="00D5096D" w:rsidRDefault="00D5096D" w:rsidP="00D509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выбирайте удобную одежду и обувь — это снижает риск травм.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Важно! Чего избегать на старте:</w:t>
      </w:r>
    </w:p>
    <w:p w:rsidR="00D5096D" w:rsidRPr="00D5096D" w:rsidRDefault="00D5096D" w:rsidP="00D509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 тренировок «до изнеможения»;</w:t>
      </w:r>
    </w:p>
    <w:p w:rsidR="00D5096D" w:rsidRPr="00D5096D" w:rsidRDefault="00D5096D" w:rsidP="00D509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упражнений с резкими движениями без подготовки;</w:t>
      </w:r>
    </w:p>
    <w:p w:rsidR="00D5096D" w:rsidRPr="00D5096D" w:rsidRDefault="00D5096D" w:rsidP="00D509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игнорирования боли или дискомфорта;</w:t>
      </w:r>
    </w:p>
    <w:p w:rsidR="00D5096D" w:rsidRPr="00D5096D" w:rsidRDefault="00D5096D" w:rsidP="00D509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сравнения себя с другими (у каждого свой темп).</w:t>
      </w:r>
    </w:p>
    <w:p w:rsidR="00D5096D" w:rsidRPr="00D5096D" w:rsidRDefault="00D5096D" w:rsidP="00D50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b/>
          <w:bCs/>
          <w:color w:val="444444"/>
          <w:sz w:val="20"/>
        </w:rPr>
        <w:t>Помните, что регулярность важнее интенсивности. Даже небольшая активность каждый день — это шаг к здоровью!</w:t>
      </w:r>
    </w:p>
    <w:p w:rsidR="00D5096D" w:rsidRPr="00D5096D" w:rsidRDefault="00D5096D" w:rsidP="00D5096D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D5096D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8E3298" w:rsidRPr="00D5096D" w:rsidRDefault="008E3298" w:rsidP="00D5096D">
      <w:pPr>
        <w:jc w:val="both"/>
        <w:rPr>
          <w:sz w:val="28"/>
          <w:szCs w:val="28"/>
        </w:rPr>
      </w:pPr>
    </w:p>
    <w:sectPr w:rsidR="008E3298" w:rsidRPr="00D5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685"/>
    <w:multiLevelType w:val="multilevel"/>
    <w:tmpl w:val="AA04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C2782"/>
    <w:multiLevelType w:val="multilevel"/>
    <w:tmpl w:val="A4AE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D5096D"/>
    <w:rsid w:val="008E3298"/>
    <w:rsid w:val="00D50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09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096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5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0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</cp:revision>
  <dcterms:created xsi:type="dcterms:W3CDTF">2026-01-12T05:36:00Z</dcterms:created>
  <dcterms:modified xsi:type="dcterms:W3CDTF">2026-01-12T05:40:00Z</dcterms:modified>
</cp:coreProperties>
</file>