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0D" w:rsidRDefault="00CE040D"/>
    <w:p w:rsidR="00CE040D" w:rsidRPr="00CE040D" w:rsidRDefault="00CE040D" w:rsidP="00CE040D">
      <w:pPr>
        <w:jc w:val="center"/>
        <w:rPr>
          <w:rFonts w:ascii="Times New Roman" w:hAnsi="Times New Roman" w:cs="Times New Roman"/>
          <w:b/>
        </w:rPr>
      </w:pPr>
      <w:r w:rsidRPr="00CE040D">
        <w:rPr>
          <w:rFonts w:ascii="Times New Roman" w:hAnsi="Times New Roman" w:cs="Times New Roman"/>
          <w:b/>
        </w:rPr>
        <w:t>ВНИМАНИЮ ХОЗЯЙСТВУЮЩИХ СУБЪЕКТОВ</w:t>
      </w:r>
      <w:r w:rsidR="00283DBC">
        <w:rPr>
          <w:rFonts w:ascii="Times New Roman" w:hAnsi="Times New Roman" w:cs="Times New Roman"/>
          <w:b/>
        </w:rPr>
        <w:t xml:space="preserve">! </w:t>
      </w:r>
    </w:p>
    <w:p w:rsidR="00CE040D" w:rsidRPr="00CE040D" w:rsidRDefault="00CE040D" w:rsidP="00CE04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040D" w:rsidRDefault="00CE040D" w:rsidP="00CE040D">
      <w:pPr>
        <w:jc w:val="both"/>
        <w:rPr>
          <w:rFonts w:ascii="Times New Roman" w:hAnsi="Times New Roman" w:cs="Times New Roman"/>
          <w:sz w:val="28"/>
          <w:szCs w:val="28"/>
        </w:rPr>
      </w:pPr>
      <w:r w:rsidRPr="00CE040D">
        <w:rPr>
          <w:rFonts w:ascii="Times New Roman" w:hAnsi="Times New Roman" w:cs="Times New Roman"/>
          <w:sz w:val="28"/>
          <w:szCs w:val="28"/>
        </w:rPr>
        <w:t xml:space="preserve">В связи с поступающими на горячую линию обращениями граждан в части защиты прав потребителей, просим  обеспечить </w:t>
      </w: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CE040D">
        <w:rPr>
          <w:rFonts w:ascii="Times New Roman" w:hAnsi="Times New Roman" w:cs="Times New Roman"/>
          <w:sz w:val="28"/>
          <w:szCs w:val="28"/>
        </w:rPr>
        <w:t>едино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E040D">
        <w:rPr>
          <w:rFonts w:ascii="Times New Roman" w:hAnsi="Times New Roman" w:cs="Times New Roman"/>
          <w:sz w:val="28"/>
          <w:szCs w:val="28"/>
        </w:rPr>
        <w:t xml:space="preserve">бразных ценников на </w:t>
      </w:r>
      <w:r w:rsidR="001909AE">
        <w:rPr>
          <w:rFonts w:ascii="Times New Roman" w:hAnsi="Times New Roman" w:cs="Times New Roman"/>
          <w:sz w:val="28"/>
          <w:szCs w:val="28"/>
        </w:rPr>
        <w:t xml:space="preserve">товары, реализуемые на подведомственных объектах (в т.ч. </w:t>
      </w:r>
      <w:r w:rsidRPr="00CE040D">
        <w:rPr>
          <w:rFonts w:ascii="Times New Roman" w:hAnsi="Times New Roman" w:cs="Times New Roman"/>
          <w:sz w:val="28"/>
          <w:szCs w:val="28"/>
        </w:rPr>
        <w:t>арендатор</w:t>
      </w:r>
      <w:r w:rsidR="001909AE">
        <w:rPr>
          <w:rFonts w:ascii="Times New Roman" w:hAnsi="Times New Roman" w:cs="Times New Roman"/>
          <w:sz w:val="28"/>
          <w:szCs w:val="28"/>
        </w:rPr>
        <w:t xml:space="preserve">ами </w:t>
      </w:r>
      <w:r w:rsidRPr="00CE040D">
        <w:rPr>
          <w:rFonts w:ascii="Times New Roman" w:hAnsi="Times New Roman" w:cs="Times New Roman"/>
          <w:sz w:val="28"/>
          <w:szCs w:val="28"/>
        </w:rPr>
        <w:t>хозяйствующих субъектов, рынков</w:t>
      </w:r>
      <w:r w:rsidR="001909AE">
        <w:rPr>
          <w:rFonts w:ascii="Times New Roman" w:hAnsi="Times New Roman" w:cs="Times New Roman"/>
          <w:sz w:val="28"/>
          <w:szCs w:val="28"/>
        </w:rPr>
        <w:t>)</w:t>
      </w:r>
      <w:r w:rsidRPr="00CE040D">
        <w:rPr>
          <w:rFonts w:ascii="Times New Roman" w:hAnsi="Times New Roman" w:cs="Times New Roman"/>
          <w:sz w:val="28"/>
          <w:szCs w:val="28"/>
        </w:rPr>
        <w:t>.</w:t>
      </w:r>
    </w:p>
    <w:p w:rsidR="00CE040D" w:rsidRDefault="00CE040D" w:rsidP="00CE04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п.19 Правил торговли продавец обязан обеспечить                           наличие единообразных и чётко оформленных ценников на реализуемые товары с указанием наименования товара, его сорта, </w:t>
      </w:r>
      <w:r w:rsidR="001909AE">
        <w:rPr>
          <w:rFonts w:ascii="Times New Roman" w:hAnsi="Times New Roman" w:cs="Times New Roman"/>
          <w:sz w:val="28"/>
          <w:szCs w:val="28"/>
        </w:rPr>
        <w:t xml:space="preserve">цены за вес или единицу товара, подписи материально ответственного лица или печати организации, даты оформления ценников.  </w:t>
      </w:r>
    </w:p>
    <w:p w:rsidR="001909AE" w:rsidRDefault="001909AE" w:rsidP="00CE04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09AE" w:rsidRPr="00CE040D" w:rsidRDefault="001909AE" w:rsidP="00CE04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Дальнереченского городского округа</w:t>
      </w:r>
    </w:p>
    <w:sectPr w:rsidR="001909AE" w:rsidRPr="00CE0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040D"/>
    <w:rsid w:val="001909AE"/>
    <w:rsid w:val="00283DBC"/>
    <w:rsid w:val="00CE0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</dc:creator>
  <cp:lastModifiedBy>Матюшкина</cp:lastModifiedBy>
  <cp:revision>2</cp:revision>
  <cp:lastPrinted>2025-07-21T06:53:00Z</cp:lastPrinted>
  <dcterms:created xsi:type="dcterms:W3CDTF">2025-07-21T06:54:00Z</dcterms:created>
  <dcterms:modified xsi:type="dcterms:W3CDTF">2025-07-21T06:54:00Z</dcterms:modified>
</cp:coreProperties>
</file>