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E1" w:rsidRPr="00275EE1" w:rsidRDefault="00275EE1" w:rsidP="00275E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75EE1">
        <w:rPr>
          <w:rFonts w:ascii="Times New Roman" w:hAnsi="Times New Roman" w:cs="Times New Roman"/>
          <w:sz w:val="32"/>
          <w:szCs w:val="32"/>
        </w:rPr>
        <w:t>Уважаемые предприниматели!</w:t>
      </w:r>
    </w:p>
    <w:p w:rsidR="00275EE1" w:rsidRDefault="00275EE1" w:rsidP="00275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E1">
        <w:rPr>
          <w:rFonts w:ascii="Times New Roman" w:hAnsi="Times New Roman" w:cs="Times New Roman"/>
          <w:sz w:val="28"/>
          <w:szCs w:val="28"/>
        </w:rPr>
        <w:t xml:space="preserve">В целях выработки эффективных мер поддержки малого и среднего предпринимательства, а также для формирования объективной картины текущего состояния и перспектив развития бизнеса в Приморском крае, министерство экономического развития Приморского края проводит опрос среди субъектов малого и среднего предпринимательства края (далее - СМСП). В связи с этим просим Вас </w:t>
      </w:r>
      <w:r>
        <w:rPr>
          <w:rFonts w:ascii="Times New Roman" w:hAnsi="Times New Roman" w:cs="Times New Roman"/>
          <w:sz w:val="28"/>
          <w:szCs w:val="28"/>
        </w:rPr>
        <w:t>пройти опрос, перейдя по ссылке</w:t>
      </w:r>
      <w:r w:rsidRPr="00275EE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C2A6D">
          <w:rPr>
            <w:rStyle w:val="a3"/>
            <w:rFonts w:ascii="Times New Roman" w:hAnsi="Times New Roman" w:cs="Times New Roman"/>
            <w:sz w:val="28"/>
            <w:szCs w:val="28"/>
          </w:rPr>
          <w:t>https://clck.ru/3NeYWe</w:t>
        </w:r>
      </w:hyperlink>
    </w:p>
    <w:p w:rsidR="00000000" w:rsidRPr="00275EE1" w:rsidRDefault="00275EE1" w:rsidP="00275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0000" w:rsidRPr="0027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EE1"/>
    <w:rsid w:val="0027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NeY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2</cp:revision>
  <dcterms:created xsi:type="dcterms:W3CDTF">2025-08-22T09:22:00Z</dcterms:created>
  <dcterms:modified xsi:type="dcterms:W3CDTF">2025-08-22T09:31:00Z</dcterms:modified>
</cp:coreProperties>
</file>