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14" w:rsidRPr="00B60F14" w:rsidRDefault="0027225F" w:rsidP="00B60F14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b/>
          <w:color w:val="FF0000"/>
        </w:rPr>
      </w:pPr>
      <w:r w:rsidRPr="00B60F14">
        <w:rPr>
          <w:b/>
          <w:color w:val="FF0000"/>
        </w:rPr>
        <w:t xml:space="preserve">АДМИНИСТРАЦИЯ </w:t>
      </w:r>
      <w:r w:rsidR="007D6E8B" w:rsidRPr="00B60F14">
        <w:rPr>
          <w:b/>
          <w:color w:val="FF0000"/>
        </w:rPr>
        <w:t xml:space="preserve">ДАЛЬНЕРЕЧЕНСКОГО </w:t>
      </w:r>
      <w:r w:rsidRPr="00B60F14">
        <w:rPr>
          <w:b/>
          <w:color w:val="FF0000"/>
        </w:rPr>
        <w:t>ГОРОДСКОГО ОКРУГА ОБЪЯВЛЯЕТ </w:t>
      </w:r>
      <w:r w:rsidRPr="00B60F14">
        <w:rPr>
          <w:rStyle w:val="a4"/>
          <w:b w:val="0"/>
          <w:color w:val="FF0000"/>
        </w:rPr>
        <w:t xml:space="preserve">О </w:t>
      </w:r>
      <w:r w:rsidRPr="00B60F14">
        <w:rPr>
          <w:rStyle w:val="a4"/>
          <w:color w:val="FF0000"/>
        </w:rPr>
        <w:t>ПРОВЕДЕНИИ ОТБОРА ПОЛУЧАТЕЛЕЙ</w:t>
      </w:r>
      <w:r w:rsidRPr="00B60F14">
        <w:rPr>
          <w:rStyle w:val="a4"/>
          <w:b w:val="0"/>
          <w:color w:val="FF0000"/>
        </w:rPr>
        <w:t xml:space="preserve"> СУБСИДИИ</w:t>
      </w:r>
      <w:r w:rsidRPr="00B60F14">
        <w:rPr>
          <w:b/>
          <w:color w:val="FF0000"/>
        </w:rPr>
        <w:t> НА ВОЗОБНОВЛЕНИЕ ПРЕДПРИНИМАТЕЛЬСКОЙ ДЕЯТЕЛЬНОСТИ</w:t>
      </w:r>
      <w:r w:rsidR="005B68A1">
        <w:rPr>
          <w:b/>
          <w:color w:val="FF0000"/>
        </w:rPr>
        <w:t xml:space="preserve"> СУБЪЕКТОВ МАЛОГО И СРЕДНЕГО ПРЕДПРИНИМАТЕЛЬСТВА</w:t>
      </w:r>
      <w:r w:rsidRPr="00B60F14">
        <w:rPr>
          <w:b/>
          <w:color w:val="FF0000"/>
        </w:rPr>
        <w:t xml:space="preserve">, </w:t>
      </w:r>
      <w:r w:rsidR="005B68A1">
        <w:rPr>
          <w:b/>
          <w:color w:val="FF0000"/>
        </w:rPr>
        <w:t xml:space="preserve">А ТАКЖЕ ФИЗИЧЕСКИХ ЛИЦ, </w:t>
      </w:r>
      <w:r w:rsidR="00B60F14" w:rsidRPr="00B60F14">
        <w:rPr>
          <w:b/>
          <w:color w:val="FF0000"/>
        </w:rPr>
        <w:t>П</w:t>
      </w:r>
      <w:r w:rsidRPr="00B60F14">
        <w:rPr>
          <w:b/>
          <w:color w:val="FF0000"/>
        </w:rPr>
        <w:t>ОСТРАДАВШИ</w:t>
      </w:r>
      <w:r w:rsidR="001004EF" w:rsidRPr="00B60F14">
        <w:rPr>
          <w:b/>
          <w:color w:val="FF0000"/>
        </w:rPr>
        <w:t>Х В</w:t>
      </w:r>
      <w:r w:rsidRPr="00B60F14">
        <w:rPr>
          <w:b/>
          <w:color w:val="FF0000"/>
        </w:rPr>
        <w:t xml:space="preserve"> РЕЗУЛЬТАТЕ Ч</w:t>
      </w:r>
      <w:r w:rsidR="005B68A1">
        <w:rPr>
          <w:b/>
          <w:color w:val="FF0000"/>
        </w:rPr>
        <w:t>РЕЗВЫЧАЙНОЙ СИТУАЦИИ</w:t>
      </w:r>
      <w:r w:rsidR="00B60F14" w:rsidRPr="00B60F14">
        <w:rPr>
          <w:b/>
          <w:color w:val="FF0000"/>
        </w:rPr>
        <w:t>, СЛОЖИВШЕЙСЯ НА ТЕРРИТОРИИ ДААЛЬНЕРЕЧЕНСКОГО ГОРОДСКОГО ОКРУГА В 2023 ГОДУ</w:t>
      </w:r>
    </w:p>
    <w:p w:rsidR="0027225F" w:rsidRPr="00B60F14" w:rsidRDefault="00B60F14" w:rsidP="00B60F14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4"/>
          <w:b w:val="0"/>
          <w:color w:val="FF0000"/>
        </w:rPr>
      </w:pPr>
      <w:r w:rsidRPr="00B60F14">
        <w:rPr>
          <w:b/>
          <w:color w:val="FF0000"/>
        </w:rPr>
        <w:t xml:space="preserve">                                      тел. </w:t>
      </w:r>
      <w:r w:rsidR="0027225F" w:rsidRPr="00B60F14">
        <w:rPr>
          <w:rStyle w:val="js-phone-number"/>
          <w:b/>
          <w:bCs/>
          <w:color w:val="FF0000"/>
        </w:rPr>
        <w:t>8(4235</w:t>
      </w:r>
      <w:r w:rsidR="007D6E8B" w:rsidRPr="00B60F14">
        <w:rPr>
          <w:rStyle w:val="js-phone-number"/>
          <w:b/>
          <w:bCs/>
          <w:color w:val="FF0000"/>
        </w:rPr>
        <w:t>6</w:t>
      </w:r>
      <w:r w:rsidR="0027225F" w:rsidRPr="00B60F14">
        <w:rPr>
          <w:rStyle w:val="js-phone-number"/>
          <w:b/>
          <w:bCs/>
          <w:color w:val="FF0000"/>
        </w:rPr>
        <w:t>)2</w:t>
      </w:r>
      <w:r w:rsidR="007D6E8B" w:rsidRPr="00B60F14">
        <w:rPr>
          <w:rStyle w:val="js-phone-number"/>
          <w:b/>
          <w:bCs/>
          <w:color w:val="FF0000"/>
        </w:rPr>
        <w:t>5412</w:t>
      </w:r>
      <w:r w:rsidRPr="00B60F14">
        <w:rPr>
          <w:rStyle w:val="js-phone-number"/>
          <w:b/>
          <w:bCs/>
          <w:color w:val="FF0000"/>
        </w:rPr>
        <w:t>, 89020568575</w:t>
      </w:r>
    </w:p>
    <w:p w:rsidR="00FA52BD" w:rsidRPr="00B60F14" w:rsidRDefault="00FA52BD" w:rsidP="00B60F14">
      <w:pPr>
        <w:pStyle w:val="a3"/>
        <w:shd w:val="clear" w:color="auto" w:fill="FEFEFE"/>
        <w:spacing w:before="0" w:beforeAutospacing="0" w:after="0" w:afterAutospacing="0"/>
        <w:ind w:firstLine="709"/>
        <w:jc w:val="center"/>
        <w:rPr>
          <w:b/>
          <w:color w:val="333333"/>
          <w:sz w:val="26"/>
          <w:szCs w:val="26"/>
        </w:rPr>
      </w:pPr>
    </w:p>
    <w:p w:rsidR="0085024A" w:rsidRDefault="0085024A" w:rsidP="007D6E8B">
      <w:pPr>
        <w:pStyle w:val="a3"/>
        <w:shd w:val="clear" w:color="auto" w:fill="FEFEFE"/>
        <w:spacing w:before="0" w:beforeAutospacing="0" w:after="0" w:afterAutospacing="0"/>
        <w:ind w:firstLine="709"/>
        <w:jc w:val="center"/>
        <w:rPr>
          <w:rStyle w:val="a4"/>
          <w:color w:val="333333"/>
          <w:sz w:val="26"/>
          <w:szCs w:val="26"/>
        </w:rPr>
      </w:pPr>
    </w:p>
    <w:p w:rsidR="007D6E8B" w:rsidRPr="0085024A" w:rsidRDefault="0027225F" w:rsidP="00B31341">
      <w:pPr>
        <w:pStyle w:val="a3"/>
        <w:shd w:val="clear" w:color="auto" w:fill="FEFEFE"/>
        <w:spacing w:before="0" w:beforeAutospacing="0" w:after="0" w:afterAutospacing="0" w:line="276" w:lineRule="auto"/>
        <w:ind w:firstLine="709"/>
        <w:jc w:val="center"/>
        <w:rPr>
          <w:rStyle w:val="a4"/>
          <w:color w:val="333333"/>
          <w:sz w:val="26"/>
          <w:szCs w:val="26"/>
        </w:rPr>
      </w:pPr>
      <w:r w:rsidRPr="0085024A">
        <w:rPr>
          <w:rStyle w:val="a4"/>
          <w:color w:val="333333"/>
          <w:sz w:val="26"/>
          <w:szCs w:val="26"/>
        </w:rPr>
        <w:t>Объявление</w:t>
      </w:r>
    </w:p>
    <w:p w:rsidR="0027225F" w:rsidRPr="0085024A" w:rsidRDefault="0085024A" w:rsidP="00B31341">
      <w:pPr>
        <w:pStyle w:val="a3"/>
        <w:shd w:val="clear" w:color="auto" w:fill="FEFEFE"/>
        <w:spacing w:before="0" w:beforeAutospacing="0" w:after="0" w:afterAutospacing="0" w:line="276" w:lineRule="auto"/>
        <w:ind w:firstLine="709"/>
        <w:jc w:val="both"/>
        <w:rPr>
          <w:rStyle w:val="a4"/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 xml:space="preserve">О </w:t>
      </w:r>
      <w:r w:rsidR="0027225F" w:rsidRPr="0085024A">
        <w:rPr>
          <w:rStyle w:val="a4"/>
          <w:color w:val="333333"/>
          <w:sz w:val="26"/>
          <w:szCs w:val="26"/>
        </w:rPr>
        <w:t>проведени</w:t>
      </w:r>
      <w:r w:rsidRPr="0085024A">
        <w:rPr>
          <w:rStyle w:val="a4"/>
          <w:color w:val="333333"/>
          <w:sz w:val="26"/>
          <w:szCs w:val="26"/>
        </w:rPr>
        <w:t>и</w:t>
      </w:r>
      <w:r w:rsidR="0027225F" w:rsidRPr="0085024A">
        <w:rPr>
          <w:rStyle w:val="a4"/>
          <w:color w:val="333333"/>
          <w:sz w:val="26"/>
          <w:szCs w:val="26"/>
        </w:rPr>
        <w:t xml:space="preserve"> отбора получателей субсидии на возобновление предпринимательской деятельности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пострадавших в результате чрезвычайной ситуации</w:t>
      </w:r>
      <w:r w:rsidR="002660C7">
        <w:rPr>
          <w:rStyle w:val="a4"/>
          <w:color w:val="333333"/>
          <w:sz w:val="26"/>
          <w:szCs w:val="26"/>
        </w:rPr>
        <w:t xml:space="preserve">, сложившейся на территории </w:t>
      </w:r>
      <w:proofErr w:type="spellStart"/>
      <w:r w:rsidR="002660C7">
        <w:rPr>
          <w:rStyle w:val="a4"/>
          <w:color w:val="333333"/>
          <w:sz w:val="26"/>
          <w:szCs w:val="26"/>
        </w:rPr>
        <w:t>Дальнереченского</w:t>
      </w:r>
      <w:proofErr w:type="spellEnd"/>
      <w:r w:rsidR="002660C7">
        <w:rPr>
          <w:rStyle w:val="a4"/>
          <w:color w:val="333333"/>
          <w:sz w:val="26"/>
          <w:szCs w:val="26"/>
        </w:rPr>
        <w:t xml:space="preserve"> городского округа в 2023 году</w:t>
      </w:r>
      <w:r w:rsidR="00B60F14">
        <w:rPr>
          <w:rStyle w:val="a4"/>
          <w:color w:val="333333"/>
          <w:sz w:val="26"/>
          <w:szCs w:val="26"/>
        </w:rPr>
        <w:t xml:space="preserve"> </w:t>
      </w:r>
    </w:p>
    <w:p w:rsidR="001004EF" w:rsidRPr="0000405A" w:rsidRDefault="001004EF" w:rsidP="00B31341">
      <w:pPr>
        <w:pStyle w:val="a3"/>
        <w:shd w:val="clear" w:color="auto" w:fill="FEFEFE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27225F" w:rsidRPr="00605EB7" w:rsidRDefault="007D6E8B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 xml:space="preserve">Отдел предпринимательства и потребительского рынка администрации </w:t>
      </w:r>
      <w:proofErr w:type="spellStart"/>
      <w:r w:rsidRPr="00605EB7">
        <w:rPr>
          <w:sz w:val="26"/>
          <w:szCs w:val="26"/>
        </w:rPr>
        <w:t>Дальнереченского</w:t>
      </w:r>
      <w:proofErr w:type="spellEnd"/>
      <w:r w:rsidRPr="00605EB7">
        <w:rPr>
          <w:sz w:val="26"/>
          <w:szCs w:val="26"/>
        </w:rPr>
        <w:t xml:space="preserve"> городского округа </w:t>
      </w:r>
      <w:r w:rsidR="0027225F" w:rsidRPr="00605EB7">
        <w:rPr>
          <w:sz w:val="26"/>
          <w:szCs w:val="26"/>
        </w:rPr>
        <w:t>объявляет отбор получателей субсидии на возобновление предпринимательской деятельности субъектов малого и среднего предпринимательства</w:t>
      </w:r>
      <w:r w:rsidR="00B44DEA" w:rsidRPr="00605EB7">
        <w:rPr>
          <w:sz w:val="26"/>
          <w:szCs w:val="26"/>
        </w:rPr>
        <w:t xml:space="preserve"> (далее - МСП)</w:t>
      </w:r>
      <w:r w:rsidR="0027225F" w:rsidRPr="00605EB7">
        <w:rPr>
          <w:sz w:val="26"/>
          <w:szCs w:val="26"/>
        </w:rPr>
        <w:t>, а также физических лиц, применяющих специальный налоговый режим «Налог на профессиональный доход», пострадавших в результате чрезвычайной ситуации</w:t>
      </w:r>
      <w:r w:rsidR="00B44DEA" w:rsidRPr="00605EB7">
        <w:rPr>
          <w:sz w:val="26"/>
          <w:szCs w:val="26"/>
        </w:rPr>
        <w:t xml:space="preserve"> (далее - </w:t>
      </w:r>
      <w:r w:rsidR="00254ECE" w:rsidRPr="00605EB7">
        <w:rPr>
          <w:sz w:val="26"/>
          <w:szCs w:val="26"/>
        </w:rPr>
        <w:t>Ф</w:t>
      </w:r>
      <w:r w:rsidR="00B44DEA" w:rsidRPr="00605EB7">
        <w:rPr>
          <w:sz w:val="26"/>
          <w:szCs w:val="26"/>
        </w:rPr>
        <w:t>изические лица)</w:t>
      </w:r>
      <w:r w:rsidR="0027225F" w:rsidRPr="00605EB7">
        <w:rPr>
          <w:sz w:val="26"/>
          <w:szCs w:val="26"/>
        </w:rPr>
        <w:t>.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1.  Дата начала подачи (приема) заявок участников отбора</w:t>
      </w:r>
      <w:r w:rsidR="0048150A">
        <w:rPr>
          <w:sz w:val="26"/>
          <w:szCs w:val="26"/>
        </w:rPr>
        <w:t>-</w:t>
      </w:r>
      <w:r w:rsidRPr="00605EB7">
        <w:rPr>
          <w:sz w:val="26"/>
          <w:szCs w:val="26"/>
        </w:rPr>
        <w:t> </w:t>
      </w:r>
      <w:r w:rsidR="00CE228A" w:rsidRPr="0048150A">
        <w:rPr>
          <w:b/>
          <w:sz w:val="26"/>
          <w:szCs w:val="26"/>
        </w:rPr>
        <w:t>29</w:t>
      </w:r>
      <w:r w:rsidR="00BE43B2" w:rsidRPr="0048150A">
        <w:rPr>
          <w:b/>
          <w:sz w:val="26"/>
          <w:szCs w:val="26"/>
        </w:rPr>
        <w:t xml:space="preserve"> </w:t>
      </w:r>
      <w:r w:rsidRPr="00605EB7">
        <w:rPr>
          <w:rStyle w:val="a4"/>
          <w:sz w:val="26"/>
          <w:szCs w:val="26"/>
        </w:rPr>
        <w:t>сентября 2023 года.</w:t>
      </w:r>
      <w:r w:rsidRPr="00605EB7">
        <w:rPr>
          <w:sz w:val="26"/>
          <w:szCs w:val="26"/>
        </w:rPr>
        <w:t xml:space="preserve"> Дата окончания приема заявок </w:t>
      </w:r>
      <w:r w:rsidR="007D6E8B" w:rsidRPr="00605EB7">
        <w:rPr>
          <w:sz w:val="26"/>
          <w:szCs w:val="26"/>
        </w:rPr>
        <w:t>–</w:t>
      </w:r>
      <w:r w:rsidRPr="00605EB7">
        <w:rPr>
          <w:b/>
          <w:sz w:val="26"/>
          <w:szCs w:val="26"/>
        </w:rPr>
        <w:t> </w:t>
      </w:r>
      <w:r w:rsidR="00CE228A" w:rsidRPr="00605EB7">
        <w:rPr>
          <w:b/>
          <w:sz w:val="26"/>
          <w:szCs w:val="26"/>
        </w:rPr>
        <w:t xml:space="preserve">10 октября </w:t>
      </w:r>
      <w:r w:rsidRPr="00605EB7">
        <w:rPr>
          <w:rStyle w:val="a4"/>
          <w:sz w:val="26"/>
          <w:szCs w:val="26"/>
        </w:rPr>
        <w:t>2023 года.</w:t>
      </w:r>
      <w:r w:rsidRPr="00605EB7">
        <w:rPr>
          <w:sz w:val="26"/>
          <w:szCs w:val="26"/>
        </w:rPr>
        <w:t> Время приема заявок – с 09.00 ч до 18.00 ч. (ПН-ПТ).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 xml:space="preserve">2. Прием заявок осуществляется в </w:t>
      </w:r>
      <w:r w:rsidR="007D6E8B" w:rsidRPr="00605EB7">
        <w:rPr>
          <w:sz w:val="26"/>
          <w:szCs w:val="26"/>
        </w:rPr>
        <w:t>отдел</w:t>
      </w:r>
      <w:r w:rsidR="001004EF" w:rsidRPr="00605EB7">
        <w:rPr>
          <w:sz w:val="26"/>
          <w:szCs w:val="26"/>
        </w:rPr>
        <w:t>е</w:t>
      </w:r>
      <w:r w:rsidR="007D6E8B" w:rsidRPr="00605EB7">
        <w:rPr>
          <w:sz w:val="26"/>
          <w:szCs w:val="26"/>
        </w:rPr>
        <w:t xml:space="preserve"> предпринимательства и потребительского рынка администрации </w:t>
      </w:r>
      <w:proofErr w:type="spellStart"/>
      <w:r w:rsidR="007D6E8B" w:rsidRPr="00605EB7">
        <w:rPr>
          <w:sz w:val="26"/>
          <w:szCs w:val="26"/>
        </w:rPr>
        <w:t>Дальнереченского</w:t>
      </w:r>
      <w:proofErr w:type="spellEnd"/>
      <w:r w:rsidR="007D6E8B" w:rsidRPr="00605EB7">
        <w:rPr>
          <w:sz w:val="26"/>
          <w:szCs w:val="26"/>
        </w:rPr>
        <w:t xml:space="preserve"> городского округа </w:t>
      </w:r>
      <w:r w:rsidRPr="00605EB7">
        <w:rPr>
          <w:sz w:val="26"/>
          <w:szCs w:val="26"/>
        </w:rPr>
        <w:t>(дале</w:t>
      </w:r>
      <w:proofErr w:type="gramStart"/>
      <w:r w:rsidRPr="00605EB7">
        <w:rPr>
          <w:sz w:val="26"/>
          <w:szCs w:val="26"/>
        </w:rPr>
        <w:t>е</w:t>
      </w:r>
      <w:r w:rsidR="0085024A" w:rsidRPr="00605EB7">
        <w:rPr>
          <w:sz w:val="26"/>
          <w:szCs w:val="26"/>
        </w:rPr>
        <w:t>-</w:t>
      </w:r>
      <w:proofErr w:type="gramEnd"/>
      <w:r w:rsidRPr="00605EB7">
        <w:rPr>
          <w:sz w:val="26"/>
          <w:szCs w:val="26"/>
        </w:rPr>
        <w:t xml:space="preserve">  уполномоченный орган) по адресу: Российская Федерация, 692</w:t>
      </w:r>
      <w:r w:rsidR="001004EF" w:rsidRPr="00605EB7">
        <w:rPr>
          <w:sz w:val="26"/>
          <w:szCs w:val="26"/>
        </w:rPr>
        <w:t>135</w:t>
      </w:r>
      <w:r w:rsidRPr="00605EB7">
        <w:rPr>
          <w:sz w:val="26"/>
          <w:szCs w:val="26"/>
        </w:rPr>
        <w:t xml:space="preserve">, Приморский край, </w:t>
      </w:r>
      <w:proofErr w:type="gramStart"/>
      <w:r w:rsidR="001004EF" w:rsidRPr="00605EB7">
        <w:rPr>
          <w:sz w:val="26"/>
          <w:szCs w:val="26"/>
        </w:rPr>
        <w:t>г</w:t>
      </w:r>
      <w:proofErr w:type="gramEnd"/>
      <w:r w:rsidR="001004EF" w:rsidRPr="00605EB7">
        <w:rPr>
          <w:sz w:val="26"/>
          <w:szCs w:val="26"/>
        </w:rPr>
        <w:t>. Дальнереченск, ул. Победы,13, каб.12, тел. 8(42356) 25412</w:t>
      </w:r>
      <w:r w:rsidR="002660C7" w:rsidRPr="00605EB7">
        <w:rPr>
          <w:sz w:val="26"/>
          <w:szCs w:val="26"/>
        </w:rPr>
        <w:t>, 89020568575,</w:t>
      </w:r>
      <w:r w:rsidR="001004EF" w:rsidRPr="00605EB7">
        <w:rPr>
          <w:sz w:val="26"/>
          <w:szCs w:val="26"/>
        </w:rPr>
        <w:t xml:space="preserve"> </w:t>
      </w:r>
      <w:r w:rsidRPr="00605EB7">
        <w:rPr>
          <w:sz w:val="26"/>
          <w:szCs w:val="26"/>
        </w:rPr>
        <w:t xml:space="preserve"> E- </w:t>
      </w:r>
      <w:proofErr w:type="spellStart"/>
      <w:r w:rsidRPr="00605EB7">
        <w:rPr>
          <w:sz w:val="26"/>
          <w:szCs w:val="26"/>
        </w:rPr>
        <w:t>mail</w:t>
      </w:r>
      <w:proofErr w:type="spellEnd"/>
      <w:r w:rsidRPr="00605EB7">
        <w:rPr>
          <w:sz w:val="26"/>
          <w:szCs w:val="26"/>
        </w:rPr>
        <w:t>:</w:t>
      </w:r>
      <w:r w:rsidR="001004EF" w:rsidRPr="00605EB7">
        <w:rPr>
          <w:sz w:val="26"/>
          <w:szCs w:val="26"/>
        </w:rPr>
        <w:t xml:space="preserve"> </w:t>
      </w:r>
      <w:hyperlink r:id="rId5" w:history="1">
        <w:r w:rsidR="001004EF" w:rsidRPr="00605EB7">
          <w:rPr>
            <w:rStyle w:val="a5"/>
            <w:color w:val="auto"/>
            <w:sz w:val="26"/>
            <w:szCs w:val="26"/>
            <w:u w:val="none"/>
          </w:rPr>
          <w:t>ро</w:t>
        </w:r>
        <w:r w:rsidR="001004EF" w:rsidRPr="00605EB7">
          <w:rPr>
            <w:rStyle w:val="a5"/>
            <w:color w:val="auto"/>
            <w:sz w:val="26"/>
            <w:szCs w:val="26"/>
            <w:u w:val="none"/>
            <w:lang w:val="en-US"/>
          </w:rPr>
          <w:t>tr</w:t>
        </w:r>
        <w:r w:rsidR="001004EF" w:rsidRPr="00605EB7">
          <w:rPr>
            <w:rStyle w:val="a5"/>
            <w:color w:val="auto"/>
            <w:sz w:val="26"/>
            <w:szCs w:val="26"/>
            <w:u w:val="none"/>
          </w:rPr>
          <w:t>е</w:t>
        </w:r>
        <w:r w:rsidR="001004EF" w:rsidRPr="00605EB7">
          <w:rPr>
            <w:rStyle w:val="a5"/>
            <w:color w:val="auto"/>
            <w:sz w:val="26"/>
            <w:szCs w:val="26"/>
            <w:u w:val="none"/>
            <w:lang w:val="en-US"/>
          </w:rPr>
          <w:t>b</w:t>
        </w:r>
        <w:r w:rsidR="001004EF" w:rsidRPr="00605EB7">
          <w:rPr>
            <w:rStyle w:val="a5"/>
            <w:color w:val="auto"/>
            <w:sz w:val="26"/>
            <w:szCs w:val="26"/>
            <w:u w:val="none"/>
          </w:rPr>
          <w:t>@</w:t>
        </w:r>
        <w:r w:rsidR="001004EF" w:rsidRPr="00605EB7">
          <w:rPr>
            <w:rStyle w:val="a5"/>
            <w:color w:val="auto"/>
            <w:sz w:val="26"/>
            <w:szCs w:val="26"/>
            <w:u w:val="none"/>
            <w:lang w:val="en-US"/>
          </w:rPr>
          <w:t>dalnerokrug</w:t>
        </w:r>
        <w:r w:rsidR="001004EF" w:rsidRPr="00605EB7">
          <w:rPr>
            <w:rStyle w:val="a5"/>
            <w:color w:val="auto"/>
            <w:sz w:val="26"/>
            <w:szCs w:val="26"/>
            <w:u w:val="none"/>
          </w:rPr>
          <w:t>.ru</w:t>
        </w:r>
      </w:hyperlink>
      <w:r w:rsidR="001004EF" w:rsidRPr="00605EB7">
        <w:rPr>
          <w:sz w:val="26"/>
          <w:szCs w:val="26"/>
        </w:rPr>
        <w:t xml:space="preserve">. 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 xml:space="preserve">3. Результатом предоставления субсидии является возобновление предпринимательской деятельности на территории </w:t>
      </w:r>
      <w:proofErr w:type="spellStart"/>
      <w:r w:rsidR="001004EF" w:rsidRPr="00605EB7">
        <w:rPr>
          <w:sz w:val="26"/>
          <w:szCs w:val="26"/>
        </w:rPr>
        <w:t>Дальнереченского</w:t>
      </w:r>
      <w:proofErr w:type="spellEnd"/>
      <w:r w:rsidR="001004EF" w:rsidRPr="00605EB7">
        <w:rPr>
          <w:sz w:val="26"/>
          <w:szCs w:val="26"/>
        </w:rPr>
        <w:t xml:space="preserve"> городского округа </w:t>
      </w:r>
      <w:r w:rsidRPr="00605EB7">
        <w:rPr>
          <w:sz w:val="26"/>
          <w:szCs w:val="26"/>
        </w:rPr>
        <w:t>позднее 01 декабря  года предоставления субсидии.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 Показателем, необходимым для достижения результатов предоставления субсидии, является сохранение численности работников субъекта МСП (сохранение статуса Физического лица);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Значения показателей, необходимых для достижения результата, устанавливаются соглашением о предоставлении субсидии.</w:t>
      </w:r>
    </w:p>
    <w:p w:rsidR="00BE43B2" w:rsidRPr="00605EB7" w:rsidRDefault="0027225F" w:rsidP="00605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5EB7">
        <w:rPr>
          <w:rFonts w:ascii="Times New Roman" w:hAnsi="Times New Roman" w:cs="Times New Roman"/>
          <w:sz w:val="26"/>
          <w:szCs w:val="26"/>
        </w:rPr>
        <w:t xml:space="preserve">4. Вся дополнительная информация о проведении отбора размещена на официальном сайте </w:t>
      </w:r>
      <w:proofErr w:type="spellStart"/>
      <w:r w:rsidR="00496BA7" w:rsidRPr="00605EB7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="00496BA7" w:rsidRPr="00605EB7">
        <w:rPr>
          <w:rFonts w:ascii="Times New Roman" w:hAnsi="Times New Roman" w:cs="Times New Roman"/>
          <w:sz w:val="26"/>
          <w:szCs w:val="26"/>
        </w:rPr>
        <w:t xml:space="preserve"> </w:t>
      </w:r>
      <w:r w:rsidRPr="00605EB7">
        <w:rPr>
          <w:rFonts w:ascii="Times New Roman" w:hAnsi="Times New Roman" w:cs="Times New Roman"/>
          <w:sz w:val="26"/>
          <w:szCs w:val="26"/>
        </w:rPr>
        <w:t>городского округа по адресу: </w:t>
      </w:r>
      <w:hyperlink r:id="rId6" w:history="1">
        <w:r w:rsidR="00BE43B2" w:rsidRPr="00605EB7">
          <w:rPr>
            <w:rStyle w:val="a5"/>
            <w:rFonts w:ascii="Times New Roman" w:hAnsi="Times New Roman" w:cs="Times New Roman"/>
            <w:sz w:val="26"/>
            <w:szCs w:val="26"/>
          </w:rPr>
          <w:t>http://dalnerokrug.ru/otdel-predprinimatelstva-i-potrebitelskogo-rynka/zakonodatelstvo-v-sfere-predprinimatelstva/item/20181-postanovlenie-administratsii-dalnerechenskogo-gorodskogo-okruga-996-pa-ot-01-09-2023-g-o-poryadke-predostavleniya-subsidij-na-vozobnovlenie-predprinimatelskoj-deyatelnosti-sub-ektov-malogo-i-srednego-predprinimatelstva-a-takzhe-fizicheskikh-lits-</w:t>
        </w:r>
        <w:r w:rsidR="00BE43B2" w:rsidRPr="00605EB7">
          <w:rPr>
            <w:rStyle w:val="a5"/>
            <w:rFonts w:ascii="Times New Roman" w:hAnsi="Times New Roman" w:cs="Times New Roman"/>
            <w:sz w:val="26"/>
            <w:szCs w:val="26"/>
          </w:rPr>
          <w:lastRenderedPageBreak/>
          <w:t>primenyayushchikhspetsialnyj-nalogovyj-rezhim-nalog-na-professionalnyj-dokhod-postradavshikh-v-rezultate-chrezvychajnoj-situatsii.html</w:t>
        </w:r>
      </w:hyperlink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5. Претендент, подавший заявку на участие в отборе, должен соответствовать следующим требованиям: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605EB7">
        <w:rPr>
          <w:sz w:val="26"/>
          <w:szCs w:val="26"/>
        </w:rPr>
        <w:t xml:space="preserve">на дату, по состоянию на которую сформирована справка, полученная в результате запроса, направленного в соответствии с пунктом 18  </w:t>
      </w:r>
      <w:r w:rsidR="00C22CD8" w:rsidRPr="00605EB7">
        <w:rPr>
          <w:sz w:val="26"/>
          <w:szCs w:val="26"/>
        </w:rPr>
        <w:t>П</w:t>
      </w:r>
      <w:r w:rsidRPr="00605EB7">
        <w:rPr>
          <w:sz w:val="26"/>
          <w:szCs w:val="26"/>
        </w:rPr>
        <w:t>орядка</w:t>
      </w:r>
      <w:r w:rsidR="00FB0484" w:rsidRPr="00605EB7">
        <w:rPr>
          <w:sz w:val="26"/>
          <w:szCs w:val="26"/>
        </w:rPr>
        <w:t xml:space="preserve"> 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пострадавших в результате чрезвычайной ситуации</w:t>
      </w:r>
      <w:r w:rsidRPr="00605EB7">
        <w:rPr>
          <w:sz w:val="26"/>
          <w:szCs w:val="26"/>
        </w:rPr>
        <w:t>,</w:t>
      </w:r>
      <w:r w:rsidR="00FB0484" w:rsidRPr="00605EB7">
        <w:rPr>
          <w:sz w:val="26"/>
          <w:szCs w:val="26"/>
        </w:rPr>
        <w:t xml:space="preserve"> утвержденн</w:t>
      </w:r>
      <w:r w:rsidR="0085024A" w:rsidRPr="00605EB7">
        <w:rPr>
          <w:sz w:val="26"/>
          <w:szCs w:val="26"/>
        </w:rPr>
        <w:t xml:space="preserve">ого </w:t>
      </w:r>
      <w:r w:rsidR="00FB0484" w:rsidRPr="00605EB7">
        <w:rPr>
          <w:sz w:val="26"/>
          <w:szCs w:val="26"/>
        </w:rPr>
        <w:t xml:space="preserve">постановлением администрации </w:t>
      </w:r>
      <w:proofErr w:type="spellStart"/>
      <w:r w:rsidR="00FB0484" w:rsidRPr="00605EB7">
        <w:rPr>
          <w:sz w:val="26"/>
          <w:szCs w:val="26"/>
        </w:rPr>
        <w:t>Дальнер</w:t>
      </w:r>
      <w:r w:rsidR="0085024A" w:rsidRPr="00605EB7">
        <w:rPr>
          <w:sz w:val="26"/>
          <w:szCs w:val="26"/>
        </w:rPr>
        <w:t>е</w:t>
      </w:r>
      <w:r w:rsidR="00FB0484" w:rsidRPr="00605EB7">
        <w:rPr>
          <w:sz w:val="26"/>
          <w:szCs w:val="26"/>
        </w:rPr>
        <w:t>ченского</w:t>
      </w:r>
      <w:proofErr w:type="spellEnd"/>
      <w:r w:rsidR="00FB0484" w:rsidRPr="00605EB7">
        <w:rPr>
          <w:sz w:val="26"/>
          <w:szCs w:val="26"/>
        </w:rPr>
        <w:t xml:space="preserve"> городского округа от 01.09.2023 года № 996-па (далее – Порядок)</w:t>
      </w:r>
      <w:r w:rsidR="00BE43B2" w:rsidRPr="00605EB7">
        <w:rPr>
          <w:sz w:val="26"/>
          <w:szCs w:val="26"/>
        </w:rPr>
        <w:t xml:space="preserve">, </w:t>
      </w:r>
      <w:r w:rsidRPr="00605EB7">
        <w:rPr>
          <w:sz w:val="26"/>
          <w:szCs w:val="26"/>
        </w:rPr>
        <w:t>у</w:t>
      </w:r>
      <w:proofErr w:type="gramEnd"/>
      <w:r w:rsidRPr="00605EB7">
        <w:rPr>
          <w:sz w:val="26"/>
          <w:szCs w:val="26"/>
        </w:rPr>
        <w:t xml:space="preserve"> претендента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605EB7">
        <w:rPr>
          <w:sz w:val="26"/>
          <w:szCs w:val="26"/>
        </w:rPr>
        <w:t>на 1-е число месяца, в котором подана заявка, претенденты не являются -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605EB7">
        <w:rPr>
          <w:sz w:val="26"/>
          <w:szCs w:val="26"/>
        </w:rPr>
        <w:t>офшорного</w:t>
      </w:r>
      <w:proofErr w:type="spellEnd"/>
      <w:r w:rsidRPr="00605EB7">
        <w:rPr>
          <w:sz w:val="26"/>
          <w:szCs w:val="26"/>
        </w:rPr>
        <w:t>) владения активами в Российской Федерации (далее</w:t>
      </w:r>
      <w:r w:rsidR="00C22CD8" w:rsidRPr="00605EB7">
        <w:rPr>
          <w:sz w:val="26"/>
          <w:szCs w:val="26"/>
        </w:rPr>
        <w:t xml:space="preserve"> </w:t>
      </w:r>
      <w:r w:rsidR="0085024A" w:rsidRPr="00605EB7">
        <w:rPr>
          <w:sz w:val="26"/>
          <w:szCs w:val="26"/>
        </w:rPr>
        <w:t xml:space="preserve">- </w:t>
      </w:r>
      <w:proofErr w:type="spellStart"/>
      <w:r w:rsidRPr="00605EB7">
        <w:rPr>
          <w:sz w:val="26"/>
          <w:szCs w:val="26"/>
        </w:rPr>
        <w:t>офшорные</w:t>
      </w:r>
      <w:proofErr w:type="spellEnd"/>
      <w:r w:rsidRPr="00605EB7">
        <w:rPr>
          <w:sz w:val="26"/>
          <w:szCs w:val="26"/>
        </w:rPr>
        <w:t xml:space="preserve"> компании), а также российскими юридическими лицами, в уставном (складочном) капитале которых доля прямого или</w:t>
      </w:r>
      <w:proofErr w:type="gramEnd"/>
      <w:r w:rsidRPr="00605EB7">
        <w:rPr>
          <w:sz w:val="26"/>
          <w:szCs w:val="26"/>
        </w:rPr>
        <w:t xml:space="preserve"> косвенного (через третьих лиц) участия </w:t>
      </w:r>
      <w:proofErr w:type="spellStart"/>
      <w:r w:rsidRPr="00605EB7">
        <w:rPr>
          <w:sz w:val="26"/>
          <w:szCs w:val="26"/>
        </w:rPr>
        <w:t>офшорных</w:t>
      </w:r>
      <w:proofErr w:type="spellEnd"/>
      <w:r w:rsidRPr="00605EB7">
        <w:rPr>
          <w:sz w:val="26"/>
          <w:szCs w:val="26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605EB7">
        <w:rPr>
          <w:sz w:val="26"/>
          <w:szCs w:val="26"/>
        </w:rPr>
        <w:t xml:space="preserve">При расчете доли участия </w:t>
      </w:r>
      <w:proofErr w:type="spellStart"/>
      <w:r w:rsidRPr="00605EB7">
        <w:rPr>
          <w:sz w:val="26"/>
          <w:szCs w:val="26"/>
        </w:rPr>
        <w:t>офшорных</w:t>
      </w:r>
      <w:proofErr w:type="spellEnd"/>
      <w:r w:rsidRPr="00605EB7">
        <w:rPr>
          <w:sz w:val="26"/>
          <w:szCs w:val="26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605EB7">
        <w:rPr>
          <w:sz w:val="26"/>
          <w:szCs w:val="26"/>
        </w:rPr>
        <w:t>офшорных</w:t>
      </w:r>
      <w:proofErr w:type="spellEnd"/>
      <w:r w:rsidRPr="00605EB7">
        <w:rPr>
          <w:sz w:val="26"/>
          <w:szCs w:val="26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605EB7">
        <w:rPr>
          <w:sz w:val="26"/>
          <w:szCs w:val="26"/>
        </w:rPr>
        <w:t>офшорных</w:t>
      </w:r>
      <w:proofErr w:type="spellEnd"/>
      <w:r w:rsidRPr="00605EB7">
        <w:rPr>
          <w:sz w:val="26"/>
          <w:szCs w:val="26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605EB7">
        <w:rPr>
          <w:sz w:val="26"/>
          <w:szCs w:val="26"/>
        </w:rPr>
        <w:t xml:space="preserve"> публичных акционерных обществ;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 xml:space="preserve">на 1-е число месяца, в котором подана заявка, претендент не получает средства из бюджета </w:t>
      </w:r>
      <w:proofErr w:type="spellStart"/>
      <w:r w:rsidR="00496BA7" w:rsidRPr="00605EB7">
        <w:rPr>
          <w:sz w:val="26"/>
          <w:szCs w:val="26"/>
        </w:rPr>
        <w:t>Дальнереченского</w:t>
      </w:r>
      <w:proofErr w:type="spellEnd"/>
      <w:r w:rsidR="00496BA7" w:rsidRPr="00605EB7">
        <w:rPr>
          <w:sz w:val="26"/>
          <w:szCs w:val="26"/>
        </w:rPr>
        <w:t xml:space="preserve"> </w:t>
      </w:r>
      <w:r w:rsidRPr="00605EB7">
        <w:rPr>
          <w:sz w:val="26"/>
          <w:szCs w:val="26"/>
        </w:rPr>
        <w:t xml:space="preserve">городского округа на основании иных нормативных правовых актов </w:t>
      </w:r>
      <w:proofErr w:type="spellStart"/>
      <w:r w:rsidR="00496BA7" w:rsidRPr="00605EB7">
        <w:rPr>
          <w:sz w:val="26"/>
          <w:szCs w:val="26"/>
        </w:rPr>
        <w:t>Дальнереченского</w:t>
      </w:r>
      <w:proofErr w:type="spellEnd"/>
      <w:r w:rsidR="00496BA7" w:rsidRPr="00605EB7">
        <w:rPr>
          <w:sz w:val="26"/>
          <w:szCs w:val="26"/>
        </w:rPr>
        <w:t xml:space="preserve"> </w:t>
      </w:r>
      <w:r w:rsidRPr="00605EB7">
        <w:rPr>
          <w:sz w:val="26"/>
          <w:szCs w:val="26"/>
        </w:rPr>
        <w:t>городского округа на цели, установленные пунктом 3 Порядка.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6. К участию в отборе допускаются претенденты на получение субсидий, отвечающие следующим критериям:</w:t>
      </w:r>
    </w:p>
    <w:p w:rsidR="00B44DEA" w:rsidRPr="00605EB7" w:rsidRDefault="00254ECE" w:rsidP="00605EB7">
      <w:pPr>
        <w:tabs>
          <w:tab w:val="left" w:pos="3314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EB7">
        <w:rPr>
          <w:rFonts w:ascii="Times New Roman" w:hAnsi="Times New Roman" w:cs="Times New Roman"/>
          <w:color w:val="FF0000"/>
          <w:sz w:val="26"/>
          <w:szCs w:val="26"/>
        </w:rPr>
        <w:t xml:space="preserve">           </w:t>
      </w:r>
      <w:proofErr w:type="gramStart"/>
      <w:r w:rsidR="0027225F" w:rsidRPr="00605EB7">
        <w:rPr>
          <w:rFonts w:ascii="Times New Roman" w:hAnsi="Times New Roman" w:cs="Times New Roman"/>
          <w:sz w:val="26"/>
          <w:szCs w:val="26"/>
        </w:rPr>
        <w:t xml:space="preserve">субъекты </w:t>
      </w:r>
      <w:r w:rsidR="00496BA7" w:rsidRPr="00605EB7">
        <w:rPr>
          <w:rFonts w:ascii="Times New Roman" w:hAnsi="Times New Roman" w:cs="Times New Roman"/>
          <w:sz w:val="26"/>
          <w:szCs w:val="26"/>
        </w:rPr>
        <w:t>малого и среднего предпринимательства</w:t>
      </w:r>
      <w:r w:rsidR="00B44DEA" w:rsidRPr="00605EB7">
        <w:rPr>
          <w:rFonts w:ascii="Times New Roman" w:hAnsi="Times New Roman" w:cs="Times New Roman"/>
          <w:sz w:val="26"/>
          <w:szCs w:val="26"/>
        </w:rPr>
        <w:t xml:space="preserve"> </w:t>
      </w:r>
      <w:r w:rsidR="0027225F" w:rsidRPr="00605EB7">
        <w:rPr>
          <w:rFonts w:ascii="Times New Roman" w:hAnsi="Times New Roman" w:cs="Times New Roman"/>
          <w:sz w:val="26"/>
          <w:szCs w:val="26"/>
        </w:rPr>
        <w:t xml:space="preserve"> и </w:t>
      </w:r>
      <w:r w:rsidR="00B44DEA" w:rsidRPr="00605EB7">
        <w:rPr>
          <w:rFonts w:ascii="Times New Roman" w:hAnsi="Times New Roman" w:cs="Times New Roman"/>
          <w:sz w:val="26"/>
          <w:szCs w:val="26"/>
        </w:rPr>
        <w:t>ф</w:t>
      </w:r>
      <w:r w:rsidR="0027225F" w:rsidRPr="00605EB7">
        <w:rPr>
          <w:rFonts w:ascii="Times New Roman" w:hAnsi="Times New Roman" w:cs="Times New Roman"/>
          <w:sz w:val="26"/>
          <w:szCs w:val="26"/>
        </w:rPr>
        <w:t xml:space="preserve">изические лица, пострадавшие в результате чрезвычайной ситуации, возникшей на территории </w:t>
      </w:r>
      <w:proofErr w:type="spellStart"/>
      <w:r w:rsidR="00496BA7" w:rsidRPr="00605EB7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="00496BA7" w:rsidRPr="00605EB7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="0027225F" w:rsidRPr="00605EB7">
        <w:rPr>
          <w:rFonts w:ascii="Times New Roman" w:hAnsi="Times New Roman" w:cs="Times New Roman"/>
          <w:sz w:val="26"/>
          <w:szCs w:val="26"/>
        </w:rPr>
        <w:t>в августе</w:t>
      </w:r>
      <w:r w:rsidR="00B44DEA" w:rsidRPr="00605EB7">
        <w:rPr>
          <w:rFonts w:ascii="Times New Roman" w:hAnsi="Times New Roman" w:cs="Times New Roman"/>
          <w:sz w:val="26"/>
          <w:szCs w:val="26"/>
        </w:rPr>
        <w:t xml:space="preserve"> (сентябре)</w:t>
      </w:r>
      <w:r w:rsidR="0027225F" w:rsidRPr="00605EB7">
        <w:rPr>
          <w:rFonts w:ascii="Times New Roman" w:hAnsi="Times New Roman" w:cs="Times New Roman"/>
          <w:sz w:val="26"/>
          <w:szCs w:val="26"/>
        </w:rPr>
        <w:t xml:space="preserve"> 2023 года, в отношении которых составлен  акт о подтверждении затопления или подтопления нежилых объектов</w:t>
      </w:r>
      <w:r w:rsidR="00B44DEA" w:rsidRPr="00605EB7">
        <w:rPr>
          <w:rFonts w:ascii="Times New Roman" w:hAnsi="Times New Roman" w:cs="Times New Roman"/>
          <w:sz w:val="26"/>
          <w:szCs w:val="26"/>
        </w:rPr>
        <w:t xml:space="preserve"> субъектов МСП, а также </w:t>
      </w:r>
      <w:r w:rsidRPr="00605EB7">
        <w:rPr>
          <w:rFonts w:ascii="Times New Roman" w:hAnsi="Times New Roman" w:cs="Times New Roman"/>
          <w:sz w:val="26"/>
          <w:szCs w:val="26"/>
        </w:rPr>
        <w:t>Ф</w:t>
      </w:r>
      <w:r w:rsidR="00B44DEA" w:rsidRPr="00605EB7">
        <w:rPr>
          <w:rFonts w:ascii="Times New Roman" w:hAnsi="Times New Roman" w:cs="Times New Roman"/>
          <w:sz w:val="26"/>
          <w:szCs w:val="26"/>
        </w:rPr>
        <w:t>изических лиц,</w:t>
      </w:r>
      <w:r w:rsidR="0027225F" w:rsidRPr="00605EB7">
        <w:rPr>
          <w:rFonts w:ascii="Times New Roman" w:hAnsi="Times New Roman" w:cs="Times New Roman"/>
          <w:sz w:val="26"/>
          <w:szCs w:val="26"/>
        </w:rPr>
        <w:t xml:space="preserve"> в соответствии с постановлением </w:t>
      </w:r>
      <w:r w:rsidR="00FB0484" w:rsidRPr="00605EB7">
        <w:rPr>
          <w:rFonts w:ascii="Times New Roman" w:hAnsi="Times New Roman" w:cs="Times New Roman"/>
          <w:sz w:val="26"/>
          <w:szCs w:val="26"/>
        </w:rPr>
        <w:t>а</w:t>
      </w:r>
      <w:r w:rsidR="0027225F" w:rsidRPr="00605EB7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496BA7" w:rsidRPr="00605EB7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="00496BA7" w:rsidRPr="00605EB7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="0027225F" w:rsidRPr="00605EB7">
        <w:rPr>
          <w:rFonts w:ascii="Times New Roman" w:hAnsi="Times New Roman" w:cs="Times New Roman"/>
          <w:sz w:val="26"/>
          <w:szCs w:val="26"/>
        </w:rPr>
        <w:t xml:space="preserve">от </w:t>
      </w:r>
      <w:r w:rsidR="00B44DEA" w:rsidRPr="00605EB7">
        <w:rPr>
          <w:rFonts w:ascii="Times New Roman" w:hAnsi="Times New Roman" w:cs="Times New Roman"/>
          <w:sz w:val="26"/>
          <w:szCs w:val="26"/>
        </w:rPr>
        <w:t>01.09.</w:t>
      </w:r>
      <w:r w:rsidR="0027225F" w:rsidRPr="00605EB7">
        <w:rPr>
          <w:rFonts w:ascii="Times New Roman" w:hAnsi="Times New Roman" w:cs="Times New Roman"/>
          <w:sz w:val="26"/>
          <w:szCs w:val="26"/>
        </w:rPr>
        <w:t>2023г. №</w:t>
      </w:r>
      <w:r w:rsidR="00B44DEA" w:rsidRPr="00605EB7">
        <w:rPr>
          <w:rFonts w:ascii="Times New Roman" w:hAnsi="Times New Roman" w:cs="Times New Roman"/>
          <w:sz w:val="26"/>
          <w:szCs w:val="26"/>
        </w:rPr>
        <w:t xml:space="preserve">995-па </w:t>
      </w:r>
      <w:r w:rsidR="0027225F" w:rsidRPr="00605EB7">
        <w:rPr>
          <w:rFonts w:ascii="Times New Roman" w:hAnsi="Times New Roman" w:cs="Times New Roman"/>
          <w:sz w:val="26"/>
          <w:szCs w:val="26"/>
        </w:rPr>
        <w:t xml:space="preserve"> «</w:t>
      </w:r>
      <w:r w:rsidR="00B44DEA" w:rsidRPr="00605EB7">
        <w:rPr>
          <w:rFonts w:ascii="Times New Roman" w:hAnsi="Times New Roman" w:cs="Times New Roman"/>
          <w:sz w:val="26"/>
          <w:szCs w:val="26"/>
        </w:rPr>
        <w:t>О создании комиссии по подтверждению (</w:t>
      </w:r>
      <w:proofErr w:type="spellStart"/>
      <w:r w:rsidR="00B44DEA" w:rsidRPr="00605EB7">
        <w:rPr>
          <w:rFonts w:ascii="Times New Roman" w:hAnsi="Times New Roman" w:cs="Times New Roman"/>
          <w:sz w:val="26"/>
          <w:szCs w:val="26"/>
        </w:rPr>
        <w:t>неподтверждению</w:t>
      </w:r>
      <w:proofErr w:type="spellEnd"/>
      <w:proofErr w:type="gramEnd"/>
      <w:r w:rsidR="00B44DEA" w:rsidRPr="00605EB7">
        <w:rPr>
          <w:rFonts w:ascii="Times New Roman" w:hAnsi="Times New Roman" w:cs="Times New Roman"/>
          <w:sz w:val="26"/>
          <w:szCs w:val="26"/>
        </w:rPr>
        <w:t xml:space="preserve">) затопления или подтопления нежилых объектов субъектов малого и среднего предпринимательства, а также физических лиц, </w:t>
      </w:r>
      <w:r w:rsidR="00B44DEA" w:rsidRPr="00605EB7">
        <w:rPr>
          <w:rFonts w:ascii="Times New Roman" w:hAnsi="Times New Roman" w:cs="Times New Roman"/>
          <w:bCs/>
          <w:sz w:val="26"/>
          <w:szCs w:val="26"/>
        </w:rPr>
        <w:t>применяющих</w:t>
      </w:r>
      <w:r w:rsidR="00B44DEA" w:rsidRPr="00605EB7">
        <w:rPr>
          <w:rFonts w:ascii="Times New Roman" w:hAnsi="Times New Roman" w:cs="Times New Roman"/>
          <w:sz w:val="26"/>
          <w:szCs w:val="26"/>
        </w:rPr>
        <w:t xml:space="preserve"> специальный налоговый режим «Налог на профессиональный доход», оказавшихся </w:t>
      </w:r>
      <w:r w:rsidR="00B44DEA" w:rsidRPr="00605EB7">
        <w:rPr>
          <w:rFonts w:ascii="Times New Roman" w:hAnsi="Times New Roman" w:cs="Times New Roman"/>
          <w:sz w:val="26"/>
          <w:szCs w:val="26"/>
        </w:rPr>
        <w:lastRenderedPageBreak/>
        <w:t xml:space="preserve">в границах зоны чрезвычайной ситуации, сложившейся на территории </w:t>
      </w:r>
      <w:proofErr w:type="spellStart"/>
      <w:r w:rsidR="00B44DEA" w:rsidRPr="00605EB7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="00B44DEA" w:rsidRPr="00605EB7">
        <w:rPr>
          <w:rFonts w:ascii="Times New Roman" w:hAnsi="Times New Roman" w:cs="Times New Roman"/>
          <w:sz w:val="26"/>
          <w:szCs w:val="26"/>
        </w:rPr>
        <w:t xml:space="preserve"> городского округа в 2023 году»</w:t>
      </w:r>
      <w:r w:rsidRPr="00605EB7">
        <w:rPr>
          <w:rFonts w:ascii="Times New Roman" w:hAnsi="Times New Roman" w:cs="Times New Roman"/>
          <w:sz w:val="26"/>
          <w:szCs w:val="26"/>
        </w:rPr>
        <w:t>;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претендент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 претендент</w:t>
      </w:r>
      <w:r w:rsidR="001511AC" w:rsidRPr="00605EB7">
        <w:rPr>
          <w:sz w:val="26"/>
          <w:szCs w:val="26"/>
        </w:rPr>
        <w:t xml:space="preserve">-субъект МСП </w:t>
      </w:r>
      <w:r w:rsidRPr="00605EB7">
        <w:rPr>
          <w:sz w:val="26"/>
          <w:szCs w:val="26"/>
        </w:rPr>
        <w:t>должен быть включен в Единый реестр субъектов малого и среднего предпринимательства, ведение которого осуществляет Федеральная налоговая служба Российской Федерации (официальный сайт </w:t>
      </w:r>
      <w:hyperlink r:id="rId7" w:history="1">
        <w:r w:rsidRPr="00605EB7">
          <w:rPr>
            <w:rStyle w:val="a5"/>
            <w:color w:val="auto"/>
            <w:sz w:val="26"/>
            <w:szCs w:val="26"/>
            <w:u w:val="none"/>
          </w:rPr>
          <w:t>https://rmsp.nalog.ru</w:t>
        </w:r>
      </w:hyperlink>
      <w:r w:rsidRPr="00605EB7">
        <w:rPr>
          <w:sz w:val="26"/>
          <w:szCs w:val="26"/>
        </w:rPr>
        <w:t>);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 основными видами осуществляемой экономической деятельности претендента по состоянию на 01 августа 2023 года, являются виды экономической деятельности, установленные в соответствии с Общероссийским классификатором видов экономической деятельности (ОК 029-2014 (КДЕС</w:t>
      </w:r>
      <w:proofErr w:type="gramStart"/>
      <w:r w:rsidRPr="00605EB7">
        <w:rPr>
          <w:sz w:val="26"/>
          <w:szCs w:val="26"/>
        </w:rPr>
        <w:t xml:space="preserve"> Р</w:t>
      </w:r>
      <w:proofErr w:type="gramEnd"/>
      <w:r w:rsidRPr="00605EB7">
        <w:rPr>
          <w:sz w:val="26"/>
          <w:szCs w:val="26"/>
        </w:rPr>
        <w:t>ед.2), принятым приказом Росстата от 31 января 2014 года № 14-ст, за исключением раздела А;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 xml:space="preserve"> претенденты осуществляют деятельность на территории  </w:t>
      </w:r>
      <w:proofErr w:type="spellStart"/>
      <w:r w:rsidR="00496BA7" w:rsidRPr="00605EB7">
        <w:rPr>
          <w:sz w:val="26"/>
          <w:szCs w:val="26"/>
        </w:rPr>
        <w:t>Дальнереченского</w:t>
      </w:r>
      <w:proofErr w:type="spellEnd"/>
      <w:r w:rsidR="00496BA7" w:rsidRPr="00605EB7">
        <w:rPr>
          <w:sz w:val="26"/>
          <w:szCs w:val="26"/>
        </w:rPr>
        <w:t xml:space="preserve"> городского округа </w:t>
      </w:r>
      <w:r w:rsidRPr="00605EB7">
        <w:rPr>
          <w:sz w:val="26"/>
          <w:szCs w:val="26"/>
        </w:rPr>
        <w:t>городского округа;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 </w:t>
      </w:r>
      <w:proofErr w:type="gramStart"/>
      <w:r w:rsidRPr="00605EB7">
        <w:rPr>
          <w:sz w:val="26"/>
          <w:szCs w:val="26"/>
        </w:rPr>
        <w:t>согласие претендента</w:t>
      </w:r>
      <w:r w:rsidR="00395695" w:rsidRPr="00605EB7">
        <w:rPr>
          <w:sz w:val="26"/>
          <w:szCs w:val="26"/>
        </w:rPr>
        <w:t xml:space="preserve">, </w:t>
      </w:r>
      <w:r w:rsidRPr="00605EB7">
        <w:rPr>
          <w:sz w:val="26"/>
          <w:szCs w:val="26"/>
        </w:rPr>
        <w:t>лиц, получающих средства на основании договоров (соглашений), заключенных в целях исполнения обязательств по соглашению на соблюдение запрета на приобретение, за счет полученных из бюджет</w:t>
      </w:r>
      <w:r w:rsidR="00254ECE" w:rsidRPr="00605EB7">
        <w:rPr>
          <w:sz w:val="26"/>
          <w:szCs w:val="26"/>
        </w:rPr>
        <w:t>а</w:t>
      </w:r>
      <w:r w:rsidR="00496BA7" w:rsidRPr="00605EB7">
        <w:rPr>
          <w:sz w:val="26"/>
          <w:szCs w:val="26"/>
        </w:rPr>
        <w:t xml:space="preserve"> </w:t>
      </w:r>
      <w:proofErr w:type="spellStart"/>
      <w:r w:rsidR="00496BA7" w:rsidRPr="00605EB7">
        <w:rPr>
          <w:sz w:val="26"/>
          <w:szCs w:val="26"/>
        </w:rPr>
        <w:t>Дальнереченского</w:t>
      </w:r>
      <w:proofErr w:type="spellEnd"/>
      <w:r w:rsidR="00496BA7" w:rsidRPr="00605EB7">
        <w:rPr>
          <w:sz w:val="26"/>
          <w:szCs w:val="26"/>
        </w:rPr>
        <w:t xml:space="preserve"> городского округа </w:t>
      </w:r>
      <w:r w:rsidRPr="00605EB7">
        <w:rPr>
          <w:sz w:val="26"/>
          <w:szCs w:val="26"/>
        </w:rPr>
        <w:t>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 и комплектующих изделий (в случае предоставления субсидии на финансовое обеспечение затрат);</w:t>
      </w:r>
      <w:proofErr w:type="gramEnd"/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605EB7">
        <w:rPr>
          <w:sz w:val="26"/>
          <w:szCs w:val="26"/>
        </w:rPr>
        <w:t>согласие претендента</w:t>
      </w:r>
      <w:r w:rsidR="00395695" w:rsidRPr="00605EB7">
        <w:rPr>
          <w:sz w:val="26"/>
          <w:szCs w:val="26"/>
        </w:rPr>
        <w:t xml:space="preserve">, </w:t>
      </w:r>
      <w:r w:rsidRPr="00605EB7">
        <w:rPr>
          <w:sz w:val="26"/>
          <w:szCs w:val="26"/>
        </w:rPr>
        <w:t>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</w:t>
      </w:r>
      <w:proofErr w:type="gramEnd"/>
      <w:r w:rsidRPr="00605EB7">
        <w:rPr>
          <w:sz w:val="26"/>
          <w:szCs w:val="26"/>
        </w:rPr>
        <w:t xml:space="preserve">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соглашение.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7. Заявка предоставляется претендентом по форме согласно Приложению № 1 к  Порядку.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Заявка предоставляется на бумажном носителе в двух экземплярах.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Заявка должна быть заполнена по всем пунктам (в случае отсутствия данных ставится прочерк).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К заявке претендент прилагает следующие документы: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 согласие на обработку персональных данных по форме согласно приложению № 2  к Порядку;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 копию документа, удостоверяющего личность (для индивидуальных предпринимателей и Физических лиц);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 сведения (документы) о наличии действующего расчетного счета;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lastRenderedPageBreak/>
        <w:t> копия патента (в случае обращения за субсидией на  возмещение части затрат, связанных с уплатой ежемесячных налоговых платежей при применении патентной системы налогообложения (не более чем за два месяца);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 копию платежных поручений об оплате патента (в случае обращения за субсидией на возмещение части затрат, связанных с уплатой ежемесячных налоговых платежей при применении патентной системы налогообложения (не более чем за два месяца);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 </w:t>
      </w:r>
      <w:proofErr w:type="gramStart"/>
      <w:r w:rsidRPr="00605EB7">
        <w:rPr>
          <w:sz w:val="26"/>
          <w:szCs w:val="26"/>
        </w:rPr>
        <w:t>копию действующего на дату подачи заявки и документов к ней договора аренды помещения, которое используется претендентом для осуществления деятельности в соответствии с подпунктом г) пункта 5  Порядка, а также дополнительные соглашения к такому договору (при наличии), акт приема-передачи помещения (при наличии) (в случае обращения за субсидией на финансовое обеспечение (возмещение) затрат, связанных с арендой помещения);</w:t>
      </w:r>
      <w:proofErr w:type="gramEnd"/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 копии платежных поручений (с отметкой банка об исполнении), подтверждающих уплату арендных платежей, связанных с осуществлением деятельности, за текущий финансовый год (в случае обращения за субсидией на финансовое обеспечение (возмещение) затрат, связанных с арендой помещения);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 сметную документацию на ремонт помещения (в том числе арендованного) (в случае обращения за субсидией на финансовое обеспечение (возмещение) затрат, связанных с ремонтом помещения, в том числе арендованного);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 </w:t>
      </w:r>
      <w:proofErr w:type="gramStart"/>
      <w:r w:rsidRPr="00605EB7">
        <w:rPr>
          <w:sz w:val="26"/>
          <w:szCs w:val="26"/>
        </w:rPr>
        <w:t>отчет о затратах, согласно Приложению № 3  к Порядку  с обязательным приложением договоров, платежных поручений с отметкой банка об оплате, счетов, счетов-фактур, товарных накладных, кассовых и товарных чеков, выданных на имя получателя субсидии, указывающие наименование товара (работ, услуг) и иных документов, подтверждающих фактически понесенные и оплаченные расходы, оформленные на получателя субсидии (в случае обращения за субсидией на возмещение затрат);</w:t>
      </w:r>
      <w:proofErr w:type="gramEnd"/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 сведения о постановке на учет в качестве налогоплательщика налога на профессиональный доход.</w:t>
      </w:r>
    </w:p>
    <w:p w:rsidR="00395695" w:rsidRPr="00605EB7" w:rsidRDefault="00395695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справку о состоянии расчетов (доходов) по налогу на профессиональный доход по форме КНД 1122036, выданную межрайонной ИФНС России № 9 по Приморскому краю.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Вышеперечисленные документы предоставляются лично: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605EB7">
        <w:rPr>
          <w:sz w:val="26"/>
          <w:szCs w:val="26"/>
        </w:rPr>
        <w:t>руководителем субъекта МСП (лицом, имеющим право без доверенности действовать от имени субъекта МСП, либо представителем субъекта МСП на основании доверенности, выданной субъектом МСП, Физическим лицом.</w:t>
      </w:r>
      <w:proofErr w:type="gramEnd"/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b/>
          <w:sz w:val="26"/>
          <w:szCs w:val="26"/>
        </w:rPr>
        <w:t>Подача заявки с пакетом документов по почте не предусмотрена</w:t>
      </w:r>
      <w:r w:rsidRPr="00605EB7">
        <w:rPr>
          <w:sz w:val="26"/>
          <w:szCs w:val="26"/>
        </w:rPr>
        <w:t>.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Копии предоставляемых документов должны быть заверены словами «копия верна» и подписью руководителя (или лица, действующего по доверенности от имени субъекта МСП) или Физического лица, прошиты, пронумерованы и скреплены печатью (при наличии).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Наличие в документах подчисток, приписок, зачеркнутых слов и иных неоговоренных в них исправлений, а также повреждений, не позволяющих однозначно истолковывать их содержание, не допускается.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Претендент несет ответственность за полноту и достоверность сведений, содержащихся в документах, предоставленных для получения субсидии.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К участию в отборе допускаются заявки, отвечающие требованиям Порядка.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Для участия в отборе претендент вправе подать одну заявку.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lastRenderedPageBreak/>
        <w:t>8. Претендент может отозвать свою заявку до даты окончания срока приема заявок, указанного в объявлении. Для этого претендент письменно в срок не позднее 2 рабочих дней до даты окончания срока приема заявок уведомляет уполномоченный орган о своем решении. Уполномоченный орган в течение одного рабочего дня со дня получения уведомления осуществляет возврат предоставленных претендентом заявки и всех документов, прилагаемых к ней.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9. Претендент имеет право внести изменения в поданную заявку не позднее, чем за два рабочих дня до даты окончания срока их приема. Для этого претендент письменно уведомляет уполномоченный орган в срок не позднее 5 рабочих дней до даты окончания срока приема заявок и прилагает изменения к заявке, изложив их в форме таблицы поправок в произвольной форме.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10. Правила рассмотрения и оценки заявок претендентов.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Заявки, поступившие в адрес уполномоченного органа в течение срока приема заявок, указанного в объявлении, регистрируются в журнале регистрации заявок на участие в отборе в соответствии с Приложением № 4  Порядка. Отметка о регистрации заявки ставится на экземпляре претендента с указанием даты и времени их подачи.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 Уполномоченный орган:</w:t>
      </w:r>
    </w:p>
    <w:p w:rsidR="000C358A" w:rsidRPr="00605EB7" w:rsidRDefault="000C358A" w:rsidP="00605EB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EB7">
        <w:rPr>
          <w:rFonts w:ascii="Times New Roman" w:hAnsi="Times New Roman" w:cs="Times New Roman"/>
          <w:sz w:val="26"/>
          <w:szCs w:val="26"/>
        </w:rPr>
        <w:t xml:space="preserve">а) в течение 1 (одного) рабочего дня </w:t>
      </w:r>
      <w:proofErr w:type="gramStart"/>
      <w:r w:rsidRPr="00605EB7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605EB7">
        <w:rPr>
          <w:rFonts w:ascii="Times New Roman" w:hAnsi="Times New Roman" w:cs="Times New Roman"/>
          <w:sz w:val="26"/>
          <w:szCs w:val="26"/>
        </w:rPr>
        <w:t xml:space="preserve"> заявки и прилагаемых документов в рамках межведомственного информационного взаимодействия запрашивает в отношении претендента следующие документы:</w:t>
      </w:r>
    </w:p>
    <w:p w:rsidR="000C358A" w:rsidRPr="00605EB7" w:rsidRDefault="000C358A" w:rsidP="00605EB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EB7">
        <w:rPr>
          <w:rFonts w:ascii="Times New Roman" w:hAnsi="Times New Roman" w:cs="Times New Roman"/>
          <w:sz w:val="26"/>
          <w:szCs w:val="26"/>
        </w:rPr>
        <w:t xml:space="preserve"> справку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0C358A" w:rsidRPr="00605EB7" w:rsidRDefault="000C358A" w:rsidP="00605EB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EB7">
        <w:rPr>
          <w:rFonts w:ascii="Times New Roman" w:hAnsi="Times New Roman" w:cs="Times New Roman"/>
          <w:sz w:val="26"/>
          <w:szCs w:val="26"/>
        </w:rPr>
        <w:t>справку о наличии положительного, отрицательного или нулевого сальдо ЕНС налогоплательщика, плательщика сбора, плательщика страховых взносов или налогового агента;</w:t>
      </w:r>
    </w:p>
    <w:p w:rsidR="000C358A" w:rsidRPr="00605EB7" w:rsidRDefault="000C358A" w:rsidP="00605EB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EB7">
        <w:rPr>
          <w:rFonts w:ascii="Times New Roman" w:hAnsi="Times New Roman" w:cs="Times New Roman"/>
          <w:sz w:val="26"/>
          <w:szCs w:val="26"/>
        </w:rPr>
        <w:t xml:space="preserve"> копию формы Сведений о среднесписочной численности работников за предшествующий календарный год (</w:t>
      </w:r>
      <w:proofErr w:type="gramStart"/>
      <w:r w:rsidRPr="00605EB7">
        <w:rPr>
          <w:rFonts w:ascii="Times New Roman" w:hAnsi="Times New Roman" w:cs="Times New Roman"/>
          <w:sz w:val="26"/>
          <w:szCs w:val="26"/>
        </w:rPr>
        <w:t>утверждена</w:t>
      </w:r>
      <w:proofErr w:type="gramEnd"/>
      <w:r w:rsidRPr="00605EB7">
        <w:rPr>
          <w:rFonts w:ascii="Times New Roman" w:hAnsi="Times New Roman" w:cs="Times New Roman"/>
          <w:sz w:val="26"/>
          <w:szCs w:val="26"/>
        </w:rPr>
        <w:t xml:space="preserve"> Приказом Федеральной налоговой службы России от 29.09.2022   № ЕД-7-11/878@ КНД 1151111);</w:t>
      </w:r>
    </w:p>
    <w:p w:rsidR="000C358A" w:rsidRPr="00605EB7" w:rsidRDefault="000C358A" w:rsidP="00605EB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EB7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 (ИП), выданную не ранее 30 дней до даты подачи документов</w:t>
      </w:r>
      <w:r w:rsidR="0030693F" w:rsidRPr="00605EB7">
        <w:rPr>
          <w:rFonts w:ascii="Times New Roman" w:hAnsi="Times New Roman" w:cs="Times New Roman"/>
          <w:sz w:val="26"/>
          <w:szCs w:val="26"/>
        </w:rPr>
        <w:t>;</w:t>
      </w:r>
    </w:p>
    <w:p w:rsidR="00922D43" w:rsidRPr="00605EB7" w:rsidRDefault="0027225F" w:rsidP="00605EB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EB7">
        <w:rPr>
          <w:sz w:val="26"/>
          <w:szCs w:val="26"/>
        </w:rPr>
        <w:t xml:space="preserve">б) </w:t>
      </w:r>
      <w:r w:rsidR="00922D43" w:rsidRPr="00605EB7">
        <w:rPr>
          <w:rFonts w:ascii="Times New Roman" w:hAnsi="Times New Roman" w:cs="Times New Roman"/>
          <w:sz w:val="26"/>
          <w:szCs w:val="26"/>
        </w:rPr>
        <w:t xml:space="preserve">рассматривает заявки и приложенные к ним документы на соответствие критериям и требованиям, предусмотренным настоящим Порядком и установленным в объявлении, в течение пяти рабочих дней со дня, следующего за днем окончания срока приема заявок, указанного в объявлении, и  принимает в форме распоряжения администрации </w:t>
      </w:r>
      <w:proofErr w:type="spellStart"/>
      <w:r w:rsidR="00922D43" w:rsidRPr="00605EB7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="00922D43" w:rsidRPr="00605EB7">
        <w:rPr>
          <w:rFonts w:ascii="Times New Roman" w:hAnsi="Times New Roman" w:cs="Times New Roman"/>
          <w:sz w:val="26"/>
          <w:szCs w:val="26"/>
        </w:rPr>
        <w:t xml:space="preserve"> городского округа одно из следующих решений:</w:t>
      </w:r>
    </w:p>
    <w:p w:rsidR="00922D43" w:rsidRPr="00605EB7" w:rsidRDefault="00922D43" w:rsidP="00605EB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EB7">
        <w:rPr>
          <w:rFonts w:ascii="Times New Roman" w:hAnsi="Times New Roman" w:cs="Times New Roman"/>
          <w:sz w:val="26"/>
          <w:szCs w:val="26"/>
        </w:rPr>
        <w:t xml:space="preserve">о предоставлении субсидии; </w:t>
      </w:r>
    </w:p>
    <w:p w:rsidR="00922D43" w:rsidRPr="00605EB7" w:rsidRDefault="00922D43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об отклонении заявки (при наличии оснований, указанных в пункте 19 настоящего Порядка)</w:t>
      </w:r>
      <w:r w:rsidR="0030693F" w:rsidRPr="00605EB7">
        <w:rPr>
          <w:sz w:val="26"/>
          <w:szCs w:val="26"/>
        </w:rPr>
        <w:t>;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в) в течение 1 рабочего дня со дня принятия решения, указанного в подпункте «б» настоящего пункта: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уведомляет субъект МСП и Физическое лицо об отклонении заявки (с указанием оснований отказа) при принятии решения об отклонении заявки;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направляет субъекту МСП и Физическому лицу соглашение о предоставлении субсидии при принятии решения о предоставлении субсидии.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lastRenderedPageBreak/>
        <w:t>11. Основаниями для отклонения заявки претендента, на стадии рассмотрения и оценки заявок уполномоченным органом являются: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а) претендент не соответствует требованиям, предусмотренным пунктом 11   Порядка;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б) претендент не соответствует критериям, предусмотренным пунктом 5  Порядка;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в) несоответствие представленных претендентом заявок и документов требованиям, предъявляемым к заявкам и документам, установленным  Порядком;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 xml:space="preserve">г) </w:t>
      </w:r>
      <w:proofErr w:type="spellStart"/>
      <w:r w:rsidRPr="00605EB7">
        <w:rPr>
          <w:sz w:val="26"/>
          <w:szCs w:val="26"/>
        </w:rPr>
        <w:t>непредоставление</w:t>
      </w:r>
      <w:proofErr w:type="spellEnd"/>
      <w:r w:rsidRPr="00605EB7">
        <w:rPr>
          <w:sz w:val="26"/>
          <w:szCs w:val="26"/>
        </w:rPr>
        <w:t xml:space="preserve"> или предоставление не в полном объеме документов, предусмотренных пунктом 12  Порядка;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д) недостоверность представленной претендентом информации, в том числе информации о месте нахождения и адресе претендента - юридического лица;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е) заявка и документы поданы с нарушением срока, указанного в объявлении.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 xml:space="preserve">12.Субсидии предоставляются претендентам, прошедшим отбор, в размере, указанном в заявке, но не </w:t>
      </w:r>
      <w:proofErr w:type="gramStart"/>
      <w:r w:rsidRPr="00605EB7">
        <w:rPr>
          <w:sz w:val="26"/>
          <w:szCs w:val="26"/>
        </w:rPr>
        <w:t>более максимального</w:t>
      </w:r>
      <w:proofErr w:type="gramEnd"/>
      <w:r w:rsidRPr="00605EB7">
        <w:rPr>
          <w:sz w:val="26"/>
          <w:szCs w:val="26"/>
        </w:rPr>
        <w:t xml:space="preserve"> размера, указанного в пункте 22  Порядка.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Максимальный размер субсидии на финансовое обеспечение (возмещение) части затрат, связанных с приобретением и ремонтом оборудования и станков, приобретением оргтехники и  мебели,  ремонтом помещения (в том числе арендованного), арендой помещения не должен превышать: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500 тысяч рублей на одно физическое лицо, применяющее специальный налоговый режим «Налог на профессиональный доход»;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500 тысяч рублей на один субъект малого или среднего предпринимательства с численностью работников до пяти человек (включительно);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1</w:t>
      </w:r>
      <w:r w:rsidR="00CD0BF4" w:rsidRPr="00605EB7">
        <w:rPr>
          <w:sz w:val="26"/>
          <w:szCs w:val="26"/>
        </w:rPr>
        <w:t xml:space="preserve">000 тысяч </w:t>
      </w:r>
      <w:r w:rsidRPr="00605EB7">
        <w:rPr>
          <w:sz w:val="26"/>
          <w:szCs w:val="26"/>
        </w:rPr>
        <w:t>рублей на один субъект малого или среднего предпринимательства с численностью работников свыше пяти человек;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максимальный размер субсидии на возмещение затрат, связанных с  уплатой ежемесячных налоговых платежей при применении патентной системы налогообложения (не более чем за два месяца) составляет 50 тысяч рублей на один субъект МСП, применяющий патентную систему налогообложения.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В случае недостаточности лимитов бюджетных обязательств, предусмотренных на указанные пунктом 3 Порядка цели, размер субсидии претендентам, прошедшим отбор, уменьшается пропорционально заявленной субъектом МСП и Физическим лицом потребности.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 xml:space="preserve">13. Участник отбора имеет право получить разъяснения положений объявления о проведении отбора у уполномоченного органа </w:t>
      </w:r>
      <w:proofErr w:type="gramStart"/>
      <w:r w:rsidR="00496BA7" w:rsidRPr="00605EB7">
        <w:rPr>
          <w:sz w:val="26"/>
          <w:szCs w:val="26"/>
        </w:rPr>
        <w:t>г</w:t>
      </w:r>
      <w:proofErr w:type="gramEnd"/>
      <w:r w:rsidR="00496BA7" w:rsidRPr="00605EB7">
        <w:rPr>
          <w:sz w:val="26"/>
          <w:szCs w:val="26"/>
        </w:rPr>
        <w:t>. Дальнереченск, ул. Победы,13, каб.12, тел. 8(42356) 25412</w:t>
      </w:r>
      <w:r w:rsidR="00BD23C1" w:rsidRPr="00605EB7">
        <w:rPr>
          <w:sz w:val="26"/>
          <w:szCs w:val="26"/>
        </w:rPr>
        <w:t xml:space="preserve">, 89020568575, </w:t>
      </w:r>
      <w:r w:rsidR="00496BA7" w:rsidRPr="00605EB7">
        <w:rPr>
          <w:sz w:val="26"/>
          <w:szCs w:val="26"/>
        </w:rPr>
        <w:t>E- </w:t>
      </w:r>
      <w:proofErr w:type="spellStart"/>
      <w:r w:rsidR="00496BA7" w:rsidRPr="00605EB7">
        <w:rPr>
          <w:sz w:val="26"/>
          <w:szCs w:val="26"/>
        </w:rPr>
        <w:t>mail</w:t>
      </w:r>
      <w:proofErr w:type="spellEnd"/>
      <w:r w:rsidR="00496BA7" w:rsidRPr="00605EB7">
        <w:rPr>
          <w:sz w:val="26"/>
          <w:szCs w:val="26"/>
        </w:rPr>
        <w:t xml:space="preserve">: </w:t>
      </w:r>
      <w:hyperlink r:id="rId8" w:history="1">
        <w:r w:rsidR="00496BA7" w:rsidRPr="00605EB7">
          <w:rPr>
            <w:rStyle w:val="a5"/>
            <w:color w:val="auto"/>
            <w:sz w:val="26"/>
            <w:szCs w:val="26"/>
            <w:u w:val="none"/>
          </w:rPr>
          <w:t>ро</w:t>
        </w:r>
        <w:r w:rsidR="00496BA7" w:rsidRPr="00605EB7">
          <w:rPr>
            <w:rStyle w:val="a5"/>
            <w:color w:val="auto"/>
            <w:sz w:val="26"/>
            <w:szCs w:val="26"/>
            <w:u w:val="none"/>
            <w:lang w:val="en-US"/>
          </w:rPr>
          <w:t>tr</w:t>
        </w:r>
        <w:r w:rsidR="00496BA7" w:rsidRPr="00605EB7">
          <w:rPr>
            <w:rStyle w:val="a5"/>
            <w:color w:val="auto"/>
            <w:sz w:val="26"/>
            <w:szCs w:val="26"/>
            <w:u w:val="none"/>
          </w:rPr>
          <w:t>е</w:t>
        </w:r>
        <w:r w:rsidR="00496BA7" w:rsidRPr="00605EB7">
          <w:rPr>
            <w:rStyle w:val="a5"/>
            <w:color w:val="auto"/>
            <w:sz w:val="26"/>
            <w:szCs w:val="26"/>
            <w:u w:val="none"/>
            <w:lang w:val="en-US"/>
          </w:rPr>
          <w:t>b</w:t>
        </w:r>
        <w:r w:rsidR="00496BA7" w:rsidRPr="00605EB7">
          <w:rPr>
            <w:rStyle w:val="a5"/>
            <w:color w:val="auto"/>
            <w:sz w:val="26"/>
            <w:szCs w:val="26"/>
            <w:u w:val="none"/>
          </w:rPr>
          <w:t>@</w:t>
        </w:r>
        <w:r w:rsidR="00496BA7" w:rsidRPr="00605EB7">
          <w:rPr>
            <w:rStyle w:val="a5"/>
            <w:color w:val="auto"/>
            <w:sz w:val="26"/>
            <w:szCs w:val="26"/>
            <w:u w:val="none"/>
            <w:lang w:val="en-US"/>
          </w:rPr>
          <w:t>dalnerokrug</w:t>
        </w:r>
        <w:r w:rsidR="00496BA7" w:rsidRPr="00605EB7">
          <w:rPr>
            <w:rStyle w:val="a5"/>
            <w:color w:val="auto"/>
            <w:sz w:val="26"/>
            <w:szCs w:val="26"/>
            <w:u w:val="none"/>
          </w:rPr>
          <w:t>.ru</w:t>
        </w:r>
      </w:hyperlink>
      <w:r w:rsidR="00496BA7" w:rsidRPr="00605EB7">
        <w:rPr>
          <w:sz w:val="26"/>
          <w:szCs w:val="26"/>
        </w:rPr>
        <w:t xml:space="preserve"> </w:t>
      </w:r>
      <w:r w:rsidRPr="00605EB7">
        <w:rPr>
          <w:sz w:val="26"/>
          <w:szCs w:val="26"/>
        </w:rPr>
        <w:t> в течение срока приема заявок.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 xml:space="preserve">14. Субсидия предоставляется на основании соглашения о предоставлении субсидий, заключенного между </w:t>
      </w:r>
      <w:r w:rsidR="00FB0484" w:rsidRPr="00605EB7">
        <w:rPr>
          <w:sz w:val="26"/>
          <w:szCs w:val="26"/>
        </w:rPr>
        <w:t>а</w:t>
      </w:r>
      <w:r w:rsidRPr="00605EB7">
        <w:rPr>
          <w:sz w:val="26"/>
          <w:szCs w:val="26"/>
        </w:rPr>
        <w:t xml:space="preserve">дминистрацией </w:t>
      </w:r>
      <w:proofErr w:type="spellStart"/>
      <w:r w:rsidR="00FB0484" w:rsidRPr="00605EB7">
        <w:rPr>
          <w:sz w:val="26"/>
          <w:szCs w:val="26"/>
        </w:rPr>
        <w:t>Дальнереченского</w:t>
      </w:r>
      <w:proofErr w:type="spellEnd"/>
      <w:r w:rsidR="00FB0484" w:rsidRPr="00605EB7">
        <w:rPr>
          <w:sz w:val="26"/>
          <w:szCs w:val="26"/>
        </w:rPr>
        <w:t xml:space="preserve"> городского округа (далее – Администрация) </w:t>
      </w:r>
      <w:r w:rsidRPr="00605EB7">
        <w:rPr>
          <w:sz w:val="26"/>
          <w:szCs w:val="26"/>
        </w:rPr>
        <w:t>и претендентом, прошедшим отбор.</w:t>
      </w:r>
    </w:p>
    <w:p w:rsidR="00C40B7B" w:rsidRPr="00605EB7" w:rsidRDefault="00C40B7B" w:rsidP="00605EB7">
      <w:pPr>
        <w:widowControl w:val="0"/>
        <w:autoSpaceDE w:val="0"/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605EB7">
        <w:rPr>
          <w:rFonts w:ascii="Times New Roman" w:hAnsi="Times New Roman"/>
          <w:sz w:val="26"/>
          <w:szCs w:val="26"/>
        </w:rPr>
        <w:t xml:space="preserve">Соглашение заключается по типовой форме, утвержденной постановлением администрации </w:t>
      </w:r>
      <w:proofErr w:type="spellStart"/>
      <w:r w:rsidRPr="00605EB7">
        <w:rPr>
          <w:rFonts w:ascii="Times New Roman" w:hAnsi="Times New Roman"/>
          <w:sz w:val="26"/>
          <w:szCs w:val="26"/>
        </w:rPr>
        <w:t>Дальнереченского</w:t>
      </w:r>
      <w:proofErr w:type="spellEnd"/>
      <w:r w:rsidRPr="00605EB7">
        <w:rPr>
          <w:rFonts w:ascii="Times New Roman" w:hAnsi="Times New Roman"/>
          <w:sz w:val="26"/>
          <w:szCs w:val="26"/>
        </w:rPr>
        <w:t xml:space="preserve"> городского округа от 01.08.2022 № 938-па «Об утверждении типовых форм соглашений о предоставлении из бюджета </w:t>
      </w:r>
      <w:proofErr w:type="spellStart"/>
      <w:r w:rsidRPr="00605EB7">
        <w:rPr>
          <w:rFonts w:ascii="Times New Roman" w:hAnsi="Times New Roman"/>
          <w:sz w:val="26"/>
          <w:szCs w:val="26"/>
        </w:rPr>
        <w:t>Дальнереченского</w:t>
      </w:r>
      <w:proofErr w:type="spellEnd"/>
      <w:r w:rsidRPr="00605EB7">
        <w:rPr>
          <w:rFonts w:ascii="Times New Roman" w:hAnsi="Times New Roman"/>
          <w:sz w:val="26"/>
          <w:szCs w:val="26"/>
        </w:rPr>
        <w:t xml:space="preserve"> городского округа субсидий юридическим лицам, индивидуальным предпринимателям, а также физическим лицам- производителям товаров, работ, услуг» в течение 2-х рабочих дней со дня  принятия решения о </w:t>
      </w:r>
      <w:r w:rsidRPr="00605EB7">
        <w:rPr>
          <w:rFonts w:ascii="Times New Roman" w:hAnsi="Times New Roman"/>
          <w:sz w:val="26"/>
          <w:szCs w:val="26"/>
        </w:rPr>
        <w:lastRenderedPageBreak/>
        <w:t>предоставлении субсидии.</w:t>
      </w:r>
      <w:proofErr w:type="gramEnd"/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 15. В случае отказа получателя субсидии от подписания соглашения или нарушения им срока его подписания получатель субсидии считается уклонившимся от заключения соглашения и субсидия ему не предоставляется.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 xml:space="preserve"> 16. Администрация в лице </w:t>
      </w:r>
      <w:r w:rsidR="00CD0BF4" w:rsidRPr="00605EB7">
        <w:rPr>
          <w:sz w:val="26"/>
          <w:szCs w:val="26"/>
        </w:rPr>
        <w:t xml:space="preserve">МКУ «Централизованная бухгалтерия администрации </w:t>
      </w:r>
      <w:proofErr w:type="spellStart"/>
      <w:r w:rsidR="00CD0BF4" w:rsidRPr="00605EB7">
        <w:rPr>
          <w:sz w:val="26"/>
          <w:szCs w:val="26"/>
        </w:rPr>
        <w:t>Дальнереченского</w:t>
      </w:r>
      <w:proofErr w:type="spellEnd"/>
      <w:r w:rsidR="00CD0BF4" w:rsidRPr="00605EB7">
        <w:rPr>
          <w:sz w:val="26"/>
          <w:szCs w:val="26"/>
        </w:rPr>
        <w:t xml:space="preserve"> городского округа</w:t>
      </w:r>
      <w:r w:rsidR="00AC3088" w:rsidRPr="00605EB7">
        <w:rPr>
          <w:sz w:val="26"/>
          <w:szCs w:val="26"/>
        </w:rPr>
        <w:t xml:space="preserve">» </w:t>
      </w:r>
      <w:r w:rsidRPr="00605EB7">
        <w:rPr>
          <w:sz w:val="26"/>
          <w:szCs w:val="26"/>
        </w:rPr>
        <w:t>единовременно перечисляет субсидию на указанный в соглашении счет получателя субсидии, с учетом положений, установленных бюджетным законодательством Российской Федерации: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 xml:space="preserve">в течение 10 (десяти) рабочих дней </w:t>
      </w:r>
      <w:proofErr w:type="gramStart"/>
      <w:r w:rsidRPr="00605EB7">
        <w:rPr>
          <w:sz w:val="26"/>
          <w:szCs w:val="26"/>
        </w:rPr>
        <w:t>с даты подписания</w:t>
      </w:r>
      <w:proofErr w:type="gramEnd"/>
      <w:r w:rsidRPr="00605EB7">
        <w:rPr>
          <w:sz w:val="26"/>
          <w:szCs w:val="26"/>
        </w:rPr>
        <w:t xml:space="preserve"> соглашения (в случае предоставления субсидии на финансовое обеспечение затрат);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не позднее 10-го рабочего дня, следующего за днем принятия решения о предоставлении субсидии (в случае предоставления субсидии на возмещение затрат);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17. Информация о результатах рассмотрения заявок размещается на едином портале, а также на официальном сайте не позднее пяти рабочих дней, следующих за днем завершения отбора, и содержит следующую информацию: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дата, время и место проведения рассмотрения заявок;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дата, время и место оценки заявок претендентов;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информация о претендентах, заявки которых были рассмотрены;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информация о претендентах,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27225F" w:rsidRPr="00605EB7" w:rsidRDefault="0027225F" w:rsidP="00605EB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5EB7">
        <w:rPr>
          <w:sz w:val="26"/>
          <w:szCs w:val="26"/>
        </w:rPr>
        <w:t>наименование получателей субсидии, с которыми заключается соглашение, и размер предоставляемой им субсидии.</w:t>
      </w:r>
    </w:p>
    <w:p w:rsidR="00A6702D" w:rsidRPr="00605EB7" w:rsidRDefault="00A6702D" w:rsidP="00605EB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7225F" w:rsidRPr="00605EB7" w:rsidRDefault="0027225F" w:rsidP="00605EB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27225F" w:rsidRPr="00605EB7" w:rsidSect="00605E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7225F"/>
    <w:rsid w:val="0000405A"/>
    <w:rsid w:val="000C358A"/>
    <w:rsid w:val="001004EF"/>
    <w:rsid w:val="001511AC"/>
    <w:rsid w:val="00254ECE"/>
    <w:rsid w:val="002660C7"/>
    <w:rsid w:val="0027225F"/>
    <w:rsid w:val="0030693F"/>
    <w:rsid w:val="00395695"/>
    <w:rsid w:val="00424C59"/>
    <w:rsid w:val="0048150A"/>
    <w:rsid w:val="00496BA7"/>
    <w:rsid w:val="005B68A1"/>
    <w:rsid w:val="005C2EA2"/>
    <w:rsid w:val="00605EB7"/>
    <w:rsid w:val="0076471A"/>
    <w:rsid w:val="007D6E8B"/>
    <w:rsid w:val="0085024A"/>
    <w:rsid w:val="008D57EC"/>
    <w:rsid w:val="009107D7"/>
    <w:rsid w:val="00914B61"/>
    <w:rsid w:val="00922D43"/>
    <w:rsid w:val="0095558C"/>
    <w:rsid w:val="009A4E89"/>
    <w:rsid w:val="00A3239A"/>
    <w:rsid w:val="00A6702D"/>
    <w:rsid w:val="00AC3088"/>
    <w:rsid w:val="00B31341"/>
    <w:rsid w:val="00B44DEA"/>
    <w:rsid w:val="00B51AD0"/>
    <w:rsid w:val="00B60F14"/>
    <w:rsid w:val="00BD23C1"/>
    <w:rsid w:val="00BE43B2"/>
    <w:rsid w:val="00C22CD8"/>
    <w:rsid w:val="00C40B7B"/>
    <w:rsid w:val="00C60354"/>
    <w:rsid w:val="00C85FDD"/>
    <w:rsid w:val="00CC1AFE"/>
    <w:rsid w:val="00CD0BF4"/>
    <w:rsid w:val="00CE228A"/>
    <w:rsid w:val="00E46C42"/>
    <w:rsid w:val="00F667D0"/>
    <w:rsid w:val="00F81255"/>
    <w:rsid w:val="00FA52BD"/>
    <w:rsid w:val="00FB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2D"/>
  </w:style>
  <w:style w:type="paragraph" w:styleId="1">
    <w:name w:val="heading 1"/>
    <w:basedOn w:val="a"/>
    <w:next w:val="a"/>
    <w:link w:val="10"/>
    <w:qFormat/>
    <w:rsid w:val="00922D43"/>
    <w:pPr>
      <w:keepNext/>
      <w:suppressAutoHyphens/>
      <w:autoSpaceDE w:val="0"/>
      <w:spacing w:after="0" w:line="240" w:lineRule="auto"/>
      <w:ind w:hanging="180"/>
      <w:jc w:val="center"/>
      <w:outlineLvl w:val="0"/>
    </w:pPr>
    <w:rPr>
      <w:rFonts w:ascii="NTTimes/Cyrillic" w:eastAsia="Times New Roman" w:hAnsi="NTTimes/Cyrillic" w:cs="NTTimes/Cyrillic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225F"/>
    <w:rPr>
      <w:b/>
      <w:bCs/>
    </w:rPr>
  </w:style>
  <w:style w:type="character" w:customStyle="1" w:styleId="js-phone-number">
    <w:name w:val="js-phone-number"/>
    <w:basedOn w:val="a0"/>
    <w:rsid w:val="0027225F"/>
  </w:style>
  <w:style w:type="character" w:styleId="a5">
    <w:name w:val="Hyperlink"/>
    <w:basedOn w:val="a0"/>
    <w:uiPriority w:val="99"/>
    <w:unhideWhenUsed/>
    <w:rsid w:val="0027225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22D43"/>
    <w:rPr>
      <w:rFonts w:ascii="NTTimes/Cyrillic" w:eastAsia="Times New Roman" w:hAnsi="NTTimes/Cyrillic" w:cs="NTTimes/Cyrillic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8;&#1086;tr&#1077;b@dalnerokru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alnerokrug.ru/otdel-predprinimatelstva-i-potrebitelskogo-rynka/zakonodatelstvo-v-sfere-predprinimatelstva/item/20181-postanovlenie-administratsii-dalnerechenskogo-gorodskogo-okruga-996-pa-ot-01-09-2023-g-o-poryadke-predostavleniya-subsidij-na-vozobnovlenie-predprinimatelskoj-deyatelnosti-sub-ektov-malogo-i-srednego-predprinimatelstva-a-takzhe-fizicheskikh-lits-primenyayushchikhspetsialnyj-nalogovyj-rezhim-nalog-na-professionalnyj-dokhod-postradavshikh-v-rezultate-chrezvychajnoj-situatsii.html" TargetMode="External"/><Relationship Id="rId5" Type="http://schemas.openxmlformats.org/officeDocument/2006/relationships/hyperlink" Target="mailto:&#1088;&#1086;tr&#1077;b@dalnerokru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9E5E1-D267-4293-8839-0DA8EF2C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2981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Сметанюк АА</dc:creator>
  <cp:lastModifiedBy>Матюшкина</cp:lastModifiedBy>
  <cp:revision>17</cp:revision>
  <cp:lastPrinted>2023-09-28T06:43:00Z</cp:lastPrinted>
  <dcterms:created xsi:type="dcterms:W3CDTF">2023-09-16T02:04:00Z</dcterms:created>
  <dcterms:modified xsi:type="dcterms:W3CDTF">2023-09-28T07:38:00Z</dcterms:modified>
</cp:coreProperties>
</file>