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12D1" w14:textId="77777777" w:rsidR="00A21D8E" w:rsidRDefault="00086584">
      <w:pPr>
        <w:spacing w:after="120" w:line="2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t>ИЗВЕЩЕНИЕ</w:t>
      </w:r>
    </w:p>
    <w:p w14:paraId="4E74E2A5" w14:textId="77777777" w:rsidR="00A21D8E" w:rsidRDefault="00086584">
      <w:pPr>
        <w:spacing w:after="0" w:line="255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t xml:space="preserve">О проведении конкурсного отбора социально ориентированных некоммерческих организаций в Приморском крае в целях предоставления им субсидий из краевого бюджета на финансовое обеспечение затрат, связанных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br/>
        <w:t>с реализацией общественно значимых программ (проектов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t>)</w:t>
      </w:r>
    </w:p>
    <w:p w14:paraId="7527C48E" w14:textId="77777777" w:rsidR="00A21D8E" w:rsidRDefault="00A21D8E">
      <w:pPr>
        <w:spacing w:after="0" w:line="255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</w:rPr>
      </w:pPr>
    </w:p>
    <w:p w14:paraId="11AC7C04" w14:textId="77777777" w:rsidR="00A21D8E" w:rsidRDefault="000865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Департамент внутренней политики Приморского края (далее – департамент) объявляет о проведении конкурсного отбора социально ориентированных некоммерческих организаций в Приморском крае в целях предоставления им субсидий из краевого бюджета на финансовое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затрат, связанных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с реализацией общественно значимых программ (проектов)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(далее – Конкурс, конкурсный отбор, СО НКО)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11E65D2" w14:textId="77777777" w:rsidR="00A21D8E" w:rsidRDefault="00A21D8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634DDE4" w14:textId="77777777" w:rsidR="00A21D8E" w:rsidRDefault="000865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Конкурс проводится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реализации подпрограммы «Поддержка социально ориентированных некоммерческих и иных общественных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организаций в Приморском крае на 2020 - 2027 годы» государственной программы Приморского края </w:t>
      </w:r>
      <w:r>
        <w:rPr>
          <w:rFonts w:ascii="Times New Roman" w:hAnsi="Times New Roman" w:cs="Times New Roman"/>
          <w:sz w:val="26"/>
          <w:szCs w:val="26"/>
        </w:rPr>
        <w:t>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края» н</w:t>
      </w:r>
      <w:r>
        <w:rPr>
          <w:rFonts w:ascii="Times New Roman" w:hAnsi="Times New Roman" w:cs="Times New Roman"/>
          <w:sz w:val="26"/>
          <w:szCs w:val="26"/>
        </w:rPr>
        <w:t>а 2020 – 2027 годы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 следующим приоритетным направлениям деятельности:</w:t>
      </w:r>
    </w:p>
    <w:tbl>
      <w:tblPr>
        <w:tblStyle w:val="af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7370"/>
      </w:tblGrid>
      <w:tr w:rsidR="00A21D8E" w14:paraId="543C053F" w14:textId="77777777">
        <w:trPr>
          <w:trHeight w:val="299"/>
        </w:trPr>
        <w:tc>
          <w:tcPr>
            <w:tcW w:w="425" w:type="dxa"/>
            <w:vMerge w:val="restart"/>
          </w:tcPr>
          <w:p w14:paraId="55313AEF" w14:textId="77777777" w:rsidR="00A21D8E" w:rsidRDefault="00A21D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5CAECB1F" w14:textId="77777777" w:rsidR="00A21D8E" w:rsidRDefault="000865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  <w:t xml:space="preserve">Направления </w:t>
            </w:r>
          </w:p>
        </w:tc>
        <w:tc>
          <w:tcPr>
            <w:tcW w:w="7370" w:type="dxa"/>
            <w:vMerge w:val="restart"/>
          </w:tcPr>
          <w:p w14:paraId="38B35E78" w14:textId="77777777" w:rsidR="00A21D8E" w:rsidRDefault="000865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Рекомендуемая тематика, цели, задачи общественно значимых программ и проектов в рамках направлений*</w:t>
            </w:r>
          </w:p>
        </w:tc>
      </w:tr>
      <w:tr w:rsidR="00A21D8E" w14:paraId="30E59529" w14:textId="77777777">
        <w:trPr>
          <w:trHeight w:val="709"/>
        </w:trPr>
        <w:tc>
          <w:tcPr>
            <w:tcW w:w="425" w:type="dxa"/>
          </w:tcPr>
          <w:p w14:paraId="1DA2320F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6"/>
                <w:lang w:eastAsia="ru-RU"/>
              </w:rPr>
              <w:t>1.</w:t>
            </w:r>
          </w:p>
        </w:tc>
        <w:tc>
          <w:tcPr>
            <w:tcW w:w="2409" w:type="dxa"/>
          </w:tcPr>
          <w:p w14:paraId="726719B3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6"/>
                <w:lang w:eastAsia="ru-RU" w:bidi="ru-RU"/>
              </w:rPr>
              <w:t>Развитие институтов гражданского общества</w:t>
            </w:r>
          </w:p>
        </w:tc>
        <w:tc>
          <w:tcPr>
            <w:tcW w:w="7370" w:type="dxa"/>
          </w:tcPr>
          <w:p w14:paraId="7851E754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информационная, консультационная, образовательная, методическая и иная ресурсная поддержка деятельности социально ориентированных некоммерческих организаций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в Приморском крае (СО НКО);</w:t>
            </w:r>
          </w:p>
          <w:p w14:paraId="792472BB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выявление, обобщение и распространение лучших практик деятельности СО </w:t>
            </w:r>
            <w:r>
              <w:rPr>
                <w:rFonts w:ascii="Times New Roman" w:eastAsia="Times New Roman" w:hAnsi="Times New Roman" w:cs="Times New Roman"/>
                <w:sz w:val="26"/>
              </w:rPr>
              <w:t>НКО, популяризация такой деятельности, масштабирование успешных социальных технологий;</w:t>
            </w:r>
          </w:p>
          <w:p w14:paraId="06525B76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расширение практики взаимодействия государственных органов, органов местного самоуправления и СО НКО;</w:t>
            </w:r>
          </w:p>
          <w:p w14:paraId="208B6428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благотворительности в Приморском крае;</w:t>
            </w:r>
          </w:p>
          <w:p w14:paraId="1E8E2568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добровольчества (волонтерства) в Приморском крае;</w:t>
            </w:r>
          </w:p>
          <w:p w14:paraId="4E3DB636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системы компетенций и профессиональных сообществ в области социального проектирования и организации деятельности СО НКО;</w:t>
            </w:r>
          </w:p>
          <w:p w14:paraId="30840EA2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СО НКО, ок</w:t>
            </w:r>
            <w:r>
              <w:rPr>
                <w:rFonts w:ascii="Times New Roman" w:eastAsia="Times New Roman" w:hAnsi="Times New Roman" w:cs="Times New Roman"/>
                <w:sz w:val="26"/>
              </w:rPr>
              <w:t>азывающих финансовую, имущественную, информационную, консультационную, образовательную, методическую и иную ресурсную поддержку деятельности других СО НКО, создание и развитие акселераторов социальных проектов;</w:t>
            </w:r>
          </w:p>
          <w:p w14:paraId="55322E99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создание и развитие муниципальных и межмуници</w:t>
            </w:r>
            <w:r>
              <w:rPr>
                <w:rFonts w:ascii="Times New Roman" w:eastAsia="Times New Roman" w:hAnsi="Times New Roman" w:cs="Times New Roman"/>
                <w:sz w:val="26"/>
              </w:rPr>
              <w:t>пальных и ресурсных центров для СО НКО в Приморском крае;</w:t>
            </w:r>
          </w:p>
          <w:p w14:paraId="013283F2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содействие формированию культуры и инфраструктуры оценки общественно значимых программ (проектов) СО НКО, их результатов;</w:t>
            </w:r>
          </w:p>
          <w:p w14:paraId="09FC7EA9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создание и развитие общественных информационно-технологических проектов, спо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собствующих развитию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гражданского общества в Приморском крае, на базе открытых данных, а также современных технологий коллективного взаимодействия;</w:t>
            </w:r>
          </w:p>
          <w:p w14:paraId="3693BF29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содействие деятельности по производству и распространению социальной рекламы в Приморском крае;</w:t>
            </w:r>
          </w:p>
          <w:p w14:paraId="5D195BDA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мес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тных сообществ и объединений активных граждан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 xml:space="preserve">в Приморском крае, в том числе молодежных сообществ </w:t>
            </w:r>
          </w:p>
        </w:tc>
      </w:tr>
      <w:tr w:rsidR="00A21D8E" w14:paraId="3AC6FF87" w14:textId="77777777">
        <w:trPr>
          <w:trHeight w:val="8537"/>
        </w:trPr>
        <w:tc>
          <w:tcPr>
            <w:tcW w:w="425" w:type="dxa"/>
          </w:tcPr>
          <w:p w14:paraId="72980D00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14:paraId="4E37A14D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Гражданско-патриотическое воспитание, краеведение</w:t>
            </w:r>
          </w:p>
        </w:tc>
        <w:tc>
          <w:tcPr>
            <w:tcW w:w="7370" w:type="dxa"/>
          </w:tcPr>
          <w:p w14:paraId="4733DAD1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14:paraId="2B5E6795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воспитание российской гражданской идентичности, патриотизма, любви и ув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ажения к Отечеству, Приморскому краю, чувства гордости за свою малую родину, за историческое прошлое многонационального народа России;</w:t>
            </w:r>
          </w:p>
          <w:p w14:paraId="5FB888EF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сохранение исторической памяти, противодействие фальсификации 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исторических событий Великой Отечественной войны, 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увековечение памяти погибших защитников Отечества;</w:t>
            </w:r>
          </w:p>
          <w:p w14:paraId="456A0F71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вовлечение детей и молодежи в социально активную деятельность через участие в реализации обще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ственно значимых 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патриотических проектов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;</w:t>
            </w:r>
          </w:p>
          <w:p w14:paraId="10DF3AFE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содействие </w:t>
            </w:r>
            <w:proofErr w:type="spellStart"/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межпоколенческому</w:t>
            </w:r>
            <w:proofErr w:type="spellEnd"/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взаимодействию и обеспечению преемственности поколений;</w:t>
            </w:r>
          </w:p>
          <w:p w14:paraId="5EE6ED0D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восстановление и благоустройство памятных мест, аллей славы и воинских захоронений защитников Отечества;</w:t>
            </w:r>
          </w:p>
          <w:p w14:paraId="5C20F033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поисковой раб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оты, направленной на увековечение памяти защитников Отечества и сохранение воинской славы России;</w:t>
            </w:r>
          </w:p>
          <w:p w14:paraId="76ABC49E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поддержка краеведческой работы, общественных исторических выставок и экспозиций, проектов по исторической реконструкции;</w:t>
            </w:r>
          </w:p>
          <w:p w14:paraId="36A2D769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организация и проведение краеведчески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х экспедиций и  походов,  популяризация географической, экологической, этнокультурной и исторической самобытности Приморского края;</w:t>
            </w:r>
          </w:p>
          <w:p w14:paraId="202EB448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пропаганда краеведческих знаний путем организации выставок, конкурсов, праздников, тематических дней  и других мероприятий</w:t>
            </w:r>
          </w:p>
        </w:tc>
      </w:tr>
      <w:tr w:rsidR="00A21D8E" w14:paraId="371C2264" w14:textId="77777777">
        <w:tc>
          <w:tcPr>
            <w:tcW w:w="425" w:type="dxa"/>
          </w:tcPr>
          <w:p w14:paraId="7F45C1EB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322D5972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Укрепление межнациональных, межэтнических и межконфессиональных отношений, профилактика экстремизма </w:t>
            </w:r>
          </w:p>
          <w:p w14:paraId="10CD34AC" w14:textId="77777777" w:rsidR="00A21D8E" w:rsidRDefault="000865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и ксенофобии</w:t>
            </w:r>
          </w:p>
        </w:tc>
        <w:tc>
          <w:tcPr>
            <w:tcW w:w="7370" w:type="dxa"/>
          </w:tcPr>
          <w:p w14:paraId="2B6A5E30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укрепление дружбы между народами Российской Федерации, проживающими 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 Приморском крае, формирование общероссийского гражданского единства;</w:t>
            </w:r>
          </w:p>
          <w:p w14:paraId="2AAC17A7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развитие межнационального сотрудничества, сохранение и защита этнокультурной самобытности, языков народов Российской Федерации, проживающих в Приморском крае;</w:t>
            </w:r>
          </w:p>
          <w:p w14:paraId="27142EB2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воспитание уважения к росс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ийской истории и культуре, духовным ценностям народов России;</w:t>
            </w:r>
          </w:p>
          <w:p w14:paraId="4C503203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lastRenderedPageBreak/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14:paraId="3B9B84A4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воспитани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е российской гражданской идентичности, патриотизма, любви и уважения к Отечеству, Приморскому краю, чувства гордости за историческое прошлое многонационального народа России;</w:t>
            </w:r>
          </w:p>
          <w:p w14:paraId="583C6277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развитие общественной дипломатии;</w:t>
            </w:r>
          </w:p>
          <w:p w14:paraId="1F9A55BC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содействие добровольному переселению соотечеств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енников, проживающих за рубежом, в Приморский край и их дальнейшей интеграции;</w:t>
            </w:r>
          </w:p>
          <w:p w14:paraId="7ED7D35A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содействие в социальной и культурной адаптации иностранных граждан в Российской Федерации и их дальнейшей интеграции 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br/>
              <w:t xml:space="preserve">в региональное сообщество, в том числе содействие языковой 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и социокультурной адаптации  мигрантов;</w:t>
            </w:r>
          </w:p>
          <w:p w14:paraId="38D41D88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расширение практик посредничества, медиации и примирения 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br/>
              <w:t>в конфликтах разных групп в местных сообществах;</w:t>
            </w:r>
          </w:p>
          <w:p w14:paraId="3C7DAB5F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развитие краеведения в части этнической истории Приморского края, и ее популяризация среди подростков и молодёжи;</w:t>
            </w:r>
          </w:p>
          <w:p w14:paraId="3C24217F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формирование в обществе атмосферы неприятия пропаганды и оправдания идеологии экстремизма и терроризма, ксенофобии, национальной или религиозн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ой исключительности;</w:t>
            </w:r>
          </w:p>
          <w:p w14:paraId="5125D1A3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профилактика русофобии;</w:t>
            </w:r>
          </w:p>
          <w:p w14:paraId="32E84583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организация и проведение мероприятий по доведению до молодежи теоретических аспектов понятия экстремизма, а также примеров негативных последствий совершения правонарушений экстремистской направленности;</w:t>
            </w:r>
          </w:p>
          <w:p w14:paraId="13BF90A1" w14:textId="77777777" w:rsidR="00A21D8E" w:rsidRPr="00086584" w:rsidRDefault="00086584">
            <w:pPr>
              <w:shd w:val="clear" w:color="auto" w:fill="FFFFFF"/>
              <w:spacing w:before="142"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содейств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ие совершенствованию мер по ограничению доступа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br/>
              <w:t>к информационным ресурсам в информационно-телекоммуникационных сетях, распространяющим экстремистскую идеологию (выявление ресурсов)</w:t>
            </w:r>
          </w:p>
        </w:tc>
      </w:tr>
      <w:tr w:rsidR="00A21D8E" w14:paraId="566B395D" w14:textId="77777777">
        <w:trPr>
          <w:trHeight w:val="3685"/>
        </w:trPr>
        <w:tc>
          <w:tcPr>
            <w:tcW w:w="425" w:type="dxa"/>
          </w:tcPr>
          <w:p w14:paraId="4D602F1E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</w:tcPr>
          <w:p w14:paraId="7DFC751A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Развитие духовно-нравственных основ, традиционного образа жизни </w:t>
            </w:r>
          </w:p>
          <w:p w14:paraId="5925532A" w14:textId="77777777" w:rsidR="00A21D8E" w:rsidRDefault="000865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и культуры российского казачества, включая </w:t>
            </w:r>
          </w:p>
          <w:p w14:paraId="07F461AE" w14:textId="77777777" w:rsidR="00A21D8E" w:rsidRDefault="000865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военно-патриотическое воспитание казачьей молодежи</w:t>
            </w:r>
          </w:p>
        </w:tc>
        <w:tc>
          <w:tcPr>
            <w:tcW w:w="7370" w:type="dxa"/>
          </w:tcPr>
          <w:p w14:paraId="45540782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формирование уважения к истории и культуре российского казачества;</w:t>
            </w:r>
          </w:p>
          <w:p w14:paraId="43B0E204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одействие воспитанию подрастающего поколения в духе патриотизма, гражданской ответственности и готовности 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br/>
              <w:t>к служению Отечеству с опорой на духовно-нравственные основы и ценности российского казачества</w:t>
            </w:r>
          </w:p>
          <w:p w14:paraId="73DB7A7B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содействие укреплению единства и консолидации российск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ого казачества в Приморском крае;</w:t>
            </w:r>
          </w:p>
          <w:p w14:paraId="45F6C861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содействие изучению истории российского казачества, противодействию фальсификации страниц истории России, связанных с российским казачеством;</w:t>
            </w:r>
          </w:p>
          <w:p w14:paraId="27720948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создание и развитие центров казачьей культуры;</w:t>
            </w:r>
          </w:p>
          <w:p w14:paraId="5CDAD30A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создание и развитие творческих 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казачьих коллективов - носителей самобытной казачьей культуры, содействие их участию в мероприятиях, направленных на укрепление 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lastRenderedPageBreak/>
              <w:t>гражданского единства, гармонизацию межнациональных (межэтнических) отношений; </w:t>
            </w:r>
          </w:p>
          <w:p w14:paraId="51DF1633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развитие казачьих туристических маршрутов в Прим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орском крае;</w:t>
            </w:r>
          </w:p>
          <w:p w14:paraId="76638E1F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организация и проведение выставок, конкурсов, форумов, фестивалей,  праздников, ярмарок и иных мероприятий, направленных на сохранение и популяризацию 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традиций и культурных особенностей </w:t>
            </w: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российского казачества;</w:t>
            </w:r>
          </w:p>
          <w:p w14:paraId="6450352B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организация казачьих военно-патри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отических и военно-спортивных лагерей, деятельности по военно-патриотическому воспитанию казачьей молодежи на основе культурно-исторических традиций и ценностей российского казачества;</w:t>
            </w:r>
          </w:p>
          <w:p w14:paraId="7414A0D6" w14:textId="77777777" w:rsidR="00A21D8E" w:rsidRPr="00086584" w:rsidRDefault="00086584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содействие популяризации деятельности российского казачества, формирова</w:t>
            </w:r>
            <w:r w:rsidRPr="000865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нию благоприятного отношения к этой деятельности в обществе;</w:t>
            </w:r>
          </w:p>
        </w:tc>
      </w:tr>
      <w:tr w:rsidR="00A21D8E" w14:paraId="30D09C90" w14:textId="77777777">
        <w:tc>
          <w:tcPr>
            <w:tcW w:w="425" w:type="dxa"/>
          </w:tcPr>
          <w:p w14:paraId="6A8475EE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409" w:type="dxa"/>
          </w:tcPr>
          <w:p w14:paraId="76AD20CC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Профилактика социального сиротства, поддержка материнства </w:t>
            </w:r>
          </w:p>
          <w:p w14:paraId="6AD01D2E" w14:textId="77777777" w:rsidR="00A21D8E" w:rsidRDefault="000865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и детства</w:t>
            </w:r>
          </w:p>
        </w:tc>
        <w:tc>
          <w:tcPr>
            <w:tcW w:w="7370" w:type="dxa"/>
          </w:tcPr>
          <w:p w14:paraId="4CFC5D47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укрепление института семьи, семейных ценностей, духовно-нравственных традиций семейных отношений;</w:t>
            </w:r>
          </w:p>
          <w:p w14:paraId="08935878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</w:rPr>
              <w:t>социальная и психологическая адресная помощь семьям, находящимся в трудной жизненной ситуации;</w:t>
            </w:r>
          </w:p>
          <w:p w14:paraId="17B5A7BF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оказание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психолого-педагогической, методической и консультативн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ой помощи родителям (законным представителям) детей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 повышение педагогической культуры родителей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14:paraId="2EF10E0C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популяризация  успешного опыта многодетных и  приемных семей, создание и развитие сообществ многодетных и (или) приемных семей; </w:t>
            </w:r>
          </w:p>
          <w:p w14:paraId="70B4BD05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 содействие созданию семейных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 клубов и родительских объединений, имеющих различную целевую направленность (семейный досуг, образование, взаимопомощь, продвижение гражданских инициатив и др.);</w:t>
            </w:r>
          </w:p>
          <w:p w14:paraId="60C460C6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оказание социальной и психологической помощи беременным женщинам, оказавшимся в трудной жизне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нной ситуации, профилактика искусственного прерывания беременности, отказов от новорожденных;</w:t>
            </w:r>
          </w:p>
          <w:p w14:paraId="68C184C9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п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рофилактика социального сиротства, в том числе раннее выявление семейного неблагополучия и организация социальной и психологической  помощи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 таким семьям;</w:t>
            </w:r>
          </w:p>
          <w:p w14:paraId="631012B2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оциаль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ная адаптация детей-сирот и детей, оставшихся без попечения родителей,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содействие их устройству в семьи;</w:t>
            </w:r>
          </w:p>
          <w:p w14:paraId="7AAA2448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содействие подготовке воспитанников организаций для детей-сирот и детей, оставшихся без попечения родителей,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br/>
              <w:t>к самостоятельной жизни по окончании преб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ывания в таких организациях;</w:t>
            </w:r>
          </w:p>
          <w:p w14:paraId="6C3ED464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86584">
              <w:rPr>
                <w:rFonts w:ascii="Times New Roman" w:eastAsia="Times New Roman" w:hAnsi="Times New Roman" w:cs="Times New Roman"/>
                <w:sz w:val="26"/>
              </w:rPr>
              <w:t>постинтернатное</w:t>
            </w:r>
            <w:proofErr w:type="spellEnd"/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 сопровождение молодых людей из числа детей-сирот и детей, оставшихся без попечения родителей, подготовка их к самостоятельной взрослой жизни;</w:t>
            </w:r>
          </w:p>
          <w:p w14:paraId="4166F272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реализация дополнительных образовательных программ для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детей в целях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воспитания гармонично развитой и социально ответственной личности</w:t>
            </w:r>
          </w:p>
          <w:p w14:paraId="256FCB78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участие в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разработке и реализации дополнительных образовательных программ подготовки молодежи к созданию семьи и семейным отношениям на основе традиционных семейных ценностей, конструктивному разрешению конфликтных и трудных жизненных ситуаций, формированию ответств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енного отношения молодежи к браку и семье, старшему поколению, репродуктивному здоровью и поведению;</w:t>
            </w:r>
          </w:p>
          <w:p w14:paraId="4CDD7C15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содействие развитию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системы ранней помощи и сопровождения, повышающей доступность мероприятий по </w:t>
            </w:r>
            <w:proofErr w:type="spellStart"/>
            <w:r w:rsidRPr="00086584">
              <w:rPr>
                <w:rFonts w:ascii="Times New Roman" w:eastAsia="Times New Roman" w:hAnsi="Times New Roman" w:cs="Times New Roman"/>
                <w:sz w:val="26"/>
              </w:rPr>
              <w:t>абилитации</w:t>
            </w:r>
            <w:proofErr w:type="spellEnd"/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 и реабилитации детей с инвалидностью;</w:t>
            </w:r>
          </w:p>
          <w:p w14:paraId="67EE0206" w14:textId="77777777" w:rsidR="00A21D8E" w:rsidRPr="00086584" w:rsidRDefault="00086584">
            <w:pPr>
              <w:pStyle w:val="a4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 содейств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ие обеспечению равного доступа детей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br/>
              <w:t>с инвалидностью и детей с ограниченными возможностями здоровья к качественному образованию всех уровней, в том числе к инклюзивному образованию</w:t>
            </w:r>
          </w:p>
        </w:tc>
      </w:tr>
      <w:tr w:rsidR="00A21D8E" w14:paraId="63675DCB" w14:textId="77777777">
        <w:tc>
          <w:tcPr>
            <w:tcW w:w="425" w:type="dxa"/>
          </w:tcPr>
          <w:p w14:paraId="4E1307DE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409" w:type="dxa"/>
          </w:tcPr>
          <w:p w14:paraId="4B21BB65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Повышение качества жизни людей пожилого возраста</w:t>
            </w:r>
          </w:p>
        </w:tc>
        <w:tc>
          <w:tcPr>
            <w:tcW w:w="7370" w:type="dxa"/>
          </w:tcPr>
          <w:p w14:paraId="681EF32C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социальная и психологическая поддержка и  реабилитация людей пожилого возраста;</w:t>
            </w:r>
          </w:p>
          <w:p w14:paraId="0663C4E4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 xml:space="preserve">циализация людей </w:t>
            </w:r>
            <w:r>
              <w:rPr>
                <w:rFonts w:ascii="Times New Roman" w:eastAsia="Times New Roman" w:hAnsi="Times New Roman" w:cs="Times New Roman"/>
                <w:sz w:val="26"/>
              </w:rPr>
              <w:t>пожилого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 xml:space="preserve"> через различные формы социальной активности</w:t>
            </w:r>
            <w:r>
              <w:rPr>
                <w:rFonts w:ascii="Times New Roman" w:eastAsia="Times New Roman" w:hAnsi="Times New Roman" w:cs="Times New Roman"/>
                <w:sz w:val="26"/>
              </w:rPr>
              <w:t>, вовлечение их в социокультурную жизнь обществ</w:t>
            </w:r>
            <w:r>
              <w:rPr>
                <w:rFonts w:ascii="Times New Roman" w:eastAsia="Times New Roman" w:hAnsi="Times New Roman" w:cs="Times New Roman"/>
                <w:sz w:val="26"/>
              </w:rPr>
              <w:t>а;</w:t>
            </w:r>
          </w:p>
          <w:p w14:paraId="3C851381" w14:textId="77777777" w:rsidR="00A21D8E" w:rsidRDefault="00086584">
            <w:pPr>
              <w:pStyle w:val="ConsPlusNormal"/>
              <w:spacing w:after="142" w:line="21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развитие  добровольческой (волонтерской) деятельности </w:t>
            </w:r>
            <w:r>
              <w:rPr>
                <w:rFonts w:ascii="Times New Roman" w:hAnsi="Times New Roman" w:cs="Times New Roman"/>
                <w:sz w:val="26"/>
              </w:rPr>
              <w:br/>
              <w:t>в интересах людей пожилого возраста (социального волонтерства), а также вовлечение в добровольческую (волонтерскую) деятельность самих людей пожилого возраста - развитие  «серебряного» добровольчест</w:t>
            </w:r>
            <w:r>
              <w:rPr>
                <w:rFonts w:ascii="Times New Roman" w:hAnsi="Times New Roman" w:cs="Times New Roman"/>
                <w:sz w:val="26"/>
              </w:rPr>
              <w:t>ва (волонтерства);</w:t>
            </w:r>
          </w:p>
          <w:p w14:paraId="584A09F0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 xml:space="preserve">оддержка и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>межпоколенческих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 xml:space="preserve"> отношений в семье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br/>
              <w:t>в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;</w:t>
            </w:r>
          </w:p>
          <w:p w14:paraId="2B6C205E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организация и проведение мероприятий, направленных на укрепление здоровья людей пожилого возраста,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приобщение их к физической культуре и спорту,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увеличение периода активного долголетия;</w:t>
            </w:r>
          </w:p>
          <w:p w14:paraId="6E228A5E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>еятельность, направленная на приобретение людьми пожилого возраста навыков, соответствующих современному уровню технологического развития и социальным изменениям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;</w:t>
            </w:r>
          </w:p>
          <w:p w14:paraId="3E231848" w14:textId="77777777" w:rsidR="00A21D8E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</w:rPr>
              <w:t>содействие развитию долговременного ухода за людьми</w:t>
            </w:r>
            <w:r>
              <w:rPr>
                <w:rFonts w:ascii="Times New Roman" w:eastAsia="Times New Roman" w:hAnsi="Times New Roman" w:cs="Times New Roman"/>
                <w:bCs/>
                <w:sz w:val="26"/>
              </w:rPr>
              <w:t xml:space="preserve"> пожилого возраста, нуждающимися в посторонней помощи  </w:t>
            </w:r>
          </w:p>
        </w:tc>
      </w:tr>
      <w:tr w:rsidR="00A21D8E" w14:paraId="5992BBD2" w14:textId="77777777">
        <w:trPr>
          <w:trHeight w:val="425"/>
        </w:trPr>
        <w:tc>
          <w:tcPr>
            <w:tcW w:w="425" w:type="dxa"/>
          </w:tcPr>
          <w:p w14:paraId="0F861435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09" w:type="dxa"/>
          </w:tcPr>
          <w:p w14:paraId="25C1F877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7370" w:type="dxa"/>
          </w:tcPr>
          <w:p w14:paraId="1D65C473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социальная поддержка и защита граждан, оказавшихся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br/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в трудной жизненной ситуации, в том числе реабилитация, социальная и трудовая интеграция лиц без определенного места жительства;</w:t>
            </w:r>
          </w:p>
          <w:p w14:paraId="642E33BC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помощь беженцам и вынужденным переселенцам;</w:t>
            </w:r>
          </w:p>
          <w:p w14:paraId="5B83A9D5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социальная поддержка людей с ограниченными возможностями здоровья, в том числе их р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еабилитация с использованием современных технологий, обеспечение доступа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br/>
              <w:t xml:space="preserve">к услугам организаций, осуществляющих деятельность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br/>
              <w:t>в социальной сфере;</w:t>
            </w:r>
          </w:p>
          <w:p w14:paraId="651737DA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lastRenderedPageBreak/>
              <w:t>социальная адаптация инвалидов и их семей, в том числе профессиональная ориентация, содействие в трудоустройст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ве и сопровождение при содействии в трудоустройстве инвалидов;</w:t>
            </w:r>
          </w:p>
          <w:p w14:paraId="46C6A07A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социализация жителей Приморского края из числа социально уязвимых групп населения через различные формы социальной активности;</w:t>
            </w:r>
          </w:p>
          <w:p w14:paraId="4D0752F1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помощь пострадавшим в результате стихийных бедствий, экологических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, техногенных или иных катастроф;</w:t>
            </w:r>
          </w:p>
          <w:p w14:paraId="2D05D399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деятельность, направленная на приобретение жителями Приморского края из числа социально уязвимых групп населения навыков, соответствующих современному уровню технологического развития и социальным изменениям;</w:t>
            </w:r>
          </w:p>
          <w:p w14:paraId="53936B93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содействие тр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удоустройству жителей Приморского края, оказавшихся в трудной жизненной ситуации, представителей социально уязвимых групп населения</w:t>
            </w:r>
          </w:p>
        </w:tc>
      </w:tr>
      <w:tr w:rsidR="00A21D8E" w14:paraId="10DDC890" w14:textId="77777777">
        <w:trPr>
          <w:trHeight w:val="8352"/>
        </w:trPr>
        <w:tc>
          <w:tcPr>
            <w:tcW w:w="425" w:type="dxa"/>
          </w:tcPr>
          <w:p w14:paraId="6D3C43D3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409" w:type="dxa"/>
          </w:tcPr>
          <w:p w14:paraId="3C02DC01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Охрана окружающей среды  и защита животных</w:t>
            </w:r>
          </w:p>
        </w:tc>
        <w:tc>
          <w:tcPr>
            <w:tcW w:w="7370" w:type="dxa"/>
          </w:tcPr>
          <w:p w14:paraId="54BEF0FF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деятельность, направленная на охрану окружающей среды и природных памятников;</w:t>
            </w:r>
          </w:p>
          <w:p w14:paraId="3C305049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color w:val="202122"/>
                <w:sz w:val="26"/>
              </w:rPr>
              <w:t>экологическое  просвещение, 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повышение повседневной экологической культуры людей, в том числе реализация </w:t>
            </w:r>
            <w:r w:rsidRPr="00086584">
              <w:rPr>
                <w:rFonts w:ascii="Times New Roman" w:eastAsia="Times New Roman" w:hAnsi="Times New Roman" w:cs="Times New Roman"/>
                <w:color w:val="202122"/>
                <w:sz w:val="26"/>
              </w:rPr>
              <w:t>образовательных программ, направленных на формирование бережного отношения</w:t>
            </w:r>
            <w:r w:rsidRPr="00086584">
              <w:rPr>
                <w:rFonts w:ascii="Times New Roman" w:eastAsia="Times New Roman" w:hAnsi="Times New Roman" w:cs="Times New Roman"/>
                <w:color w:val="202122"/>
                <w:sz w:val="26"/>
              </w:rPr>
              <w:t xml:space="preserve"> к окружающей среде</w:t>
            </w:r>
            <w:r w:rsidRPr="00086584">
              <w:rPr>
                <w:rFonts w:ascii="Times New Roman" w:eastAsia="Times New Roman" w:hAnsi="Times New Roman" w:cs="Times New Roman"/>
                <w:color w:val="202122"/>
                <w:sz w:val="26"/>
              </w:rPr>
              <w:t>;</w:t>
            </w:r>
          </w:p>
          <w:p w14:paraId="2484DEB5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повышения экологической культуры жителей Приморского края в вопросах обращения с твердыми коммунальными отходами (ТКО);</w:t>
            </w:r>
          </w:p>
          <w:p w14:paraId="18608598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осуществление </w:t>
            </w:r>
            <w:r w:rsidRPr="00086584">
              <w:rPr>
                <w:rFonts w:ascii="Times New Roman" w:eastAsia="Times New Roman" w:hAnsi="Times New Roman" w:cs="Times New Roman"/>
                <w:color w:val="202122"/>
                <w:sz w:val="26"/>
              </w:rPr>
              <w:t>общественного контроля, направленного на выявление и ликвидацию несанкционированных свалок;</w:t>
            </w:r>
          </w:p>
          <w:p w14:paraId="49F1E8C4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роведения общественных природ</w:t>
            </w:r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оохранных мероприятий просветительского (лекции, семинары, школы) и практического (</w:t>
            </w:r>
            <w:proofErr w:type="spellStart"/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экоэкспедиции</w:t>
            </w:r>
            <w:proofErr w:type="spellEnd"/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, субботники) характера</w:t>
            </w:r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;</w:t>
            </w:r>
          </w:p>
          <w:p w14:paraId="607B8B28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развитие инициатив в сфере сбора мусора, благоустройства и очистки лесов, парков, рек, ручьев, водоемов и их берегов;</w:t>
            </w:r>
          </w:p>
          <w:p w14:paraId="7E966335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содействие сохранению лесов (в том числе участие в профилактике и (или) тушении лесных пожаров)</w:t>
            </w:r>
            <w:r w:rsidRPr="00086584">
              <w:rPr>
                <w:rFonts w:ascii="Times New Roman" w:eastAsia="Times New Roman" w:hAnsi="Times New Roman" w:cs="Times New Roman"/>
                <w:color w:val="202122"/>
                <w:sz w:val="26"/>
              </w:rPr>
              <w:t xml:space="preserve"> и лесовосстановлению;</w:t>
            </w:r>
          </w:p>
          <w:p w14:paraId="6A68D4BF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деятельность в облас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ти защиты животных;</w:t>
            </w:r>
            <w:r w:rsidRPr="00086584">
              <w:rPr>
                <w:rFonts w:ascii="Times New Roman" w:eastAsia="Times New Roman" w:hAnsi="Times New Roman" w:cs="Times New Roman"/>
                <w:color w:val="202122"/>
                <w:sz w:val="26"/>
              </w:rPr>
              <w:t xml:space="preserve"> </w:t>
            </w:r>
          </w:p>
          <w:p w14:paraId="52B6A430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>профилактика жестокого обращения с животными, в том числе информационно-просветительская деятельность;</w:t>
            </w:r>
          </w:p>
          <w:p w14:paraId="43C5A87E" w14:textId="77777777" w:rsidR="00A21D8E" w:rsidRPr="00086584" w:rsidRDefault="00086584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86584">
              <w:rPr>
                <w:rFonts w:ascii="Times New Roman" w:eastAsia="Times New Roman" w:hAnsi="Times New Roman" w:cs="Times New Roman"/>
                <w:sz w:val="26"/>
              </w:rPr>
              <w:t xml:space="preserve">организация  помощи бездомным животным, их спасения, лечения и пристраивания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br/>
              <w:t xml:space="preserve">в семьи жителей Приморского края, организация участия </w:t>
            </w:r>
            <w:r w:rsidRPr="00086584">
              <w:rPr>
                <w:rFonts w:ascii="Times New Roman" w:eastAsia="Times New Roman" w:hAnsi="Times New Roman" w:cs="Times New Roman"/>
                <w:sz w:val="26"/>
              </w:rPr>
              <w:t>волонтеров (добровольцев) в этой работе</w:t>
            </w:r>
          </w:p>
        </w:tc>
      </w:tr>
      <w:tr w:rsidR="00A21D8E" w14:paraId="101AE005" w14:textId="77777777">
        <w:trPr>
          <w:trHeight w:val="8352"/>
        </w:trPr>
        <w:tc>
          <w:tcPr>
            <w:tcW w:w="425" w:type="dxa"/>
          </w:tcPr>
          <w:p w14:paraId="2763E72C" w14:textId="77777777" w:rsidR="00A21D8E" w:rsidRDefault="0008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409" w:type="dxa"/>
          </w:tcPr>
          <w:p w14:paraId="3EA858ED" w14:textId="77777777" w:rsidR="00A21D8E" w:rsidRDefault="0008658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Профилактика социально опасных форм поведения граждан в части</w:t>
            </w:r>
          </w:p>
          <w:p w14:paraId="5B68630C" w14:textId="77777777" w:rsidR="00A21D8E" w:rsidRDefault="0008658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незаконного потребления наркотических средств и психотропных веществ,</w:t>
            </w:r>
          </w:p>
          <w:p w14:paraId="4EACB33A" w14:textId="77777777" w:rsidR="00A21D8E" w:rsidRDefault="0008658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наркомании, социальная реабилитация, социальная и трудовая реинтеграция</w:t>
            </w:r>
          </w:p>
          <w:p w14:paraId="5264992D" w14:textId="77777777" w:rsidR="00A21D8E" w:rsidRDefault="0008658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лиц, отбывших уголовное наказание в виде лишения свободы и (или)</w:t>
            </w:r>
          </w:p>
          <w:p w14:paraId="78553CC5" w14:textId="77777777" w:rsidR="00A21D8E" w:rsidRDefault="00086584">
            <w:pPr>
              <w:pStyle w:val="a4"/>
              <w:jc w:val="both"/>
              <w:rPr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подвергшихся иным мерам уголовно правового характера</w:t>
            </w:r>
          </w:p>
        </w:tc>
        <w:tc>
          <w:tcPr>
            <w:tcW w:w="7370" w:type="dxa"/>
          </w:tcPr>
          <w:p w14:paraId="79094135" w14:textId="77777777" w:rsidR="00A21D8E" w:rsidRPr="00086584" w:rsidRDefault="00086584">
            <w:pPr>
              <w:jc w:val="both"/>
            </w:pPr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профилактика незаконного потребления наркотических средств и психо</w:t>
            </w:r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тропных веществ, наркомании;</w:t>
            </w:r>
          </w:p>
          <w:p w14:paraId="731780F7" w14:textId="77777777" w:rsidR="00A21D8E" w:rsidRPr="00086584" w:rsidRDefault="00086584">
            <w:pPr>
              <w:spacing w:line="120" w:lineRule="auto"/>
              <w:jc w:val="both"/>
            </w:pPr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14:paraId="67BB8787" w14:textId="77777777" w:rsidR="00A21D8E" w:rsidRPr="00086584" w:rsidRDefault="00086584">
            <w:pPr>
              <w:jc w:val="both"/>
            </w:pPr>
            <w:proofErr w:type="spellStart"/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cоциальная</w:t>
            </w:r>
            <w:proofErr w:type="spellEnd"/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реабилитация, социальная и трудовая реинтеграция</w:t>
            </w:r>
          </w:p>
          <w:p w14:paraId="204B335E" w14:textId="77777777" w:rsidR="00A21D8E" w:rsidRPr="00086584" w:rsidRDefault="00086584">
            <w:pPr>
              <w:jc w:val="both"/>
            </w:pPr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лиц, потребляющих наркотические средства и психотропные вещества;</w:t>
            </w:r>
          </w:p>
          <w:p w14:paraId="7FFE5125" w14:textId="77777777" w:rsidR="00A21D8E" w:rsidRPr="00086584" w:rsidRDefault="00086584">
            <w:pPr>
              <w:spacing w:line="120" w:lineRule="auto"/>
              <w:jc w:val="both"/>
            </w:pPr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14:paraId="5A7BFAE4" w14:textId="77777777" w:rsidR="00A21D8E" w:rsidRPr="00086584" w:rsidRDefault="00086584">
            <w:pPr>
              <w:jc w:val="both"/>
            </w:pPr>
            <w:proofErr w:type="spellStart"/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cоциальная</w:t>
            </w:r>
            <w:proofErr w:type="spellEnd"/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реабилитация, социальная и трудовая реинтеграция лиц, отбывших уголовное наказание в в</w:t>
            </w:r>
            <w:r w:rsidRPr="00086584">
              <w:rPr>
                <w:rFonts w:ascii="Times New Roman" w:eastAsia="Times New Roman" w:hAnsi="Times New Roman" w:cs="Times New Roman"/>
                <w:color w:val="000000"/>
                <w:sz w:val="26"/>
              </w:rPr>
              <w:t>иде лишения свободы и (или)подвергшихся иным мерам уголовно правового характера.</w:t>
            </w:r>
          </w:p>
          <w:p w14:paraId="6154DFCF" w14:textId="77777777" w:rsidR="00A21D8E" w:rsidRPr="00086584" w:rsidRDefault="00A21D8E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14:paraId="7210CECB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8"/>
          <w:shd w:val="clear" w:color="auto" w:fill="FFFFFF"/>
          <w:lang w:eastAsia="ru-RU"/>
        </w:rPr>
        <w:t xml:space="preserve">Подробные рекомендуемые темы, цели, задачи для общественно значимых программ (проектов) СО НКО, подающих заявки на Конкурс (в том числе в рамках  </w:t>
      </w:r>
      <w:r>
        <w:rPr>
          <w:rFonts w:ascii="Times New Roman" w:eastAsia="Times New Roman" w:hAnsi="Times New Roman" w:cs="Times New Roman"/>
          <w:i/>
          <w:sz w:val="26"/>
          <w:lang w:eastAsia="ru-RU"/>
        </w:rPr>
        <w:t>национальных целей и стра</w:t>
      </w:r>
      <w:r>
        <w:rPr>
          <w:rFonts w:ascii="Times New Roman" w:eastAsia="Times New Roman" w:hAnsi="Times New Roman" w:cs="Times New Roman"/>
          <w:i/>
          <w:sz w:val="26"/>
          <w:lang w:eastAsia="ru-RU"/>
        </w:rPr>
        <w:t>тегических задач развития Российской Федерации</w:t>
      </w:r>
      <w:r>
        <w:rPr>
          <w:rFonts w:ascii="Times New Roman" w:eastAsia="Times New Roman" w:hAnsi="Times New Roman" w:cs="Times New Roman"/>
          <w:i/>
          <w:sz w:val="26"/>
          <w:szCs w:val="28"/>
          <w:shd w:val="clear" w:color="auto" w:fill="FFFFFF"/>
          <w:lang w:eastAsia="ru-RU"/>
        </w:rPr>
        <w:t>, приоритетных задач социально-экономического развития Приморского края, целей и задач национальных проектов, региональных проектов в составе национальных проектов и государственных программ Приморского края)</w:t>
      </w:r>
      <w:r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азмещены в разделе «Документы» на сайте Конкурса и в  подразделе  </w:t>
      </w:r>
      <w:r>
        <w:rPr>
          <w:rFonts w:ascii="Times New Roman" w:eastAsia="Times New Roman" w:hAnsi="Times New Roman" w:cs="Times New Roman"/>
          <w:bCs/>
          <w:i/>
          <w:sz w:val="26"/>
          <w:szCs w:val="32"/>
          <w:lang w:eastAsia="ru-RU"/>
        </w:rPr>
        <w:t>«</w:t>
      </w:r>
      <w:hyperlink r:id="rId7" w:history="1">
        <w:r>
          <w:rPr>
            <w:rFonts w:ascii="Times New Roman" w:eastAsia="Times New Roman" w:hAnsi="Times New Roman" w:cs="Times New Roman"/>
            <w:bCs/>
            <w:i/>
            <w:sz w:val="26"/>
            <w:szCs w:val="32"/>
            <w:lang w:eastAsia="ru-RU"/>
          </w:rPr>
          <w:t xml:space="preserve">Конкурсный отбор СО НКО </w:t>
        </w:r>
        <w:r>
          <w:rPr>
            <w:rFonts w:ascii="Times New Roman" w:eastAsia="Times New Roman" w:hAnsi="Times New Roman" w:cs="Times New Roman"/>
            <w:bCs/>
            <w:i/>
            <w:sz w:val="26"/>
            <w:szCs w:val="32"/>
            <w:lang w:eastAsia="ru-RU"/>
          </w:rPr>
          <w:br/>
          <w:t>в Приморском крае»</w:t>
        </w:r>
      </w:hyperlink>
      <w:r>
        <w:rPr>
          <w:rFonts w:ascii="Times New Roman" w:eastAsia="Times New Roman" w:hAnsi="Times New Roman" w:cs="Times New Roman"/>
          <w:bCs/>
          <w:i/>
          <w:sz w:val="2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lang w:eastAsia="ru-RU"/>
        </w:rPr>
        <w:t>на странице департамента на сайте Правительства Приморского кр</w:t>
      </w:r>
      <w:r>
        <w:rPr>
          <w:rFonts w:ascii="Times New Roman" w:eastAsia="Times New Roman" w:hAnsi="Times New Roman" w:cs="Times New Roman"/>
          <w:i/>
          <w:sz w:val="26"/>
          <w:lang w:eastAsia="ru-RU"/>
        </w:rPr>
        <w:t>ая и органов исполнительной власти Приморского края.</w:t>
      </w:r>
    </w:p>
    <w:p w14:paraId="09DA3DAE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конкурсного отбора, определения объема и предоставления субсидий социально ориентированным некоммерческим организациям в Приморском крае в целях финансового обеспечения затрат, связанн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с реализацией общественно значимых программ (проектов), (далее </w:t>
      </w:r>
      <w:r>
        <w:rPr>
          <w:rFonts w:ascii="Times New Roman" w:eastAsia="Times New Roman" w:hAnsi="Times New Roman" w:cs="Times New Roman"/>
          <w:sz w:val="26"/>
        </w:rPr>
        <w:t>- Порядок)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 постановлением Администрации Приморского края от 27 января 2015 года № 19-па «О проведении конкурсного отбора и Порядке предоставления субсидий из краевого бюджета социа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 ориентированным некоммерческим организациям в Приморском крае на финансовое обеспечение затрат, связанных с реализацией общественно значимых программ (проектов)» (в редакции Постановления Правительства Приморского края от 11.04.2022 № 221-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147D0079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Адрес 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естонахождения/почтовый адрес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690110,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г. Владивосток, 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д. 22.</w:t>
      </w:r>
    </w:p>
    <w:p w14:paraId="1A87E7A5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 электронной почты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uvp@primorsky.ru.</w:t>
      </w:r>
    </w:p>
    <w:p w14:paraId="6ACE5591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Контактный телефон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8 (423) 220-54-67.</w:t>
      </w:r>
    </w:p>
    <w:p w14:paraId="08B59776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Уполномоченные должностные лица по организации и проведению Конкурса:</w:t>
      </w:r>
    </w:p>
    <w:p w14:paraId="3980400B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Style w:val="af4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Протопович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Валентина Владимировна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главный консультант отдела по взаимодействию с институтами гражданского общества департамента внутренней политики Приморского края, тел. 8 (423) 220 92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07, адрес электронной почты: </w:t>
      </w:r>
      <w:proofErr w:type="spellStart"/>
      <w:r>
        <w:rPr>
          <w:rStyle w:val="af4"/>
          <w:rFonts w:ascii="Times New Roman" w:eastAsia="Times New Roman" w:hAnsi="Times New Roman" w:cs="Times New Roman"/>
          <w:sz w:val="26"/>
          <w:szCs w:val="26"/>
          <w:lang w:val="en-US" w:eastAsia="ru-RU"/>
        </w:rPr>
        <w:t>protopovich</w:t>
      </w:r>
      <w:proofErr w:type="spellEnd"/>
      <w:r>
        <w:rPr>
          <w:rStyle w:val="af4"/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>
        <w:rPr>
          <w:rStyle w:val="af4"/>
          <w:rFonts w:ascii="Times New Roman" w:eastAsia="Times New Roman" w:hAnsi="Times New Roman" w:cs="Times New Roman"/>
          <w:sz w:val="26"/>
          <w:szCs w:val="26"/>
          <w:lang w:val="en-US" w:eastAsia="ru-RU"/>
        </w:rPr>
        <w:t>vv</w:t>
      </w:r>
      <w:proofErr w:type="spellEnd"/>
      <w:r>
        <w:rPr>
          <w:rStyle w:val="af4"/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Style w:val="af4"/>
          <w:rFonts w:ascii="Times New Roman" w:eastAsia="Times New Roman" w:hAnsi="Times New Roman" w:cs="Times New Roman"/>
          <w:sz w:val="26"/>
          <w:szCs w:val="26"/>
          <w:lang w:val="en-US" w:eastAsia="ru-RU"/>
        </w:rPr>
        <w:t>primorsky</w:t>
      </w:r>
      <w:proofErr w:type="spellEnd"/>
      <w:r>
        <w:rPr>
          <w:rStyle w:val="af4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Style w:val="af4"/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Style w:val="af4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825A5FD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Голик Никита Александрович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начальник отдела изучения гражданского общества КГАУ «Приморский научно-исследовательский центр социологии»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подведомственного учреждения департамента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внутренней политики Приморского края, тел. 8 (423) 240 78 31, адрес электронной почты: </w:t>
      </w:r>
      <w:hyperlink r:id="rId8" w:history="1">
        <w:r>
          <w:rPr>
            <w:rStyle w:val="af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</w:t>
        </w:r>
        <w:r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olik.primnic@yandex.ru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14:paraId="275D9309" w14:textId="77777777" w:rsidR="00A21D8E" w:rsidRDefault="00086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Дата начала приема заявок </w:t>
      </w:r>
    </w:p>
    <w:p w14:paraId="4BDE759E" w14:textId="77777777" w:rsidR="00A21D8E" w:rsidRDefault="00086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9.00 час. 13 апреля 2022 года</w:t>
      </w:r>
    </w:p>
    <w:p w14:paraId="305314D4" w14:textId="77777777" w:rsidR="00A21D8E" w:rsidRDefault="00086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Дата окончания приема заявок</w:t>
      </w:r>
    </w:p>
    <w:p w14:paraId="7E52C81A" w14:textId="77777777" w:rsidR="00A21D8E" w:rsidRDefault="00086584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16.45 час. 20 мая 2022 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ода</w:t>
      </w:r>
    </w:p>
    <w:p w14:paraId="48D38B66" w14:textId="01696A6D" w:rsidR="00A21D8E" w:rsidRDefault="00086584">
      <w:pPr>
        <w:spacing w:before="24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Конкурс проводится на портале </w:t>
      </w:r>
      <w:hyperlink r:id="rId9" w:history="1">
        <w:proofErr w:type="spellStart"/>
        <w:r w:rsidRPr="00086584">
          <w:rPr>
            <w:rStyle w:val="af4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грантг</w:t>
        </w:r>
        <w:r w:rsidRPr="00086584">
          <w:rPr>
            <w:rStyle w:val="af4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у</w:t>
        </w:r>
        <w:r w:rsidRPr="00086584">
          <w:rPr>
            <w:rStyle w:val="af4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бе</w:t>
        </w:r>
        <w:r w:rsidRPr="00086584">
          <w:rPr>
            <w:rStyle w:val="af4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р</w:t>
        </w:r>
        <w:r w:rsidRPr="00086584">
          <w:rPr>
            <w:rStyle w:val="af4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натора25.рф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Информация о Конкурсе также размещается на странице департамента  на официальном сайте Правительства Приморского края и органов исполнительной власти Приморс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кое края в разделе «Конкурсы», подразделе  «</w:t>
      </w:r>
      <w:hyperlink r:id="rId10" w:history="1">
        <w:r>
          <w:rPr>
            <w:rStyle w:val="af4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Конку</w:t>
        </w:r>
        <w:r>
          <w:rPr>
            <w:rStyle w:val="af4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р</w:t>
        </w:r>
        <w:r>
          <w:rPr>
            <w:rStyle w:val="af4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сный отбор </w:t>
        </w:r>
        <w:r>
          <w:rPr>
            <w:rStyle w:val="af4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br/>
          <w:t>СО НКО в Приморском крае»</w:t>
        </w:r>
      </w:hyperlink>
    </w:p>
    <w:p w14:paraId="7697AEEE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нкурсе СО НКО представляет в департамент в срок, установленный в извещении,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посредством размещения на </w:t>
      </w:r>
      <w:hyperlink r:id="rId11" w:history="1">
        <w:r>
          <w:rPr>
            <w:rStyle w:val="af4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Порт</w:t>
        </w:r>
        <w:r>
          <w:rPr>
            <w:rStyle w:val="af4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а</w:t>
        </w:r>
        <w:r>
          <w:rPr>
            <w:rStyle w:val="af4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ле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документы:</w:t>
      </w:r>
    </w:p>
    <w:p w14:paraId="341EC95D" w14:textId="77777777" w:rsidR="00A21D8E" w:rsidRDefault="00086584">
      <w:pPr>
        <w:spacing w:before="100" w:beforeAutospacing="1" w:after="100" w:afterAutospacing="1" w:line="240" w:lineRule="auto"/>
        <w:ind w:firstLine="567"/>
        <w:rPr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Заявку по форме согласно приложению № 1 к Порядку;</w:t>
      </w:r>
    </w:p>
    <w:p w14:paraId="1C1FB3A7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Докумен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т, подтверждающий полномочия лица на подачу заявки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имени СО НКО (доверенность на осуществление соответствующих действий, подписанную руководителем и заверенную печатью СО НКО), – в случае если заявка  подана лицом, не указанным в Едином государственном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реестре юридических лиц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качестве лица, имеющего право без доверенности действовать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имени СО НКО;</w:t>
      </w:r>
    </w:p>
    <w:p w14:paraId="073BD05C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Копию действующей редакции устава СО НКО со всеми изменениями и дополнениями, заверенную печатью СО НКО и подписью руководителя;</w:t>
      </w:r>
    </w:p>
    <w:p w14:paraId="1CB4FFDD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green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4. Согласия на обработку персональных данных по форме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 к Порядку от руководителя СО НКО,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ица, подающего заявку, указанного в пункте 2 настоящего извещения, и каждого члена команды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общественно значимой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(проекта)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14:paraId="66C87BBA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green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5. Форму п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одтверждения подачи заявки по форме согласно приложению № 2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к Порядку.</w:t>
      </w:r>
    </w:p>
    <w:p w14:paraId="343F827C" w14:textId="77777777" w:rsidR="00A21D8E" w:rsidRDefault="0008658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Требования, предъявляемые к заявке и прилагаемым к ней документам:</w:t>
      </w:r>
    </w:p>
    <w:p w14:paraId="037DA8D1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 соответствующие документы представляются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в виде электронных копий (электронных образов) посредством заполнения соответствующих электронных форм на </w:t>
      </w:r>
      <w:hyperlink r:id="rId12" w:history="1">
        <w:r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Пор</w:t>
        </w:r>
        <w:r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т</w:t>
        </w:r>
        <w:r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але</w:t>
        </w:r>
      </w:hyperlink>
      <w:r>
        <w:rPr>
          <w:lang w:bidi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и прикрепления </w:t>
      </w:r>
      <w:r>
        <w:rPr>
          <w:rFonts w:ascii="Times New Roman" w:hAnsi="Times New Roman" w:cs="Times New Roman"/>
          <w:sz w:val="26"/>
          <w:szCs w:val="26"/>
        </w:rPr>
        <w:t>электронных (отсканированных) копий документов</w:t>
      </w:r>
      <w:r>
        <w:rPr>
          <w:rFonts w:ascii="Times New Roman" w:hAnsi="Times New Roman" w:cs="Times New Roman"/>
          <w:sz w:val="26"/>
          <w:szCs w:val="26"/>
          <w:lang w:bidi="ru-RU"/>
        </w:rPr>
        <w:t>. Каждый из докумен</w:t>
      </w:r>
      <w:r>
        <w:rPr>
          <w:rFonts w:ascii="Times New Roman" w:hAnsi="Times New Roman" w:cs="Times New Roman"/>
          <w:sz w:val="26"/>
          <w:szCs w:val="26"/>
          <w:lang w:bidi="ru-RU"/>
        </w:rPr>
        <w:t>тов представляется в виде одного поддающегося прочтению файла в формате PDF.</w:t>
      </w:r>
    </w:p>
    <w:p w14:paraId="06C1FE45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СО НКО вправе включить в состав заявки дополнительную информацию и документы в соответствии с критериями оценки заявок, определенными приложением № 3 к Порядку.</w:t>
      </w:r>
    </w:p>
    <w:p w14:paraId="5B445436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Подачей заявки СО </w:t>
      </w:r>
      <w:r>
        <w:rPr>
          <w:rFonts w:ascii="Times New Roman" w:hAnsi="Times New Roman" w:cs="Times New Roman"/>
          <w:sz w:val="26"/>
          <w:szCs w:val="26"/>
          <w:lang w:bidi="ru-RU"/>
        </w:rPr>
        <w:t>НКО разрешает департаменту использование всей представленной в составе заявки информации в аналитических целях, а также в целях обеспечения прозрачности и открытости проведения Конкурса (за исключением распространения персональных данных, содержащихся в со</w:t>
      </w:r>
      <w:r>
        <w:rPr>
          <w:rFonts w:ascii="Times New Roman" w:hAnsi="Times New Roman" w:cs="Times New Roman"/>
          <w:sz w:val="26"/>
          <w:szCs w:val="26"/>
          <w:lang w:bidi="ru-RU"/>
        </w:rPr>
        <w:t>ставе заявки).</w:t>
      </w:r>
    </w:p>
    <w:p w14:paraId="675F8FD4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Одна СО НКО вправе представить на Конкурс только одну заявку. </w:t>
      </w:r>
      <w:r>
        <w:rPr>
          <w:rFonts w:ascii="Times New Roman" w:hAnsi="Times New Roman" w:cs="Times New Roman"/>
          <w:sz w:val="26"/>
          <w:szCs w:val="26"/>
          <w:lang w:bidi="ru-RU"/>
        </w:rPr>
        <w:br/>
        <w:t>В случае если одной СО НКО подано одновременно несколько заявок, такие заявки до участия в Конкурсе не допускаются.</w:t>
      </w:r>
    </w:p>
    <w:p w14:paraId="581DADA7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Заявка, в которой содержатся нецензурные или оскорбительные вы</w:t>
      </w:r>
      <w:r>
        <w:rPr>
          <w:rFonts w:ascii="Times New Roman" w:hAnsi="Times New Roman" w:cs="Times New Roman"/>
          <w:sz w:val="26"/>
          <w:szCs w:val="26"/>
          <w:lang w:bidi="ru-RU"/>
        </w:rPr>
        <w:t>ражения, несвязный набор символов, призывы к осуществлению деятельности, нарушающей требования законодательства Российской Федерации, до участия в Конкурсе не допускается.</w:t>
      </w:r>
    </w:p>
    <w:p w14:paraId="059BC041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  <w:lang w:bidi="ru-RU"/>
        </w:rPr>
        <w:t>Рассмотрение заявки может быть прекращено департаментом по заявлению, подписанному лицом, имеющим право действовать от имени СО НКО, подавшей заявку.</w:t>
      </w:r>
    </w:p>
    <w:p w14:paraId="432B3642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Ответы на письменные обращения СО НКО по вопросам участия в Конкурсе, поступившие в департамент не позднее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чем за десять календарных дней до окончания срока приема заявок, департамент направляет в срок не более пяти календарных дней со дня поступления таких обращений.</w:t>
      </w:r>
    </w:p>
    <w:p w14:paraId="6BCD681A" w14:textId="77777777" w:rsidR="00A21D8E" w:rsidRDefault="0008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Распределяемый в рамках Конкурса объем субсидий из краевого бюджета составляет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65 600 000 руб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соответствии с Законом Приморского края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21 декабря 2021 года № 31-КЗ «О краевом бюджете на 2022 год и плановый период 2023 и 2024 годов»).</w:t>
      </w:r>
    </w:p>
    <w:p w14:paraId="421F9D63" w14:textId="77777777" w:rsidR="00A21D8E" w:rsidRDefault="0008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Кроме того, в 2022 году конкурсный отбор проводится при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 президентских грантов в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змере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60 554 857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договором между Фондом президентских грантов и департаментом внутренней политики Приморского края от 24.02.2022 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Р22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-25-1.</w:t>
      </w:r>
    </w:p>
    <w:p w14:paraId="51E5C730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субсидии, предоставляемой одной СО НКО - победителю Конкурса, зарегистрированной в к</w:t>
      </w:r>
      <w:r>
        <w:rPr>
          <w:rFonts w:ascii="Times New Roman" w:hAnsi="Times New Roman" w:cs="Times New Roman"/>
          <w:sz w:val="26"/>
          <w:szCs w:val="26"/>
        </w:rPr>
        <w:t xml:space="preserve">ачестве юридического лица на территории Приморского края не менее чем за три месяца и не более года до даты окончания приема заявок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конкурсном отборе, не может превышать </w:t>
      </w:r>
      <w:r>
        <w:rPr>
          <w:rFonts w:ascii="Times New Roman" w:hAnsi="Times New Roman" w:cs="Times New Roman"/>
          <w:b/>
          <w:sz w:val="26"/>
          <w:szCs w:val="26"/>
        </w:rPr>
        <w:t>500 000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7176FAD" w14:textId="77777777" w:rsidR="00A21D8E" w:rsidRDefault="0008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субсидии, предоставляемой одной СО НКО - победите</w:t>
      </w:r>
      <w:r>
        <w:rPr>
          <w:rFonts w:ascii="Times New Roman" w:hAnsi="Times New Roman" w:cs="Times New Roman"/>
          <w:sz w:val="26"/>
          <w:szCs w:val="26"/>
        </w:rPr>
        <w:t xml:space="preserve">лю Конкурса, зарегистрированной в качестве юридического лица на территории Приморского края не менее чем за год до даты окончания приема заявок, не может превышать </w:t>
      </w:r>
      <w:r>
        <w:rPr>
          <w:rFonts w:ascii="Times New Roman" w:hAnsi="Times New Roman" w:cs="Times New Roman"/>
          <w:b/>
          <w:sz w:val="26"/>
          <w:szCs w:val="26"/>
        </w:rPr>
        <w:br/>
        <w:t>2 500 000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924279F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Требования, предъявляемые к СО НКО, подающим заявки на участие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br/>
        <w:t>в Конкурс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е:</w:t>
      </w:r>
    </w:p>
    <w:p w14:paraId="5B10EEA1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К участию в Конкурсе не допускаются:</w:t>
      </w:r>
    </w:p>
    <w:p w14:paraId="339F7799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некоммерческие организации,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учредителями которых являются государственные органы, органы местного самоуправления или публично-правовые образования;</w:t>
      </w:r>
    </w:p>
    <w:p w14:paraId="07BBEBA6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государственные и муниципальные учреждения;</w:t>
      </w:r>
    </w:p>
    <w:p w14:paraId="4F4BE238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государственно-общественные и общественно-государственные организации (объединения), их терр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иториальные (структурные) подразделения (отделения), в том числе являющиеся отдельными юридическими лицами;</w:t>
      </w:r>
    </w:p>
    <w:p w14:paraId="2D3270E9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потребительские кооперативы и их объединения;</w:t>
      </w:r>
    </w:p>
    <w:p w14:paraId="03226A13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профессиональные союзы (профсоюзные организации) и их объединения;</w:t>
      </w:r>
    </w:p>
    <w:p w14:paraId="5A4BFCB2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саморегулируемые организации;</w:t>
      </w:r>
    </w:p>
    <w:p w14:paraId="302A0F6F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торго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во-промышленные палаты;</w:t>
      </w:r>
    </w:p>
    <w:p w14:paraId="589EECD7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товарищества собственников недвижимости, к которым относятся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том числе товарищества собственников жилья, садоводческие или огороднические некоммерческие товарищества;</w:t>
      </w:r>
    </w:p>
    <w:p w14:paraId="63F0D3F0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публично-правовые компании;</w:t>
      </w:r>
    </w:p>
    <w:p w14:paraId="28FF843E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адвокатские палаты, адвокатские об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разования;</w:t>
      </w:r>
    </w:p>
    <w:p w14:paraId="6D810122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нотариальные палаты;</w:t>
      </w:r>
    </w:p>
    <w:p w14:paraId="0915618D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микрофинансовые организации;</w:t>
      </w:r>
    </w:p>
    <w:p w14:paraId="144C1CCA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политические партии;</w:t>
      </w:r>
    </w:p>
    <w:p w14:paraId="46F93E8F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некоммерческие организации, выполняющие функции иностранного агента;</w:t>
      </w:r>
    </w:p>
    <w:p w14:paraId="62E1D13C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 НКО, которым  на дату окончания приема заявок предоставлены две субсидии из краевого бюджета на финанс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овое обеспечение затрат, связанных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с реализацией общественно значимых программ (проектов), использование которых не завершено, и (или) использование которых завершено, но не представлены отчетные документы, предусмотренные соглашением о предоставлении из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краевого бюджета субсидии на финансовое обеспечение затрат, связанных с реализацией общественно значимой программы (проекта), некоммерческой организации, не являющейся государственным (муниципальным) учреждением, если сроки представления таких документов н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аступили до даты окончания приема заявок.</w:t>
      </w:r>
    </w:p>
    <w:p w14:paraId="0C24CA1C" w14:textId="77777777" w:rsidR="00A21D8E" w:rsidRDefault="000865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К участию в Конкурсе допускаются СО НКО, которые соответствуют  следующим требованиям:</w:t>
      </w:r>
    </w:p>
    <w:p w14:paraId="7A6A4971" w14:textId="77777777" w:rsidR="00A21D8E" w:rsidRDefault="0008658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 СО НКО должна осуществлять в соответствии с уставом СО НКО деятельность, направленную на решение социальных проблем и (или)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развитие гражданского общества, а также один или несколько видов деятельности, указанных в статье 31.1 Федерального закона «О некоммерческих организациях» и (или) в статье 3 Закона Приморского края от 5 апреля 2013 года № 183-КЗ «О поддержке социально ори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ентированных некоммерческих организаций в Приморском крае»;</w:t>
      </w:r>
    </w:p>
    <w:p w14:paraId="5A9079DF" w14:textId="77777777" w:rsidR="00A21D8E" w:rsidRDefault="00086584">
      <w:pPr>
        <w:spacing w:after="142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2. СО НКО, запрашивающая субсидию в размере 500 000,00 руб. и менее, должна быть зарегистрирована в качестве юридического лица на территории Приморского края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не менее чем за три месяца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 даты окончания приема заявок;</w:t>
      </w:r>
    </w:p>
    <w:p w14:paraId="73A049BC" w14:textId="38F2ED6D" w:rsidR="00A21D8E" w:rsidRDefault="00086584">
      <w:pPr>
        <w:spacing w:after="142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 НКО, запрашивающая субсидию в размере более 500 000,00 руб.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(до 2 500 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000,00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), должна быть зарегистрирована в качестве юридического лица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на территории Приморского края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не менее чем за один год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 даты окончания приема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заявок;</w:t>
      </w:r>
    </w:p>
    <w:p w14:paraId="67399673" w14:textId="77777777" w:rsidR="00A21D8E" w:rsidRDefault="00086584">
      <w:pPr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НКО, представляющая на Конкурс общественно значимую программу (проект), предусматривающую оказание информационной, консультационной, образовательной, методической и иной поддержки деятельности СО НКО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Приморском крае, должна быть зарегистриро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вана в качестве юридического лица на территории Приморского края </w:t>
      </w:r>
      <w:r>
        <w:rPr>
          <w:rFonts w:ascii="Times New Roman" w:eastAsia="Times New Roman" w:hAnsi="Times New Roman" w:cs="Times New Roman"/>
          <w:i/>
          <w:sz w:val="26"/>
          <w:szCs w:val="28"/>
          <w:lang w:eastAsia="ru-RU" w:bidi="ru-RU"/>
        </w:rPr>
        <w:t>не менее чем за один год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до даты окончания приема заявок;</w:t>
      </w:r>
    </w:p>
    <w:p w14:paraId="274D9C03" w14:textId="77777777" w:rsidR="00A21D8E" w:rsidRDefault="0008658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 СО НКО не должна находиться в процессе реорганизации (за исключением реорганизации в форме присоединения к общественной организаци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другого юридического лица), ликвидации, в отношении СО НКО не введена процедура банкротства, деятельность СО НКО не должна быть приостановлена в порядке, предусмотренном законодательством Российской Федерации;</w:t>
      </w:r>
    </w:p>
    <w:p w14:paraId="6766D795" w14:textId="77777777" w:rsidR="00A21D8E" w:rsidRDefault="0008658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4. У СО НКО должна отсутствовать просроченна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я задолженность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по возврату в краевой бюджет Приморского края субсидий и (или) грантов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в форме субсидий,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инвестиций,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предоставленных в том числе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соответствии с иными нормативными правовыми актами Приморского края,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 и иная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просроченная (неуре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гулированная) задолженность по денежным обязательствам перед Приморским краем; </w:t>
      </w:r>
    </w:p>
    <w:p w14:paraId="6F696DAE" w14:textId="77777777" w:rsidR="00A21D8E" w:rsidRDefault="0008658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СО НКО не должны быть предоставлены средства краевого бюджета Приморского края на основании иных нормативных правовых актов Приморского края на цели,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предусмотренные Порядком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14:paraId="3AA1A466" w14:textId="77777777" w:rsidR="00A21D8E" w:rsidRDefault="0008658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6. Должны отсутствовать факты нецелевого использования СО НКО субсидий и (или)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грантов в форме субсидий, полученных из федерального, краевого бюджета или местного бюджетов, в течение последних трех лет до даты подачи заявки на участие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Конкурсе;</w:t>
      </w:r>
    </w:p>
    <w:p w14:paraId="662C9E04" w14:textId="77777777" w:rsidR="00A21D8E" w:rsidRDefault="0008658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7. СО НКО не должна являться некоммерческой организацией, выполняющей функции иностран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 агента,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местом регистрации которых является государство (территория), включенное в утвержденный 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вокупности превышает 50 процентов;</w:t>
      </w:r>
    </w:p>
    <w:p w14:paraId="58B6EBCC" w14:textId="77777777" w:rsidR="00A21D8E" w:rsidRDefault="0008658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8. СО НКО не должна быть включена в реестр недобросовестных поставщиков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в соответствии с федеральными законами от 5 апреля 2013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44-ФЗ «О контрактной системе в сфере закупок товаров, работ, услуг для обеспечения г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осударственных и муниципальных нужд», от 18 июля 2011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223-ФЗ «О закупках товаров, работ, услуг отдельными видами юридических лиц»;</w:t>
      </w:r>
    </w:p>
    <w:p w14:paraId="7C80E3F9" w14:textId="77777777" w:rsidR="00A21D8E" w:rsidRDefault="0008658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9. СО НКО должна иметь общественно значимую программу (проект), направленную на решение конкретных задач по одному из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приоритетных направлений деятельности, по которым проводится Конкурс, со сроком реализации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не более двух лет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объемом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 счет средств из внебюджетных источников (средств, предоставленных не из краевого бюджета Приморского края) в размере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br/>
        <w:t>не менее 10 %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общей суммы расходов на ее (его) реализацию.</w:t>
      </w:r>
    </w:p>
    <w:p w14:paraId="77B6B2C0" w14:textId="77777777" w:rsidR="00A21D8E" w:rsidRDefault="000865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Для целей проведения Конкурса в соответствии с Порядком в качестве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общественно значимой программы (проекта) за счет средств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br/>
        <w:t>из внебюджетных источников учитываются:</w:t>
      </w:r>
    </w:p>
    <w:p w14:paraId="36F47426" w14:textId="77777777" w:rsidR="00A21D8E" w:rsidRDefault="000865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расходы за счет грантов, субсидий, грантов в форме субсидий, целевых поступлений и иных доходов СО НКО;</w:t>
      </w:r>
    </w:p>
    <w:p w14:paraId="5B18AE25" w14:textId="77777777" w:rsidR="00A21D8E" w:rsidRDefault="000865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безвозмездно полученные имущественные права (по их ст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оимостной оценке);</w:t>
      </w:r>
    </w:p>
    <w:p w14:paraId="5CDDA133" w14:textId="77777777" w:rsidR="00A21D8E" w:rsidRDefault="000865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безвозмездно полученные товары, работы и услуги (по их стоимостной оценке);</w:t>
      </w:r>
    </w:p>
    <w:p w14:paraId="3D7E009D" w14:textId="77777777" w:rsidR="00A21D8E" w:rsidRDefault="000865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труд добровольцев (по его стоимостной оценке исходя из среднего часового тарифа).</w:t>
      </w:r>
    </w:p>
    <w:p w14:paraId="25EA4DC5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Рекомендуемый срок реализации мероприятий общественно значимой программы (проек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та), для финансового обеспечения которых запрашивается субсидия из краевого бюджета:</w:t>
      </w:r>
    </w:p>
    <w:p w14:paraId="28B64407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– не ранее 1 августа 2022 года, завершение – не позднее 1 августа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2024 года.</w:t>
      </w:r>
    </w:p>
    <w:p w14:paraId="735C82A0" w14:textId="77777777" w:rsidR="00A21D8E" w:rsidRDefault="0008658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За счет средств субсидии разрешается осуществление следующих расходов:</w:t>
      </w:r>
    </w:p>
    <w:p w14:paraId="3F0C3C45" w14:textId="77777777" w:rsidR="00A21D8E" w:rsidRDefault="000865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</w:t>
      </w:r>
      <w:r>
        <w:rPr>
          <w:rFonts w:ascii="Times New Roman" w:eastAsia="Times New Roman" w:hAnsi="Times New Roman" w:cs="Times New Roman"/>
          <w:color w:val="000000"/>
          <w:sz w:val="26"/>
        </w:rPr>
        <w:t>ых с оплатой труда штатных работников СО НКО, непосредственно участвующих в реализации общественно значимой программы (проекта) (далее – работники), и затрат, связанных с уплатой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СО НКО за указанных работников налогов, сборов и страховых взносов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бюджет</w:t>
      </w:r>
      <w:r>
        <w:rPr>
          <w:rFonts w:ascii="Times New Roman" w:eastAsia="Times New Roman" w:hAnsi="Times New Roman" w:cs="Times New Roman"/>
          <w:color w:val="000000"/>
          <w:sz w:val="26"/>
        </w:rPr>
        <w:t>ы бюджетной системы Российской Федерации;</w:t>
      </w:r>
    </w:p>
    <w:p w14:paraId="5370FE8E" w14:textId="77777777" w:rsidR="00A21D8E" w:rsidRDefault="000865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предусмотренных Трудовым кодексом Российской Федерации, связанных с направлением работников в служебные командировки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пределах территории Российской Федерации для выполнения служебных заданий, связанных с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реализацией общественно значимой программы (проекта);</w:t>
      </w:r>
    </w:p>
    <w:p w14:paraId="30E25F1C" w14:textId="77777777" w:rsidR="00A21D8E" w:rsidRDefault="000865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приобретаемых СО НКО расходных материалов</w:t>
      </w:r>
      <w:r>
        <w:rPr>
          <w:rFonts w:ascii="Times New Roman" w:eastAsia="Times New Roman" w:hAnsi="Times New Roman" w:cs="Times New Roman"/>
          <w:color w:val="000000"/>
          <w:sz w:val="26"/>
        </w:rPr>
        <w:t>, программного обеспечения, в том числе справочных (информационных) систем, оплатой коммунальных услуг и услуг (работ), относящихся к эксплуатации и содержанию занимаемых СО НКО помещений, услуг связи, в том числе относящихся к обеспечению доступа СО НКО к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информационно-телекоммуникационной сети Интернет, услуг по разработке и сопровождению сайта СО НКО, а также затрат, связанных с внесением арендной платы за арендуемое СО НКО помещение, используемое в целях реализации общественно значимой программы (проект</w:t>
      </w:r>
      <w:r>
        <w:rPr>
          <w:rFonts w:ascii="Times New Roman" w:eastAsia="Times New Roman" w:hAnsi="Times New Roman" w:cs="Times New Roman"/>
          <w:color w:val="000000"/>
          <w:sz w:val="26"/>
        </w:rPr>
        <w:t>а);</w:t>
      </w:r>
    </w:p>
    <w:p w14:paraId="7767809F" w14:textId="77777777" w:rsidR="00A21D8E" w:rsidRDefault="000865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услуг по организации подготовки, переподготовки и повышения квалификации работников СО НКО, предоставляемых на территории Российской Федерации;</w:t>
      </w:r>
    </w:p>
    <w:p w14:paraId="58BE5097" w14:textId="77777777" w:rsidR="00A21D8E" w:rsidRDefault="000865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товаров, работ, услуг, необходимых для проведения пр</w:t>
      </w:r>
      <w:r>
        <w:rPr>
          <w:rFonts w:ascii="Times New Roman" w:eastAsia="Times New Roman" w:hAnsi="Times New Roman" w:cs="Times New Roman"/>
          <w:color w:val="000000"/>
          <w:sz w:val="26"/>
        </w:rPr>
        <w:t>едусмотренных общественно значимой программой (проектом) мероприятий, в том числе конференций, форумов, семинаров, затрат, связанных с оплатой работ (услуг) по организации социологических исследований, по изготовлению презентационной и аудиовизуальной прод</w:t>
      </w:r>
      <w:r>
        <w:rPr>
          <w:rFonts w:ascii="Times New Roman" w:eastAsia="Times New Roman" w:hAnsi="Times New Roman" w:cs="Times New Roman"/>
          <w:color w:val="000000"/>
          <w:sz w:val="26"/>
        </w:rPr>
        <w:t>укции, транспортных услуг, банковских услуг, а также услуг (работ) по организации целенаправленного распространения в информационно-телекоммуникационной сети Интернет сведений о деятельности СО НКО, направленной на достижение целей реализации общественно з</w:t>
      </w:r>
      <w:r>
        <w:rPr>
          <w:rFonts w:ascii="Times New Roman" w:eastAsia="Times New Roman" w:hAnsi="Times New Roman" w:cs="Times New Roman"/>
          <w:color w:val="000000"/>
          <w:sz w:val="26"/>
        </w:rPr>
        <w:t>начимой программы (проекта);</w:t>
      </w:r>
    </w:p>
    <w:p w14:paraId="1826A260" w14:textId="77777777" w:rsidR="00A21D8E" w:rsidRDefault="000865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ремонтных, отделочных работ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помещении, используемом СО НКО в целях реализации общественно значимой программы (проекта) (за исключением капитального ремонта);</w:t>
      </w:r>
    </w:p>
    <w:p w14:paraId="1D2FF779" w14:textId="77777777" w:rsidR="00A21D8E" w:rsidRDefault="000865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приобретае</w:t>
      </w:r>
      <w:r>
        <w:rPr>
          <w:rFonts w:ascii="Times New Roman" w:eastAsia="Times New Roman" w:hAnsi="Times New Roman" w:cs="Times New Roman"/>
          <w:color w:val="000000"/>
          <w:sz w:val="26"/>
        </w:rPr>
        <w:t>мых СО НКО строительных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и отделочных материалов, необходимых для выполнения работ, указанных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подпункте 1.6.6 пункта 1.6. Порядка;</w:t>
      </w:r>
    </w:p>
    <w:p w14:paraId="54359215" w14:textId="77777777" w:rsidR="00A21D8E" w:rsidRDefault="000865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привлечением СО НКО к участию в реализации общественно значимой программы (проекта) добровольцев (воло</w:t>
      </w:r>
      <w:r>
        <w:rPr>
          <w:rFonts w:ascii="Times New Roman" w:eastAsia="Times New Roman" w:hAnsi="Times New Roman" w:cs="Times New Roman"/>
          <w:color w:val="000000"/>
          <w:sz w:val="26"/>
        </w:rPr>
        <w:t>нтёров);</w:t>
      </w:r>
    </w:p>
    <w:p w14:paraId="26320127" w14:textId="77777777" w:rsidR="00A21D8E" w:rsidRDefault="000865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иных затрат (расходов), осуществляемых в соответствии со сметой планируемых расходов за счет средств субсидии на реализацию плана мероприятий, включенных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общественно значимую программу (проект).</w:t>
      </w:r>
    </w:p>
    <w:p w14:paraId="6763009E" w14:textId="77777777" w:rsidR="00A21D8E" w:rsidRDefault="00086584">
      <w:pPr>
        <w:spacing w:after="0"/>
        <w:ind w:firstLine="567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5C1BAA3A" w14:textId="77777777" w:rsidR="00A21D8E" w:rsidRDefault="00086584">
      <w:pPr>
        <w:pStyle w:val="ConsPlusNormal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Субсидии не могут быть направлены на:</w:t>
      </w:r>
    </w:p>
    <w:p w14:paraId="2C5E6470" w14:textId="77777777" w:rsidR="00A21D8E" w:rsidRDefault="000865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расходов, непосредственно не связанных с реализацией общественно значимой программы (проекта);</w:t>
      </w:r>
    </w:p>
    <w:p w14:paraId="3C3FEFB5" w14:textId="77777777" w:rsidR="00A21D8E" w:rsidRDefault="000865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предпринимательской деятельности;</w:t>
      </w:r>
    </w:p>
    <w:p w14:paraId="7BDBD67B" w14:textId="77777777" w:rsidR="00A21D8E" w:rsidRDefault="000865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поддержку политических партий, кампаний и акций, подготовку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br/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и проведение митингов, демонстраций, пикетирований; </w:t>
      </w:r>
    </w:p>
    <w:p w14:paraId="3BC023D2" w14:textId="77777777" w:rsidR="00A21D8E" w:rsidRDefault="000865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lastRenderedPageBreak/>
        <w:t xml:space="preserve">фундаментальные научные исследования; </w:t>
      </w:r>
    </w:p>
    <w:p w14:paraId="552B01EF" w14:textId="77777777" w:rsidR="00A21D8E" w:rsidRDefault="000865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приобретение алкогольных напитков и табачной продукции, а также товаров, которые являются предметами роскоши;</w:t>
      </w:r>
    </w:p>
    <w:p w14:paraId="6DF61513" w14:textId="77777777" w:rsidR="00A21D8E" w:rsidRDefault="000865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уплату штрафов и пеней, погашение задолженности СО НКО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>;</w:t>
      </w:r>
    </w:p>
    <w:p w14:paraId="14935F49" w14:textId="77777777" w:rsidR="00A21D8E" w:rsidRDefault="000865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приобретение недвижимого имущества (включая земельные участки), капитальное строительство новых зданий, осуществление капитального ремонта; </w:t>
      </w:r>
    </w:p>
    <w:p w14:paraId="74BB1DDA" w14:textId="77777777" w:rsidR="00A21D8E" w:rsidRDefault="000865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командировочных расходов за пределы Российской Федерации;</w:t>
      </w:r>
    </w:p>
    <w:p w14:paraId="49752616" w14:textId="77777777" w:rsidR="00A21D8E" w:rsidRDefault="000865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приобретение иностранной валюты, за исклю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>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2E42F76E" w14:textId="77777777" w:rsidR="00A21D8E" w:rsidRDefault="000865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оказание прямой материальной помощи в денежном выражении;</w:t>
      </w:r>
    </w:p>
    <w:p w14:paraId="5A1AFDD8" w14:textId="77777777" w:rsidR="00A21D8E" w:rsidRDefault="000865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>казание платных услуг представителям целевой группы общественно значимой программы (проекта).</w:t>
      </w:r>
    </w:p>
    <w:p w14:paraId="58891ADD" w14:textId="77777777" w:rsidR="00A21D8E" w:rsidRDefault="00A21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 w:bidi="ru-RU"/>
        </w:rPr>
      </w:pPr>
    </w:p>
    <w:p w14:paraId="1ED8707F" w14:textId="77777777" w:rsidR="00A21D8E" w:rsidRDefault="000865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Конкурс проводится в два этапа:</w:t>
      </w:r>
    </w:p>
    <w:p w14:paraId="7060744D" w14:textId="77777777" w:rsidR="00A21D8E" w:rsidRDefault="000865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первый этап – рассмотрение заявок и допуск СО НКО к участию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br/>
        <w:t>в Конкурсе;</w:t>
      </w:r>
    </w:p>
    <w:p w14:paraId="3F5AA8B5" w14:textId="77777777" w:rsidR="00A21D8E" w:rsidRDefault="000865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второй этап –  оценка, определение итогового балла каждой заявки, определение победителей Конкурса.</w:t>
      </w:r>
    </w:p>
    <w:p w14:paraId="1406EF9D" w14:textId="77777777" w:rsidR="00A21D8E" w:rsidRDefault="00A21D8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92314ED" w14:textId="77777777" w:rsidR="00A21D8E" w:rsidRDefault="0008658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Срок рассмотрения заявок и допуска СО НКО к участию в Конкурсе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br/>
        <w:t>не может превышать пятнадцати календарных дней с даты окончания приема заявок.</w:t>
      </w:r>
    </w:p>
    <w:p w14:paraId="01E6BF76" w14:textId="77777777" w:rsidR="00A21D8E" w:rsidRDefault="00A21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14:paraId="0C4BD2E9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Порядок и с</w:t>
      </w: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роки рассмотрения заявок и допуска СО НКО к участию в Конкурсе</w:t>
      </w:r>
    </w:p>
    <w:p w14:paraId="53E6DB3C" w14:textId="77777777" w:rsidR="00A21D8E" w:rsidRDefault="00A21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756C2C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На первом этапе конкурсная комиссия принимает решение о допуске СО НКО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к участию в Конкурсе, о направлении заявки на доработку или об отказе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допуске СО НКО к участию в Конкурсе, которое  о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формляется протоколом рассмотрения заявок и допуска СО НКО к участию в Конкурсе. </w:t>
      </w:r>
    </w:p>
    <w:p w14:paraId="65C3A74D" w14:textId="77777777" w:rsidR="00A21D8E" w:rsidRDefault="00A21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F63494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Решение об отказе в допуске к участию в Конкурсе принимается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одном из следующих случаев:</w:t>
      </w:r>
    </w:p>
    <w:p w14:paraId="094BD20F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СО НКО не соответствует требованиям, установленным разделом III Порядка;</w:t>
      </w:r>
    </w:p>
    <w:p w14:paraId="3CC63715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представлена лицом, не уполномоченным на совершение соответствующих действий от имени СО НКО;</w:t>
      </w:r>
    </w:p>
    <w:p w14:paraId="1B3BEBDC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в заявке и (или) прилагаемых к ней документах содержится недостоверная информация,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в том числе даны недостоверные заверения и (или) заявителем представлены подложные документы;</w:t>
      </w:r>
    </w:p>
    <w:p w14:paraId="64D4187B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и (или) прилагаемые документы не соответствуют требованиям, установленным разделом I</w:t>
      </w:r>
      <w:r>
        <w:rPr>
          <w:rFonts w:ascii="Times New Roman" w:eastAsia="Times New Roman" w:hAnsi="Times New Roman" w:cs="Times New Roman"/>
          <w:sz w:val="26"/>
          <w:szCs w:val="28"/>
          <w:lang w:val="en-US" w:eastAsia="ru-RU" w:bidi="ru-RU"/>
        </w:rPr>
        <w:t>V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Порядка;</w:t>
      </w:r>
    </w:p>
    <w:p w14:paraId="37BC246A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представленная на Конкурс программа (проект) предусматривае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т  мероприятия, реализация которых нарушает требования законодательства Российской Федерации;</w:t>
      </w:r>
    </w:p>
    <w:p w14:paraId="47CDC867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в бюджете программы (проекта) указан один или несколько видов расходов, предусмотренных пунктом 6.3 Порядка, и (или) одно или несколько мероприятий программы (про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екта) направлено на осуществление деятельности, предусмотренной пунктом 6.3 Порядка;</w:t>
      </w:r>
    </w:p>
    <w:p w14:paraId="3C8E05B7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lastRenderedPageBreak/>
        <w:t>СО НКО в течение пяти календарных дней со дня получения уведомления о направлении заявки на доработку, указанного в пункте 5.8 Порядка, не устранила недостатки или устрани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ла их не в полном объеме;</w:t>
      </w:r>
    </w:p>
    <w:p w14:paraId="2F7DFF58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программа (проект), для реализации которой запрашивается субсидия,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не соответствует приоритетному направлению деятельности,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указанному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в пункте 1.3 Порядка,  на которое подана заявка Конкурс; </w:t>
      </w:r>
    </w:p>
    <w:p w14:paraId="0FB99FD9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одной СО НКО подано одновременно несколько заявок;</w:t>
      </w:r>
    </w:p>
    <w:p w14:paraId="5F36093E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подана СО НКО после даты окончания приема заявок.</w:t>
      </w:r>
    </w:p>
    <w:p w14:paraId="370D7F51" w14:textId="77777777" w:rsidR="00A21D8E" w:rsidRDefault="00A21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14:paraId="1BDA2091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Не может являться основанием для отказа в допуске к участию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Конкурсе наличие в заявке и прилагаемых к ней документах описок, опечаток, орфографи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ческих и арифметических ошибок.</w:t>
      </w:r>
    </w:p>
    <w:p w14:paraId="1A2021DC" w14:textId="77777777" w:rsidR="00A21D8E" w:rsidRDefault="00A21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5DBFBDD3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НКО, в отношении которых принято решение о допуске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к участию в Конкурсе, считаются участниками Конкурса. </w:t>
      </w:r>
    </w:p>
    <w:p w14:paraId="1FE23DBE" w14:textId="77777777" w:rsidR="00A21D8E" w:rsidRDefault="00A21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highlight w:val="green"/>
          <w:lang w:eastAsia="ru-RU" w:bidi="ru-RU"/>
        </w:rPr>
      </w:pPr>
    </w:p>
    <w:p w14:paraId="45675FB0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Уведомление СО НКО о допуске к участию в Конкурсе,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о направлении заявки на доработку или об отказе в допуске к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участию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в Конкурсе (с указанием оснований для отказа) направляется департаментом в форме электронного документа по электронному адресу, указанному в заявке, не позднее пяти рабочих дней со дня подписания конкурсной комиссией протокола рассмотрения заявок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и допуска СО НКО к участию в Конкурсе.</w:t>
      </w:r>
    </w:p>
    <w:p w14:paraId="29CECF96" w14:textId="77777777" w:rsidR="00A21D8E" w:rsidRDefault="00A21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7DFE6F80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Решение о направлении заявки на доработку принимается конкурсной комиссией в случае, если СО НКО не представила один из документов, указанных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подпунктах 4.1.2 – 4.1.5 пункта 4.1 Порядка, или данные документы не по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ддаются прочтению;</w:t>
      </w:r>
    </w:p>
    <w:p w14:paraId="250882AE" w14:textId="77777777" w:rsidR="00A21D8E" w:rsidRDefault="00A21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14:paraId="528A0661" w14:textId="77777777" w:rsidR="00A21D8E" w:rsidRDefault="0008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НКО, в отношении которых принято решение о направлении заявки на доработку, имеют право устранить недостатки, указанные в уведомлении, в срок,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не превышающий пяти календарных  со дня получения уведомления.</w:t>
      </w:r>
    </w:p>
    <w:p w14:paraId="1423A7C9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 сроки определени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победителей Конкурса</w:t>
      </w:r>
    </w:p>
    <w:p w14:paraId="36E876C1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Комиссия осуществляет оценку заявок СО НКО - участников Конкурса согласно критериям оценки.</w:t>
      </w:r>
    </w:p>
    <w:p w14:paraId="0F208E74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Оценка кажд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ой заявки осуществляется с применением балльной системы по каждому из критериев оценки, при этом наибольшее количество баллов присваивается в случае соответствия участника Конкурса и (или) программы (проекта) соответствующему критерию в наибольшей степени.</w:t>
      </w:r>
    </w:p>
    <w:p w14:paraId="6F059E6D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Итоговый балл каждой заявки определяется как сумма баллов по каждому из критериев оценки.</w:t>
      </w:r>
    </w:p>
    <w:p w14:paraId="459BB4D5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Победителями Конкурса признаются:</w:t>
      </w:r>
    </w:p>
    <w:p w14:paraId="01752553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 НКО, запрашивающая субсидию в размере 500 000,00 руб. и менее, в случае если итоговый балл СО НКО составил 22 и более баллов;</w:t>
      </w:r>
    </w:p>
    <w:p w14:paraId="0625A1BF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СО НКО, запрашивающая субсидию в размере более 500 000,00 руб. 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до 1 500 000 руб. включительно, в случае если итоговый балл С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 НКО составил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28 и более баллов;</w:t>
      </w:r>
    </w:p>
    <w:p w14:paraId="6CBABF87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 НКО, запрашивающая субсидию в размере более 1 500 000,00 руб. 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до 2 500 000 руб. включительно, в случае если итоговый балл СО НКО составил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34 и более баллов.</w:t>
      </w:r>
    </w:p>
    <w:p w14:paraId="53528AA5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Объем субсидий, предоставляемых СО НКО - победителям Конк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урса, рассчитывается в пределах средств, предусмотренных государственной программой,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6.4 - 6.6 Порядка. </w:t>
      </w:r>
    </w:p>
    <w:p w14:paraId="209DCC69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lang w:eastAsia="ru-RU" w:bidi="ru-RU"/>
        </w:rPr>
        <w:t xml:space="preserve">Срок оценки заявок не может превышать пятнадцати рабочих дней со дня подписания протокола рассмотрения заявок и допуска СО НКО к </w:t>
      </w:r>
      <w:r>
        <w:rPr>
          <w:rFonts w:ascii="Times New Roman" w:eastAsia="Times New Roman" w:hAnsi="Times New Roman" w:cs="Times New Roman"/>
          <w:sz w:val="26"/>
          <w:lang w:eastAsia="ru-RU" w:bidi="ru-RU"/>
        </w:rPr>
        <w:t>участию в Конкурсе.</w:t>
      </w:r>
    </w:p>
    <w:p w14:paraId="60B7A445" w14:textId="77777777" w:rsidR="00A21D8E" w:rsidRDefault="0008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 сроки уведомления победителей Конкурса</w:t>
      </w:r>
    </w:p>
    <w:p w14:paraId="0025D9E4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десяти рабочих дней со дня принятия приказа об утверждении списка победителей конкурса департамент направляет победителям Конкурса письменные уведомления о размере предоставляем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субсидии и проект Соглашения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предоставлении субсидии в двух экземплярах.</w:t>
      </w:r>
    </w:p>
    <w:p w14:paraId="4724A5BE" w14:textId="77777777" w:rsidR="00A21D8E" w:rsidRDefault="0008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Отчетность об использовании субсидии</w:t>
      </w:r>
    </w:p>
    <w:p w14:paraId="63F7406A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Срок использования субсидии определяется сроком реализации общественно значимой программы (проекта). Максимальный срок использования субсиди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составляет два года.</w:t>
      </w:r>
    </w:p>
    <w:p w14:paraId="1F6F1B4B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Победители Конкурса ежемесячно, до полного расходования субсидии, в срок до первого числа месяца, следующего за отчетным месяцем, представляют в департамент отчет об осуществлении расходов, источником финансового обеспечения которых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является субсидия, по форме, установленной Соглашением, с приложением копий документов, подтверждающих целевое использование субсидии.</w:t>
      </w:r>
    </w:p>
    <w:p w14:paraId="0476DE99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Победители Конкурса ежеквартально, до полного расходования субсидии, в срок до первого числа месяца, следующего за отчетн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ым кварталом, представляют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департамент отчет о достижении значений результатов и показателей предоставления субсидии по форме, установленной Соглашением.</w:t>
      </w:r>
    </w:p>
    <w:p w14:paraId="5F463898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течение десяти рабочих дней после окончания срока реализации общественно значимой программы (прое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кта) победитель Конкурса представляет в департамент информационно-аналитический отчет о реализации общественно значимой программы (проекта) по форме, установленной Соглашением.</w:t>
      </w:r>
    </w:p>
    <w:p w14:paraId="23F61515" w14:textId="77777777" w:rsidR="00A21D8E" w:rsidRDefault="000865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Ответственность за целевое использование субсидии, полноту и достоверность пред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ставленных в соответствующий департамент документов и отчетов несут СО НКО – победители Конкурса. </w:t>
      </w:r>
    </w:p>
    <w:sectPr w:rsidR="00A21D8E">
      <w:pgSz w:w="11906" w:h="16838"/>
      <w:pgMar w:top="850" w:right="850" w:bottom="9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4AE7" w14:textId="77777777" w:rsidR="00000000" w:rsidRDefault="00086584">
      <w:pPr>
        <w:spacing w:after="0" w:line="240" w:lineRule="auto"/>
      </w:pPr>
      <w:r>
        <w:separator/>
      </w:r>
    </w:p>
  </w:endnote>
  <w:endnote w:type="continuationSeparator" w:id="0">
    <w:p w14:paraId="4E191A06" w14:textId="77777777" w:rsidR="00000000" w:rsidRDefault="0008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95C1" w14:textId="77777777" w:rsidR="00A21D8E" w:rsidRDefault="00086584">
      <w:pPr>
        <w:spacing w:after="0" w:line="240" w:lineRule="auto"/>
      </w:pPr>
      <w:r>
        <w:separator/>
      </w:r>
    </w:p>
  </w:footnote>
  <w:footnote w:type="continuationSeparator" w:id="0">
    <w:p w14:paraId="0168FCBB" w14:textId="77777777" w:rsidR="00A21D8E" w:rsidRDefault="0008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26C"/>
    <w:multiLevelType w:val="hybridMultilevel"/>
    <w:tmpl w:val="11D2E96A"/>
    <w:lvl w:ilvl="0" w:tplc="1188D0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E4672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028F0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3C40A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DAB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D8EC8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8E2FD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DA695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1846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685F639F"/>
    <w:multiLevelType w:val="hybridMultilevel"/>
    <w:tmpl w:val="4EC4134E"/>
    <w:lvl w:ilvl="0" w:tplc="D960B0F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793C5B2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76B8F52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94564A2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FBCAFB5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6A048D6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031ED00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D082872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A12C9F4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8E"/>
    <w:rsid w:val="00086584"/>
    <w:rsid w:val="00A2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9F44"/>
  <w15:docId w15:val="{B724778A-1F77-4E76-9064-08AEFED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styleId="af8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ConsPlusNormal0">
    <w:name w:val="ConsPlusNormal"/>
    <w:pPr>
      <w:spacing w:after="0" w:line="240" w:lineRule="auto"/>
    </w:pPr>
    <w:rPr>
      <w:rFonts w:ascii="Arial" w:eastAsia="Arial" w:hAnsi="Arial" w:cs="Arial"/>
      <w:sz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ik.primnic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orsky.ru/authorities/executive-agencies/departments/internal-policy/konkursy/konkursnyy-otbor-so-nko-v-primorskom-krae/" TargetMode="External"/><Relationship Id="rId12" Type="http://schemas.openxmlformats.org/officeDocument/2006/relationships/hyperlink" Target="https://xn--25-6kcaaembt1fdnsfdygm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25-6kcaaembt1fdnsfdygm.xn--p1a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imorsky.ru/authorities/executive-agencies/departments/internal-policy/konkursy/konkursnyy-otbor-so-nko-v-primorskom-kra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25-6kcaaembt1fdnsfdygm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5670</Words>
  <Characters>32319</Characters>
  <Application>Microsoft Office Word</Application>
  <DocSecurity>0</DocSecurity>
  <Lines>269</Lines>
  <Paragraphs>75</Paragraphs>
  <ScaleCrop>false</ScaleCrop>
  <Company/>
  <LinksUpToDate>false</LinksUpToDate>
  <CharactersWithSpaces>37914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Азиза Шеркобиловна</dc:creator>
  <cp:lastModifiedBy>АВ</cp:lastModifiedBy>
  <cp:revision>30</cp:revision>
  <dcterms:created xsi:type="dcterms:W3CDTF">2021-06-04T01:54:00Z</dcterms:created>
  <dcterms:modified xsi:type="dcterms:W3CDTF">2022-04-12T06:12:00Z</dcterms:modified>
</cp:coreProperties>
</file>