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A" w:rsidRDefault="008B0CC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600075" cy="685800"/>
            <wp:effectExtent l="0" t="0" r="0" b="0"/>
            <wp:wrapSquare wrapText="right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06CA" w:rsidRPr="00CB2C3D" w:rsidRDefault="00D827E9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  <w:r w:rsidR="008B0CCE" w:rsidRPr="00CB2C3D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1E06CA" w:rsidRPr="00CB2C3D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1E06CA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981616" w:rsidRPr="00CB2C3D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E06CA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81616">
        <w:rPr>
          <w:rFonts w:ascii="Times New Roman" w:hAnsi="Times New Roman"/>
          <w:bCs/>
          <w:sz w:val="28"/>
          <w:szCs w:val="28"/>
        </w:rPr>
        <w:t xml:space="preserve">ПОСТАНОВЛЕНИЕ </w:t>
      </w:r>
    </w:p>
    <w:p w:rsidR="00981616" w:rsidRPr="00981616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E06CA" w:rsidRDefault="00E64340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 xml:space="preserve"> </w:t>
      </w:r>
      <w:r w:rsidR="00540E52">
        <w:rPr>
          <w:rFonts w:ascii="Times New Roman" w:hAnsi="Times New Roman"/>
          <w:sz w:val="28"/>
          <w:szCs w:val="28"/>
        </w:rPr>
        <w:t>2</w:t>
      </w:r>
      <w:r w:rsidR="00540E52">
        <w:rPr>
          <w:rFonts w:ascii="Times New Roman" w:hAnsi="Times New Roman"/>
          <w:sz w:val="28"/>
          <w:szCs w:val="28"/>
          <w:lang w:val="en-US"/>
        </w:rPr>
        <w:t>6</w:t>
      </w:r>
      <w:r w:rsidR="0062677A">
        <w:rPr>
          <w:rFonts w:ascii="Times New Roman" w:hAnsi="Times New Roman"/>
          <w:sz w:val="28"/>
          <w:szCs w:val="28"/>
        </w:rPr>
        <w:t xml:space="preserve">.02.2025 </w:t>
      </w:r>
      <w:r w:rsidR="00981616">
        <w:rPr>
          <w:rFonts w:ascii="Times New Roman" w:hAnsi="Times New Roman"/>
          <w:sz w:val="28"/>
          <w:szCs w:val="28"/>
        </w:rPr>
        <w:t xml:space="preserve">                   </w:t>
      </w:r>
      <w:r w:rsidR="0062677A">
        <w:rPr>
          <w:rFonts w:ascii="Times New Roman" w:hAnsi="Times New Roman"/>
          <w:sz w:val="28"/>
          <w:szCs w:val="28"/>
        </w:rPr>
        <w:t xml:space="preserve">        </w:t>
      </w:r>
      <w:r w:rsidRPr="00CB2C3D">
        <w:rPr>
          <w:rFonts w:ascii="Times New Roman" w:hAnsi="Times New Roman"/>
          <w:sz w:val="28"/>
          <w:szCs w:val="28"/>
        </w:rPr>
        <w:t xml:space="preserve">  </w:t>
      </w:r>
      <w:r w:rsidR="008B0CCE" w:rsidRPr="00CB2C3D">
        <w:rPr>
          <w:rFonts w:ascii="Times New Roman" w:hAnsi="Times New Roman"/>
          <w:sz w:val="28"/>
          <w:szCs w:val="28"/>
        </w:rPr>
        <w:t xml:space="preserve">г. Дальнереченск               </w:t>
      </w:r>
      <w:r w:rsidRPr="00CB2C3D">
        <w:rPr>
          <w:rFonts w:ascii="Times New Roman" w:hAnsi="Times New Roman"/>
          <w:sz w:val="28"/>
          <w:szCs w:val="28"/>
        </w:rPr>
        <w:t xml:space="preserve">              </w:t>
      </w:r>
      <w:r w:rsidR="00981616">
        <w:rPr>
          <w:rFonts w:ascii="Times New Roman" w:hAnsi="Times New Roman"/>
          <w:sz w:val="28"/>
          <w:szCs w:val="28"/>
        </w:rPr>
        <w:t>№</w:t>
      </w:r>
      <w:r w:rsidR="00540E52">
        <w:rPr>
          <w:rFonts w:ascii="Times New Roman" w:hAnsi="Times New Roman"/>
          <w:sz w:val="28"/>
          <w:szCs w:val="28"/>
        </w:rPr>
        <w:t xml:space="preserve"> </w:t>
      </w:r>
      <w:r w:rsidR="00540E52">
        <w:rPr>
          <w:rFonts w:ascii="Times New Roman" w:hAnsi="Times New Roman"/>
          <w:sz w:val="28"/>
          <w:szCs w:val="28"/>
          <w:lang w:val="en-US"/>
        </w:rPr>
        <w:t>302</w:t>
      </w:r>
      <w:r w:rsidR="0062677A">
        <w:rPr>
          <w:rFonts w:ascii="Times New Roman" w:hAnsi="Times New Roman"/>
          <w:sz w:val="28"/>
          <w:szCs w:val="28"/>
        </w:rPr>
        <w:t>-па</w:t>
      </w:r>
    </w:p>
    <w:p w:rsidR="00981616" w:rsidRDefault="00981616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81616" w:rsidRDefault="00981616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E06CA" w:rsidRPr="00CB2C3D" w:rsidRDefault="008B0CCE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1E06CA" w:rsidRPr="00CB2C3D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 xml:space="preserve">администрации Дальнереченского городского округа </w:t>
      </w:r>
      <w:proofErr w:type="gramStart"/>
      <w:r w:rsidRPr="00CB2C3D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</w:p>
    <w:p w:rsidR="001E06CA" w:rsidRPr="00CB2C3D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03.09.2018 № 638 «Об утверждении схемы размещения</w:t>
      </w:r>
    </w:p>
    <w:p w:rsidR="001E06CA" w:rsidRPr="00CB2C3D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нестационарных торговых объектов на территории</w:t>
      </w:r>
    </w:p>
    <w:p w:rsidR="001E06CA" w:rsidRPr="00CB2C3D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1E06CA" w:rsidRPr="00CB2C3D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E06CA" w:rsidRPr="00CB2C3D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E06CA" w:rsidRPr="00602C0D" w:rsidRDefault="008B0CCE" w:rsidP="00602C0D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proofErr w:type="gramStart"/>
      <w:r w:rsidRPr="00602C0D">
        <w:rPr>
          <w:b w:val="0"/>
          <w:sz w:val="28"/>
          <w:szCs w:val="28"/>
        </w:rPr>
        <w:t xml:space="preserve">В соответствии с  Федеральным законом от 06.10.2003  № 131-ФЗ «Об общих принципах организации местного самоуправления в Российской </w:t>
      </w:r>
      <w:r w:rsidR="00602C0D">
        <w:rPr>
          <w:b w:val="0"/>
          <w:sz w:val="28"/>
          <w:szCs w:val="28"/>
        </w:rPr>
        <w:t xml:space="preserve">     </w:t>
      </w:r>
      <w:r w:rsidRPr="00602C0D">
        <w:rPr>
          <w:b w:val="0"/>
          <w:sz w:val="28"/>
          <w:szCs w:val="28"/>
        </w:rPr>
        <w:t xml:space="preserve">Федерации», Федеральным законом от 28.12.2009 № 381-ФЗ «Об основах </w:t>
      </w:r>
      <w:r w:rsidR="00602C0D">
        <w:rPr>
          <w:b w:val="0"/>
          <w:sz w:val="28"/>
          <w:szCs w:val="28"/>
        </w:rPr>
        <w:t xml:space="preserve">       </w:t>
      </w:r>
      <w:r w:rsidRPr="00602C0D">
        <w:rPr>
          <w:b w:val="0"/>
          <w:sz w:val="28"/>
          <w:szCs w:val="28"/>
        </w:rPr>
        <w:t xml:space="preserve">государственного регулирования торговой деятельности в Российской </w:t>
      </w:r>
      <w:r w:rsidR="00602C0D">
        <w:rPr>
          <w:b w:val="0"/>
          <w:sz w:val="28"/>
          <w:szCs w:val="28"/>
        </w:rPr>
        <w:t xml:space="preserve">      </w:t>
      </w:r>
      <w:r w:rsidRPr="00602C0D">
        <w:rPr>
          <w:b w:val="0"/>
          <w:sz w:val="28"/>
          <w:szCs w:val="28"/>
        </w:rPr>
        <w:t xml:space="preserve">Федерации», приказом Департамента лицензирования и торговли </w:t>
      </w:r>
      <w:r w:rsidR="00981616">
        <w:rPr>
          <w:b w:val="0"/>
          <w:sz w:val="28"/>
          <w:szCs w:val="28"/>
        </w:rPr>
        <w:t xml:space="preserve">            </w:t>
      </w:r>
      <w:r w:rsidRPr="00602C0D">
        <w:rPr>
          <w:b w:val="0"/>
          <w:sz w:val="28"/>
          <w:szCs w:val="28"/>
        </w:rPr>
        <w:t xml:space="preserve">Приморского края от 15.12.2015 №114 «Об утверждении Порядка разработки и </w:t>
      </w:r>
      <w:r w:rsidR="00602C0D">
        <w:rPr>
          <w:b w:val="0"/>
          <w:sz w:val="28"/>
          <w:szCs w:val="28"/>
        </w:rPr>
        <w:t xml:space="preserve"> </w:t>
      </w:r>
      <w:r w:rsidRPr="00602C0D">
        <w:rPr>
          <w:b w:val="0"/>
          <w:sz w:val="28"/>
          <w:szCs w:val="28"/>
        </w:rPr>
        <w:t xml:space="preserve">утверждения органами местного самоуправления Приморского края схем размещения нестационарных торговых объектов», </w:t>
      </w:r>
      <w:r w:rsidR="00602C0D" w:rsidRPr="00602C0D">
        <w:rPr>
          <w:b w:val="0"/>
          <w:sz w:val="28"/>
          <w:szCs w:val="28"/>
        </w:rPr>
        <w:t>решением комиссии по</w:t>
      </w:r>
      <w:proofErr w:type="gramEnd"/>
      <w:r w:rsidR="00602C0D" w:rsidRPr="00602C0D">
        <w:rPr>
          <w:b w:val="0"/>
          <w:sz w:val="28"/>
          <w:szCs w:val="28"/>
        </w:rPr>
        <w:t xml:space="preserve"> решению </w:t>
      </w:r>
      <w:proofErr w:type="gramStart"/>
      <w:r w:rsidR="00602C0D" w:rsidRPr="00602C0D">
        <w:rPr>
          <w:b w:val="0"/>
          <w:sz w:val="28"/>
          <w:szCs w:val="28"/>
        </w:rPr>
        <w:t xml:space="preserve">вопросов формирования схемы размещения нестационарных </w:t>
      </w:r>
      <w:r w:rsidR="00981616">
        <w:rPr>
          <w:b w:val="0"/>
          <w:sz w:val="28"/>
          <w:szCs w:val="28"/>
        </w:rPr>
        <w:t xml:space="preserve">    </w:t>
      </w:r>
      <w:r w:rsidR="00602C0D" w:rsidRPr="00602C0D">
        <w:rPr>
          <w:b w:val="0"/>
          <w:sz w:val="28"/>
          <w:szCs w:val="28"/>
        </w:rPr>
        <w:t xml:space="preserve"> торговых объектов</w:t>
      </w:r>
      <w:proofErr w:type="gramEnd"/>
      <w:r w:rsidR="00602C0D" w:rsidRPr="00602C0D">
        <w:rPr>
          <w:b w:val="0"/>
          <w:sz w:val="28"/>
          <w:szCs w:val="28"/>
        </w:rPr>
        <w:t xml:space="preserve"> на территории Дальнереченского городского округа от 24.02.2025 №</w:t>
      </w:r>
      <w:r w:rsidR="00DD37CE">
        <w:rPr>
          <w:b w:val="0"/>
          <w:sz w:val="28"/>
          <w:szCs w:val="28"/>
        </w:rPr>
        <w:t xml:space="preserve"> </w:t>
      </w:r>
      <w:r w:rsidR="00602C0D" w:rsidRPr="00602C0D">
        <w:rPr>
          <w:b w:val="0"/>
          <w:sz w:val="28"/>
          <w:szCs w:val="28"/>
        </w:rPr>
        <w:t xml:space="preserve">01, </w:t>
      </w:r>
      <w:r w:rsidRPr="00602C0D">
        <w:rPr>
          <w:b w:val="0"/>
          <w:sz w:val="28"/>
          <w:szCs w:val="28"/>
        </w:rPr>
        <w:t xml:space="preserve">Уставом Дальнереченского </w:t>
      </w:r>
      <w:r w:rsidR="00602C0D" w:rsidRPr="00602C0D">
        <w:rPr>
          <w:b w:val="0"/>
          <w:sz w:val="28"/>
          <w:szCs w:val="28"/>
        </w:rPr>
        <w:t>г</w:t>
      </w:r>
      <w:r w:rsidRPr="00602C0D">
        <w:rPr>
          <w:b w:val="0"/>
          <w:sz w:val="28"/>
          <w:szCs w:val="28"/>
        </w:rPr>
        <w:t xml:space="preserve">ородского округа, </w:t>
      </w:r>
      <w:r w:rsidR="00981616">
        <w:rPr>
          <w:b w:val="0"/>
          <w:sz w:val="28"/>
          <w:szCs w:val="28"/>
        </w:rPr>
        <w:t xml:space="preserve">                  </w:t>
      </w:r>
      <w:r w:rsidRPr="00602C0D">
        <w:rPr>
          <w:b w:val="0"/>
          <w:sz w:val="28"/>
          <w:szCs w:val="28"/>
        </w:rPr>
        <w:t>администрация Дальнереченского городского округа</w:t>
      </w:r>
    </w:p>
    <w:p w:rsidR="001E06CA" w:rsidRPr="00CB2C3D" w:rsidRDefault="001E06CA" w:rsidP="00602C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Pr="00CB2C3D" w:rsidRDefault="008B0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>ПОСТАНОВЛЯЕТ:</w:t>
      </w:r>
    </w:p>
    <w:p w:rsidR="001E06CA" w:rsidRPr="00CB2C3D" w:rsidRDefault="001E06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Pr="00CB2C3D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 xml:space="preserve">          1. </w:t>
      </w:r>
      <w:r w:rsidRPr="00CB2C3D">
        <w:rPr>
          <w:rFonts w:ascii="Times New Roman" w:hAnsi="Times New Roman"/>
          <w:color w:val="000000"/>
          <w:sz w:val="28"/>
          <w:szCs w:val="28"/>
        </w:rPr>
        <w:t xml:space="preserve">Внести в схему, утверждённую постановлением администрации Дальнереченского городского округа от 03.09.2018 № 638 «Об утверждении </w:t>
      </w:r>
      <w:r w:rsidRPr="00CB2C3D">
        <w:rPr>
          <w:rFonts w:ascii="Times New Roman" w:hAnsi="Times New Roman"/>
          <w:color w:val="000000"/>
          <w:sz w:val="28"/>
          <w:szCs w:val="28"/>
        </w:rPr>
        <w:lastRenderedPageBreak/>
        <w:t xml:space="preserve">схемы размещения нестационарных торговых объектов на территории </w:t>
      </w:r>
      <w:proofErr w:type="spellStart"/>
      <w:r w:rsidRPr="00CB2C3D">
        <w:rPr>
          <w:rFonts w:ascii="Times New Roman" w:hAnsi="Times New Roman"/>
          <w:color w:val="000000"/>
          <w:sz w:val="28"/>
          <w:szCs w:val="28"/>
        </w:rPr>
        <w:t>Дальнереченского</w:t>
      </w:r>
      <w:r w:rsidRPr="00CB2C3D">
        <w:rPr>
          <w:rFonts w:ascii="Times New Roman" w:hAnsi="Times New Roman"/>
          <w:sz w:val="28"/>
          <w:szCs w:val="28"/>
        </w:rPr>
        <w:t>городского</w:t>
      </w:r>
      <w:proofErr w:type="spellEnd"/>
      <w:r w:rsidRPr="00CB2C3D">
        <w:rPr>
          <w:rFonts w:ascii="Times New Roman" w:hAnsi="Times New Roman"/>
          <w:sz w:val="28"/>
          <w:szCs w:val="28"/>
        </w:rPr>
        <w:t xml:space="preserve"> округа» (далее – Схема) следующие изменения:</w:t>
      </w:r>
    </w:p>
    <w:p w:rsidR="001E06CA" w:rsidRPr="00CB2C3D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 xml:space="preserve">         1.1.</w:t>
      </w:r>
      <w:r w:rsidR="00602C0D">
        <w:rPr>
          <w:rFonts w:ascii="Times New Roman" w:hAnsi="Times New Roman"/>
          <w:sz w:val="28"/>
          <w:szCs w:val="28"/>
        </w:rPr>
        <w:t xml:space="preserve"> </w:t>
      </w:r>
      <w:r w:rsidRPr="00CB2C3D">
        <w:rPr>
          <w:rFonts w:ascii="Times New Roman" w:hAnsi="Times New Roman"/>
          <w:sz w:val="28"/>
          <w:szCs w:val="28"/>
        </w:rPr>
        <w:t xml:space="preserve">Строку № 1 раздела </w:t>
      </w:r>
      <w:r w:rsidRPr="00CB2C3D">
        <w:rPr>
          <w:rFonts w:ascii="Times New Roman" w:hAnsi="Times New Roman"/>
          <w:sz w:val="28"/>
          <w:szCs w:val="28"/>
          <w:lang w:val="en-US"/>
        </w:rPr>
        <w:t>I</w:t>
      </w:r>
      <w:r w:rsidRPr="00CB2C3D">
        <w:rPr>
          <w:rFonts w:ascii="Times New Roman" w:hAnsi="Times New Roman"/>
          <w:sz w:val="28"/>
          <w:szCs w:val="28"/>
        </w:rPr>
        <w:t xml:space="preserve"> «Киоски и павильоны» Схемы изложить в новой редакции: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1590"/>
        <w:gridCol w:w="992"/>
        <w:gridCol w:w="709"/>
        <w:gridCol w:w="1276"/>
        <w:gridCol w:w="425"/>
        <w:gridCol w:w="425"/>
        <w:gridCol w:w="992"/>
        <w:gridCol w:w="426"/>
        <w:gridCol w:w="992"/>
        <w:gridCol w:w="1134"/>
      </w:tblGrid>
      <w:tr w:rsidR="0044323C" w:rsidRPr="00CB2C3D" w:rsidTr="00164785">
        <w:trPr>
          <w:trHeight w:val="17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DE521C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г. Дальнереченск, в 5 метрах от ориентира по направлению на юго-восток от здания ул. Г</w:t>
            </w:r>
            <w:r>
              <w:rPr>
                <w:rFonts w:ascii="Times New Roman" w:hAnsi="Times New Roman"/>
                <w:sz w:val="20"/>
                <w:szCs w:val="20"/>
              </w:rPr>
              <w:t>ероев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23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4323C">
              <w:rPr>
                <w:rFonts w:ascii="Times New Roman" w:hAnsi="Times New Roman"/>
                <w:sz w:val="20"/>
                <w:szCs w:val="20"/>
              </w:rPr>
              <w:t>Даманского, 38</w:t>
            </w:r>
          </w:p>
          <w:p w:rsidR="0044323C" w:rsidRPr="0044323C" w:rsidRDefault="0044323C" w:rsidP="0016478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B266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  <w:r w:rsidR="0044323C" w:rsidRPr="0044323C">
              <w:rPr>
                <w:rFonts w:ascii="Times New Roman" w:hAnsi="Times New Roman"/>
                <w:sz w:val="20"/>
                <w:szCs w:val="20"/>
              </w:rPr>
              <w:t>павильон</w:t>
            </w:r>
          </w:p>
          <w:p w:rsidR="0044323C" w:rsidRPr="0044323C" w:rsidRDefault="0044323C" w:rsidP="005A6A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44323C" w:rsidRP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323C">
              <w:rPr>
                <w:rFonts w:ascii="Times New Roman" w:hAnsi="Times New Roman"/>
                <w:sz w:val="20"/>
                <w:szCs w:val="20"/>
              </w:rPr>
              <w:t>годич</w:t>
            </w:r>
            <w:proofErr w:type="spellEnd"/>
          </w:p>
          <w:p w:rsidR="0044323C" w:rsidRP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4323C">
              <w:rPr>
                <w:rFonts w:ascii="Times New Roman" w:hAnsi="Times New Roman"/>
                <w:sz w:val="20"/>
                <w:szCs w:val="20"/>
              </w:rPr>
              <w:t>родовольст</w:t>
            </w:r>
            <w:proofErr w:type="spellEnd"/>
          </w:p>
          <w:p w:rsid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венные товары, продукция общественно</w:t>
            </w:r>
          </w:p>
          <w:p w:rsidR="0044323C" w:rsidRP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го питания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F024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602C0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671757.64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671761.33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671764.16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671760.47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671757.64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2301109.17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2301107.26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2301112.77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2301114.63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2301109.17</w:t>
            </w:r>
          </w:p>
        </w:tc>
      </w:tr>
    </w:tbl>
    <w:p w:rsidR="001E06CA" w:rsidRPr="00CB2C3D" w:rsidRDefault="008B0CCE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ab/>
      </w:r>
    </w:p>
    <w:p w:rsidR="00602C0D" w:rsidRPr="00CB2C3D" w:rsidRDefault="00602C0D" w:rsidP="00602C0D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1.2. </w:t>
      </w:r>
      <w:r w:rsidRPr="00CB2C3D">
        <w:rPr>
          <w:rFonts w:ascii="Times New Roman" w:hAnsi="Times New Roman"/>
          <w:sz w:val="28"/>
          <w:szCs w:val="28"/>
        </w:rPr>
        <w:t xml:space="preserve">Строку № </w:t>
      </w:r>
      <w:r w:rsidR="0044323C">
        <w:rPr>
          <w:rFonts w:ascii="Times New Roman" w:hAnsi="Times New Roman"/>
          <w:sz w:val="28"/>
          <w:szCs w:val="28"/>
        </w:rPr>
        <w:t>4</w:t>
      </w:r>
      <w:r w:rsidRPr="00CB2C3D">
        <w:rPr>
          <w:rFonts w:ascii="Times New Roman" w:hAnsi="Times New Roman"/>
          <w:sz w:val="28"/>
          <w:szCs w:val="28"/>
        </w:rPr>
        <w:t xml:space="preserve"> раздела </w:t>
      </w:r>
      <w:r w:rsidRPr="00CB2C3D">
        <w:rPr>
          <w:rFonts w:ascii="Times New Roman" w:hAnsi="Times New Roman"/>
          <w:sz w:val="28"/>
          <w:szCs w:val="28"/>
          <w:lang w:val="en-US"/>
        </w:rPr>
        <w:t>I</w:t>
      </w:r>
      <w:r w:rsidRPr="00CB2C3D">
        <w:rPr>
          <w:rFonts w:ascii="Times New Roman" w:hAnsi="Times New Roman"/>
          <w:sz w:val="28"/>
          <w:szCs w:val="28"/>
        </w:rPr>
        <w:t xml:space="preserve"> «Киоски и павильоны» Схемы изложить в новой редакции: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1590"/>
        <w:gridCol w:w="992"/>
        <w:gridCol w:w="709"/>
        <w:gridCol w:w="1276"/>
        <w:gridCol w:w="425"/>
        <w:gridCol w:w="425"/>
        <w:gridCol w:w="992"/>
        <w:gridCol w:w="426"/>
        <w:gridCol w:w="992"/>
        <w:gridCol w:w="1134"/>
      </w:tblGrid>
      <w:tr w:rsidR="0044323C" w:rsidRPr="00CB2C3D" w:rsidTr="00164785">
        <w:trPr>
          <w:trHeight w:val="17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DE521C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</w:t>
            </w:r>
            <w:r w:rsidR="00DE521C">
              <w:rPr>
                <w:rFonts w:ascii="Times New Roman" w:hAnsi="Times New Roman"/>
                <w:sz w:val="20"/>
                <w:szCs w:val="20"/>
              </w:rPr>
              <w:t xml:space="preserve">лого дома, расположенного по </w:t>
            </w:r>
            <w:r>
              <w:rPr>
                <w:rFonts w:ascii="Times New Roman" w:hAnsi="Times New Roman"/>
                <w:sz w:val="20"/>
                <w:szCs w:val="20"/>
              </w:rPr>
              <w:t>ул. Ленина, 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323C">
              <w:rPr>
                <w:rFonts w:ascii="Times New Roman" w:hAnsi="Times New Roman"/>
                <w:sz w:val="20"/>
                <w:szCs w:val="20"/>
              </w:rPr>
              <w:t>годич</w:t>
            </w:r>
            <w:proofErr w:type="spellEnd"/>
          </w:p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4323C">
              <w:rPr>
                <w:rFonts w:ascii="Times New Roman" w:hAnsi="Times New Roman"/>
                <w:sz w:val="20"/>
                <w:szCs w:val="20"/>
              </w:rPr>
              <w:t>родовольст</w:t>
            </w:r>
            <w:proofErr w:type="spellEnd"/>
          </w:p>
          <w:p w:rsidR="0044323C" w:rsidRPr="0044323C" w:rsidRDefault="0067107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венные товары</w:t>
            </w:r>
          </w:p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672024.54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672020.98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672019.16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672022.72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672024.54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2301002.54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2301004.36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2301000.81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2300998.98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2301002.54</w:t>
            </w:r>
          </w:p>
        </w:tc>
      </w:tr>
    </w:tbl>
    <w:p w:rsidR="0044323C" w:rsidRPr="00CB2C3D" w:rsidRDefault="0044323C" w:rsidP="0044323C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ab/>
      </w:r>
    </w:p>
    <w:p w:rsidR="0067107C" w:rsidRPr="00CB2C3D" w:rsidRDefault="0067107C" w:rsidP="0067107C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1.3. </w:t>
      </w:r>
      <w:r w:rsidRPr="00CB2C3D">
        <w:rPr>
          <w:rFonts w:ascii="Times New Roman" w:hAnsi="Times New Roman"/>
          <w:sz w:val="28"/>
          <w:szCs w:val="28"/>
        </w:rPr>
        <w:t xml:space="preserve">Строку № </w:t>
      </w:r>
      <w:r w:rsidR="00006CAB">
        <w:rPr>
          <w:rFonts w:ascii="Times New Roman" w:hAnsi="Times New Roman"/>
          <w:sz w:val="28"/>
          <w:szCs w:val="28"/>
        </w:rPr>
        <w:t>35</w:t>
      </w:r>
      <w:r w:rsidRPr="00CB2C3D">
        <w:rPr>
          <w:rFonts w:ascii="Times New Roman" w:hAnsi="Times New Roman"/>
          <w:sz w:val="28"/>
          <w:szCs w:val="28"/>
        </w:rPr>
        <w:t xml:space="preserve"> раздела </w:t>
      </w:r>
      <w:r w:rsidRPr="00CB2C3D">
        <w:rPr>
          <w:rFonts w:ascii="Times New Roman" w:hAnsi="Times New Roman"/>
          <w:sz w:val="28"/>
          <w:szCs w:val="28"/>
          <w:lang w:val="en-US"/>
        </w:rPr>
        <w:t>I</w:t>
      </w:r>
      <w:r w:rsidRPr="00CB2C3D">
        <w:rPr>
          <w:rFonts w:ascii="Times New Roman" w:hAnsi="Times New Roman"/>
          <w:sz w:val="28"/>
          <w:szCs w:val="28"/>
        </w:rPr>
        <w:t xml:space="preserve"> «Киоски и павильоны» Схемы изложить в новой редакции: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1590"/>
        <w:gridCol w:w="992"/>
        <w:gridCol w:w="709"/>
        <w:gridCol w:w="1276"/>
        <w:gridCol w:w="425"/>
        <w:gridCol w:w="425"/>
        <w:gridCol w:w="709"/>
        <w:gridCol w:w="709"/>
        <w:gridCol w:w="992"/>
        <w:gridCol w:w="1134"/>
      </w:tblGrid>
      <w:tr w:rsidR="00330782" w:rsidTr="00CB1C3C">
        <w:trPr>
          <w:trHeight w:val="17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82" w:rsidRPr="0044323C" w:rsidRDefault="00330782" w:rsidP="00330782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235" w:rsidRDefault="00330782" w:rsidP="00814235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</w:t>
            </w:r>
            <w:r w:rsidR="00814235">
              <w:rPr>
                <w:rFonts w:ascii="Times New Roman" w:hAnsi="Times New Roman"/>
                <w:sz w:val="20"/>
                <w:szCs w:val="20"/>
              </w:rPr>
              <w:t xml:space="preserve"> расположенного по адресу: </w:t>
            </w:r>
          </w:p>
          <w:p w:rsidR="00330782" w:rsidRPr="0044323C" w:rsidRDefault="00814235" w:rsidP="00814235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</w:t>
            </w:r>
            <w:r w:rsidR="00330782">
              <w:rPr>
                <w:rFonts w:ascii="Times New Roman" w:hAnsi="Times New Roman"/>
                <w:sz w:val="20"/>
                <w:szCs w:val="20"/>
              </w:rPr>
              <w:t>ул. Олега Кошевого, 2А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82" w:rsidRPr="0044323C" w:rsidRDefault="00814235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330782" w:rsidRPr="004432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82" w:rsidRPr="004432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330782" w:rsidRPr="004432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323C">
              <w:rPr>
                <w:rFonts w:ascii="Times New Roman" w:hAnsi="Times New Roman"/>
                <w:sz w:val="20"/>
                <w:szCs w:val="20"/>
              </w:rPr>
              <w:t>годич</w:t>
            </w:r>
            <w:proofErr w:type="spellEnd"/>
          </w:p>
          <w:p w:rsidR="00330782" w:rsidRPr="004432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6CAB" w:rsidRDefault="00006CAB" w:rsidP="0081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814235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</w:t>
            </w:r>
            <w:proofErr w:type="spellEnd"/>
          </w:p>
          <w:p w:rsidR="00330782" w:rsidRPr="0044323C" w:rsidRDefault="00814235" w:rsidP="003B03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венные и непродовольственные товары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82" w:rsidRPr="0044323C" w:rsidRDefault="00814235" w:rsidP="00330782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82" w:rsidRPr="0044323C" w:rsidRDefault="00814235" w:rsidP="00330782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82" w:rsidRPr="0044323C" w:rsidRDefault="00814235" w:rsidP="00814235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CAC" w:rsidRDefault="00814235" w:rsidP="0081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Бурхо</w:t>
            </w:r>
            <w:proofErr w:type="spellEnd"/>
          </w:p>
          <w:p w:rsidR="007A5CAC" w:rsidRDefault="00814235" w:rsidP="0081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Ибро</w:t>
            </w:r>
            <w:proofErr w:type="spellEnd"/>
          </w:p>
          <w:p w:rsidR="007A5CAC" w:rsidRDefault="00814235" w:rsidP="0081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хим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Бокиро</w:t>
            </w:r>
            <w:proofErr w:type="spellEnd"/>
          </w:p>
          <w:p w:rsidR="00814235" w:rsidRDefault="00814235" w:rsidP="0081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вич</w:t>
            </w:r>
            <w:proofErr w:type="spellEnd"/>
          </w:p>
          <w:p w:rsidR="00164785" w:rsidRDefault="00814235" w:rsidP="0081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</w:t>
            </w:r>
          </w:p>
          <w:p w:rsidR="00006CAB" w:rsidRDefault="00814235" w:rsidP="0081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23</w:t>
            </w:r>
          </w:p>
          <w:p w:rsidR="00330782" w:rsidRPr="0044323C" w:rsidRDefault="00814235" w:rsidP="0081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68600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673298.60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673305.93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673298.12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673291.62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673298.60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2306763.05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2306771.53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2306778.36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2306769.28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2306763.05</w:t>
            </w:r>
          </w:p>
          <w:p w:rsidR="00330782" w:rsidRPr="00CB1C3C" w:rsidRDefault="00330782" w:rsidP="003307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4323C" w:rsidRDefault="0044323C" w:rsidP="00E6434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Pr="00CB2C3D" w:rsidRDefault="008B0CCE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ab/>
      </w:r>
      <w:r w:rsidR="00814235">
        <w:rPr>
          <w:rFonts w:ascii="Times New Roman" w:hAnsi="Times New Roman"/>
          <w:sz w:val="28"/>
          <w:szCs w:val="28"/>
        </w:rPr>
        <w:t>2</w:t>
      </w:r>
      <w:r w:rsidRPr="00CB2C3D">
        <w:rPr>
          <w:rFonts w:ascii="Times New Roman" w:hAnsi="Times New Roman"/>
          <w:sz w:val="28"/>
          <w:szCs w:val="28"/>
        </w:rPr>
        <w:t>. Отделу предпринимательства и потребительского рынка администрации Дальнереченского городского округа</w:t>
      </w:r>
      <w:r w:rsidR="0052562C">
        <w:rPr>
          <w:rFonts w:ascii="Times New Roman" w:hAnsi="Times New Roman"/>
          <w:sz w:val="28"/>
          <w:szCs w:val="28"/>
        </w:rPr>
        <w:t xml:space="preserve"> (Матюшкина В.Н.) </w:t>
      </w:r>
      <w:r w:rsidRPr="00CB2C3D">
        <w:rPr>
          <w:rFonts w:ascii="Times New Roman" w:hAnsi="Times New Roman"/>
          <w:sz w:val="28"/>
          <w:szCs w:val="28"/>
        </w:rPr>
        <w:t xml:space="preserve">  направить С</w:t>
      </w:r>
      <w:r w:rsidRPr="00CB2C3D"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 w:rsidRPr="00CB2C3D">
        <w:rPr>
          <w:rFonts w:ascii="Times New Roman" w:hAnsi="Times New Roman"/>
          <w:sz w:val="28"/>
          <w:szCs w:val="28"/>
        </w:rPr>
        <w:t xml:space="preserve">в Министерство промышленности и торговли Приморского края в электронном виде для размещения на официальном сайте Правительства </w:t>
      </w:r>
      <w:r w:rsidRPr="00CB2C3D">
        <w:rPr>
          <w:rFonts w:ascii="Times New Roman" w:hAnsi="Times New Roman"/>
          <w:sz w:val="28"/>
          <w:szCs w:val="28"/>
        </w:rPr>
        <w:lastRenderedPageBreak/>
        <w:t>Приморского края в информационно - телекоммуникационной сети Интернет.</w:t>
      </w:r>
    </w:p>
    <w:p w:rsidR="001E06CA" w:rsidRPr="00CB2C3D" w:rsidRDefault="00006CA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8B0CCE" w:rsidRPr="00CB2C3D">
        <w:rPr>
          <w:rFonts w:ascii="Times New Roman" w:hAnsi="Times New Roman"/>
          <w:color w:val="000000"/>
          <w:sz w:val="28"/>
          <w:szCs w:val="28"/>
        </w:rPr>
        <w:t>.</w:t>
      </w:r>
      <w:r w:rsidR="008B0CCE" w:rsidRPr="00CB2C3D"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</w:t>
      </w:r>
      <w:r w:rsidR="0052562C">
        <w:rPr>
          <w:rFonts w:ascii="Times New Roman" w:hAnsi="Times New Roman"/>
          <w:sz w:val="28"/>
          <w:szCs w:val="28"/>
        </w:rPr>
        <w:t xml:space="preserve">(Михайлова Н.А.) </w:t>
      </w:r>
      <w:r w:rsidR="008B0CCE" w:rsidRPr="00CB2C3D"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1E06CA" w:rsidRDefault="00006CA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B0CCE" w:rsidRPr="00CB2C3D">
        <w:rPr>
          <w:rFonts w:ascii="Times New Roman" w:hAnsi="Times New Roman"/>
          <w:sz w:val="28"/>
          <w:szCs w:val="28"/>
        </w:rPr>
        <w:t xml:space="preserve">. Организационно - информационному отделу администрации Дальнереченского городского округа </w:t>
      </w:r>
      <w:r w:rsidR="0052562C">
        <w:rPr>
          <w:rFonts w:ascii="Times New Roman" w:hAnsi="Times New Roman"/>
          <w:sz w:val="28"/>
          <w:szCs w:val="28"/>
        </w:rPr>
        <w:t>(</w:t>
      </w:r>
      <w:proofErr w:type="spellStart"/>
      <w:r w:rsidR="0052562C">
        <w:rPr>
          <w:rFonts w:ascii="Times New Roman" w:hAnsi="Times New Roman"/>
          <w:sz w:val="28"/>
          <w:szCs w:val="28"/>
        </w:rPr>
        <w:t>Каменецкая</w:t>
      </w:r>
      <w:proofErr w:type="spellEnd"/>
      <w:r w:rsidR="0052562C">
        <w:rPr>
          <w:rFonts w:ascii="Times New Roman" w:hAnsi="Times New Roman"/>
          <w:sz w:val="28"/>
          <w:szCs w:val="28"/>
        </w:rPr>
        <w:t xml:space="preserve"> В.В.) </w:t>
      </w:r>
      <w:r w:rsidR="008B0CCE" w:rsidRPr="00CB2C3D">
        <w:rPr>
          <w:rFonts w:ascii="Times New Roman" w:hAnsi="Times New Roman"/>
          <w:sz w:val="28"/>
          <w:szCs w:val="28"/>
        </w:rPr>
        <w:t>настоящее постановление разместить на официальном сайте Дальнереченского городского округа.</w:t>
      </w:r>
    </w:p>
    <w:p w:rsidR="0052562C" w:rsidRPr="00CB2C3D" w:rsidRDefault="0052562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 w:rsidR="001E06CA" w:rsidRDefault="001E06CA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2C3D" w:rsidRDefault="00CB2C3D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2C3D" w:rsidRPr="00CB2C3D" w:rsidRDefault="00CB2C3D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06CA" w:rsidRPr="00CB2C3D" w:rsidRDefault="00392A0F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3D"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C57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0CCE" w:rsidRPr="00CB2C3D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</w:p>
    <w:p w:rsidR="001E06CA" w:rsidRPr="00CB2C3D" w:rsidRDefault="008B0CCE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  <w:sectPr w:rsidR="001E06CA" w:rsidRPr="00CB2C3D" w:rsidSect="00981616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  <w:r w:rsidRPr="00CB2C3D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  </w:t>
      </w:r>
      <w:r w:rsidR="00392A0F" w:rsidRPr="00CB2C3D">
        <w:rPr>
          <w:rFonts w:ascii="Times New Roman" w:hAnsi="Times New Roman" w:cs="Times New Roman"/>
          <w:sz w:val="28"/>
          <w:szCs w:val="28"/>
        </w:rPr>
        <w:t>С.В. Старков</w:t>
      </w:r>
    </w:p>
    <w:p w:rsidR="001E06CA" w:rsidRDefault="008B0CCE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1E06CA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1E06CA" w:rsidRPr="000A1516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540E52">
        <w:rPr>
          <w:rFonts w:ascii="Times New Roman" w:hAnsi="Times New Roman"/>
          <w:sz w:val="26"/>
          <w:szCs w:val="26"/>
          <w:u w:val="single"/>
        </w:rPr>
        <w:t>2</w:t>
      </w:r>
      <w:r w:rsidR="00540E52">
        <w:rPr>
          <w:rFonts w:ascii="Times New Roman" w:hAnsi="Times New Roman"/>
          <w:sz w:val="26"/>
          <w:szCs w:val="26"/>
          <w:u w:val="single"/>
          <w:lang w:val="en-US"/>
        </w:rPr>
        <w:t>6</w:t>
      </w:r>
      <w:r w:rsidR="000A1516" w:rsidRPr="000A1516">
        <w:rPr>
          <w:rFonts w:ascii="Times New Roman" w:hAnsi="Times New Roman"/>
          <w:sz w:val="26"/>
          <w:szCs w:val="26"/>
          <w:u w:val="single"/>
        </w:rPr>
        <w:t>.02.2025</w:t>
      </w:r>
      <w:r w:rsidR="000A1516">
        <w:rPr>
          <w:rFonts w:ascii="Times New Roman" w:hAnsi="Times New Roman"/>
          <w:sz w:val="26"/>
          <w:szCs w:val="26"/>
        </w:rPr>
        <w:t xml:space="preserve"> </w:t>
      </w:r>
      <w:r w:rsidR="00E64340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540E52">
        <w:rPr>
          <w:rFonts w:ascii="Times New Roman" w:hAnsi="Times New Roman"/>
          <w:sz w:val="26"/>
          <w:szCs w:val="26"/>
          <w:u w:val="single"/>
          <w:lang w:val="en-US"/>
        </w:rPr>
        <w:t>302</w:t>
      </w:r>
      <w:r w:rsidR="000A1516" w:rsidRPr="000A1516">
        <w:rPr>
          <w:rFonts w:ascii="Times New Roman" w:hAnsi="Times New Roman"/>
          <w:sz w:val="26"/>
          <w:szCs w:val="26"/>
          <w:u w:val="single"/>
        </w:rPr>
        <w:t>-па</w:t>
      </w:r>
    </w:p>
    <w:p w:rsidR="00981616" w:rsidRDefault="00981616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616" w:rsidRDefault="00981616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1E06CA" w:rsidRDefault="008B0CCE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1"/>
        <w:gridCol w:w="1502"/>
        <w:gridCol w:w="1381"/>
        <w:gridCol w:w="71"/>
        <w:gridCol w:w="1544"/>
        <w:gridCol w:w="141"/>
        <w:gridCol w:w="1125"/>
        <w:gridCol w:w="1041"/>
        <w:gridCol w:w="118"/>
        <w:gridCol w:w="1322"/>
        <w:gridCol w:w="20"/>
        <w:gridCol w:w="1640"/>
        <w:gridCol w:w="58"/>
        <w:gridCol w:w="21"/>
        <w:gridCol w:w="59"/>
        <w:gridCol w:w="974"/>
        <w:gridCol w:w="26"/>
        <w:gridCol w:w="21"/>
        <w:gridCol w:w="61"/>
        <w:gridCol w:w="80"/>
        <w:gridCol w:w="1080"/>
      </w:tblGrid>
      <w:tr w:rsidR="001E06CA" w:rsidTr="00981616">
        <w:trPr>
          <w:trHeight w:val="830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Место размещения нестационарного торгового объекта (далее - НТО) (адресные ориентиры)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Ф.И.О. индивидуального предпринимателя, 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 </w:t>
            </w:r>
            <w:hyperlink r:id="rId6" w:anchor="64U0IK" w:history="1"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Федеральным законом от 27 ноября 2018 года  № 422-ФЗ "О проведении эксперимента по установлению специального налогового режима "Налог на </w:t>
              </w:r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lastRenderedPageBreak/>
                <w:t>профессиональный доход"</w:t>
              </w:r>
            </w:hyperlink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 и ИНН (за исключением НТО, осуществляющих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1E06CA">
        <w:trPr>
          <w:trHeight w:val="1783"/>
        </w:trPr>
        <w:tc>
          <w:tcPr>
            <w:tcW w:w="4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1E06CA">
        <w:trPr>
          <w:trHeight w:val="254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1E06CA">
        <w:trPr>
          <w:trHeight w:val="17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           от здания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66AD" w:rsidRDefault="00B266AD" w:rsidP="00B266A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671757.64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671757.64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CD260A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2301109.17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2301107.26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2301112.77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2301114.63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2301109.17</w:t>
            </w:r>
          </w:p>
        </w:tc>
      </w:tr>
      <w:tr w:rsidR="001E06CA">
        <w:trPr>
          <w:trHeight w:val="130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35 метрах от ориентира по направлению на север от здания магазина                ул. Тухачевского,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672134.33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северо-запад ул. Минская,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 w:rsidR="009816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="0098161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 w:rsidR="001E06CA">
        <w:trPr>
          <w:trHeight w:val="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жилого дома, расположенного по          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1,5 метрах от ориентира по направлению на юго-восток от здания 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671813.12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 w:rsidR="001E06CA">
        <w:trPr>
          <w:trHeight w:val="13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 от жилого дома по                  ул. Ломоносова, 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 w:rsidR="001E06CA">
        <w:trPr>
          <w:trHeight w:val="3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37 метрах от ориентира по направлению на северо-восток от жилого дома по ул. 2-ая Степная, 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22 метрах от ориентира по направлению на юго-запад от жилого здания               ул. Г. Даманского,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1E06CA">
        <w:trPr>
          <w:trHeight w:val="108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юг,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  запад от здания по            ул. Г. Даманского,10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юго-запад  от здания по           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6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от ориентира по направлению на северо-восток от здания по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непродовольстве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северо-запад от здания по  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105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35 метрах от ориентира по направлению на запад        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672325.56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672316.79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672319.66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2301158.42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2301153.15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2301157.95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2301163.22</w:t>
            </w:r>
          </w:p>
        </w:tc>
      </w:tr>
      <w:tr w:rsidR="001E06CA">
        <w:trPr>
          <w:trHeight w:val="3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от ориентира жилого дома                        ул. Первомайская, 43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на восток от жилого дома  ул. Уссурийская,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50 метрах от ориентира по направлению на север, 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18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СТО,   расположенного по адресу: ул. Кирпичная 10-а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1E06CA">
        <w:trPr>
          <w:trHeight w:val="3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Войтышин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Евгений Николаевич 251702002248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52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- филиал государственного автономного образовательного учреждения высшего образования «ДВФУ» в      г. Дальнереченске,  расположенное по адресу: ул. Ленина, 69а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30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запад от здания по ул. 45 лет Октября, 27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 метре по направлению на север от здания по ул. Уссурийская, 51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672376,11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672371,17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672369,73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672375,02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2300550,14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2300551,85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2300553,72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2300548,22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г.Дальнереченск,  в 26 метрах от ориентира  по направлению на юго-запад  от здания по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г.Дальнереченск,  в 167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альнереченск,  в 8 м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метрах по  направлению на восток от здания, расположенного по ул. Тухачевского,61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671182,15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671177,35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671173,66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671165,65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671170,49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2304306,57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2304304,20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2304298,88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2304291,29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45 метрах по  направлению на юго-восток от здания, расположенного по ул. Автомобильная, 10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 Юрий Юрьевич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250610302761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здания,  расположенного по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МанвелАшотович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6AE8" w:rsidRDefault="005A6AE8" w:rsidP="005A6AE8">
            <w:pPr>
              <w:widowControl w:val="0"/>
              <w:spacing w:after="0" w:line="240" w:lineRule="auto"/>
              <w:ind w:left="2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расположенного по адресу:</w:t>
            </w:r>
          </w:p>
          <w:p w:rsidR="001E06CA" w:rsidRDefault="005A6AE8" w:rsidP="005A6A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Олега Кошевого, 2А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0D414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Бурхонов</w:t>
            </w:r>
            <w:proofErr w:type="spellEnd"/>
            <w:r w:rsidR="000D4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Иброхим</w:t>
            </w:r>
            <w:proofErr w:type="spellEnd"/>
            <w:r w:rsidR="000D4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Бокирович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298.60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305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93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67329</w:t>
            </w:r>
            <w:r w:rsidR="0067107C">
              <w:rPr>
                <w:rFonts w:ascii="Times New Roman" w:hAnsi="Times New Roman"/>
                <w:sz w:val="20"/>
                <w:szCs w:val="20"/>
              </w:rPr>
              <w:t>8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1E06CA" w:rsidRDefault="008B0CCE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291.62</w:t>
            </w:r>
          </w:p>
          <w:p w:rsidR="0067107C" w:rsidRPr="000979FC" w:rsidRDefault="0067107C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>
              <w:rPr>
                <w:rFonts w:ascii="Times New Roman" w:hAnsi="Times New Roman"/>
                <w:sz w:val="20"/>
                <w:szCs w:val="20"/>
              </w:rPr>
              <w:t>298.60</w:t>
            </w:r>
          </w:p>
          <w:p w:rsidR="0067107C" w:rsidRPr="000979FC" w:rsidRDefault="0067107C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 w:rsidR="0067107C">
              <w:rPr>
                <w:rFonts w:ascii="Times New Roman" w:hAnsi="Times New Roman"/>
                <w:sz w:val="20"/>
                <w:szCs w:val="20"/>
              </w:rPr>
              <w:t>3.05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</w:t>
            </w:r>
            <w:r w:rsidR="0067107C">
              <w:rPr>
                <w:rFonts w:ascii="Times New Roman" w:hAnsi="Times New Roman"/>
                <w:sz w:val="20"/>
                <w:szCs w:val="20"/>
              </w:rPr>
              <w:t>71.53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230677</w:t>
            </w:r>
            <w:r w:rsidR="0067107C">
              <w:rPr>
                <w:rFonts w:ascii="Times New Roman" w:hAnsi="Times New Roman"/>
                <w:sz w:val="20"/>
                <w:szCs w:val="20"/>
              </w:rPr>
              <w:t>8.36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 w:rsidR="0067107C">
              <w:rPr>
                <w:rFonts w:ascii="Times New Roman" w:hAnsi="Times New Roman"/>
                <w:sz w:val="20"/>
                <w:szCs w:val="20"/>
              </w:rPr>
              <w:t>9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67107C" w:rsidRPr="000979FC" w:rsidRDefault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>
              <w:rPr>
                <w:rFonts w:ascii="Times New Roman" w:hAnsi="Times New Roman"/>
                <w:sz w:val="20"/>
                <w:szCs w:val="20"/>
              </w:rPr>
              <w:t>3.05</w:t>
            </w:r>
          </w:p>
          <w:p w:rsidR="001E06CA" w:rsidRPr="000979FC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мороженное, кулинарная продукция 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юг от входа в магазин «Надежда»,          ул. Пушкина,19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7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6 метрах по направлению на юг от остановочного пункта «Рынок»,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1E06CA">
        <w:trPr>
          <w:trHeight w:val="116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 5 метрах от входа в  магазин «Супермаркет»,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10 метрах на север от магазина «Орион»,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 восток от входа в магазин «Астра»,               ул. Ленина, 70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северо-восток от входа в здание автовокзала            ул. Уссурийская, 64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11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магазин «Благо»,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8  метрах на юг от входа в магазин «Конфетка», </w:t>
            </w:r>
          </w:p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1E06CA">
        <w:trPr>
          <w:trHeight w:val="197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347 км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50 метрах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в 10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1E06CA">
        <w:trPr>
          <w:trHeight w:val="105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по направлению на восток от входа в магазин «Кроха»,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4 метрах от входа в магазин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«Орион»,ул.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реализация плодоовощной и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1E06CA">
        <w:trPr>
          <w:trHeight w:val="115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на юг от входа в  магазин «Захар»,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плодоовощной и  с/х   продукции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Шевчука,16А, в 22 метрах на запад от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            ул. Шевчука,16А, в 10 метрах на северо-запад от угла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 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Ленина, 71 (в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11 метрах от входа в магазин «Фруктовый рай»,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8 метрах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25 метрах от ориентира по направлению на юго- восток от входа в магазин «Находка» по ул. О. 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 ,саженцев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Даманского, 11, в 7 метрах на северо-восток от здания «Спорткомплекс»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 Б, в 11 метрах на север от входа в магазин «Каспий»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9 метрах на север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24 метрах на северо-запад от входа в магазин «Айсберг» ул.  Украинская, 26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1E06CA">
        <w:trPr>
          <w:trHeight w:val="126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метрах на северо-восток от входа в магазин «Звезда», ул. Советская,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1E06CA">
        <w:trPr>
          <w:trHeight w:val="176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1E06CA">
        <w:trPr>
          <w:trHeight w:val="7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28, в 10 метрах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северо-запад от входа в магазин «Супермаркет»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товары новогоднего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 16А, в 10 метрах на северо-запад от угла здания   ТЦ «Махаон»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5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 магазин «Аист»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 Г. Даманского, 15 в 5 метрах на восток от входа ТЦ «Лучик»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1E06CA">
        <w:trPr>
          <w:trHeight w:val="100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10 метрах на северо-запад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1E06CA">
        <w:trPr>
          <w:trHeight w:val="136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75,  в 10 метрах  на северо-запад от входа; к  магазину «Фруктовый рай»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71 в  8 метрах на юго-запад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1E06CA">
        <w:trPr>
          <w:trHeight w:val="99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магазина «Беркут» по левую  сторону ул.  Тухачевского, 2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 запад от входа в городской рынок, ул. Шевчука, 16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юго-восток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северо-запад от здания, ул. Шевчука,16А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1E06CA">
        <w:trPr>
          <w:trHeight w:val="98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134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1E06CA" w:rsidSect="006619C2">
      <w:pgSz w:w="16838" w:h="11906" w:orient="landscape"/>
      <w:pgMar w:top="719" w:right="1134" w:bottom="748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06CA"/>
    <w:rsid w:val="00006CAB"/>
    <w:rsid w:val="00016B98"/>
    <w:rsid w:val="000979FC"/>
    <w:rsid w:val="000A1516"/>
    <w:rsid w:val="000D4143"/>
    <w:rsid w:val="00164785"/>
    <w:rsid w:val="00170B37"/>
    <w:rsid w:val="001E06CA"/>
    <w:rsid w:val="002568D9"/>
    <w:rsid w:val="00261B9D"/>
    <w:rsid w:val="00330782"/>
    <w:rsid w:val="00392A0F"/>
    <w:rsid w:val="003953A4"/>
    <w:rsid w:val="003B03BC"/>
    <w:rsid w:val="003E18CB"/>
    <w:rsid w:val="0044323C"/>
    <w:rsid w:val="004D75D3"/>
    <w:rsid w:val="004F0243"/>
    <w:rsid w:val="0052562C"/>
    <w:rsid w:val="00540E52"/>
    <w:rsid w:val="005A6AE8"/>
    <w:rsid w:val="00602C0D"/>
    <w:rsid w:val="0062677A"/>
    <w:rsid w:val="006619C2"/>
    <w:rsid w:val="0067107C"/>
    <w:rsid w:val="006A4116"/>
    <w:rsid w:val="006A6193"/>
    <w:rsid w:val="007962F7"/>
    <w:rsid w:val="007A5CAC"/>
    <w:rsid w:val="00814235"/>
    <w:rsid w:val="008B0CCE"/>
    <w:rsid w:val="00981616"/>
    <w:rsid w:val="00A41E00"/>
    <w:rsid w:val="00A51780"/>
    <w:rsid w:val="00B1620E"/>
    <w:rsid w:val="00B266AD"/>
    <w:rsid w:val="00BF4C09"/>
    <w:rsid w:val="00C571A7"/>
    <w:rsid w:val="00CB1C3C"/>
    <w:rsid w:val="00CB2C3D"/>
    <w:rsid w:val="00CD260A"/>
    <w:rsid w:val="00D2680C"/>
    <w:rsid w:val="00D827E9"/>
    <w:rsid w:val="00DD37CE"/>
    <w:rsid w:val="00DE521C"/>
    <w:rsid w:val="00E64340"/>
    <w:rsid w:val="00F203F5"/>
    <w:rsid w:val="00F75A1A"/>
    <w:rsid w:val="00F84E90"/>
    <w:rsid w:val="00F86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E1B"/>
    <w:rPr>
      <w:color w:val="0000FF"/>
      <w:u w:val="single"/>
    </w:rPr>
  </w:style>
  <w:style w:type="paragraph" w:styleId="a4">
    <w:name w:val="Title"/>
    <w:basedOn w:val="a"/>
    <w:next w:val="a5"/>
    <w:qFormat/>
    <w:rsid w:val="006619C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rsid w:val="006619C2"/>
    <w:pPr>
      <w:spacing w:after="140"/>
    </w:pPr>
  </w:style>
  <w:style w:type="paragraph" w:styleId="a6">
    <w:name w:val="List"/>
    <w:basedOn w:val="a5"/>
    <w:rsid w:val="006619C2"/>
    <w:rPr>
      <w:rFonts w:cs="Arial Unicode MS"/>
    </w:rPr>
  </w:style>
  <w:style w:type="paragraph" w:styleId="a7">
    <w:name w:val="caption"/>
    <w:basedOn w:val="a"/>
    <w:qFormat/>
    <w:rsid w:val="006619C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8">
    <w:name w:val="index heading"/>
    <w:basedOn w:val="a"/>
    <w:qFormat/>
    <w:rsid w:val="006619C2"/>
    <w:pPr>
      <w:suppressLineNumbers/>
    </w:pPr>
    <w:rPr>
      <w:rFonts w:cs="Arial Unicode MS"/>
    </w:rPr>
  </w:style>
  <w:style w:type="paragraph" w:styleId="a9">
    <w:name w:val="Normal (Web)"/>
    <w:basedOn w:val="a"/>
    <w:semiHidden/>
    <w:qFormat/>
    <w:rsid w:val="00096AE7"/>
    <w:pPr>
      <w:spacing w:beforeAutospacing="1" w:afterAutospacing="1" w:line="240" w:lineRule="auto"/>
    </w:pPr>
    <w:rPr>
      <w:rFonts w:cs="Calibri"/>
      <w:sz w:val="24"/>
      <w:szCs w:val="24"/>
    </w:rPr>
  </w:style>
  <w:style w:type="paragraph" w:styleId="aa">
    <w:name w:val="Balloon Text"/>
    <w:basedOn w:val="a"/>
    <w:semiHidden/>
    <w:qFormat/>
    <w:rsid w:val="00600CC0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qFormat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customStyle="1" w:styleId="ac">
    <w:name w:val="Знак Знак Знак"/>
    <w:basedOn w:val="a"/>
    <w:qFormat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formattext">
    <w:name w:val="formattext"/>
    <w:basedOn w:val="a"/>
    <w:qFormat/>
    <w:rsid w:val="005411D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2C0D"/>
    <w:pPr>
      <w:suppressAutoHyphens w:val="0"/>
      <w:autoSpaceDE w:val="0"/>
      <w:autoSpaceDN w:val="0"/>
      <w:adjustRightInd w:val="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5176070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94934-3A41-4DD2-8655-BA03C5F6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15</Pages>
  <Words>3897</Words>
  <Characters>22216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Сметанюк АА</cp:lastModifiedBy>
  <cp:revision>18</cp:revision>
  <cp:lastPrinted>2025-02-27T02:09:00Z</cp:lastPrinted>
  <dcterms:created xsi:type="dcterms:W3CDTF">2025-02-25T00:45:00Z</dcterms:created>
  <dcterms:modified xsi:type="dcterms:W3CDTF">2025-02-28T06:19:00Z</dcterms:modified>
  <dc:language>ru-RU</dc:language>
</cp:coreProperties>
</file>