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890" w:rsidRDefault="00CB6890" w:rsidP="00CB6890">
      <w:pPr>
        <w:pStyle w:val="2"/>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ЗАКОН</w:t>
      </w:r>
      <w:r>
        <w:rPr>
          <w:rFonts w:ascii="Arial" w:hAnsi="Arial" w:cs="Arial"/>
          <w:color w:val="444444"/>
          <w:sz w:val="24"/>
          <w:szCs w:val="24"/>
        </w:rPr>
        <w:br/>
      </w:r>
      <w:r>
        <w:rPr>
          <w:rFonts w:ascii="Arial" w:hAnsi="Arial" w:cs="Arial"/>
          <w:color w:val="444444"/>
          <w:sz w:val="24"/>
          <w:szCs w:val="24"/>
        </w:rPr>
        <w:br/>
        <w:t>ПРИМОРСКОГО КРАЯ</w:t>
      </w:r>
      <w:r>
        <w:rPr>
          <w:rFonts w:ascii="Arial" w:hAnsi="Arial" w:cs="Arial"/>
          <w:color w:val="444444"/>
          <w:sz w:val="24"/>
          <w:szCs w:val="24"/>
        </w:rPr>
        <w:br/>
      </w:r>
      <w:r>
        <w:rPr>
          <w:rFonts w:ascii="Arial" w:hAnsi="Arial" w:cs="Arial"/>
          <w:color w:val="444444"/>
          <w:sz w:val="24"/>
          <w:szCs w:val="24"/>
        </w:rPr>
        <w:br/>
        <w:t>от 2 декабря 2009 года N 536-КЗ</w:t>
      </w:r>
      <w:r>
        <w:rPr>
          <w:rFonts w:ascii="Arial" w:hAnsi="Arial" w:cs="Arial"/>
          <w:color w:val="444444"/>
          <w:sz w:val="24"/>
          <w:szCs w:val="24"/>
        </w:rPr>
        <w:br/>
      </w:r>
      <w:r>
        <w:rPr>
          <w:rFonts w:ascii="Arial" w:hAnsi="Arial" w:cs="Arial"/>
          <w:color w:val="444444"/>
          <w:sz w:val="24"/>
          <w:szCs w:val="24"/>
        </w:rPr>
        <w:br/>
      </w:r>
      <w:r>
        <w:rPr>
          <w:rFonts w:ascii="Arial" w:hAnsi="Arial" w:cs="Arial"/>
          <w:color w:val="444444"/>
          <w:sz w:val="24"/>
          <w:szCs w:val="24"/>
        </w:rPr>
        <w:br/>
        <w:t>О регулировании розничной продажи алкогольной и спиртосодержащей продукции, продажи безалкогольных тонизирующих напитков (в том числе энергетических) и профилактике алкоголизма на территории Приморского края</w:t>
      </w:r>
    </w:p>
    <w:p w:rsidR="00CB6890" w:rsidRDefault="00CB6890" w:rsidP="00CB689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(с изменениями на 30 июня 2025 года)</w:t>
      </w:r>
    </w:p>
    <w:p w:rsidR="00CB6890" w:rsidRDefault="00CB6890" w:rsidP="00CB6890">
      <w:pPr>
        <w:pStyle w:val="formattext"/>
        <w:spacing w:before="0" w:beforeAutospacing="0" w:after="0" w:afterAutospacing="0"/>
        <w:jc w:val="center"/>
        <w:textAlignment w:val="baseline"/>
        <w:rPr>
          <w:rFonts w:ascii="Arial" w:hAnsi="Arial" w:cs="Arial"/>
          <w:color w:val="444444"/>
        </w:rPr>
      </w:pPr>
      <w:proofErr w:type="gramStart"/>
      <w:r>
        <w:rPr>
          <w:rFonts w:ascii="Arial" w:hAnsi="Arial" w:cs="Arial"/>
          <w:color w:val="444444"/>
        </w:rPr>
        <w:t>(в ред. </w:t>
      </w:r>
      <w:hyperlink r:id="rId4" w:anchor="64U0IK" w:history="1">
        <w:r>
          <w:rPr>
            <w:rStyle w:val="a3"/>
            <w:rFonts w:ascii="Arial" w:hAnsi="Arial" w:cs="Arial"/>
          </w:rPr>
          <w:t>Законов Приморского края от 25.03.2010 N 584-КЗ</w:t>
        </w:r>
      </w:hyperlink>
      <w:r>
        <w:rPr>
          <w:rFonts w:ascii="Arial" w:hAnsi="Arial" w:cs="Arial"/>
          <w:color w:val="444444"/>
        </w:rPr>
        <w:t>, </w:t>
      </w:r>
      <w:hyperlink r:id="rId5" w:anchor="64U0IK" w:history="1">
        <w:r>
          <w:rPr>
            <w:rStyle w:val="a3"/>
            <w:rFonts w:ascii="Arial" w:hAnsi="Arial" w:cs="Arial"/>
          </w:rPr>
          <w:t>от 12.03.2012 N 17-КЗ</w:t>
        </w:r>
      </w:hyperlink>
      <w:r>
        <w:rPr>
          <w:rFonts w:ascii="Arial" w:hAnsi="Arial" w:cs="Arial"/>
          <w:color w:val="444444"/>
        </w:rPr>
        <w:t>, </w:t>
      </w:r>
      <w:hyperlink r:id="rId6" w:anchor="64U0IK" w:history="1">
        <w:r>
          <w:rPr>
            <w:rStyle w:val="a3"/>
            <w:rFonts w:ascii="Arial" w:hAnsi="Arial" w:cs="Arial"/>
          </w:rPr>
          <w:t>от 27.12.2013 N 337-КЗ</w:t>
        </w:r>
      </w:hyperlink>
      <w:r>
        <w:rPr>
          <w:rFonts w:ascii="Arial" w:hAnsi="Arial" w:cs="Arial"/>
          <w:color w:val="444444"/>
        </w:rPr>
        <w:t> (ред. 02.04.2014), </w:t>
      </w:r>
      <w:hyperlink r:id="rId7" w:anchor="64U0IK" w:history="1">
        <w:r>
          <w:rPr>
            <w:rStyle w:val="a3"/>
            <w:rFonts w:ascii="Arial" w:hAnsi="Arial" w:cs="Arial"/>
          </w:rPr>
          <w:t>от 29.09.2014 N 469-КЗ</w:t>
        </w:r>
      </w:hyperlink>
      <w:r>
        <w:rPr>
          <w:rFonts w:ascii="Arial" w:hAnsi="Arial" w:cs="Arial"/>
          <w:color w:val="444444"/>
        </w:rPr>
        <w:t>, </w:t>
      </w:r>
      <w:hyperlink r:id="rId8" w:anchor="64U0IK" w:history="1">
        <w:r>
          <w:rPr>
            <w:rStyle w:val="a3"/>
            <w:rFonts w:ascii="Arial" w:hAnsi="Arial" w:cs="Arial"/>
          </w:rPr>
          <w:t>от 30.04.2015 N 602-КЗ</w:t>
        </w:r>
      </w:hyperlink>
      <w:r>
        <w:rPr>
          <w:rFonts w:ascii="Arial" w:hAnsi="Arial" w:cs="Arial"/>
          <w:color w:val="444444"/>
        </w:rPr>
        <w:t>, </w:t>
      </w:r>
      <w:hyperlink r:id="rId9" w:anchor="64U0IK" w:history="1">
        <w:r>
          <w:rPr>
            <w:rStyle w:val="a3"/>
            <w:rFonts w:ascii="Arial" w:hAnsi="Arial" w:cs="Arial"/>
          </w:rPr>
          <w:t>от 22.12.2015 N 749-КЗ</w:t>
        </w:r>
      </w:hyperlink>
      <w:r>
        <w:rPr>
          <w:rFonts w:ascii="Arial" w:hAnsi="Arial" w:cs="Arial"/>
          <w:color w:val="444444"/>
        </w:rPr>
        <w:t>, </w:t>
      </w:r>
      <w:hyperlink r:id="rId10" w:anchor="64U0IK" w:history="1">
        <w:r>
          <w:rPr>
            <w:rStyle w:val="a3"/>
            <w:rFonts w:ascii="Arial" w:hAnsi="Arial" w:cs="Arial"/>
          </w:rPr>
          <w:t>от 03.03.2016 N 774-КЗ</w:t>
        </w:r>
      </w:hyperlink>
      <w:r>
        <w:rPr>
          <w:rFonts w:ascii="Arial" w:hAnsi="Arial" w:cs="Arial"/>
          <w:color w:val="444444"/>
        </w:rPr>
        <w:t>, </w:t>
      </w:r>
      <w:hyperlink r:id="rId11" w:anchor="64U0IK" w:history="1">
        <w:r>
          <w:rPr>
            <w:rStyle w:val="a3"/>
            <w:rFonts w:ascii="Arial" w:hAnsi="Arial" w:cs="Arial"/>
          </w:rPr>
          <w:t>от 17.06.2016 N 844-КЗ</w:t>
        </w:r>
      </w:hyperlink>
      <w:r>
        <w:rPr>
          <w:rFonts w:ascii="Arial" w:hAnsi="Arial" w:cs="Arial"/>
          <w:color w:val="444444"/>
        </w:rPr>
        <w:t>, </w:t>
      </w:r>
      <w:hyperlink r:id="rId12" w:anchor="64U0IK" w:history="1">
        <w:r>
          <w:rPr>
            <w:rStyle w:val="a3"/>
            <w:rFonts w:ascii="Arial" w:hAnsi="Arial" w:cs="Arial"/>
          </w:rPr>
          <w:t>от 28.12.2016 N 58-КЗ</w:t>
        </w:r>
      </w:hyperlink>
      <w:r>
        <w:rPr>
          <w:rFonts w:ascii="Arial" w:hAnsi="Arial" w:cs="Arial"/>
          <w:color w:val="444444"/>
        </w:rPr>
        <w:t>, </w:t>
      </w:r>
      <w:hyperlink r:id="rId13" w:anchor="64U0IK" w:history="1">
        <w:r>
          <w:rPr>
            <w:rStyle w:val="a3"/>
            <w:rFonts w:ascii="Arial" w:hAnsi="Arial" w:cs="Arial"/>
          </w:rPr>
          <w:t>от 02.03.2017 N 92-КЗ</w:t>
        </w:r>
      </w:hyperlink>
      <w:r>
        <w:rPr>
          <w:rFonts w:ascii="Arial" w:hAnsi="Arial" w:cs="Arial"/>
          <w:color w:val="444444"/>
        </w:rPr>
        <w:t>, </w:t>
      </w:r>
      <w:hyperlink r:id="rId14" w:anchor="64U0IK" w:history="1">
        <w:r>
          <w:rPr>
            <w:rStyle w:val="a3"/>
            <w:rFonts w:ascii="Arial" w:hAnsi="Arial" w:cs="Arial"/>
          </w:rPr>
          <w:t>от 05.12.2017 N 214-КЗ</w:t>
        </w:r>
      </w:hyperlink>
      <w:r>
        <w:rPr>
          <w:rFonts w:ascii="Arial" w:hAnsi="Arial" w:cs="Arial"/>
          <w:color w:val="444444"/>
        </w:rPr>
        <w:t>, </w:t>
      </w:r>
      <w:hyperlink r:id="rId15" w:anchor="64U0IK" w:history="1">
        <w:r>
          <w:rPr>
            <w:rStyle w:val="a3"/>
            <w:rFonts w:ascii="Arial" w:hAnsi="Arial" w:cs="Arial"/>
          </w:rPr>
          <w:t>от 09.04.2018 N 265-КЗ</w:t>
        </w:r>
      </w:hyperlink>
      <w:r>
        <w:rPr>
          <w:rFonts w:ascii="Arial" w:hAnsi="Arial" w:cs="Arial"/>
          <w:color w:val="444444"/>
        </w:rPr>
        <w:t>, </w:t>
      </w:r>
      <w:hyperlink r:id="rId16" w:anchor="64U0IK" w:history="1">
        <w:r>
          <w:rPr>
            <w:rStyle w:val="a3"/>
            <w:rFonts w:ascii="Arial" w:hAnsi="Arial" w:cs="Arial"/>
          </w:rPr>
          <w:t>от 03.10.2019 N 600-КЗ</w:t>
        </w:r>
      </w:hyperlink>
      <w:r>
        <w:rPr>
          <w:rFonts w:ascii="Arial" w:hAnsi="Arial" w:cs="Arial"/>
          <w:color w:val="444444"/>
        </w:rPr>
        <w:t>, </w:t>
      </w:r>
      <w:hyperlink r:id="rId17" w:anchor="64U0IK" w:history="1">
        <w:r>
          <w:rPr>
            <w:rStyle w:val="a3"/>
            <w:rFonts w:ascii="Arial" w:hAnsi="Arial" w:cs="Arial"/>
          </w:rPr>
          <w:t>от</w:t>
        </w:r>
        <w:proofErr w:type="gramEnd"/>
        <w:r>
          <w:rPr>
            <w:rStyle w:val="a3"/>
            <w:rFonts w:ascii="Arial" w:hAnsi="Arial" w:cs="Arial"/>
          </w:rPr>
          <w:t xml:space="preserve"> </w:t>
        </w:r>
        <w:proofErr w:type="gramStart"/>
        <w:r>
          <w:rPr>
            <w:rStyle w:val="a3"/>
            <w:rFonts w:ascii="Arial" w:hAnsi="Arial" w:cs="Arial"/>
          </w:rPr>
          <w:t>04.12.2019 N 650-КЗ</w:t>
        </w:r>
      </w:hyperlink>
      <w:r>
        <w:rPr>
          <w:rFonts w:ascii="Arial" w:hAnsi="Arial" w:cs="Arial"/>
          <w:color w:val="444444"/>
        </w:rPr>
        <w:t>, </w:t>
      </w:r>
      <w:hyperlink r:id="rId18" w:anchor="64U0IK" w:history="1">
        <w:r>
          <w:rPr>
            <w:rStyle w:val="a3"/>
            <w:rFonts w:ascii="Arial" w:hAnsi="Arial" w:cs="Arial"/>
          </w:rPr>
          <w:t>от 17.06.2020 N 824-КЗ</w:t>
        </w:r>
      </w:hyperlink>
      <w:r>
        <w:rPr>
          <w:rFonts w:ascii="Arial" w:hAnsi="Arial" w:cs="Arial"/>
          <w:color w:val="444444"/>
        </w:rPr>
        <w:t>, от 02.07.2020 N 837-КЗ, </w:t>
      </w:r>
      <w:hyperlink r:id="rId19" w:anchor="64U0IK" w:history="1">
        <w:r>
          <w:rPr>
            <w:rStyle w:val="a3"/>
            <w:rFonts w:ascii="Arial" w:hAnsi="Arial" w:cs="Arial"/>
          </w:rPr>
          <w:t>от 23.12.2020 N 979-КЗ</w:t>
        </w:r>
      </w:hyperlink>
      <w:r>
        <w:rPr>
          <w:rFonts w:ascii="Arial" w:hAnsi="Arial" w:cs="Arial"/>
          <w:color w:val="444444"/>
        </w:rPr>
        <w:t>, </w:t>
      </w:r>
      <w:hyperlink r:id="rId20" w:anchor="64U0IK" w:history="1">
        <w:r>
          <w:rPr>
            <w:rStyle w:val="a3"/>
            <w:rFonts w:ascii="Arial" w:hAnsi="Arial" w:cs="Arial"/>
          </w:rPr>
          <w:t>от 28.04.2021 N 1038-КЗ</w:t>
        </w:r>
      </w:hyperlink>
      <w:r>
        <w:rPr>
          <w:rFonts w:ascii="Arial" w:hAnsi="Arial" w:cs="Arial"/>
          <w:color w:val="444444"/>
        </w:rPr>
        <w:t>, </w:t>
      </w:r>
      <w:hyperlink r:id="rId21" w:anchor="64U0IK" w:history="1">
        <w:r>
          <w:rPr>
            <w:rStyle w:val="a3"/>
            <w:rFonts w:ascii="Arial" w:hAnsi="Arial" w:cs="Arial"/>
          </w:rPr>
          <w:t>от 02.08.2021 N 1121-КЗ</w:t>
        </w:r>
      </w:hyperlink>
      <w:r>
        <w:rPr>
          <w:rFonts w:ascii="Arial" w:hAnsi="Arial" w:cs="Arial"/>
          <w:color w:val="444444"/>
        </w:rPr>
        <w:t>, </w:t>
      </w:r>
      <w:hyperlink r:id="rId22" w:anchor="64U0IK" w:history="1">
        <w:r>
          <w:rPr>
            <w:rStyle w:val="a3"/>
            <w:rFonts w:ascii="Arial" w:hAnsi="Arial" w:cs="Arial"/>
          </w:rPr>
          <w:t>от 03.10.2022 N 181-КЗ</w:t>
        </w:r>
      </w:hyperlink>
      <w:r>
        <w:rPr>
          <w:rFonts w:ascii="Arial" w:hAnsi="Arial" w:cs="Arial"/>
          <w:color w:val="444444"/>
        </w:rPr>
        <w:t>, </w:t>
      </w:r>
      <w:hyperlink r:id="rId23" w:anchor="64U0IK" w:history="1">
        <w:r>
          <w:rPr>
            <w:rStyle w:val="a3"/>
            <w:rFonts w:ascii="Arial" w:hAnsi="Arial" w:cs="Arial"/>
          </w:rPr>
          <w:t>от 05.12.2022 N 245-КЗ</w:t>
        </w:r>
      </w:hyperlink>
      <w:r>
        <w:rPr>
          <w:rFonts w:ascii="Arial" w:hAnsi="Arial" w:cs="Arial"/>
          <w:color w:val="444444"/>
        </w:rPr>
        <w:t> (ред. 27.02.2023), </w:t>
      </w:r>
      <w:hyperlink r:id="rId24" w:anchor="64U0IK" w:history="1">
        <w:r>
          <w:rPr>
            <w:rStyle w:val="a3"/>
            <w:rFonts w:ascii="Arial" w:hAnsi="Arial" w:cs="Arial"/>
          </w:rPr>
          <w:t>от 02.10.2024 N 645-КЗ</w:t>
        </w:r>
      </w:hyperlink>
      <w:r>
        <w:rPr>
          <w:rFonts w:ascii="Arial" w:hAnsi="Arial" w:cs="Arial"/>
          <w:color w:val="444444"/>
        </w:rPr>
        <w:t>, </w:t>
      </w:r>
      <w:hyperlink r:id="rId25" w:anchor="64U0IK" w:history="1">
        <w:r>
          <w:rPr>
            <w:rStyle w:val="a3"/>
            <w:rFonts w:ascii="Arial" w:hAnsi="Arial" w:cs="Arial"/>
          </w:rPr>
          <w:t>от 06.11.2024 N 663-КЗ</w:t>
        </w:r>
      </w:hyperlink>
      <w:r>
        <w:rPr>
          <w:rFonts w:ascii="Arial" w:hAnsi="Arial" w:cs="Arial"/>
          <w:color w:val="444444"/>
        </w:rPr>
        <w:t>, </w:t>
      </w:r>
      <w:hyperlink r:id="rId26" w:anchor="64U0IK" w:history="1">
        <w:r>
          <w:rPr>
            <w:rStyle w:val="a3"/>
            <w:rFonts w:ascii="Arial" w:hAnsi="Arial" w:cs="Arial"/>
          </w:rPr>
          <w:t>от 06.03.2025 N 743-КЗ</w:t>
        </w:r>
      </w:hyperlink>
      <w:r>
        <w:rPr>
          <w:rFonts w:ascii="Arial" w:hAnsi="Arial" w:cs="Arial"/>
          <w:color w:val="444444"/>
        </w:rPr>
        <w:t>, </w:t>
      </w:r>
      <w:hyperlink r:id="rId27" w:anchor="64U0IK" w:history="1">
        <w:r>
          <w:rPr>
            <w:rStyle w:val="a3"/>
            <w:rFonts w:ascii="Arial" w:hAnsi="Arial" w:cs="Arial"/>
          </w:rPr>
          <w:t>от 30.06.2025 N 820-КЗ</w:t>
        </w:r>
      </w:hyperlink>
      <w:r>
        <w:rPr>
          <w:rFonts w:ascii="Arial" w:hAnsi="Arial" w:cs="Arial"/>
          <w:color w:val="444444"/>
        </w:rPr>
        <w:t>)</w:t>
      </w:r>
      <w:proofErr w:type="gramEnd"/>
    </w:p>
    <w:p w:rsidR="00CB6890" w:rsidRDefault="00CB6890" w:rsidP="00CB6890">
      <w:pPr>
        <w:pStyle w:val="formattext"/>
        <w:spacing w:before="0" w:beforeAutospacing="0" w:after="0" w:afterAutospacing="0"/>
        <w:jc w:val="right"/>
        <w:textAlignment w:val="baseline"/>
        <w:rPr>
          <w:rFonts w:ascii="Arial" w:hAnsi="Arial" w:cs="Arial"/>
          <w:color w:val="444444"/>
        </w:rPr>
      </w:pPr>
      <w:r>
        <w:rPr>
          <w:rFonts w:ascii="Arial" w:hAnsi="Arial" w:cs="Arial"/>
          <w:color w:val="444444"/>
        </w:rPr>
        <w:br/>
      </w:r>
      <w:r>
        <w:rPr>
          <w:rFonts w:ascii="Arial" w:hAnsi="Arial" w:cs="Arial"/>
          <w:color w:val="444444"/>
        </w:rPr>
        <w:br/>
      </w:r>
      <w:r>
        <w:rPr>
          <w:rFonts w:ascii="Arial" w:hAnsi="Arial" w:cs="Arial"/>
          <w:color w:val="444444"/>
        </w:rPr>
        <w:br/>
      </w:r>
      <w:proofErr w:type="gramStart"/>
      <w:r>
        <w:rPr>
          <w:rFonts w:ascii="Arial" w:hAnsi="Arial" w:cs="Arial"/>
          <w:color w:val="444444"/>
        </w:rPr>
        <w:t>Принят</w:t>
      </w:r>
      <w:proofErr w:type="gramEnd"/>
      <w:r>
        <w:rPr>
          <w:rFonts w:ascii="Arial" w:hAnsi="Arial" w:cs="Arial"/>
          <w:color w:val="444444"/>
        </w:rPr>
        <w:br/>
        <w:t>Законодательным Собранием</w:t>
      </w:r>
      <w:r>
        <w:rPr>
          <w:rFonts w:ascii="Arial" w:hAnsi="Arial" w:cs="Arial"/>
          <w:color w:val="444444"/>
        </w:rPr>
        <w:br/>
        <w:t>Приморского края</w:t>
      </w:r>
      <w:r>
        <w:rPr>
          <w:rFonts w:ascii="Arial" w:hAnsi="Arial" w:cs="Arial"/>
          <w:color w:val="444444"/>
        </w:rPr>
        <w:br/>
        <w:t>25 ноября 2009 года</w:t>
      </w:r>
    </w:p>
    <w:p w:rsidR="00CB6890" w:rsidRDefault="00CB6890" w:rsidP="00CB6890">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r>
      <w:r>
        <w:rPr>
          <w:rFonts w:ascii="Arial" w:hAnsi="Arial" w:cs="Arial"/>
          <w:color w:val="444444"/>
          <w:sz w:val="24"/>
          <w:szCs w:val="24"/>
        </w:rPr>
        <w:br/>
        <w:t>Статья 1. Сфера действия настоящего Закона</w:t>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8" w:anchor="64U0IK" w:history="1">
        <w:r>
          <w:rPr>
            <w:rStyle w:val="a3"/>
            <w:rFonts w:ascii="Arial" w:hAnsi="Arial" w:cs="Arial"/>
          </w:rPr>
          <w:t>Закона Приморского края от 06.03.2025 N 743-КЗ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Настоящий Закон в соответствии с </w:t>
      </w:r>
      <w:hyperlink r:id="rId29" w:anchor="7D20K3" w:history="1">
        <w:r>
          <w:rPr>
            <w:rStyle w:val="a3"/>
            <w:rFonts w:ascii="Arial" w:hAnsi="Arial" w:cs="Arial"/>
          </w:rPr>
          <w:t>Федеральным законом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Pr>
          <w:rFonts w:ascii="Arial" w:hAnsi="Arial" w:cs="Arial"/>
          <w:color w:val="444444"/>
        </w:rPr>
        <w:t> и </w:t>
      </w:r>
      <w:hyperlink r:id="rId30" w:anchor="64S0IJ" w:history="1">
        <w:r>
          <w:rPr>
            <w:rStyle w:val="a3"/>
            <w:rFonts w:ascii="Arial" w:hAnsi="Arial" w:cs="Arial"/>
          </w:rPr>
          <w:t>Федеральным законом от 8 августа 2024 года N 304-ФЗ "О запрете продажи безалкогольных тонизирующих напитков (в том числе энергетических) несовершеннолетним и о внесении изменения в статью</w:t>
        </w:r>
        <w:proofErr w:type="gramEnd"/>
        <w:r>
          <w:rPr>
            <w:rStyle w:val="a3"/>
            <w:rFonts w:ascii="Arial" w:hAnsi="Arial" w:cs="Arial"/>
          </w:rPr>
          <w:t xml:space="preserve"> 44 Федерального закона "Об общих принципах организации публичной власти в субъектах Российской Федерации"</w:t>
        </w:r>
      </w:hyperlink>
      <w:r>
        <w:rPr>
          <w:rFonts w:ascii="Arial" w:hAnsi="Arial" w:cs="Arial"/>
          <w:color w:val="444444"/>
        </w:rPr>
        <w:t> регулирует отдельные вопросы в области розничной продажи алкогольной и спиртосодержащей продукции, продажи безалкогольных тонизирующих напитков (в том числе энергетических) на территории Приморского края, а также определяет политику Приморского края в сфере профилактики алкоголизма на территории Приморского края.</w:t>
      </w:r>
      <w:r>
        <w:rPr>
          <w:rFonts w:ascii="Arial" w:hAnsi="Arial" w:cs="Arial"/>
          <w:color w:val="444444"/>
        </w:rPr>
        <w:br/>
      </w:r>
    </w:p>
    <w:p w:rsidR="00CB6890" w:rsidRDefault="00CB6890" w:rsidP="00CB6890">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lastRenderedPageBreak/>
        <w:br/>
      </w:r>
      <w:r>
        <w:rPr>
          <w:rFonts w:ascii="Arial" w:hAnsi="Arial" w:cs="Arial"/>
          <w:color w:val="444444"/>
          <w:sz w:val="24"/>
          <w:szCs w:val="24"/>
        </w:rPr>
        <w:br/>
        <w:t>Статья 2. Цели настоящего Закона</w:t>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31" w:anchor="64U0IK" w:history="1">
        <w:r>
          <w:rPr>
            <w:rStyle w:val="a3"/>
            <w:rFonts w:ascii="Arial" w:hAnsi="Arial" w:cs="Arial"/>
          </w:rPr>
          <w:t>Закона Приморского края от 12.03.2012 N 17-КЗ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Целями настоящего Закона являются защита нравственности, здоровья, прав и законных интересов граждан.</w:t>
      </w:r>
      <w:r>
        <w:rPr>
          <w:rFonts w:ascii="Arial" w:hAnsi="Arial" w:cs="Arial"/>
          <w:color w:val="444444"/>
        </w:rPr>
        <w:br/>
      </w:r>
    </w:p>
    <w:p w:rsidR="00CB6890" w:rsidRDefault="00CB6890" w:rsidP="00CB6890">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3. Политика Приморского края в сфере профилактики алкоголизма</w:t>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Целью политики Приморского края в сфере профилактики алкоголизма является пропаганда здорового образа жизни и снижение уровня употребления алкогольной продукции.</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Политика Приморского края в сфере профилактики алкоголизма основывается на принципе приоритетности мер по первичной профилактике алкоголизма, стимулирования деятельности, направленной на антиалкогольную пропаганду.</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Основными направлениями деятельности органов государственной власти Приморского края в сфере профилактики алкоголизма являются:</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предупреждение алкоголизма на территории Приморского края, выявление и устранение причин и условий, способствующих его распространению;</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просвещение населения по вопросам профилактики алкоголизма;</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пропаганда здорового образа жизни, формирование общественного мнения о престижности ведения здорового образа жизни;</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привлечение негосударственных организаций и граждан к профилактике алкоголизма и развитию сети лечебно-профилактических, реабилитационных и социально-психологических учреждений;</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развитие сотрудничества, в том числе международного, в области профилактики алкоголизма на многосторонней основе.</w:t>
      </w:r>
      <w:r>
        <w:rPr>
          <w:rFonts w:ascii="Arial" w:hAnsi="Arial" w:cs="Arial"/>
          <w:color w:val="444444"/>
        </w:rPr>
        <w:br/>
      </w:r>
    </w:p>
    <w:p w:rsidR="00CB6890" w:rsidRDefault="00CB6890" w:rsidP="00CB6890">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 xml:space="preserve">Статья 4. Полномочия органов государственной власти Приморского края в </w:t>
      </w:r>
      <w:r>
        <w:rPr>
          <w:rFonts w:ascii="Arial" w:hAnsi="Arial" w:cs="Arial"/>
          <w:color w:val="444444"/>
          <w:sz w:val="24"/>
          <w:szCs w:val="24"/>
        </w:rPr>
        <w:lastRenderedPageBreak/>
        <w:t>области регулирования розничной продажи алкогольной и спиртосодержащей продукции, продажи безалкогольных тонизирующих напитков (в том числе энергетических)</w:t>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32" w:anchor="64U0IK" w:history="1">
        <w:r>
          <w:rPr>
            <w:rStyle w:val="a3"/>
            <w:rFonts w:ascii="Arial" w:hAnsi="Arial" w:cs="Arial"/>
          </w:rPr>
          <w:t>Закона Приморского края от 06.03.2025 N 743-КЗ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33" w:anchor="64U0IK" w:history="1">
        <w:r>
          <w:rPr>
            <w:rStyle w:val="a3"/>
            <w:rFonts w:ascii="Arial" w:hAnsi="Arial" w:cs="Arial"/>
          </w:rPr>
          <w:t>Закона Приморского края от 12.03.2012 N 17-КЗ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К полномочиям Законодательного Собрания Приморского края в области регулирования розничной продажи алкогольной и спиртосодержащей продукции, продажи безалкогольных тонизирующих напитков (в том числе энергетических) относятся:</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34" w:anchor="64U0IK" w:history="1">
        <w:r>
          <w:rPr>
            <w:rStyle w:val="a3"/>
            <w:rFonts w:ascii="Arial" w:hAnsi="Arial" w:cs="Arial"/>
          </w:rPr>
          <w:t>Законов Приморского края от 05.12.2017 N 214-КЗ</w:t>
        </w:r>
      </w:hyperlink>
      <w:r>
        <w:rPr>
          <w:rFonts w:ascii="Arial" w:hAnsi="Arial" w:cs="Arial"/>
          <w:color w:val="444444"/>
        </w:rPr>
        <w:t>, </w:t>
      </w:r>
      <w:hyperlink r:id="rId35" w:anchor="64U0IK" w:history="1">
        <w:r>
          <w:rPr>
            <w:rStyle w:val="a3"/>
            <w:rFonts w:ascii="Arial" w:hAnsi="Arial" w:cs="Arial"/>
          </w:rPr>
          <w:t>от 06.03.2025 N 743-КЗ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принятие законов Приморского края в области регулирования розничной продажи алкогольной и спиртосодержащей продукции, продажи безалкогольных тонизирующих напитков (в том числе энергетических);</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36" w:anchor="64U0IK" w:history="1">
        <w:r>
          <w:rPr>
            <w:rStyle w:val="a3"/>
            <w:rFonts w:ascii="Arial" w:hAnsi="Arial" w:cs="Arial"/>
          </w:rPr>
          <w:t>Законов Приморского края от 05.12.2017 N 214-КЗ</w:t>
        </w:r>
      </w:hyperlink>
      <w:r>
        <w:rPr>
          <w:rFonts w:ascii="Arial" w:hAnsi="Arial" w:cs="Arial"/>
          <w:color w:val="444444"/>
        </w:rPr>
        <w:t>, </w:t>
      </w:r>
      <w:hyperlink r:id="rId37" w:anchor="64U0IK" w:history="1">
        <w:r>
          <w:rPr>
            <w:rStyle w:val="a3"/>
            <w:rFonts w:ascii="Arial" w:hAnsi="Arial" w:cs="Arial"/>
          </w:rPr>
          <w:t>от 06.03.2025 N 743-КЗ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установление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Федерации, и организаций, осуществляющих розничную продажу алкогольной продукции при оказании услуг общественного питания), требования к минимальному размеру уставного капитала (уставного фонда);</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38" w:anchor="64U0IK" w:history="1">
        <w:r>
          <w:rPr>
            <w:rStyle w:val="a3"/>
            <w:rFonts w:ascii="Arial" w:hAnsi="Arial" w:cs="Arial"/>
          </w:rPr>
          <w:t>Законов Приморского края от 05.12.2017 N 214-КЗ</w:t>
        </w:r>
      </w:hyperlink>
      <w:r>
        <w:rPr>
          <w:rFonts w:ascii="Arial" w:hAnsi="Arial" w:cs="Arial"/>
          <w:color w:val="444444"/>
        </w:rPr>
        <w:t>, </w:t>
      </w:r>
      <w:hyperlink r:id="rId39" w:anchor="64U0IK" w:history="1">
        <w:r>
          <w:rPr>
            <w:rStyle w:val="a3"/>
            <w:rFonts w:ascii="Arial" w:hAnsi="Arial" w:cs="Arial"/>
          </w:rPr>
          <w:t>от 05.12.2022 N 245-КЗ</w:t>
        </w:r>
      </w:hyperlink>
      <w:r>
        <w:rPr>
          <w:rFonts w:ascii="Arial" w:hAnsi="Arial" w:cs="Arial"/>
          <w:color w:val="444444"/>
        </w:rPr>
        <w:t>, </w:t>
      </w:r>
      <w:hyperlink r:id="rId40" w:anchor="64U0IK" w:history="1">
        <w:r>
          <w:rPr>
            <w:rStyle w:val="a3"/>
            <w:rFonts w:ascii="Arial" w:hAnsi="Arial" w:cs="Arial"/>
          </w:rPr>
          <w:t>от 06.11.2024 N 663-КЗ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3) установление дополнительных ограничений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в том числе полного запрета на розничную продажу алкогольной продукции на территориях отдельных населенных пунктов Приморского края, за исключением розничной продажи алкогольной продукции при оказании услуг общественного питания, если иное не установлено настоящей статьей;</w:t>
      </w:r>
      <w:r>
        <w:rPr>
          <w:rFonts w:ascii="Arial" w:hAnsi="Arial" w:cs="Arial"/>
          <w:color w:val="444444"/>
        </w:rPr>
        <w:br/>
      </w:r>
      <w:proofErr w:type="gramEnd"/>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(в ред. </w:t>
      </w:r>
      <w:hyperlink r:id="rId41" w:anchor="64U0IK" w:history="1">
        <w:r>
          <w:rPr>
            <w:rStyle w:val="a3"/>
            <w:rFonts w:ascii="Arial" w:hAnsi="Arial" w:cs="Arial"/>
          </w:rPr>
          <w:t>Законов Приморского края от 05.12.2017 N 214-КЗ</w:t>
        </w:r>
      </w:hyperlink>
      <w:r>
        <w:rPr>
          <w:rFonts w:ascii="Arial" w:hAnsi="Arial" w:cs="Arial"/>
          <w:color w:val="444444"/>
        </w:rPr>
        <w:t>, от 02.07.2020 N 837-КЗ, </w:t>
      </w:r>
      <w:hyperlink r:id="rId42" w:anchor="64U0IK" w:history="1">
        <w:r>
          <w:rPr>
            <w:rStyle w:val="a3"/>
            <w:rFonts w:ascii="Arial" w:hAnsi="Arial" w:cs="Arial"/>
          </w:rPr>
          <w:t>от 03.10.2022 N 181-КЗ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 утратил силу. - </w:t>
      </w:r>
      <w:hyperlink r:id="rId43" w:anchor="64U0IK" w:history="1">
        <w:r>
          <w:rPr>
            <w:rStyle w:val="a3"/>
            <w:rFonts w:ascii="Arial" w:hAnsi="Arial" w:cs="Arial"/>
          </w:rPr>
          <w:t>Закон Приморского края от 28.12.2016 N 58-КЗ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3(2)) установление дополнительных ограничений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полного запрета на розничную продажу алкогольной продукции при оказании услуг общественного питания в объектах общественного питания</w:t>
      </w:r>
      <w:proofErr w:type="gramEnd"/>
      <w:r>
        <w:rPr>
          <w:rFonts w:ascii="Arial" w:hAnsi="Arial" w:cs="Arial"/>
          <w:color w:val="444444"/>
        </w:rPr>
        <w:t xml:space="preserve">, </w:t>
      </w:r>
      <w:proofErr w:type="gramStart"/>
      <w:r>
        <w:rPr>
          <w:rFonts w:ascii="Arial" w:hAnsi="Arial" w:cs="Arial"/>
          <w:color w:val="444444"/>
        </w:rPr>
        <w:t>расположенных в многоквартирных домах и (или) на прилегающих к ним территориях;</w:t>
      </w:r>
      <w:r>
        <w:rPr>
          <w:rFonts w:ascii="Arial" w:hAnsi="Arial" w:cs="Arial"/>
          <w:color w:val="444444"/>
        </w:rPr>
        <w:br/>
      </w:r>
      <w:proofErr w:type="gramEnd"/>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 3(2) </w:t>
      </w:r>
      <w:proofErr w:type="gramStart"/>
      <w:r>
        <w:rPr>
          <w:rFonts w:ascii="Arial" w:hAnsi="Arial" w:cs="Arial"/>
          <w:color w:val="444444"/>
        </w:rPr>
        <w:t>введен</w:t>
      </w:r>
      <w:proofErr w:type="gramEnd"/>
      <w:r>
        <w:rPr>
          <w:rFonts w:ascii="Arial" w:hAnsi="Arial" w:cs="Arial"/>
          <w:color w:val="444444"/>
        </w:rPr>
        <w:t xml:space="preserve"> Законом Приморского края от 02.07.2020 N 837-КЗ)</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3(3)) установление запретов и ограничений торговли безалкогольными тонизирующими напитками (в том числе энергетическими);</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 3(3) </w:t>
      </w:r>
      <w:proofErr w:type="gramStart"/>
      <w:r>
        <w:rPr>
          <w:rFonts w:ascii="Arial" w:hAnsi="Arial" w:cs="Arial"/>
          <w:color w:val="444444"/>
        </w:rPr>
        <w:t>введен</w:t>
      </w:r>
      <w:proofErr w:type="gramEnd"/>
      <w:r>
        <w:rPr>
          <w:rFonts w:ascii="Arial" w:hAnsi="Arial" w:cs="Arial"/>
          <w:color w:val="444444"/>
        </w:rPr>
        <w:t> </w:t>
      </w:r>
      <w:hyperlink r:id="rId44" w:anchor="64U0IK" w:history="1">
        <w:r>
          <w:rPr>
            <w:rStyle w:val="a3"/>
            <w:rFonts w:ascii="Arial" w:hAnsi="Arial" w:cs="Arial"/>
          </w:rPr>
          <w:t>Законом Приморского края от 06.03.2025 N 743-КЗ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утратил силу. - </w:t>
      </w:r>
      <w:hyperlink r:id="rId45" w:anchor="64U0IK" w:history="1">
        <w:r>
          <w:rPr>
            <w:rStyle w:val="a3"/>
            <w:rFonts w:ascii="Arial" w:hAnsi="Arial" w:cs="Arial"/>
          </w:rPr>
          <w:t>Закон Приморского края от 27.12.2013 N 337-КЗ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иные полномочия в соответствии с действующим законодательством.</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К полномочиям Правительства Приморского края в области регулирования розничной продажи алкогольной и спиртосодержащей продукции, продажи безалкогольных тонизирующих напитков (в том числе энергетических) относятся:</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46" w:anchor="64U0IK" w:history="1">
        <w:r>
          <w:rPr>
            <w:rStyle w:val="a3"/>
            <w:rFonts w:ascii="Arial" w:hAnsi="Arial" w:cs="Arial"/>
          </w:rPr>
          <w:t>Законов Приморского края от 05.12.2017 N 214-КЗ</w:t>
        </w:r>
      </w:hyperlink>
      <w:r>
        <w:rPr>
          <w:rFonts w:ascii="Arial" w:hAnsi="Arial" w:cs="Arial"/>
          <w:color w:val="444444"/>
        </w:rPr>
        <w:t>, </w:t>
      </w:r>
      <w:hyperlink r:id="rId47" w:anchor="64U0IK" w:history="1">
        <w:r>
          <w:rPr>
            <w:rStyle w:val="a3"/>
            <w:rFonts w:ascii="Arial" w:hAnsi="Arial" w:cs="Arial"/>
          </w:rPr>
          <w:t>от 04.12.2019 N 650-КЗ</w:t>
        </w:r>
      </w:hyperlink>
      <w:r>
        <w:rPr>
          <w:rFonts w:ascii="Arial" w:hAnsi="Arial" w:cs="Arial"/>
          <w:color w:val="444444"/>
        </w:rPr>
        <w:t>, </w:t>
      </w:r>
      <w:hyperlink r:id="rId48" w:anchor="64U0IK" w:history="1">
        <w:r>
          <w:rPr>
            <w:rStyle w:val="a3"/>
            <w:rFonts w:ascii="Arial" w:hAnsi="Arial" w:cs="Arial"/>
          </w:rPr>
          <w:t>от 06.03.2025 N 743-КЗ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принятие нормативных правовых актов Приморского края в области регулирования розничной продажи алкогольной и спиртосодержащей продукции, продажи безалкогольных тонизирующих напитков (в том числе энергетических);</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49" w:anchor="64U0IK" w:history="1">
        <w:r>
          <w:rPr>
            <w:rStyle w:val="a3"/>
            <w:rFonts w:ascii="Arial" w:hAnsi="Arial" w:cs="Arial"/>
          </w:rPr>
          <w:t>Законов Приморского края от 05.12.2017 N 214-КЗ</w:t>
        </w:r>
      </w:hyperlink>
      <w:r>
        <w:rPr>
          <w:rFonts w:ascii="Arial" w:hAnsi="Arial" w:cs="Arial"/>
          <w:color w:val="444444"/>
        </w:rPr>
        <w:t>, </w:t>
      </w:r>
      <w:hyperlink r:id="rId50" w:anchor="64U0IK" w:history="1">
        <w:r>
          <w:rPr>
            <w:rStyle w:val="a3"/>
            <w:rFonts w:ascii="Arial" w:hAnsi="Arial" w:cs="Arial"/>
          </w:rPr>
          <w:t>от 06.03.2025 N 743-КЗ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2) определение уполномоченного органа исполнительной власти Приморского края в области регулирования розничной продажи алкогольной и спиртосодержащей продукции, продажи безалкогольных тонизирующих напитков (в том числе энергетических);</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51" w:anchor="64U0IK" w:history="1">
        <w:r>
          <w:rPr>
            <w:rStyle w:val="a3"/>
            <w:rFonts w:ascii="Arial" w:hAnsi="Arial" w:cs="Arial"/>
          </w:rPr>
          <w:t>Законов Приморского края от 05.12.2017 N 214-КЗ</w:t>
        </w:r>
      </w:hyperlink>
      <w:r>
        <w:rPr>
          <w:rFonts w:ascii="Arial" w:hAnsi="Arial" w:cs="Arial"/>
          <w:color w:val="444444"/>
        </w:rPr>
        <w:t>, </w:t>
      </w:r>
      <w:hyperlink r:id="rId52" w:anchor="64U0IK" w:history="1">
        <w:r>
          <w:rPr>
            <w:rStyle w:val="a3"/>
            <w:rFonts w:ascii="Arial" w:hAnsi="Arial" w:cs="Arial"/>
          </w:rPr>
          <w:t>от 06.03.2025 N 743-КЗ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установление перечня мест нахождения источников повышенной опасности, в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3 в ред. </w:t>
      </w:r>
      <w:hyperlink r:id="rId53" w:anchor="64U0IK" w:history="1">
        <w:r>
          <w:rPr>
            <w:rStyle w:val="a3"/>
            <w:rFonts w:ascii="Arial" w:hAnsi="Arial" w:cs="Arial"/>
          </w:rPr>
          <w:t>Закона Приморского края от 05.12.2022 N 245-КЗ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3(1)) установление границ территорий, прилегающих к местам массового скопления граждан в период проведения публичных мероприятий, организуемых в соответствии с </w:t>
      </w:r>
      <w:hyperlink r:id="rId54" w:anchor="64U0IK" w:history="1">
        <w:r>
          <w:rPr>
            <w:rStyle w:val="a3"/>
            <w:rFonts w:ascii="Arial" w:hAnsi="Arial" w:cs="Arial"/>
          </w:rPr>
          <w:t>Федеральным законом от 19 июня 2004 года N 54-ФЗ "О собраниях, митингах, демонстрациях, шествиях и пикетированиях"</w:t>
        </w:r>
      </w:hyperlink>
      <w:r>
        <w:rPr>
          <w:rFonts w:ascii="Arial" w:hAnsi="Arial" w:cs="Arial"/>
          <w:color w:val="444444"/>
        </w:rPr>
        <w:t>,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r>
        <w:rPr>
          <w:rFonts w:ascii="Arial" w:hAnsi="Arial" w:cs="Arial"/>
          <w:color w:val="444444"/>
        </w:rPr>
        <w:br/>
      </w:r>
      <w:proofErr w:type="gramEnd"/>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 3(1) </w:t>
      </w:r>
      <w:proofErr w:type="gramStart"/>
      <w:r>
        <w:rPr>
          <w:rFonts w:ascii="Arial" w:hAnsi="Arial" w:cs="Arial"/>
          <w:color w:val="444444"/>
        </w:rPr>
        <w:t>введен</w:t>
      </w:r>
      <w:proofErr w:type="gramEnd"/>
      <w:r>
        <w:rPr>
          <w:rFonts w:ascii="Arial" w:hAnsi="Arial" w:cs="Arial"/>
          <w:color w:val="444444"/>
        </w:rPr>
        <w:t> </w:t>
      </w:r>
      <w:hyperlink r:id="rId55" w:anchor="64U0IK" w:history="1">
        <w:r>
          <w:rPr>
            <w:rStyle w:val="a3"/>
            <w:rFonts w:ascii="Arial" w:hAnsi="Arial" w:cs="Arial"/>
          </w:rPr>
          <w:t>Законом Приморского края от 05.12.2022 N 245-КЗ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утверждение положения о независимой экспертной комиссии по рассмотрению жалоб на решения уполномоченного органа исполнительной власти Приморского края в области регулирования розничной продажи алкогольной и спиртосодержащей продукции;</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56" w:anchor="64U0IK" w:history="1">
        <w:r>
          <w:rPr>
            <w:rStyle w:val="a3"/>
            <w:rFonts w:ascii="Arial" w:hAnsi="Arial" w:cs="Arial"/>
          </w:rPr>
          <w:t>Закона Приморского края от 05.12.2017 N 214-КЗ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5) заключение соглашений с субъектами Российской Федерации о действии лицензии на розничную продажу алкогольной продукции, выданной указанными субъектами Российской Федерации, на территории Приморского края и соглашений о действии лицензии на розничную продажу алкогольной продукции, выданной уполномоченным органом исполнительной власти Приморского края в области регулирования розничной продажи алкогольной и спиртосодержащей продукции, на территории других субъектов Российской Федерации;</w:t>
      </w:r>
      <w:r>
        <w:rPr>
          <w:rFonts w:ascii="Arial" w:hAnsi="Arial" w:cs="Arial"/>
          <w:color w:val="444444"/>
        </w:rPr>
        <w:br/>
      </w:r>
      <w:proofErr w:type="gramEnd"/>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57" w:anchor="64U0IK" w:history="1">
        <w:r>
          <w:rPr>
            <w:rStyle w:val="a3"/>
            <w:rFonts w:ascii="Arial" w:hAnsi="Arial" w:cs="Arial"/>
          </w:rPr>
          <w:t>Закона Приморского края от 05.12.2017 N 214-КЗ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lastRenderedPageBreak/>
        <w:t>5(1) утверждение порядка информирования органов местного самоуправления муниципальных образований Приморского края о расположенных на территории соответствующих муниципальных образований организациях, об индивидуальных предпринимателях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определенных в абзацах втором и третьем </w:t>
      </w:r>
      <w:hyperlink r:id="rId58" w:anchor="A7G0NC" w:history="1">
        <w:r>
          <w:rPr>
            <w:rStyle w:val="a3"/>
            <w:rFonts w:ascii="Arial" w:hAnsi="Arial" w:cs="Arial"/>
          </w:rPr>
          <w:t>пункта 8 статьи 16 Федерального закона "О государственном регулировании производства и оборота этилового спирта, алкогольной и спиртосодержащей продукции</w:t>
        </w:r>
        <w:proofErr w:type="gramEnd"/>
        <w:r>
          <w:rPr>
            <w:rStyle w:val="a3"/>
            <w:rFonts w:ascii="Arial" w:hAnsi="Arial" w:cs="Arial"/>
          </w:rPr>
          <w:t xml:space="preserve"> и об ограничении потребления (распития) алкогольной продукции"</w:t>
        </w:r>
      </w:hyperlink>
      <w:r>
        <w:rPr>
          <w:rFonts w:ascii="Arial" w:hAnsi="Arial" w:cs="Arial"/>
          <w:color w:val="444444"/>
        </w:rPr>
        <w:t xml:space="preserve">, а также порядка информирования указанных организаций, индивидуальных предпринимателей и признаваемых сельскохозяйственными товаропроизводителями организаций, крестьянских (фермерских) хозяйств и индивидуальных предпринимателей о муниципальном правовом </w:t>
      </w:r>
      <w:proofErr w:type="gramStart"/>
      <w:r>
        <w:rPr>
          <w:rFonts w:ascii="Arial" w:hAnsi="Arial" w:cs="Arial"/>
          <w:color w:val="444444"/>
        </w:rPr>
        <w:t>акте</w:t>
      </w:r>
      <w:proofErr w:type="gramEnd"/>
      <w:r>
        <w:rPr>
          <w:rFonts w:ascii="Arial" w:hAnsi="Arial" w:cs="Arial"/>
          <w:color w:val="444444"/>
        </w:rPr>
        <w:t xml:space="preserve"> об определении границ прилегающих территорий, на которых не допускается розничная продажа алкогольной продукции;</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 5(1) </w:t>
      </w:r>
      <w:proofErr w:type="gramStart"/>
      <w:r>
        <w:rPr>
          <w:rFonts w:ascii="Arial" w:hAnsi="Arial" w:cs="Arial"/>
          <w:color w:val="444444"/>
        </w:rPr>
        <w:t>введен</w:t>
      </w:r>
      <w:proofErr w:type="gramEnd"/>
      <w:r>
        <w:rPr>
          <w:rFonts w:ascii="Arial" w:hAnsi="Arial" w:cs="Arial"/>
          <w:color w:val="444444"/>
        </w:rPr>
        <w:t> </w:t>
      </w:r>
      <w:hyperlink r:id="rId59" w:anchor="64U0IK" w:history="1">
        <w:r>
          <w:rPr>
            <w:rStyle w:val="a3"/>
            <w:rFonts w:ascii="Arial" w:hAnsi="Arial" w:cs="Arial"/>
          </w:rPr>
          <w:t>Законом Приморского края от 02.03.2017 N 92-КЗ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5(2)) утверждение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w:t>
      </w:r>
      <w:hyperlink r:id="rId60" w:anchor="7D20K3" w:history="1">
        <w:r>
          <w:rPr>
            <w:rStyle w:val="a3"/>
            <w:rFonts w:ascii="Arial" w:hAnsi="Arial" w:cs="Arial"/>
          </w:rPr>
          <w:t>Федеральным законом от 7 июля 2003 года N 126-ФЗ "О связи"</w:t>
        </w:r>
      </w:hyperlink>
      <w:r>
        <w:rPr>
          <w:rFonts w:ascii="Arial" w:hAnsi="Arial" w:cs="Arial"/>
          <w:color w:val="444444"/>
        </w:rPr>
        <w:t>, по согласованию с уполномоченным Правительством Российской Федерации федеральным органом исполнительной власти;</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 5(2) </w:t>
      </w:r>
      <w:proofErr w:type="gramStart"/>
      <w:r>
        <w:rPr>
          <w:rFonts w:ascii="Arial" w:hAnsi="Arial" w:cs="Arial"/>
          <w:color w:val="444444"/>
        </w:rPr>
        <w:t>введен</w:t>
      </w:r>
      <w:proofErr w:type="gramEnd"/>
      <w:r>
        <w:rPr>
          <w:rFonts w:ascii="Arial" w:hAnsi="Arial" w:cs="Arial"/>
          <w:color w:val="444444"/>
        </w:rPr>
        <w:t> </w:t>
      </w:r>
      <w:hyperlink r:id="rId61" w:anchor="64U0IK" w:history="1">
        <w:r>
          <w:rPr>
            <w:rStyle w:val="a3"/>
            <w:rFonts w:ascii="Arial" w:hAnsi="Arial" w:cs="Arial"/>
          </w:rPr>
          <w:t>Законом Приморского края от 05.12.2017 N 214-КЗ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5(3)) утверждение положения о региональном государственном контроле (надзоре) в области розничной продажи алкогольной и спиртосодержащей продукции;</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 5(3) </w:t>
      </w:r>
      <w:proofErr w:type="gramStart"/>
      <w:r>
        <w:rPr>
          <w:rFonts w:ascii="Arial" w:hAnsi="Arial" w:cs="Arial"/>
          <w:color w:val="444444"/>
        </w:rPr>
        <w:t>введен</w:t>
      </w:r>
      <w:proofErr w:type="gramEnd"/>
      <w:r>
        <w:rPr>
          <w:rFonts w:ascii="Arial" w:hAnsi="Arial" w:cs="Arial"/>
          <w:color w:val="444444"/>
        </w:rPr>
        <w:t> </w:t>
      </w:r>
      <w:hyperlink r:id="rId62" w:anchor="64U0IK" w:history="1">
        <w:r>
          <w:rPr>
            <w:rStyle w:val="a3"/>
            <w:rFonts w:ascii="Arial" w:hAnsi="Arial" w:cs="Arial"/>
          </w:rPr>
          <w:t>Законом Приморского края от 02.08.2021 N 1121-КЗ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5(4)) установление иных не предусмотренных частью 1 статьи 6 настоящего Закона дополнительных ограничений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а также полного запрета на розничную продажу алкогольной продукции, за исключением розничной продажи алкогольной продукции при оказании услуг общественного питания, на территориях отдельных населенных пунктов Приморского края</w:t>
      </w:r>
      <w:proofErr w:type="gramEnd"/>
      <w:r>
        <w:rPr>
          <w:rFonts w:ascii="Arial" w:hAnsi="Arial" w:cs="Arial"/>
          <w:color w:val="444444"/>
        </w:rPr>
        <w:t xml:space="preserve"> в период действия на территории Приморского края режима чрезвычайной ситуации природного и техногенного характера, а также в период мобилизации;</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 5(4) </w:t>
      </w:r>
      <w:proofErr w:type="gramStart"/>
      <w:r>
        <w:rPr>
          <w:rFonts w:ascii="Arial" w:hAnsi="Arial" w:cs="Arial"/>
          <w:color w:val="444444"/>
        </w:rPr>
        <w:t>введен</w:t>
      </w:r>
      <w:proofErr w:type="gramEnd"/>
      <w:r>
        <w:rPr>
          <w:rFonts w:ascii="Arial" w:hAnsi="Arial" w:cs="Arial"/>
          <w:color w:val="444444"/>
        </w:rPr>
        <w:t> </w:t>
      </w:r>
      <w:hyperlink r:id="rId63" w:anchor="64U0IK" w:history="1">
        <w:r>
          <w:rPr>
            <w:rStyle w:val="a3"/>
            <w:rFonts w:ascii="Arial" w:hAnsi="Arial" w:cs="Arial"/>
          </w:rPr>
          <w:t>Законом Приморского края от 03.10.2022 N 181-КЗ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5(5)) установление требований к размещению и обустройству сезонных залов (зон) обслуживания посетителей;</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 5(5) </w:t>
      </w:r>
      <w:proofErr w:type="gramStart"/>
      <w:r>
        <w:rPr>
          <w:rFonts w:ascii="Arial" w:hAnsi="Arial" w:cs="Arial"/>
          <w:color w:val="444444"/>
        </w:rPr>
        <w:t>введен</w:t>
      </w:r>
      <w:proofErr w:type="gramEnd"/>
      <w:r>
        <w:rPr>
          <w:rFonts w:ascii="Arial" w:hAnsi="Arial" w:cs="Arial"/>
          <w:color w:val="444444"/>
        </w:rPr>
        <w:t> </w:t>
      </w:r>
      <w:hyperlink r:id="rId64" w:anchor="64U0IK" w:history="1">
        <w:r>
          <w:rPr>
            <w:rStyle w:val="a3"/>
            <w:rFonts w:ascii="Arial" w:hAnsi="Arial" w:cs="Arial"/>
          </w:rPr>
          <w:t>Законом Приморского края от 02.10.2024 N 645-КЗ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5(6)) утверждение порядка выдачи документа, подтверждающего соответствие сезонного зала (зоны) обслуживания посетителей требованиям к размещению и обустройству сезонных залов (зон) обслуживания посетителей;</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 5(6) </w:t>
      </w:r>
      <w:proofErr w:type="gramStart"/>
      <w:r>
        <w:rPr>
          <w:rFonts w:ascii="Arial" w:hAnsi="Arial" w:cs="Arial"/>
          <w:color w:val="444444"/>
        </w:rPr>
        <w:t>введен</w:t>
      </w:r>
      <w:proofErr w:type="gramEnd"/>
      <w:r>
        <w:rPr>
          <w:rFonts w:ascii="Arial" w:hAnsi="Arial" w:cs="Arial"/>
          <w:color w:val="444444"/>
        </w:rPr>
        <w:t> </w:t>
      </w:r>
      <w:hyperlink r:id="rId65" w:anchor="64U0IK" w:history="1">
        <w:r>
          <w:rPr>
            <w:rStyle w:val="a3"/>
            <w:rFonts w:ascii="Arial" w:hAnsi="Arial" w:cs="Arial"/>
          </w:rPr>
          <w:t>Законом Приморского края от 02.10.2024 N 645-КЗ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5(7)) утверждение положения о региональном государственном контроле (надзоре) в области продажи безалкогольных тонизирующих напитков (в том числе энергетических);</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 5(7) </w:t>
      </w:r>
      <w:proofErr w:type="gramStart"/>
      <w:r>
        <w:rPr>
          <w:rFonts w:ascii="Arial" w:hAnsi="Arial" w:cs="Arial"/>
          <w:color w:val="444444"/>
        </w:rPr>
        <w:t>введен</w:t>
      </w:r>
      <w:proofErr w:type="gramEnd"/>
      <w:r>
        <w:rPr>
          <w:rFonts w:ascii="Arial" w:hAnsi="Arial" w:cs="Arial"/>
          <w:color w:val="444444"/>
        </w:rPr>
        <w:t> </w:t>
      </w:r>
      <w:hyperlink r:id="rId66" w:anchor="64U0IK" w:history="1">
        <w:r>
          <w:rPr>
            <w:rStyle w:val="a3"/>
            <w:rFonts w:ascii="Arial" w:hAnsi="Arial" w:cs="Arial"/>
          </w:rPr>
          <w:t>Законом Приморского края от 06.03.2025 N 743-КЗ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иные полномочия в соответствии с действующим законодательством.</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К полномочиям уполномоченного органа исполнительной власти Приморского края в области регулирования розничной продажи алкогольной и спиртосодержащей продукции, продажи безалкогольных тонизирующих напитков (в том числе энергетических) относятся:</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67" w:anchor="64U0IK" w:history="1">
        <w:r>
          <w:rPr>
            <w:rStyle w:val="a3"/>
            <w:rFonts w:ascii="Arial" w:hAnsi="Arial" w:cs="Arial"/>
          </w:rPr>
          <w:t>Законов Приморского края от 05.12.2017 N 214-КЗ</w:t>
        </w:r>
      </w:hyperlink>
      <w:r>
        <w:rPr>
          <w:rFonts w:ascii="Arial" w:hAnsi="Arial" w:cs="Arial"/>
          <w:color w:val="444444"/>
        </w:rPr>
        <w:t>, </w:t>
      </w:r>
      <w:hyperlink r:id="rId68" w:anchor="64U0IK" w:history="1">
        <w:r>
          <w:rPr>
            <w:rStyle w:val="a3"/>
            <w:rFonts w:ascii="Arial" w:hAnsi="Arial" w:cs="Arial"/>
          </w:rPr>
          <w:t>от 06.03.2025 N 743-КЗ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лицензирование розничной продажи алкогольной продукции (за исключением лицензирования производства, хранения, поставки и розничной продажи произведенной сельскохозяйственными производителями винодельческой продукции);</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69" w:anchor="64U0IK" w:history="1">
        <w:r>
          <w:rPr>
            <w:rStyle w:val="a3"/>
            <w:rFonts w:ascii="Arial" w:hAnsi="Arial" w:cs="Arial"/>
          </w:rPr>
          <w:t>Законов Приморского края от 28.04.2021 N 1038-КЗ</w:t>
        </w:r>
      </w:hyperlink>
      <w:r>
        <w:rPr>
          <w:rFonts w:ascii="Arial" w:hAnsi="Arial" w:cs="Arial"/>
          <w:color w:val="444444"/>
        </w:rPr>
        <w:t>, </w:t>
      </w:r>
      <w:hyperlink r:id="rId70" w:anchor="64U0IK" w:history="1">
        <w:r>
          <w:rPr>
            <w:rStyle w:val="a3"/>
            <w:rFonts w:ascii="Arial" w:hAnsi="Arial" w:cs="Arial"/>
          </w:rPr>
          <w:t>от 05.12.2022 N 245-КЗ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прием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(в ред. </w:t>
      </w:r>
      <w:hyperlink r:id="rId71" w:anchor="64U0IK" w:history="1">
        <w:r>
          <w:rPr>
            <w:rStyle w:val="a3"/>
            <w:rFonts w:ascii="Arial" w:hAnsi="Arial" w:cs="Arial"/>
          </w:rPr>
          <w:t>Законов Приморского края от 22.12.2015 N 749-КЗ</w:t>
        </w:r>
      </w:hyperlink>
      <w:r>
        <w:rPr>
          <w:rFonts w:ascii="Arial" w:hAnsi="Arial" w:cs="Arial"/>
          <w:color w:val="444444"/>
        </w:rPr>
        <w:t>, </w:t>
      </w:r>
      <w:hyperlink r:id="rId72" w:anchor="64U0IK" w:history="1">
        <w:r>
          <w:rPr>
            <w:rStyle w:val="a3"/>
            <w:rFonts w:ascii="Arial" w:hAnsi="Arial" w:cs="Arial"/>
          </w:rPr>
          <w:t>от 09.04.2018 N 265-КЗ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осуществление регионального государственного контроля (надзора) в области розничной продажи алкогольной и спиртосодержащей продукции;</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3 в ред. </w:t>
      </w:r>
      <w:hyperlink r:id="rId73" w:anchor="64U0IK" w:history="1">
        <w:r>
          <w:rPr>
            <w:rStyle w:val="a3"/>
            <w:rFonts w:ascii="Arial" w:hAnsi="Arial" w:cs="Arial"/>
          </w:rPr>
          <w:t>Закона Приморского края от 05.12.2017 N 214-КЗ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 осуществление регионального государственного контроля (надзора) в области продажи безалкогольных тонизирующих напитков (в том числе энергетических);</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 3(1) </w:t>
      </w:r>
      <w:proofErr w:type="gramStart"/>
      <w:r>
        <w:rPr>
          <w:rFonts w:ascii="Arial" w:hAnsi="Arial" w:cs="Arial"/>
          <w:color w:val="444444"/>
        </w:rPr>
        <w:t>введен</w:t>
      </w:r>
      <w:proofErr w:type="gramEnd"/>
      <w:r>
        <w:rPr>
          <w:rFonts w:ascii="Arial" w:hAnsi="Arial" w:cs="Arial"/>
          <w:color w:val="444444"/>
        </w:rPr>
        <w:t> </w:t>
      </w:r>
      <w:hyperlink r:id="rId74" w:anchor="64U0IK" w:history="1">
        <w:r>
          <w:rPr>
            <w:rStyle w:val="a3"/>
            <w:rFonts w:ascii="Arial" w:hAnsi="Arial" w:cs="Arial"/>
          </w:rPr>
          <w:t>Законом Приморского края от 06.03.2025 N 743-КЗ</w:t>
        </w:r>
      </w:hyperlink>
      <w:r>
        <w:rPr>
          <w:rFonts w:ascii="Arial" w:hAnsi="Arial" w:cs="Arial"/>
          <w:color w:val="444444"/>
        </w:rPr>
        <w:t>)</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внесение предложений о разработке и реализации совместных программ производства и оборота этилового спирта, алкогольной и спиртосодержащей продукции;</w:t>
      </w:r>
      <w:r>
        <w:rPr>
          <w:rFonts w:ascii="Arial" w:hAnsi="Arial" w:cs="Arial"/>
          <w:color w:val="444444"/>
        </w:rPr>
        <w:br/>
      </w:r>
    </w:p>
    <w:p w:rsidR="00CB6890" w:rsidRDefault="00CB6890" w:rsidP="00CB6890">
      <w:pPr>
        <w:pStyle w:val="formattext"/>
        <w:spacing w:before="0" w:beforeAutospacing="0" w:after="0" w:afterAutospacing="0"/>
        <w:textAlignment w:val="baseline"/>
        <w:rPr>
          <w:rFonts w:ascii="Arial" w:hAnsi="Arial" w:cs="Arial"/>
          <w:color w:val="444444"/>
        </w:rPr>
      </w:pPr>
    </w:p>
    <w:p w:rsidR="00CB6890" w:rsidRDefault="00CB6890" w:rsidP="00CB689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иные полномочия в соответствии с действующим законодательством.</w:t>
      </w:r>
    </w:p>
    <w:p w:rsidR="00CB6890" w:rsidRDefault="00CB6890" w:rsidP="00CB6890">
      <w:pPr>
        <w:pStyle w:val="formattext"/>
        <w:shd w:val="clear" w:color="auto" w:fill="FFFFFF"/>
        <w:spacing w:before="0" w:beforeAutospacing="0" w:after="0" w:afterAutospacing="0"/>
        <w:ind w:firstLine="480"/>
        <w:textAlignment w:val="baseline"/>
        <w:rPr>
          <w:b/>
          <w:bCs/>
        </w:rPr>
      </w:pPr>
    </w:p>
    <w:p w:rsidR="00CB6890" w:rsidRDefault="00CB6890" w:rsidP="00CB6890">
      <w:pPr>
        <w:pStyle w:val="formattext"/>
        <w:shd w:val="clear" w:color="auto" w:fill="FFFFFF"/>
        <w:spacing w:before="0" w:beforeAutospacing="0" w:after="0" w:afterAutospacing="0"/>
        <w:ind w:firstLine="480"/>
        <w:textAlignment w:val="baseline"/>
        <w:rPr>
          <w:b/>
          <w:bCs/>
        </w:rPr>
      </w:pPr>
    </w:p>
    <w:p w:rsidR="00CB6890" w:rsidRDefault="00CB6890" w:rsidP="00CB6890">
      <w:pPr>
        <w:pStyle w:val="formattext"/>
        <w:shd w:val="clear" w:color="auto" w:fill="FFFFFF"/>
        <w:spacing w:before="0" w:beforeAutospacing="0" w:after="0" w:afterAutospacing="0"/>
        <w:ind w:firstLine="480"/>
        <w:textAlignment w:val="baseline"/>
        <w:rPr>
          <w:b/>
          <w:bCs/>
        </w:rPr>
      </w:pPr>
    </w:p>
    <w:p w:rsidR="00AD24A1" w:rsidRPr="00AD24A1" w:rsidRDefault="00AD24A1" w:rsidP="00AD24A1">
      <w:pPr>
        <w:spacing w:after="240" w:line="330" w:lineRule="atLeast"/>
        <w:jc w:val="center"/>
        <w:textAlignment w:val="baseline"/>
        <w:outlineLvl w:val="2"/>
        <w:rPr>
          <w:rFonts w:ascii="Times New Roman" w:eastAsia="Times New Roman" w:hAnsi="Times New Roman" w:cs="Times New Roman"/>
          <w:b/>
          <w:bCs/>
          <w:sz w:val="24"/>
          <w:szCs w:val="24"/>
        </w:rPr>
      </w:pPr>
      <w:r w:rsidRPr="00AD24A1">
        <w:rPr>
          <w:rFonts w:ascii="Times New Roman" w:eastAsia="Times New Roman" w:hAnsi="Times New Roman" w:cs="Times New Roman"/>
          <w:b/>
          <w:bCs/>
          <w:sz w:val="24"/>
          <w:szCs w:val="24"/>
        </w:rPr>
        <w:t>Статья 5. Требования к минимальному размеру уставного капитала (уставного фонда)</w:t>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(в ред. </w:t>
      </w:r>
      <w:hyperlink r:id="rId75" w:anchor="64U0IK" w:history="1">
        <w:r w:rsidRPr="00AD24A1">
          <w:rPr>
            <w:rFonts w:ascii="Times New Roman" w:eastAsia="Times New Roman" w:hAnsi="Times New Roman" w:cs="Times New Roman"/>
            <w:color w:val="0000FF"/>
            <w:sz w:val="24"/>
            <w:szCs w:val="24"/>
            <w:u w:val="single"/>
          </w:rPr>
          <w:t>Закона Приморского края от 05.12.2022 N 245-КЗ</w:t>
        </w:r>
      </w:hyperlink>
      <w:r w:rsidRPr="00AD24A1">
        <w:rPr>
          <w:rFonts w:ascii="Times New Roman" w:eastAsia="Times New Roman" w:hAnsi="Times New Roman" w:cs="Times New Roman"/>
          <w:sz w:val="24"/>
          <w:szCs w:val="24"/>
        </w:rPr>
        <w:t>)</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Для осуществления розничной продажи алкогольной продукции организация (за исключением федеральных бюджетных учреждений, перечень которых утверждается Правительством Российской Федерации, и организаций, осуществляющих розничную продажу алкогольной продукции при оказании услуг общественного питания) должна иметь уставный капитал (уставный фонд) в размере не менее установленного законодательством Российской Федерации для организаций соответствующей организационной правовой формы.</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(в ред. </w:t>
      </w:r>
      <w:hyperlink r:id="rId76" w:anchor="64U0IK" w:history="1">
        <w:r w:rsidRPr="00AD24A1">
          <w:rPr>
            <w:rFonts w:ascii="Times New Roman" w:eastAsia="Times New Roman" w:hAnsi="Times New Roman" w:cs="Times New Roman"/>
            <w:color w:val="0000FF"/>
            <w:sz w:val="24"/>
            <w:szCs w:val="24"/>
            <w:u w:val="single"/>
          </w:rPr>
          <w:t>Законов Приморского края от 28.12.2016 N 58-КЗ</w:t>
        </w:r>
      </w:hyperlink>
      <w:r w:rsidRPr="00AD24A1">
        <w:rPr>
          <w:rFonts w:ascii="Times New Roman" w:eastAsia="Times New Roman" w:hAnsi="Times New Roman" w:cs="Times New Roman"/>
          <w:sz w:val="24"/>
          <w:szCs w:val="24"/>
        </w:rPr>
        <w:t>, </w:t>
      </w:r>
      <w:hyperlink r:id="rId77" w:anchor="64U0IK" w:history="1">
        <w:r w:rsidRPr="00AD24A1">
          <w:rPr>
            <w:rFonts w:ascii="Times New Roman" w:eastAsia="Times New Roman" w:hAnsi="Times New Roman" w:cs="Times New Roman"/>
            <w:color w:val="0000FF"/>
            <w:sz w:val="24"/>
            <w:szCs w:val="24"/>
            <w:u w:val="single"/>
          </w:rPr>
          <w:t>от 05.12.2022 N 245-КЗ</w:t>
        </w:r>
      </w:hyperlink>
      <w:r w:rsidRPr="00AD24A1">
        <w:rPr>
          <w:rFonts w:ascii="Times New Roman" w:eastAsia="Times New Roman" w:hAnsi="Times New Roman" w:cs="Times New Roman"/>
          <w:sz w:val="24"/>
          <w:szCs w:val="24"/>
        </w:rPr>
        <w:t>, </w:t>
      </w:r>
      <w:hyperlink r:id="rId78" w:anchor="64U0IK" w:history="1">
        <w:r w:rsidRPr="00AD24A1">
          <w:rPr>
            <w:rFonts w:ascii="Times New Roman" w:eastAsia="Times New Roman" w:hAnsi="Times New Roman" w:cs="Times New Roman"/>
            <w:color w:val="0000FF"/>
            <w:sz w:val="24"/>
            <w:szCs w:val="24"/>
            <w:u w:val="single"/>
          </w:rPr>
          <w:t>от 06.11.2024 N 663-КЗ</w:t>
        </w:r>
      </w:hyperlink>
      <w:r w:rsidRPr="00AD24A1">
        <w:rPr>
          <w:rFonts w:ascii="Times New Roman" w:eastAsia="Times New Roman" w:hAnsi="Times New Roman" w:cs="Times New Roman"/>
          <w:sz w:val="24"/>
          <w:szCs w:val="24"/>
        </w:rPr>
        <w:t>)</w:t>
      </w:r>
      <w:r w:rsidRPr="00AD24A1">
        <w:rPr>
          <w:rFonts w:ascii="Times New Roman" w:eastAsia="Times New Roman" w:hAnsi="Times New Roman" w:cs="Times New Roman"/>
          <w:sz w:val="24"/>
          <w:szCs w:val="24"/>
        </w:rPr>
        <w:br/>
      </w:r>
    </w:p>
    <w:p w:rsidR="00AD24A1" w:rsidRPr="00AD24A1" w:rsidRDefault="00AD24A1" w:rsidP="00AD24A1">
      <w:pPr>
        <w:spacing w:after="240" w:line="330" w:lineRule="atLeast"/>
        <w:jc w:val="center"/>
        <w:textAlignment w:val="baseline"/>
        <w:outlineLvl w:val="2"/>
        <w:rPr>
          <w:rFonts w:ascii="Times New Roman" w:eastAsia="Times New Roman" w:hAnsi="Times New Roman" w:cs="Times New Roman"/>
          <w:b/>
          <w:bCs/>
          <w:sz w:val="24"/>
          <w:szCs w:val="24"/>
        </w:rPr>
      </w:pPr>
      <w:r w:rsidRPr="00AD24A1">
        <w:rPr>
          <w:rFonts w:ascii="Times New Roman" w:eastAsia="Times New Roman" w:hAnsi="Times New Roman" w:cs="Times New Roman"/>
          <w:b/>
          <w:bCs/>
          <w:sz w:val="24"/>
          <w:szCs w:val="24"/>
        </w:rPr>
        <w:br/>
      </w:r>
      <w:r w:rsidRPr="00AD24A1">
        <w:rPr>
          <w:rFonts w:ascii="Times New Roman" w:eastAsia="Times New Roman" w:hAnsi="Times New Roman" w:cs="Times New Roman"/>
          <w:b/>
          <w:bCs/>
          <w:sz w:val="24"/>
          <w:szCs w:val="24"/>
        </w:rPr>
        <w:br/>
      </w:r>
      <w:r w:rsidRPr="00AD24A1">
        <w:rPr>
          <w:rFonts w:ascii="Times New Roman" w:eastAsia="Times New Roman" w:hAnsi="Times New Roman" w:cs="Times New Roman"/>
          <w:b/>
          <w:bCs/>
          <w:sz w:val="24"/>
          <w:szCs w:val="24"/>
        </w:rPr>
        <w:lastRenderedPageBreak/>
        <w:t>Статья 6. Дополнительные ограничения розничной продажи алкогольной продукции на территории Приморского края</w:t>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(в ред. </w:t>
      </w:r>
      <w:hyperlink r:id="rId79" w:anchor="64U0IK" w:history="1">
        <w:r w:rsidRPr="00AD24A1">
          <w:rPr>
            <w:rFonts w:ascii="Times New Roman" w:eastAsia="Times New Roman" w:hAnsi="Times New Roman" w:cs="Times New Roman"/>
            <w:color w:val="0000FF"/>
            <w:sz w:val="24"/>
            <w:szCs w:val="24"/>
            <w:u w:val="single"/>
          </w:rPr>
          <w:t>Закона Приморского края от 27.12.2013 N 337-КЗ</w:t>
        </w:r>
      </w:hyperlink>
      <w:r w:rsidRPr="00AD24A1">
        <w:rPr>
          <w:rFonts w:ascii="Times New Roman" w:eastAsia="Times New Roman" w:hAnsi="Times New Roman" w:cs="Times New Roman"/>
          <w:sz w:val="24"/>
          <w:szCs w:val="24"/>
        </w:rPr>
        <w:t> (ред. 02.04.2014))</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1. На территории Приморского края не допускается розничная продажа алкогольной продукции:</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proofErr w:type="gramStart"/>
      <w:r w:rsidRPr="00AD24A1">
        <w:rPr>
          <w:rFonts w:ascii="Times New Roman" w:eastAsia="Times New Roman" w:hAnsi="Times New Roman" w:cs="Times New Roman"/>
          <w:sz w:val="24"/>
          <w:szCs w:val="24"/>
        </w:rPr>
        <w:t>1) с 22 часов до 10 часов, за исключением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r w:rsidRPr="00AD24A1">
        <w:rPr>
          <w:rFonts w:ascii="Times New Roman" w:eastAsia="Times New Roman" w:hAnsi="Times New Roman" w:cs="Times New Roman"/>
          <w:sz w:val="24"/>
          <w:szCs w:val="24"/>
        </w:rPr>
        <w:br/>
      </w:r>
      <w:proofErr w:type="gramEnd"/>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(в ред. </w:t>
      </w:r>
      <w:hyperlink r:id="rId80" w:anchor="64U0IK" w:history="1">
        <w:r w:rsidRPr="00AD24A1">
          <w:rPr>
            <w:rFonts w:ascii="Times New Roman" w:eastAsia="Times New Roman" w:hAnsi="Times New Roman" w:cs="Times New Roman"/>
            <w:color w:val="0000FF"/>
            <w:sz w:val="24"/>
            <w:szCs w:val="24"/>
            <w:u w:val="single"/>
          </w:rPr>
          <w:t>Законов Приморского края от 05.12.2017 N 214-КЗ</w:t>
        </w:r>
      </w:hyperlink>
      <w:r w:rsidRPr="00AD24A1">
        <w:rPr>
          <w:rFonts w:ascii="Times New Roman" w:eastAsia="Times New Roman" w:hAnsi="Times New Roman" w:cs="Times New Roman"/>
          <w:sz w:val="24"/>
          <w:szCs w:val="24"/>
        </w:rPr>
        <w:t>, </w:t>
      </w:r>
      <w:hyperlink r:id="rId81" w:anchor="64U0IK" w:history="1">
        <w:r w:rsidRPr="00AD24A1">
          <w:rPr>
            <w:rFonts w:ascii="Times New Roman" w:eastAsia="Times New Roman" w:hAnsi="Times New Roman" w:cs="Times New Roman"/>
            <w:color w:val="0000FF"/>
            <w:sz w:val="24"/>
            <w:szCs w:val="24"/>
            <w:u w:val="single"/>
          </w:rPr>
          <w:t>от 05.12.2022 N 245-КЗ</w:t>
        </w:r>
      </w:hyperlink>
      <w:r w:rsidRPr="00AD24A1">
        <w:rPr>
          <w:rFonts w:ascii="Times New Roman" w:eastAsia="Times New Roman" w:hAnsi="Times New Roman" w:cs="Times New Roman"/>
          <w:sz w:val="24"/>
          <w:szCs w:val="24"/>
        </w:rPr>
        <w:t>)</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2) в зданиях, в которых располагаются детские, образовательные организации;</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(п. 2 в ред. </w:t>
      </w:r>
      <w:hyperlink r:id="rId82" w:anchor="64U0IK" w:history="1">
        <w:r w:rsidRPr="00AD24A1">
          <w:rPr>
            <w:rFonts w:ascii="Times New Roman" w:eastAsia="Times New Roman" w:hAnsi="Times New Roman" w:cs="Times New Roman"/>
            <w:color w:val="0000FF"/>
            <w:sz w:val="24"/>
            <w:szCs w:val="24"/>
            <w:u w:val="single"/>
          </w:rPr>
          <w:t>Закона Приморского края от 03.03.2016 N 774-КЗ</w:t>
        </w:r>
      </w:hyperlink>
      <w:r w:rsidRPr="00AD24A1">
        <w:rPr>
          <w:rFonts w:ascii="Times New Roman" w:eastAsia="Times New Roman" w:hAnsi="Times New Roman" w:cs="Times New Roman"/>
          <w:sz w:val="24"/>
          <w:szCs w:val="24"/>
        </w:rPr>
        <w:t>)</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3) в зданиях, предназначенных для временного проживания и размещения воспитанников, учащихся и студентов (курсантов) образовательных организаций;</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proofErr w:type="gramStart"/>
      <w:r w:rsidRPr="00AD24A1">
        <w:rPr>
          <w:rFonts w:ascii="Times New Roman" w:eastAsia="Times New Roman" w:hAnsi="Times New Roman" w:cs="Times New Roman"/>
          <w:sz w:val="24"/>
          <w:szCs w:val="24"/>
        </w:rPr>
        <w:t>4)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w:t>
      </w:r>
      <w:r w:rsidRPr="00AD24A1">
        <w:rPr>
          <w:rFonts w:ascii="Times New Roman" w:eastAsia="Times New Roman" w:hAnsi="Times New Roman" w:cs="Times New Roman"/>
          <w:sz w:val="24"/>
          <w:szCs w:val="24"/>
        </w:rPr>
        <w:br/>
      </w:r>
      <w:proofErr w:type="gramEnd"/>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(в ред. </w:t>
      </w:r>
      <w:hyperlink r:id="rId83" w:anchor="64U0IK" w:history="1">
        <w:r w:rsidRPr="00AD24A1">
          <w:rPr>
            <w:rFonts w:ascii="Times New Roman" w:eastAsia="Times New Roman" w:hAnsi="Times New Roman" w:cs="Times New Roman"/>
            <w:color w:val="0000FF"/>
            <w:sz w:val="24"/>
            <w:szCs w:val="24"/>
            <w:u w:val="single"/>
          </w:rPr>
          <w:t>Законов Приморского края от 22.12.2015 N 749-КЗ</w:t>
        </w:r>
      </w:hyperlink>
      <w:r w:rsidRPr="00AD24A1">
        <w:rPr>
          <w:rFonts w:ascii="Times New Roman" w:eastAsia="Times New Roman" w:hAnsi="Times New Roman" w:cs="Times New Roman"/>
          <w:sz w:val="24"/>
          <w:szCs w:val="24"/>
        </w:rPr>
        <w:t>, </w:t>
      </w:r>
      <w:hyperlink r:id="rId84" w:anchor="64U0IK" w:history="1">
        <w:r w:rsidRPr="00AD24A1">
          <w:rPr>
            <w:rFonts w:ascii="Times New Roman" w:eastAsia="Times New Roman" w:hAnsi="Times New Roman" w:cs="Times New Roman"/>
            <w:color w:val="0000FF"/>
            <w:sz w:val="24"/>
            <w:szCs w:val="24"/>
            <w:u w:val="single"/>
          </w:rPr>
          <w:t>от 05.12.2017 N 214-КЗ</w:t>
        </w:r>
      </w:hyperlink>
      <w:r w:rsidRPr="00AD24A1">
        <w:rPr>
          <w:rFonts w:ascii="Times New Roman" w:eastAsia="Times New Roman" w:hAnsi="Times New Roman" w:cs="Times New Roman"/>
          <w:sz w:val="24"/>
          <w:szCs w:val="24"/>
        </w:rPr>
        <w:t>)</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5) утратил силу. - </w:t>
      </w:r>
      <w:hyperlink r:id="rId85" w:anchor="64U0IK" w:history="1">
        <w:r w:rsidRPr="00AD24A1">
          <w:rPr>
            <w:rFonts w:ascii="Times New Roman" w:eastAsia="Times New Roman" w:hAnsi="Times New Roman" w:cs="Times New Roman"/>
            <w:color w:val="0000FF"/>
            <w:sz w:val="24"/>
            <w:szCs w:val="24"/>
            <w:u w:val="single"/>
          </w:rPr>
          <w:t>Закон Приморского края от 05.12.2017 N 214-КЗ</w:t>
        </w:r>
      </w:hyperlink>
      <w:r w:rsidRPr="00AD24A1">
        <w:rPr>
          <w:rFonts w:ascii="Times New Roman" w:eastAsia="Times New Roman" w:hAnsi="Times New Roman" w:cs="Times New Roman"/>
          <w:sz w:val="24"/>
          <w:szCs w:val="24"/>
        </w:rPr>
        <w:t>;</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lastRenderedPageBreak/>
        <w:t>6) в розлив, за исключением алкогольной продукции, герметически укупоренной в потребительскую тару (бутылки);</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(в ред. </w:t>
      </w:r>
      <w:hyperlink r:id="rId86" w:anchor="64U0IK" w:history="1">
        <w:r w:rsidRPr="00AD24A1">
          <w:rPr>
            <w:rFonts w:ascii="Times New Roman" w:eastAsia="Times New Roman" w:hAnsi="Times New Roman" w:cs="Times New Roman"/>
            <w:color w:val="0000FF"/>
            <w:sz w:val="24"/>
            <w:szCs w:val="24"/>
            <w:u w:val="single"/>
          </w:rPr>
          <w:t>Законов Приморского края от 22.12.2015 N 749-КЗ</w:t>
        </w:r>
      </w:hyperlink>
      <w:r w:rsidRPr="00AD24A1">
        <w:rPr>
          <w:rFonts w:ascii="Times New Roman" w:eastAsia="Times New Roman" w:hAnsi="Times New Roman" w:cs="Times New Roman"/>
          <w:sz w:val="24"/>
          <w:szCs w:val="24"/>
        </w:rPr>
        <w:t>, </w:t>
      </w:r>
      <w:hyperlink r:id="rId87" w:anchor="64U0IK" w:history="1">
        <w:r w:rsidRPr="00AD24A1">
          <w:rPr>
            <w:rFonts w:ascii="Times New Roman" w:eastAsia="Times New Roman" w:hAnsi="Times New Roman" w:cs="Times New Roman"/>
            <w:color w:val="0000FF"/>
            <w:sz w:val="24"/>
            <w:szCs w:val="24"/>
            <w:u w:val="single"/>
          </w:rPr>
          <w:t>от 05.12.2017 N 214-КЗ</w:t>
        </w:r>
      </w:hyperlink>
      <w:r w:rsidRPr="00AD24A1">
        <w:rPr>
          <w:rFonts w:ascii="Times New Roman" w:eastAsia="Times New Roman" w:hAnsi="Times New Roman" w:cs="Times New Roman"/>
          <w:sz w:val="24"/>
          <w:szCs w:val="24"/>
        </w:rPr>
        <w:t>)</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7) утратил силу. - </w:t>
      </w:r>
      <w:hyperlink r:id="rId88" w:anchor="64U0IK" w:history="1">
        <w:r w:rsidRPr="00AD24A1">
          <w:rPr>
            <w:rFonts w:ascii="Times New Roman" w:eastAsia="Times New Roman" w:hAnsi="Times New Roman" w:cs="Times New Roman"/>
            <w:color w:val="0000FF"/>
            <w:sz w:val="24"/>
            <w:szCs w:val="24"/>
            <w:u w:val="single"/>
          </w:rPr>
          <w:t>Закон Приморского края от 05.12.2017 N 214-КЗ</w:t>
        </w:r>
      </w:hyperlink>
      <w:r w:rsidRPr="00AD24A1">
        <w:rPr>
          <w:rFonts w:ascii="Times New Roman" w:eastAsia="Times New Roman" w:hAnsi="Times New Roman" w:cs="Times New Roman"/>
          <w:sz w:val="24"/>
          <w:szCs w:val="24"/>
        </w:rPr>
        <w:t>;</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8) в следующие дни:</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Международный день защиты детей (1 июня);</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День знаний (1 сентября), а в случае, если День знаний приходится на выходной день, - в следующий за ним рабочий день;</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дни проведения общеобразовательными организациями школьного мероприятия "Последний звонок" на территории муниципального образования, в границах которого находятся указанные общеобразовательные организации. Информация о датах проведения школьного мероприятия "Последний звонок" размещается на официальных сайтах соответствующих органов местного самоуправления в информационно-телекоммуникационной сети "Интернет" не менее чем за пять рабочих дней до даты проведения школьного мероприятия "Последний звонок";</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 xml:space="preserve">(п. 8 </w:t>
      </w:r>
      <w:proofErr w:type="gramStart"/>
      <w:r w:rsidRPr="00AD24A1">
        <w:rPr>
          <w:rFonts w:ascii="Times New Roman" w:eastAsia="Times New Roman" w:hAnsi="Times New Roman" w:cs="Times New Roman"/>
          <w:sz w:val="24"/>
          <w:szCs w:val="24"/>
        </w:rPr>
        <w:t>введен</w:t>
      </w:r>
      <w:proofErr w:type="gramEnd"/>
      <w:r w:rsidRPr="00AD24A1">
        <w:rPr>
          <w:rFonts w:ascii="Times New Roman" w:eastAsia="Times New Roman" w:hAnsi="Times New Roman" w:cs="Times New Roman"/>
          <w:sz w:val="24"/>
          <w:szCs w:val="24"/>
        </w:rPr>
        <w:t> </w:t>
      </w:r>
      <w:hyperlink r:id="rId89" w:anchor="64U0IK" w:history="1">
        <w:r w:rsidRPr="00AD24A1">
          <w:rPr>
            <w:rFonts w:ascii="Times New Roman" w:eastAsia="Times New Roman" w:hAnsi="Times New Roman" w:cs="Times New Roman"/>
            <w:color w:val="0000FF"/>
            <w:sz w:val="24"/>
            <w:szCs w:val="24"/>
            <w:u w:val="single"/>
          </w:rPr>
          <w:t>Законом Приморского края от 05.12.2022 N 245-КЗ</w:t>
        </w:r>
      </w:hyperlink>
      <w:r w:rsidRPr="00AD24A1">
        <w:rPr>
          <w:rFonts w:ascii="Times New Roman" w:eastAsia="Times New Roman" w:hAnsi="Times New Roman" w:cs="Times New Roman"/>
          <w:sz w:val="24"/>
          <w:szCs w:val="24"/>
        </w:rPr>
        <w:t>)</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 xml:space="preserve">9) в местах проведения массовых мероприятий, организованных органами государственной власти Приморского края или органами местного самоуправления, с численностью участников не менее 50 человек и на расстоянии менее 100 метров от границ мест их проведения за час до проведения, во время проведения и час после проведения указанных мероприятий. Для целей настоящего Закона под массовыми мероприятиями понимаются массовые культурно-просветительские, театрально-зрелищные, спортивные, рекламные и иные мероприятия развлекательного характера, проводимые в специально определенных для этого местах, а также в зданиях или сооружениях, включая прилегающую к ним территорию, предназначенных (в том числе временно) или подготовленных для проведения таких мероприятий. </w:t>
      </w:r>
      <w:proofErr w:type="gramStart"/>
      <w:r w:rsidRPr="00AD24A1">
        <w:rPr>
          <w:rFonts w:ascii="Times New Roman" w:eastAsia="Times New Roman" w:hAnsi="Times New Roman" w:cs="Times New Roman"/>
          <w:sz w:val="24"/>
          <w:szCs w:val="24"/>
        </w:rPr>
        <w:t xml:space="preserve">Информация о месте, дате, времени, границах мест проведения массовых мероприятий, определенных решениями соответствующих органов государственной власти Приморского края и </w:t>
      </w:r>
      <w:r w:rsidRPr="00AD24A1">
        <w:rPr>
          <w:rFonts w:ascii="Times New Roman" w:eastAsia="Times New Roman" w:hAnsi="Times New Roman" w:cs="Times New Roman"/>
          <w:sz w:val="24"/>
          <w:szCs w:val="24"/>
        </w:rPr>
        <w:lastRenderedPageBreak/>
        <w:t>органов местного самоуправления, размещается на официальных сайтах органов, принявших указанные решения, в информационно-телекоммуникационной сети "Интернет" не менее чем за пять рабочих дней до даты их проведения;</w:t>
      </w:r>
      <w:r w:rsidRPr="00AD24A1">
        <w:rPr>
          <w:rFonts w:ascii="Times New Roman" w:eastAsia="Times New Roman" w:hAnsi="Times New Roman" w:cs="Times New Roman"/>
          <w:sz w:val="24"/>
          <w:szCs w:val="24"/>
        </w:rPr>
        <w:br/>
      </w:r>
      <w:proofErr w:type="gramEnd"/>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 xml:space="preserve">(п. 9 </w:t>
      </w:r>
      <w:proofErr w:type="gramStart"/>
      <w:r w:rsidRPr="00AD24A1">
        <w:rPr>
          <w:rFonts w:ascii="Times New Roman" w:eastAsia="Times New Roman" w:hAnsi="Times New Roman" w:cs="Times New Roman"/>
          <w:sz w:val="24"/>
          <w:szCs w:val="24"/>
        </w:rPr>
        <w:t>введен</w:t>
      </w:r>
      <w:proofErr w:type="gramEnd"/>
      <w:r w:rsidRPr="00AD24A1">
        <w:rPr>
          <w:rFonts w:ascii="Times New Roman" w:eastAsia="Times New Roman" w:hAnsi="Times New Roman" w:cs="Times New Roman"/>
          <w:sz w:val="24"/>
          <w:szCs w:val="24"/>
        </w:rPr>
        <w:t> </w:t>
      </w:r>
      <w:hyperlink r:id="rId90" w:anchor="64U0IK" w:history="1">
        <w:r w:rsidRPr="00AD24A1">
          <w:rPr>
            <w:rFonts w:ascii="Times New Roman" w:eastAsia="Times New Roman" w:hAnsi="Times New Roman" w:cs="Times New Roman"/>
            <w:color w:val="0000FF"/>
            <w:sz w:val="24"/>
            <w:szCs w:val="24"/>
            <w:u w:val="single"/>
          </w:rPr>
          <w:t>Законом Приморского края от 05.12.2022 N 245-КЗ</w:t>
        </w:r>
      </w:hyperlink>
      <w:r w:rsidRPr="00AD24A1">
        <w:rPr>
          <w:rFonts w:ascii="Times New Roman" w:eastAsia="Times New Roman" w:hAnsi="Times New Roman" w:cs="Times New Roman"/>
          <w:sz w:val="24"/>
          <w:szCs w:val="24"/>
        </w:rPr>
        <w:t>)</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10) в помещениях многоквартирных домов, в которых вход для покупателей расположен со стороны подъезда (подъездов) этих многоквартирных домов. Данное ограничение не распространяется на розничную продажу пива и напитков, изготавливаемых на основе пива, а также сидра, пуаре, медовухи.</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 xml:space="preserve">(п. 10 </w:t>
      </w:r>
      <w:proofErr w:type="gramStart"/>
      <w:r w:rsidRPr="00AD24A1">
        <w:rPr>
          <w:rFonts w:ascii="Times New Roman" w:eastAsia="Times New Roman" w:hAnsi="Times New Roman" w:cs="Times New Roman"/>
          <w:sz w:val="24"/>
          <w:szCs w:val="24"/>
        </w:rPr>
        <w:t>введен</w:t>
      </w:r>
      <w:proofErr w:type="gramEnd"/>
      <w:r w:rsidRPr="00AD24A1">
        <w:rPr>
          <w:rFonts w:ascii="Times New Roman" w:eastAsia="Times New Roman" w:hAnsi="Times New Roman" w:cs="Times New Roman"/>
          <w:sz w:val="24"/>
          <w:szCs w:val="24"/>
        </w:rPr>
        <w:t> </w:t>
      </w:r>
      <w:hyperlink r:id="rId91" w:anchor="64U0IK" w:history="1">
        <w:r w:rsidRPr="00AD24A1">
          <w:rPr>
            <w:rFonts w:ascii="Times New Roman" w:eastAsia="Times New Roman" w:hAnsi="Times New Roman" w:cs="Times New Roman"/>
            <w:color w:val="0000FF"/>
            <w:sz w:val="24"/>
            <w:szCs w:val="24"/>
            <w:u w:val="single"/>
          </w:rPr>
          <w:t>Законом Приморского края от 05.12.2022 N 245-КЗ</w:t>
        </w:r>
      </w:hyperlink>
      <w:r w:rsidRPr="00AD24A1">
        <w:rPr>
          <w:rFonts w:ascii="Times New Roman" w:eastAsia="Times New Roman" w:hAnsi="Times New Roman" w:cs="Times New Roman"/>
          <w:sz w:val="24"/>
          <w:szCs w:val="24"/>
        </w:rPr>
        <w:t> (ред. 27.02.2023))</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1(1). Дополнительные ограничения розничной продажи алкогольной продукции, установленные частью 1 настоящей статьи, не распространяются на розничную продажу алкогольной продукции при оказании услуг общественного питания.</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(часть 1(1) введена </w:t>
      </w:r>
      <w:hyperlink r:id="rId92" w:anchor="64U0IK" w:history="1">
        <w:r w:rsidRPr="00AD24A1">
          <w:rPr>
            <w:rFonts w:ascii="Times New Roman" w:eastAsia="Times New Roman" w:hAnsi="Times New Roman" w:cs="Times New Roman"/>
            <w:color w:val="0000FF"/>
            <w:sz w:val="24"/>
            <w:szCs w:val="24"/>
            <w:u w:val="single"/>
          </w:rPr>
          <w:t>Законом Приморского края от 05.12.2017 N 214-КЗ</w:t>
        </w:r>
      </w:hyperlink>
      <w:r w:rsidRPr="00AD24A1">
        <w:rPr>
          <w:rFonts w:ascii="Times New Roman" w:eastAsia="Times New Roman" w:hAnsi="Times New Roman" w:cs="Times New Roman"/>
          <w:sz w:val="24"/>
          <w:szCs w:val="24"/>
        </w:rPr>
        <w:t>)</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1(2). 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30 квадратных метров без учета площади сезонного зала (зоны) обслуживания посетителей.</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(часть 1(2) введена </w:t>
      </w:r>
      <w:hyperlink r:id="rId93" w:anchor="64U0IK" w:history="1">
        <w:r w:rsidRPr="00AD24A1">
          <w:rPr>
            <w:rFonts w:ascii="Times New Roman" w:eastAsia="Times New Roman" w:hAnsi="Times New Roman" w:cs="Times New Roman"/>
            <w:color w:val="0000FF"/>
            <w:sz w:val="24"/>
            <w:szCs w:val="24"/>
            <w:u w:val="single"/>
          </w:rPr>
          <w:t>Законом Приморского края от 05.12.2022 N 245-КЗ</w:t>
        </w:r>
      </w:hyperlink>
      <w:r w:rsidRPr="00AD24A1">
        <w:rPr>
          <w:rFonts w:ascii="Times New Roman" w:eastAsia="Times New Roman" w:hAnsi="Times New Roman" w:cs="Times New Roman"/>
          <w:sz w:val="24"/>
          <w:szCs w:val="24"/>
        </w:rPr>
        <w:t>; в ред. </w:t>
      </w:r>
      <w:hyperlink r:id="rId94" w:anchor="64U0IK" w:history="1">
        <w:r w:rsidRPr="00AD24A1">
          <w:rPr>
            <w:rFonts w:ascii="Times New Roman" w:eastAsia="Times New Roman" w:hAnsi="Times New Roman" w:cs="Times New Roman"/>
            <w:color w:val="0000FF"/>
            <w:sz w:val="24"/>
            <w:szCs w:val="24"/>
            <w:u w:val="single"/>
          </w:rPr>
          <w:t>Закона Приморского края от 02.10.2024 N 645-КЗ</w:t>
        </w:r>
      </w:hyperlink>
      <w:r w:rsidRPr="00AD24A1">
        <w:rPr>
          <w:rFonts w:ascii="Times New Roman" w:eastAsia="Times New Roman" w:hAnsi="Times New Roman" w:cs="Times New Roman"/>
          <w:sz w:val="24"/>
          <w:szCs w:val="24"/>
        </w:rPr>
        <w:t>)</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1(3). Под детскими организациями для целей настоящего Закона понимаются юридические лица, а также индивидуальные предприниматели, оказывающие услуги по организации отдыха и развлечения детей (услуги детских игровых комнат, детских развлекательных центров и т.п.).</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lastRenderedPageBreak/>
        <w:t>(часть 1(3) введена </w:t>
      </w:r>
      <w:hyperlink r:id="rId95" w:anchor="64U0IK" w:history="1">
        <w:r w:rsidRPr="00AD24A1">
          <w:rPr>
            <w:rFonts w:ascii="Times New Roman" w:eastAsia="Times New Roman" w:hAnsi="Times New Roman" w:cs="Times New Roman"/>
            <w:color w:val="0000FF"/>
            <w:sz w:val="24"/>
            <w:szCs w:val="24"/>
            <w:u w:val="single"/>
          </w:rPr>
          <w:t>Законом Приморского края от 06.03.2025 N 743-КЗ</w:t>
        </w:r>
      </w:hyperlink>
      <w:r w:rsidRPr="00AD24A1">
        <w:rPr>
          <w:rFonts w:ascii="Times New Roman" w:eastAsia="Times New Roman" w:hAnsi="Times New Roman" w:cs="Times New Roman"/>
          <w:sz w:val="24"/>
          <w:szCs w:val="24"/>
        </w:rPr>
        <w:t>)</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 xml:space="preserve">2. </w:t>
      </w:r>
      <w:proofErr w:type="gramStart"/>
      <w:r w:rsidRPr="00AD24A1">
        <w:rPr>
          <w:rFonts w:ascii="Times New Roman" w:eastAsia="Times New Roman" w:hAnsi="Times New Roman" w:cs="Times New Roman"/>
          <w:sz w:val="24"/>
          <w:szCs w:val="24"/>
        </w:rPr>
        <w:t>Полный запрет на розничную продажу алкогольной продукции на территориях отдельных населенных пунктов Приморского края, за исключением розничной продажи алкогольной продукции при оказании услуг общественного питания, устанавливается Законом Приморского края на основании обращений представительных органов муниципальных округов, городских округов, в состав которых входят данные населенные пункты, за исключением случаев, предусмотренных частью 3 настоящей статьи.</w:t>
      </w:r>
      <w:r w:rsidRPr="00AD24A1">
        <w:rPr>
          <w:rFonts w:ascii="Times New Roman" w:eastAsia="Times New Roman" w:hAnsi="Times New Roman" w:cs="Times New Roman"/>
          <w:sz w:val="24"/>
          <w:szCs w:val="24"/>
        </w:rPr>
        <w:br/>
      </w:r>
      <w:proofErr w:type="gramEnd"/>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(в ред. </w:t>
      </w:r>
      <w:hyperlink r:id="rId96" w:anchor="64U0IK" w:history="1">
        <w:r w:rsidRPr="00AD24A1">
          <w:rPr>
            <w:rFonts w:ascii="Times New Roman" w:eastAsia="Times New Roman" w:hAnsi="Times New Roman" w:cs="Times New Roman"/>
            <w:color w:val="0000FF"/>
            <w:sz w:val="24"/>
            <w:szCs w:val="24"/>
            <w:u w:val="single"/>
          </w:rPr>
          <w:t>Законов Приморского края от 05.12.2017 N 214-КЗ</w:t>
        </w:r>
      </w:hyperlink>
      <w:r w:rsidRPr="00AD24A1">
        <w:rPr>
          <w:rFonts w:ascii="Times New Roman" w:eastAsia="Times New Roman" w:hAnsi="Times New Roman" w:cs="Times New Roman"/>
          <w:sz w:val="24"/>
          <w:szCs w:val="24"/>
        </w:rPr>
        <w:t>, </w:t>
      </w:r>
      <w:hyperlink r:id="rId97" w:anchor="64U0IK" w:history="1">
        <w:r w:rsidRPr="00AD24A1">
          <w:rPr>
            <w:rFonts w:ascii="Times New Roman" w:eastAsia="Times New Roman" w:hAnsi="Times New Roman" w:cs="Times New Roman"/>
            <w:color w:val="0000FF"/>
            <w:sz w:val="24"/>
            <w:szCs w:val="24"/>
            <w:u w:val="single"/>
          </w:rPr>
          <w:t>от 03.10.2019 N 600-КЗ</w:t>
        </w:r>
      </w:hyperlink>
      <w:r w:rsidRPr="00AD24A1">
        <w:rPr>
          <w:rFonts w:ascii="Times New Roman" w:eastAsia="Times New Roman" w:hAnsi="Times New Roman" w:cs="Times New Roman"/>
          <w:sz w:val="24"/>
          <w:szCs w:val="24"/>
        </w:rPr>
        <w:t>, </w:t>
      </w:r>
      <w:hyperlink r:id="rId98" w:anchor="64U0IK" w:history="1">
        <w:r w:rsidRPr="00AD24A1">
          <w:rPr>
            <w:rFonts w:ascii="Times New Roman" w:eastAsia="Times New Roman" w:hAnsi="Times New Roman" w:cs="Times New Roman"/>
            <w:color w:val="0000FF"/>
            <w:sz w:val="24"/>
            <w:szCs w:val="24"/>
            <w:u w:val="single"/>
          </w:rPr>
          <w:t>от 03.10.2022 N 181-КЗ</w:t>
        </w:r>
      </w:hyperlink>
      <w:r w:rsidRPr="00AD24A1">
        <w:rPr>
          <w:rFonts w:ascii="Times New Roman" w:eastAsia="Times New Roman" w:hAnsi="Times New Roman" w:cs="Times New Roman"/>
          <w:sz w:val="24"/>
          <w:szCs w:val="24"/>
        </w:rPr>
        <w:t>, </w:t>
      </w:r>
      <w:hyperlink r:id="rId99" w:anchor="64U0IK" w:history="1">
        <w:r w:rsidRPr="00AD24A1">
          <w:rPr>
            <w:rFonts w:ascii="Times New Roman" w:eastAsia="Times New Roman" w:hAnsi="Times New Roman" w:cs="Times New Roman"/>
            <w:color w:val="0000FF"/>
            <w:sz w:val="24"/>
            <w:szCs w:val="24"/>
            <w:u w:val="single"/>
          </w:rPr>
          <w:t>от 30.06.2025 N 820-КЗ</w:t>
        </w:r>
      </w:hyperlink>
      <w:r w:rsidRPr="00AD24A1">
        <w:rPr>
          <w:rFonts w:ascii="Times New Roman" w:eastAsia="Times New Roman" w:hAnsi="Times New Roman" w:cs="Times New Roman"/>
          <w:sz w:val="24"/>
          <w:szCs w:val="24"/>
        </w:rPr>
        <w:t>)</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Решение об обращении в Законодательное Собрание Приморского края принимается органами местного самоуправления по результатам выявления мнения населения в порядке, установленном муниципальными правовыми актами.</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Выявление мнения населения об установлении полного запрета на розничную продажу алкогольной продукции на территориях отдельных населенных пунктов Приморского края, за исключением розничной продажи алкогольной продукции при оказании услуг общественного питания, может осуществляться в форме проведения опроса граждан, собрания граждан, публичных слушаний.</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(в ред. </w:t>
      </w:r>
      <w:hyperlink r:id="rId100" w:anchor="64U0IK" w:history="1">
        <w:r w:rsidRPr="00AD24A1">
          <w:rPr>
            <w:rFonts w:ascii="Times New Roman" w:eastAsia="Times New Roman" w:hAnsi="Times New Roman" w:cs="Times New Roman"/>
            <w:color w:val="0000FF"/>
            <w:sz w:val="24"/>
            <w:szCs w:val="24"/>
            <w:u w:val="single"/>
          </w:rPr>
          <w:t>Закона Приморского края от 05.12.2017 N 214-КЗ</w:t>
        </w:r>
      </w:hyperlink>
      <w:r w:rsidRPr="00AD24A1">
        <w:rPr>
          <w:rFonts w:ascii="Times New Roman" w:eastAsia="Times New Roman" w:hAnsi="Times New Roman" w:cs="Times New Roman"/>
          <w:sz w:val="24"/>
          <w:szCs w:val="24"/>
        </w:rPr>
        <w:t>)</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Решение органов местного самоуправления и результаты выявления мнения населения направляются в Законодательное Собрание Приморского края для рассмотрения.</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 xml:space="preserve">3. </w:t>
      </w:r>
      <w:proofErr w:type="gramStart"/>
      <w:r w:rsidRPr="00AD24A1">
        <w:rPr>
          <w:rFonts w:ascii="Times New Roman" w:eastAsia="Times New Roman" w:hAnsi="Times New Roman" w:cs="Times New Roman"/>
          <w:sz w:val="24"/>
          <w:szCs w:val="24"/>
        </w:rPr>
        <w:t>В период действия на территории Приморского края режима чрезвычайной ситуации природного и техногенного характера, а также в период мобилизации Правительство Приморского края вправе устанавливать иные не предусмотренные частью 1 настоящей статьи дополнительные ограничения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а также устанавливать полный запрет на розничную продажу</w:t>
      </w:r>
      <w:proofErr w:type="gramEnd"/>
      <w:r w:rsidRPr="00AD24A1">
        <w:rPr>
          <w:rFonts w:ascii="Times New Roman" w:eastAsia="Times New Roman" w:hAnsi="Times New Roman" w:cs="Times New Roman"/>
          <w:sz w:val="24"/>
          <w:szCs w:val="24"/>
        </w:rPr>
        <w:t xml:space="preserve"> алкогольной продукции, за исключением розничной продажи алкогольной продукции при оказании услуг общественного питания, на </w:t>
      </w:r>
      <w:r w:rsidRPr="00AD24A1">
        <w:rPr>
          <w:rFonts w:ascii="Times New Roman" w:eastAsia="Times New Roman" w:hAnsi="Times New Roman" w:cs="Times New Roman"/>
          <w:sz w:val="24"/>
          <w:szCs w:val="24"/>
        </w:rPr>
        <w:lastRenderedPageBreak/>
        <w:t>территориях отдельных населенных пунктов Приморского края.</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(часть 3 введена </w:t>
      </w:r>
      <w:hyperlink r:id="rId101" w:anchor="64U0IK" w:history="1">
        <w:r w:rsidRPr="00AD24A1">
          <w:rPr>
            <w:rFonts w:ascii="Times New Roman" w:eastAsia="Times New Roman" w:hAnsi="Times New Roman" w:cs="Times New Roman"/>
            <w:color w:val="0000FF"/>
            <w:sz w:val="24"/>
            <w:szCs w:val="24"/>
            <w:u w:val="single"/>
          </w:rPr>
          <w:t>Законом Приморского края от 03.10.2022 N 181-КЗ</w:t>
        </w:r>
      </w:hyperlink>
      <w:r w:rsidRPr="00AD24A1">
        <w:rPr>
          <w:rFonts w:ascii="Times New Roman" w:eastAsia="Times New Roman" w:hAnsi="Times New Roman" w:cs="Times New Roman"/>
          <w:sz w:val="24"/>
          <w:szCs w:val="24"/>
        </w:rPr>
        <w:t>)</w:t>
      </w:r>
      <w:r w:rsidRPr="00AD24A1">
        <w:rPr>
          <w:rFonts w:ascii="Times New Roman" w:eastAsia="Times New Roman" w:hAnsi="Times New Roman" w:cs="Times New Roman"/>
          <w:sz w:val="24"/>
          <w:szCs w:val="24"/>
        </w:rPr>
        <w:br/>
      </w:r>
    </w:p>
    <w:p w:rsidR="00AD24A1" w:rsidRPr="00AD24A1" w:rsidRDefault="00AD24A1" w:rsidP="00AD24A1">
      <w:pPr>
        <w:spacing w:after="240" w:line="330" w:lineRule="atLeast"/>
        <w:jc w:val="center"/>
        <w:textAlignment w:val="baseline"/>
        <w:outlineLvl w:val="2"/>
        <w:rPr>
          <w:rFonts w:ascii="Times New Roman" w:eastAsia="Times New Roman" w:hAnsi="Times New Roman" w:cs="Times New Roman"/>
          <w:b/>
          <w:bCs/>
          <w:sz w:val="24"/>
          <w:szCs w:val="24"/>
        </w:rPr>
      </w:pPr>
      <w:r w:rsidRPr="00AD24A1">
        <w:rPr>
          <w:rFonts w:ascii="Times New Roman" w:eastAsia="Times New Roman" w:hAnsi="Times New Roman" w:cs="Times New Roman"/>
          <w:b/>
          <w:bCs/>
          <w:sz w:val="24"/>
          <w:szCs w:val="24"/>
        </w:rPr>
        <w:br/>
      </w:r>
      <w:r w:rsidRPr="00AD24A1">
        <w:rPr>
          <w:rFonts w:ascii="Times New Roman" w:eastAsia="Times New Roman" w:hAnsi="Times New Roman" w:cs="Times New Roman"/>
          <w:b/>
          <w:bCs/>
          <w:sz w:val="24"/>
          <w:szCs w:val="24"/>
        </w:rPr>
        <w:br/>
        <w:t>Статья 6(1). Запреты и ограничения торговли безалкогольными тонизирующими напитками (в том числе энергетическими)</w:t>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(в ред. </w:t>
      </w:r>
      <w:hyperlink r:id="rId102" w:anchor="64U0IK" w:history="1">
        <w:r w:rsidRPr="00AD24A1">
          <w:rPr>
            <w:rFonts w:ascii="Times New Roman" w:eastAsia="Times New Roman" w:hAnsi="Times New Roman" w:cs="Times New Roman"/>
            <w:color w:val="0000FF"/>
            <w:sz w:val="24"/>
            <w:szCs w:val="24"/>
            <w:u w:val="single"/>
          </w:rPr>
          <w:t>Закона Приморского края от 06.03.2025 N 743-КЗ</w:t>
        </w:r>
      </w:hyperlink>
      <w:r w:rsidRPr="00AD24A1">
        <w:rPr>
          <w:rFonts w:ascii="Times New Roman" w:eastAsia="Times New Roman" w:hAnsi="Times New Roman" w:cs="Times New Roman"/>
          <w:sz w:val="24"/>
          <w:szCs w:val="24"/>
        </w:rPr>
        <w:t>)</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1. На территории Приморского края запрещается продажа безалкогольных тонизирующих напитков (в том числе энергетических):</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1) в зданиях, строениях, сооружениях, помещениях, используемых для непосредственного осуществления образовательной деятельности, медицинской деятельности, деятельности в области культуры, физической культуры и спорта;</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2) в зданиях, строениях, сооружениях, помещениях, используемых для непосредственного осуществления детскими организациями услуг, указанных в части 1(3) статьи 6 настоящего Закона;</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3) в местах проведения массовых молодежных культурно-зрелищных мероприятий.</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 xml:space="preserve">2. </w:t>
      </w:r>
      <w:proofErr w:type="gramStart"/>
      <w:r w:rsidRPr="00AD24A1">
        <w:rPr>
          <w:rFonts w:ascii="Times New Roman" w:eastAsia="Times New Roman" w:hAnsi="Times New Roman" w:cs="Times New Roman"/>
          <w:sz w:val="24"/>
          <w:szCs w:val="24"/>
        </w:rPr>
        <w:t>Правительство Приморского края вправе ограничивать продажу безалкогольных тонизирующих напитков (в том числе энергетических) в местах массового скопления граждан в период проведения публичных мероприятий, организуемых в соответствии с </w:t>
      </w:r>
      <w:hyperlink r:id="rId103" w:anchor="64U0IK" w:history="1">
        <w:r w:rsidRPr="00AD24A1">
          <w:rPr>
            <w:rFonts w:ascii="Times New Roman" w:eastAsia="Times New Roman" w:hAnsi="Times New Roman" w:cs="Times New Roman"/>
            <w:color w:val="0000FF"/>
            <w:sz w:val="24"/>
            <w:szCs w:val="24"/>
            <w:u w:val="single"/>
          </w:rPr>
          <w:t>Федеральным законом "О собраниях, митингах, демонстрациях, шествиях и пикетированиях"</w:t>
        </w:r>
      </w:hyperlink>
      <w:r w:rsidRPr="00AD24A1">
        <w:rPr>
          <w:rFonts w:ascii="Times New Roman" w:eastAsia="Times New Roman" w:hAnsi="Times New Roman" w:cs="Times New Roman"/>
          <w:sz w:val="24"/>
          <w:szCs w:val="24"/>
        </w:rPr>
        <w:t>, и на прилегающих к таким местам территориях, границы которых устанавливаются Правительством Приморского края при согласовании проведения указанных мероприятий, а также на время проведения физкультурных</w:t>
      </w:r>
      <w:proofErr w:type="gramEnd"/>
      <w:r w:rsidRPr="00AD24A1">
        <w:rPr>
          <w:rFonts w:ascii="Times New Roman" w:eastAsia="Times New Roman" w:hAnsi="Times New Roman" w:cs="Times New Roman"/>
          <w:sz w:val="24"/>
          <w:szCs w:val="24"/>
        </w:rPr>
        <w:t xml:space="preserve"> мероприятий и спортивных мероприятий, спортивных соревнований, организуемых в соответствии с </w:t>
      </w:r>
      <w:hyperlink r:id="rId104" w:anchor="7D20K3" w:history="1">
        <w:r w:rsidRPr="00AD24A1">
          <w:rPr>
            <w:rFonts w:ascii="Times New Roman" w:eastAsia="Times New Roman" w:hAnsi="Times New Roman" w:cs="Times New Roman"/>
            <w:color w:val="0000FF"/>
            <w:sz w:val="24"/>
            <w:szCs w:val="24"/>
            <w:u w:val="single"/>
          </w:rPr>
          <w:t>Федеральным законом от 4 декабря 2007 года N 329-ФЗ "О физической культуре и спорте в Российской Федерации"</w:t>
        </w:r>
      </w:hyperlink>
      <w:r w:rsidRPr="00AD24A1">
        <w:rPr>
          <w:rFonts w:ascii="Times New Roman" w:eastAsia="Times New Roman" w:hAnsi="Times New Roman" w:cs="Times New Roman"/>
          <w:sz w:val="24"/>
          <w:szCs w:val="24"/>
        </w:rPr>
        <w:t>.</w:t>
      </w:r>
    </w:p>
    <w:p w:rsidR="00AD24A1" w:rsidRPr="00AD24A1" w:rsidRDefault="00AD24A1" w:rsidP="00AD24A1">
      <w:pPr>
        <w:spacing w:after="0" w:line="330" w:lineRule="atLeast"/>
        <w:jc w:val="center"/>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br/>
        <w:t>Статья 6(2). Утратила силу с 1 июля 2017 года. - </w:t>
      </w:r>
      <w:hyperlink r:id="rId105" w:anchor="64U0IK" w:history="1">
        <w:r w:rsidRPr="00AD24A1">
          <w:rPr>
            <w:rFonts w:ascii="Times New Roman" w:eastAsia="Times New Roman" w:hAnsi="Times New Roman" w:cs="Times New Roman"/>
            <w:color w:val="0000FF"/>
            <w:sz w:val="24"/>
            <w:szCs w:val="24"/>
            <w:u w:val="single"/>
          </w:rPr>
          <w:t>Закон Приморского края от 28.12.2016 N 58-КЗ</w:t>
        </w:r>
      </w:hyperlink>
      <w:r w:rsidRPr="00AD24A1">
        <w:rPr>
          <w:rFonts w:ascii="Times New Roman" w:eastAsia="Times New Roman" w:hAnsi="Times New Roman" w:cs="Times New Roman"/>
          <w:sz w:val="24"/>
          <w:szCs w:val="24"/>
        </w:rPr>
        <w:t>.</w:t>
      </w:r>
    </w:p>
    <w:p w:rsidR="00AD24A1" w:rsidRPr="00AD24A1" w:rsidRDefault="00AD24A1" w:rsidP="00AD24A1">
      <w:pPr>
        <w:spacing w:after="0" w:line="330" w:lineRule="atLeast"/>
        <w:jc w:val="center"/>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lastRenderedPageBreak/>
        <w:br/>
        <w:t>Статьи 7 - 12. Утратили силу. - </w:t>
      </w:r>
      <w:hyperlink r:id="rId106" w:anchor="64U0IK" w:history="1">
        <w:r w:rsidRPr="00AD24A1">
          <w:rPr>
            <w:rFonts w:ascii="Times New Roman" w:eastAsia="Times New Roman" w:hAnsi="Times New Roman" w:cs="Times New Roman"/>
            <w:color w:val="0000FF"/>
            <w:sz w:val="24"/>
            <w:szCs w:val="24"/>
            <w:u w:val="single"/>
          </w:rPr>
          <w:t>Закон Приморского края от 12.03.2012 N 17-КЗ</w:t>
        </w:r>
      </w:hyperlink>
      <w:r w:rsidRPr="00AD24A1">
        <w:rPr>
          <w:rFonts w:ascii="Times New Roman" w:eastAsia="Times New Roman" w:hAnsi="Times New Roman" w:cs="Times New Roman"/>
          <w:sz w:val="24"/>
          <w:szCs w:val="24"/>
        </w:rPr>
        <w:t>.</w:t>
      </w:r>
    </w:p>
    <w:p w:rsidR="00AD24A1" w:rsidRPr="00AD24A1" w:rsidRDefault="00AD24A1" w:rsidP="00AD24A1">
      <w:pPr>
        <w:spacing w:after="240" w:line="330" w:lineRule="atLeast"/>
        <w:jc w:val="center"/>
        <w:textAlignment w:val="baseline"/>
        <w:outlineLvl w:val="2"/>
        <w:rPr>
          <w:rFonts w:ascii="Times New Roman" w:eastAsia="Times New Roman" w:hAnsi="Times New Roman" w:cs="Times New Roman"/>
          <w:b/>
          <w:bCs/>
          <w:sz w:val="24"/>
          <w:szCs w:val="24"/>
        </w:rPr>
      </w:pPr>
      <w:r w:rsidRPr="00AD24A1">
        <w:rPr>
          <w:rFonts w:ascii="Times New Roman" w:eastAsia="Times New Roman" w:hAnsi="Times New Roman" w:cs="Times New Roman"/>
          <w:b/>
          <w:bCs/>
          <w:sz w:val="24"/>
          <w:szCs w:val="24"/>
        </w:rPr>
        <w:br/>
      </w:r>
      <w:r w:rsidRPr="00AD24A1">
        <w:rPr>
          <w:rFonts w:ascii="Times New Roman" w:eastAsia="Times New Roman" w:hAnsi="Times New Roman" w:cs="Times New Roman"/>
          <w:b/>
          <w:bCs/>
          <w:sz w:val="24"/>
          <w:szCs w:val="24"/>
        </w:rPr>
        <w:br/>
        <w:t>Статья 13. Ответственность за нарушение требований настоящего Закона</w:t>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Юридические лица, должностные лица и граждане, нарушающие требования настоящего Закона, несут ответственность в соответствии с законодательством Российской Федерации и законодательством Приморского края.</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(в ред. </w:t>
      </w:r>
      <w:hyperlink r:id="rId107" w:anchor="64U0IK" w:history="1">
        <w:r w:rsidRPr="00AD24A1">
          <w:rPr>
            <w:rFonts w:ascii="Times New Roman" w:eastAsia="Times New Roman" w:hAnsi="Times New Roman" w:cs="Times New Roman"/>
            <w:color w:val="0000FF"/>
            <w:sz w:val="24"/>
            <w:szCs w:val="24"/>
            <w:u w:val="single"/>
          </w:rPr>
          <w:t>Закона Приморского края от 30.04.2015 N 602-КЗ</w:t>
        </w:r>
      </w:hyperlink>
      <w:r w:rsidRPr="00AD24A1">
        <w:rPr>
          <w:rFonts w:ascii="Times New Roman" w:eastAsia="Times New Roman" w:hAnsi="Times New Roman" w:cs="Times New Roman"/>
          <w:sz w:val="24"/>
          <w:szCs w:val="24"/>
        </w:rPr>
        <w:t>)</w:t>
      </w:r>
      <w:r w:rsidRPr="00AD24A1">
        <w:rPr>
          <w:rFonts w:ascii="Times New Roman" w:eastAsia="Times New Roman" w:hAnsi="Times New Roman" w:cs="Times New Roman"/>
          <w:sz w:val="24"/>
          <w:szCs w:val="24"/>
        </w:rPr>
        <w:br/>
      </w:r>
    </w:p>
    <w:p w:rsidR="00AD24A1" w:rsidRPr="00AD24A1" w:rsidRDefault="00AD24A1" w:rsidP="00AD24A1">
      <w:pPr>
        <w:spacing w:after="240" w:line="330" w:lineRule="atLeast"/>
        <w:jc w:val="center"/>
        <w:textAlignment w:val="baseline"/>
        <w:outlineLvl w:val="2"/>
        <w:rPr>
          <w:rFonts w:ascii="Times New Roman" w:eastAsia="Times New Roman" w:hAnsi="Times New Roman" w:cs="Times New Roman"/>
          <w:b/>
          <w:bCs/>
          <w:sz w:val="24"/>
          <w:szCs w:val="24"/>
        </w:rPr>
      </w:pPr>
      <w:r w:rsidRPr="00AD24A1">
        <w:rPr>
          <w:rFonts w:ascii="Times New Roman" w:eastAsia="Times New Roman" w:hAnsi="Times New Roman" w:cs="Times New Roman"/>
          <w:b/>
          <w:bCs/>
          <w:sz w:val="24"/>
          <w:szCs w:val="24"/>
        </w:rPr>
        <w:br/>
      </w:r>
      <w:r w:rsidRPr="00AD24A1">
        <w:rPr>
          <w:rFonts w:ascii="Times New Roman" w:eastAsia="Times New Roman" w:hAnsi="Times New Roman" w:cs="Times New Roman"/>
          <w:b/>
          <w:bCs/>
          <w:sz w:val="24"/>
          <w:szCs w:val="24"/>
        </w:rPr>
        <w:br/>
        <w:t xml:space="preserve">Статья 14. Признание </w:t>
      </w:r>
      <w:proofErr w:type="gramStart"/>
      <w:r w:rsidRPr="00AD24A1">
        <w:rPr>
          <w:rFonts w:ascii="Times New Roman" w:eastAsia="Times New Roman" w:hAnsi="Times New Roman" w:cs="Times New Roman"/>
          <w:b/>
          <w:bCs/>
          <w:sz w:val="24"/>
          <w:szCs w:val="24"/>
        </w:rPr>
        <w:t>утратившими</w:t>
      </w:r>
      <w:proofErr w:type="gramEnd"/>
      <w:r w:rsidRPr="00AD24A1">
        <w:rPr>
          <w:rFonts w:ascii="Times New Roman" w:eastAsia="Times New Roman" w:hAnsi="Times New Roman" w:cs="Times New Roman"/>
          <w:b/>
          <w:bCs/>
          <w:sz w:val="24"/>
          <w:szCs w:val="24"/>
        </w:rPr>
        <w:t xml:space="preserve"> силу законодательных актов Приморского края</w:t>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Со дня вступления в силу настоящего Закона признать утратившим силу </w:t>
      </w:r>
      <w:hyperlink r:id="rId108" w:anchor="64U0IK" w:history="1">
        <w:r w:rsidRPr="00AD24A1">
          <w:rPr>
            <w:rFonts w:ascii="Times New Roman" w:eastAsia="Times New Roman" w:hAnsi="Times New Roman" w:cs="Times New Roman"/>
            <w:color w:val="0000FF"/>
            <w:sz w:val="24"/>
            <w:szCs w:val="24"/>
            <w:u w:val="single"/>
          </w:rPr>
          <w:t>Закон Приморского края от 9 февраля 2009 г. N 382-КЗ "О минимальном размере уставного капитала (уставного фонда) для организаций, осуществляющих розничную продажу алкогольной продукции"</w:t>
        </w:r>
      </w:hyperlink>
      <w:r w:rsidRPr="00AD24A1">
        <w:rPr>
          <w:rFonts w:ascii="Times New Roman" w:eastAsia="Times New Roman" w:hAnsi="Times New Roman" w:cs="Times New Roman"/>
          <w:sz w:val="24"/>
          <w:szCs w:val="24"/>
        </w:rPr>
        <w:t> (Ведомости Законодательного Собрания Приморского края, 2009, N 101, стр. 16).</w:t>
      </w:r>
      <w:r w:rsidRPr="00AD24A1">
        <w:rPr>
          <w:rFonts w:ascii="Times New Roman" w:eastAsia="Times New Roman" w:hAnsi="Times New Roman" w:cs="Times New Roman"/>
          <w:sz w:val="24"/>
          <w:szCs w:val="24"/>
        </w:rPr>
        <w:br/>
      </w:r>
    </w:p>
    <w:p w:rsidR="00AD24A1" w:rsidRPr="00AD24A1" w:rsidRDefault="00AD24A1" w:rsidP="00AD24A1">
      <w:pPr>
        <w:spacing w:after="240" w:line="330" w:lineRule="atLeast"/>
        <w:jc w:val="center"/>
        <w:textAlignment w:val="baseline"/>
        <w:outlineLvl w:val="2"/>
        <w:rPr>
          <w:rFonts w:ascii="Times New Roman" w:eastAsia="Times New Roman" w:hAnsi="Times New Roman" w:cs="Times New Roman"/>
          <w:b/>
          <w:bCs/>
          <w:sz w:val="24"/>
          <w:szCs w:val="24"/>
        </w:rPr>
      </w:pPr>
      <w:r w:rsidRPr="00AD24A1">
        <w:rPr>
          <w:rFonts w:ascii="Times New Roman" w:eastAsia="Times New Roman" w:hAnsi="Times New Roman" w:cs="Times New Roman"/>
          <w:b/>
          <w:bCs/>
          <w:sz w:val="24"/>
          <w:szCs w:val="24"/>
        </w:rPr>
        <w:br/>
      </w:r>
      <w:r w:rsidRPr="00AD24A1">
        <w:rPr>
          <w:rFonts w:ascii="Times New Roman" w:eastAsia="Times New Roman" w:hAnsi="Times New Roman" w:cs="Times New Roman"/>
          <w:b/>
          <w:bCs/>
          <w:sz w:val="24"/>
          <w:szCs w:val="24"/>
        </w:rPr>
        <w:br/>
        <w:t>Статья 15. Порядок вступления в силу настоящего Закона</w:t>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Настоящий Закон вступает в силу по истечении 10 дней со дня его официального опубликования.</w:t>
      </w:r>
      <w:r w:rsidRPr="00AD24A1">
        <w:rPr>
          <w:rFonts w:ascii="Times New Roman" w:eastAsia="Times New Roman" w:hAnsi="Times New Roman" w:cs="Times New Roman"/>
          <w:sz w:val="24"/>
          <w:szCs w:val="24"/>
        </w:rPr>
        <w:br/>
      </w:r>
    </w:p>
    <w:p w:rsidR="00AD24A1" w:rsidRPr="00AD24A1" w:rsidRDefault="00AD24A1" w:rsidP="00AD24A1">
      <w:pPr>
        <w:spacing w:after="0" w:line="330" w:lineRule="atLeast"/>
        <w:jc w:val="right"/>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br/>
      </w:r>
      <w:r w:rsidRPr="00AD24A1">
        <w:rPr>
          <w:rFonts w:ascii="Times New Roman" w:eastAsia="Times New Roman" w:hAnsi="Times New Roman" w:cs="Times New Roman"/>
          <w:sz w:val="24"/>
          <w:szCs w:val="24"/>
        </w:rPr>
        <w:br/>
        <w:t>Губернатор края</w:t>
      </w:r>
      <w:r w:rsidRPr="00AD24A1">
        <w:rPr>
          <w:rFonts w:ascii="Times New Roman" w:eastAsia="Times New Roman" w:hAnsi="Times New Roman" w:cs="Times New Roman"/>
          <w:sz w:val="24"/>
          <w:szCs w:val="24"/>
        </w:rPr>
        <w:br/>
        <w:t>С.М.ДАРЬКИН</w:t>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br/>
        <w:t>г. Владивосток</w:t>
      </w:r>
      <w:r w:rsidRPr="00AD24A1">
        <w:rPr>
          <w:rFonts w:ascii="Times New Roman" w:eastAsia="Times New Roman" w:hAnsi="Times New Roman" w:cs="Times New Roman"/>
          <w:sz w:val="24"/>
          <w:szCs w:val="24"/>
        </w:rPr>
        <w:br/>
        <w:t>2 декабря 2009 года</w:t>
      </w:r>
      <w:r w:rsidRPr="00AD24A1">
        <w:rPr>
          <w:rFonts w:ascii="Times New Roman" w:eastAsia="Times New Roman" w:hAnsi="Times New Roman" w:cs="Times New Roman"/>
          <w:sz w:val="24"/>
          <w:szCs w:val="24"/>
        </w:rPr>
        <w:br/>
        <w:t>N 536-КЗ</w:t>
      </w:r>
    </w:p>
    <w:p w:rsidR="00AD24A1" w:rsidRPr="00AD24A1" w:rsidRDefault="00AD24A1" w:rsidP="00AD24A1">
      <w:pPr>
        <w:spacing w:after="240" w:line="330" w:lineRule="atLeast"/>
        <w:jc w:val="right"/>
        <w:textAlignment w:val="baseline"/>
        <w:outlineLvl w:val="1"/>
        <w:rPr>
          <w:rFonts w:ascii="Times New Roman" w:eastAsia="Times New Roman" w:hAnsi="Times New Roman" w:cs="Times New Roman"/>
          <w:b/>
          <w:bCs/>
          <w:sz w:val="24"/>
          <w:szCs w:val="24"/>
        </w:rPr>
      </w:pPr>
      <w:r w:rsidRPr="00AD24A1">
        <w:rPr>
          <w:rFonts w:ascii="Times New Roman" w:eastAsia="Times New Roman" w:hAnsi="Times New Roman" w:cs="Times New Roman"/>
          <w:b/>
          <w:bCs/>
          <w:sz w:val="24"/>
          <w:szCs w:val="24"/>
        </w:rPr>
        <w:br/>
      </w:r>
      <w:r w:rsidRPr="00AD24A1">
        <w:rPr>
          <w:rFonts w:ascii="Times New Roman" w:eastAsia="Times New Roman" w:hAnsi="Times New Roman" w:cs="Times New Roman"/>
          <w:b/>
          <w:bCs/>
          <w:sz w:val="24"/>
          <w:szCs w:val="24"/>
        </w:rPr>
        <w:br/>
        <w:t>Приложение</w:t>
      </w:r>
      <w:r w:rsidRPr="00AD24A1">
        <w:rPr>
          <w:rFonts w:ascii="Times New Roman" w:eastAsia="Times New Roman" w:hAnsi="Times New Roman" w:cs="Times New Roman"/>
          <w:b/>
          <w:bCs/>
          <w:sz w:val="24"/>
          <w:szCs w:val="24"/>
        </w:rPr>
        <w:br/>
      </w:r>
      <w:r w:rsidRPr="00AD24A1">
        <w:rPr>
          <w:rFonts w:ascii="Times New Roman" w:eastAsia="Times New Roman" w:hAnsi="Times New Roman" w:cs="Times New Roman"/>
          <w:b/>
          <w:bCs/>
          <w:sz w:val="24"/>
          <w:szCs w:val="24"/>
        </w:rPr>
        <w:lastRenderedPageBreak/>
        <w:t>к Закону</w:t>
      </w:r>
      <w:r w:rsidRPr="00AD24A1">
        <w:rPr>
          <w:rFonts w:ascii="Times New Roman" w:eastAsia="Times New Roman" w:hAnsi="Times New Roman" w:cs="Times New Roman"/>
          <w:b/>
          <w:bCs/>
          <w:sz w:val="24"/>
          <w:szCs w:val="24"/>
        </w:rPr>
        <w:br/>
        <w:t>Приморского края</w:t>
      </w:r>
      <w:r w:rsidRPr="00AD24A1">
        <w:rPr>
          <w:rFonts w:ascii="Times New Roman" w:eastAsia="Times New Roman" w:hAnsi="Times New Roman" w:cs="Times New Roman"/>
          <w:b/>
          <w:bCs/>
          <w:sz w:val="24"/>
          <w:szCs w:val="24"/>
        </w:rPr>
        <w:br/>
        <w:t>от 02.12.2009 N 536-КЗ</w:t>
      </w:r>
    </w:p>
    <w:p w:rsidR="00AD24A1" w:rsidRPr="00AD24A1" w:rsidRDefault="00AD24A1" w:rsidP="00AD24A1">
      <w:pPr>
        <w:spacing w:after="240" w:line="330" w:lineRule="atLeast"/>
        <w:jc w:val="center"/>
        <w:textAlignment w:val="baseline"/>
        <w:rPr>
          <w:rFonts w:ascii="Times New Roman" w:eastAsia="Times New Roman" w:hAnsi="Times New Roman" w:cs="Times New Roman"/>
          <w:b/>
          <w:bCs/>
          <w:sz w:val="24"/>
          <w:szCs w:val="24"/>
        </w:rPr>
      </w:pPr>
      <w:r w:rsidRPr="00AD24A1">
        <w:rPr>
          <w:rFonts w:ascii="Times New Roman" w:eastAsia="Times New Roman" w:hAnsi="Times New Roman" w:cs="Times New Roman"/>
          <w:b/>
          <w:bCs/>
          <w:sz w:val="24"/>
          <w:szCs w:val="24"/>
        </w:rPr>
        <w:br/>
      </w:r>
      <w:r w:rsidRPr="00AD24A1">
        <w:rPr>
          <w:rFonts w:ascii="Times New Roman" w:eastAsia="Times New Roman" w:hAnsi="Times New Roman" w:cs="Times New Roman"/>
          <w:b/>
          <w:bCs/>
          <w:sz w:val="24"/>
          <w:szCs w:val="24"/>
        </w:rPr>
        <w:br/>
        <w:t>ПЕРЕЧЕНЬ ПОСЕЛЕНИЙ ПРИМОРСКОГО КРАЯ С ЧИСЛЕННОСТЬЮ НАСЕЛЕНИЯ МЕНЕЕ ТРЕХ ТЫСЯЧ ЧЕЛОВЕК, В КОТОРЫХ ОТСУТСТВУЕТ ТОЧКА ДОСТУПА К ИНФОРМАЦИОННО-ТЕЛЕКОММУНИКАЦИОННОЙ СЕТИ "ИНТЕРНЕТ"</w:t>
      </w:r>
    </w:p>
    <w:p w:rsidR="00AD24A1" w:rsidRPr="00AD24A1" w:rsidRDefault="00AD24A1" w:rsidP="00AD24A1">
      <w:pPr>
        <w:spacing w:after="0" w:line="330" w:lineRule="atLeast"/>
        <w:textAlignment w:val="baseline"/>
        <w:rPr>
          <w:rFonts w:ascii="Times New Roman" w:eastAsia="Times New Roman" w:hAnsi="Times New Roman" w:cs="Times New Roman"/>
          <w:sz w:val="24"/>
          <w:szCs w:val="24"/>
        </w:rPr>
      </w:pPr>
    </w:p>
    <w:p w:rsidR="00AD24A1" w:rsidRPr="00AD24A1" w:rsidRDefault="00AD24A1" w:rsidP="00AD24A1">
      <w:pPr>
        <w:spacing w:after="0" w:line="330" w:lineRule="atLeast"/>
        <w:ind w:firstLine="480"/>
        <w:textAlignment w:val="baseline"/>
        <w:rPr>
          <w:rFonts w:ascii="Times New Roman" w:eastAsia="Times New Roman" w:hAnsi="Times New Roman" w:cs="Times New Roman"/>
          <w:sz w:val="24"/>
          <w:szCs w:val="24"/>
        </w:rPr>
      </w:pPr>
      <w:r w:rsidRPr="00AD24A1">
        <w:rPr>
          <w:rFonts w:ascii="Times New Roman" w:eastAsia="Times New Roman" w:hAnsi="Times New Roman" w:cs="Times New Roman"/>
          <w:sz w:val="24"/>
          <w:szCs w:val="24"/>
        </w:rPr>
        <w:t>Утратил силу с 1 июля 2017 года. - </w:t>
      </w:r>
      <w:hyperlink r:id="rId109" w:anchor="64U0IK" w:history="1">
        <w:r w:rsidRPr="00AD24A1">
          <w:rPr>
            <w:rFonts w:ascii="Times New Roman" w:eastAsia="Times New Roman" w:hAnsi="Times New Roman" w:cs="Times New Roman"/>
            <w:color w:val="0000FF"/>
            <w:sz w:val="24"/>
            <w:szCs w:val="24"/>
            <w:u w:val="single"/>
          </w:rPr>
          <w:t>Закон Приморского края от 28.12.2016 N 58-КЗ</w:t>
        </w:r>
      </w:hyperlink>
      <w:r w:rsidRPr="00AD24A1">
        <w:rPr>
          <w:rFonts w:ascii="Times New Roman" w:eastAsia="Times New Roman" w:hAnsi="Times New Roman" w:cs="Times New Roman"/>
          <w:sz w:val="24"/>
          <w:szCs w:val="24"/>
        </w:rPr>
        <w:t>.</w:t>
      </w:r>
      <w:r w:rsidRPr="00AD24A1">
        <w:rPr>
          <w:rFonts w:ascii="Times New Roman" w:eastAsia="Times New Roman" w:hAnsi="Times New Roman" w:cs="Times New Roman"/>
          <w:sz w:val="24"/>
          <w:szCs w:val="24"/>
        </w:rPr>
        <w:br/>
      </w:r>
    </w:p>
    <w:p w:rsidR="00AD24A1" w:rsidRPr="00AD24A1" w:rsidRDefault="00AD24A1" w:rsidP="00AD24A1">
      <w:pPr>
        <w:textAlignment w:val="top"/>
        <w:rPr>
          <w:rFonts w:ascii="Times New Roman" w:eastAsia="Times New Roman" w:hAnsi="Times New Roman" w:cs="Times New Roman"/>
          <w:sz w:val="24"/>
          <w:szCs w:val="24"/>
        </w:rPr>
      </w:pPr>
    </w:p>
    <w:p w:rsidR="007C7D9B" w:rsidRDefault="007C7D9B" w:rsidP="00AD24A1">
      <w:pPr>
        <w:spacing w:after="0"/>
      </w:pPr>
    </w:p>
    <w:sectPr w:rsidR="007C7D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D24A1"/>
    <w:rsid w:val="007C7D9B"/>
    <w:rsid w:val="00AD24A1"/>
    <w:rsid w:val="00CB68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D24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D24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24A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D24A1"/>
    <w:rPr>
      <w:rFonts w:ascii="Times New Roman" w:eastAsia="Times New Roman" w:hAnsi="Times New Roman" w:cs="Times New Roman"/>
      <w:b/>
      <w:bCs/>
      <w:sz w:val="27"/>
      <w:szCs w:val="27"/>
    </w:rPr>
  </w:style>
  <w:style w:type="paragraph" w:customStyle="1" w:styleId="formattext">
    <w:name w:val="formattext"/>
    <w:basedOn w:val="a"/>
    <w:rsid w:val="00AD24A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AD24A1"/>
    <w:rPr>
      <w:color w:val="0000FF"/>
      <w:u w:val="single"/>
    </w:rPr>
  </w:style>
  <w:style w:type="paragraph" w:customStyle="1" w:styleId="headertext">
    <w:name w:val="headertext"/>
    <w:basedOn w:val="a"/>
    <w:rsid w:val="00AD24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2456600">
      <w:bodyDiv w:val="1"/>
      <w:marLeft w:val="0"/>
      <w:marRight w:val="0"/>
      <w:marTop w:val="0"/>
      <w:marBottom w:val="0"/>
      <w:divBdr>
        <w:top w:val="none" w:sz="0" w:space="0" w:color="auto"/>
        <w:left w:val="none" w:sz="0" w:space="0" w:color="auto"/>
        <w:bottom w:val="none" w:sz="0" w:space="0" w:color="auto"/>
        <w:right w:val="none" w:sz="0" w:space="0" w:color="auto"/>
      </w:divBdr>
      <w:divsChild>
        <w:div w:id="12613901">
          <w:marLeft w:val="0"/>
          <w:marRight w:val="0"/>
          <w:marTop w:val="0"/>
          <w:marBottom w:val="0"/>
          <w:divBdr>
            <w:top w:val="none" w:sz="0" w:space="0" w:color="auto"/>
            <w:left w:val="none" w:sz="0" w:space="0" w:color="auto"/>
            <w:bottom w:val="none" w:sz="0" w:space="0" w:color="auto"/>
            <w:right w:val="none" w:sz="0" w:space="0" w:color="auto"/>
          </w:divBdr>
          <w:divsChild>
            <w:div w:id="1321691053">
              <w:marLeft w:val="0"/>
              <w:marRight w:val="0"/>
              <w:marTop w:val="0"/>
              <w:marBottom w:val="0"/>
              <w:divBdr>
                <w:top w:val="none" w:sz="0" w:space="0" w:color="auto"/>
                <w:left w:val="none" w:sz="0" w:space="0" w:color="auto"/>
                <w:bottom w:val="none" w:sz="0" w:space="0" w:color="auto"/>
                <w:right w:val="none" w:sz="0" w:space="0" w:color="auto"/>
              </w:divBdr>
              <w:divsChild>
                <w:div w:id="1890804802">
                  <w:marLeft w:val="0"/>
                  <w:marRight w:val="0"/>
                  <w:marTop w:val="0"/>
                  <w:marBottom w:val="0"/>
                  <w:divBdr>
                    <w:top w:val="none" w:sz="0" w:space="0" w:color="auto"/>
                    <w:left w:val="none" w:sz="0" w:space="0" w:color="auto"/>
                    <w:bottom w:val="none" w:sz="0" w:space="0" w:color="auto"/>
                    <w:right w:val="none" w:sz="0" w:space="0" w:color="auto"/>
                  </w:divBdr>
                  <w:divsChild>
                    <w:div w:id="1555502169">
                      <w:marLeft w:val="0"/>
                      <w:marRight w:val="0"/>
                      <w:marTop w:val="0"/>
                      <w:marBottom w:val="0"/>
                      <w:divBdr>
                        <w:top w:val="none" w:sz="0" w:space="0" w:color="auto"/>
                        <w:left w:val="none" w:sz="0" w:space="0" w:color="auto"/>
                        <w:bottom w:val="none" w:sz="0" w:space="0" w:color="auto"/>
                        <w:right w:val="none" w:sz="0" w:space="0" w:color="auto"/>
                      </w:divBdr>
                      <w:divsChild>
                        <w:div w:id="1328751617">
                          <w:marLeft w:val="0"/>
                          <w:marRight w:val="0"/>
                          <w:marTop w:val="0"/>
                          <w:marBottom w:val="0"/>
                          <w:divBdr>
                            <w:top w:val="none" w:sz="0" w:space="0" w:color="auto"/>
                            <w:left w:val="none" w:sz="0" w:space="0" w:color="auto"/>
                            <w:bottom w:val="none" w:sz="0" w:space="0" w:color="auto"/>
                            <w:right w:val="none" w:sz="0" w:space="0" w:color="auto"/>
                          </w:divBdr>
                          <w:divsChild>
                            <w:div w:id="6104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41117">
                      <w:marLeft w:val="0"/>
                      <w:marRight w:val="0"/>
                      <w:marTop w:val="0"/>
                      <w:marBottom w:val="0"/>
                      <w:divBdr>
                        <w:top w:val="none" w:sz="0" w:space="0" w:color="auto"/>
                        <w:left w:val="none" w:sz="0" w:space="0" w:color="auto"/>
                        <w:bottom w:val="none" w:sz="0" w:space="0" w:color="auto"/>
                        <w:right w:val="none" w:sz="0" w:space="0" w:color="auto"/>
                      </w:divBdr>
                      <w:divsChild>
                        <w:div w:id="439371372">
                          <w:marLeft w:val="0"/>
                          <w:marRight w:val="0"/>
                          <w:marTop w:val="0"/>
                          <w:marBottom w:val="0"/>
                          <w:divBdr>
                            <w:top w:val="none" w:sz="0" w:space="0" w:color="auto"/>
                            <w:left w:val="none" w:sz="0" w:space="0" w:color="auto"/>
                            <w:bottom w:val="none" w:sz="0" w:space="0" w:color="auto"/>
                            <w:right w:val="none" w:sz="0" w:space="0" w:color="auto"/>
                          </w:divBdr>
                          <w:divsChild>
                            <w:div w:id="8963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02229">
      <w:bodyDiv w:val="1"/>
      <w:marLeft w:val="0"/>
      <w:marRight w:val="0"/>
      <w:marTop w:val="0"/>
      <w:marBottom w:val="0"/>
      <w:divBdr>
        <w:top w:val="none" w:sz="0" w:space="0" w:color="auto"/>
        <w:left w:val="none" w:sz="0" w:space="0" w:color="auto"/>
        <w:bottom w:val="none" w:sz="0" w:space="0" w:color="auto"/>
        <w:right w:val="none" w:sz="0" w:space="0" w:color="auto"/>
      </w:divBdr>
      <w:divsChild>
        <w:div w:id="418139658">
          <w:marLeft w:val="0"/>
          <w:marRight w:val="0"/>
          <w:marTop w:val="0"/>
          <w:marBottom w:val="0"/>
          <w:divBdr>
            <w:top w:val="none" w:sz="0" w:space="0" w:color="auto"/>
            <w:left w:val="none" w:sz="0" w:space="0" w:color="auto"/>
            <w:bottom w:val="none" w:sz="0" w:space="0" w:color="auto"/>
            <w:right w:val="none" w:sz="0" w:space="0" w:color="auto"/>
          </w:divBdr>
          <w:divsChild>
            <w:div w:id="1894123614">
              <w:marLeft w:val="0"/>
              <w:marRight w:val="0"/>
              <w:marTop w:val="0"/>
              <w:marBottom w:val="0"/>
              <w:divBdr>
                <w:top w:val="none" w:sz="0" w:space="0" w:color="auto"/>
                <w:left w:val="none" w:sz="0" w:space="0" w:color="auto"/>
                <w:bottom w:val="none" w:sz="0" w:space="0" w:color="auto"/>
                <w:right w:val="none" w:sz="0" w:space="0" w:color="auto"/>
              </w:divBdr>
              <w:divsChild>
                <w:div w:id="280764498">
                  <w:marLeft w:val="0"/>
                  <w:marRight w:val="0"/>
                  <w:marTop w:val="0"/>
                  <w:marBottom w:val="0"/>
                  <w:divBdr>
                    <w:top w:val="none" w:sz="0" w:space="0" w:color="auto"/>
                    <w:left w:val="none" w:sz="0" w:space="0" w:color="auto"/>
                    <w:bottom w:val="none" w:sz="0" w:space="0" w:color="auto"/>
                    <w:right w:val="none" w:sz="0" w:space="0" w:color="auto"/>
                  </w:divBdr>
                  <w:divsChild>
                    <w:div w:id="1624768772">
                      <w:marLeft w:val="0"/>
                      <w:marRight w:val="0"/>
                      <w:marTop w:val="0"/>
                      <w:marBottom w:val="0"/>
                      <w:divBdr>
                        <w:top w:val="none" w:sz="0" w:space="0" w:color="auto"/>
                        <w:left w:val="none" w:sz="0" w:space="0" w:color="auto"/>
                        <w:bottom w:val="none" w:sz="0" w:space="0" w:color="auto"/>
                        <w:right w:val="none" w:sz="0" w:space="0" w:color="auto"/>
                      </w:divBdr>
                      <w:divsChild>
                        <w:div w:id="290479129">
                          <w:marLeft w:val="0"/>
                          <w:marRight w:val="0"/>
                          <w:marTop w:val="0"/>
                          <w:marBottom w:val="0"/>
                          <w:divBdr>
                            <w:top w:val="none" w:sz="0" w:space="0" w:color="auto"/>
                            <w:left w:val="none" w:sz="0" w:space="0" w:color="auto"/>
                            <w:bottom w:val="none" w:sz="0" w:space="0" w:color="auto"/>
                            <w:right w:val="none" w:sz="0" w:space="0" w:color="auto"/>
                          </w:divBdr>
                          <w:divsChild>
                            <w:div w:id="1324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367936">
          <w:marLeft w:val="0"/>
          <w:marRight w:val="0"/>
          <w:marTop w:val="0"/>
          <w:marBottom w:val="0"/>
          <w:divBdr>
            <w:top w:val="none" w:sz="0" w:space="0" w:color="auto"/>
            <w:left w:val="none" w:sz="0" w:space="0" w:color="auto"/>
            <w:bottom w:val="none" w:sz="0" w:space="0" w:color="auto"/>
            <w:right w:val="none" w:sz="0" w:space="0" w:color="auto"/>
          </w:divBdr>
          <w:divsChild>
            <w:div w:id="134034198">
              <w:marLeft w:val="0"/>
              <w:marRight w:val="0"/>
              <w:marTop w:val="0"/>
              <w:marBottom w:val="0"/>
              <w:divBdr>
                <w:top w:val="none" w:sz="0" w:space="0" w:color="auto"/>
                <w:left w:val="none" w:sz="0" w:space="0" w:color="auto"/>
                <w:bottom w:val="none" w:sz="0" w:space="0" w:color="auto"/>
                <w:right w:val="none" w:sz="0" w:space="0" w:color="auto"/>
              </w:divBdr>
              <w:divsChild>
                <w:div w:id="1098134205">
                  <w:marLeft w:val="0"/>
                  <w:marRight w:val="0"/>
                  <w:marTop w:val="0"/>
                  <w:marBottom w:val="0"/>
                  <w:divBdr>
                    <w:top w:val="none" w:sz="0" w:space="0" w:color="auto"/>
                    <w:left w:val="none" w:sz="0" w:space="0" w:color="auto"/>
                    <w:bottom w:val="none" w:sz="0" w:space="0" w:color="auto"/>
                    <w:right w:val="none" w:sz="0" w:space="0" w:color="auto"/>
                  </w:divBdr>
                  <w:divsChild>
                    <w:div w:id="1513450448">
                      <w:marLeft w:val="0"/>
                      <w:marRight w:val="0"/>
                      <w:marTop w:val="0"/>
                      <w:marBottom w:val="0"/>
                      <w:divBdr>
                        <w:top w:val="none" w:sz="0" w:space="0" w:color="auto"/>
                        <w:left w:val="none" w:sz="0" w:space="0" w:color="auto"/>
                        <w:bottom w:val="none" w:sz="0" w:space="0" w:color="auto"/>
                        <w:right w:val="none" w:sz="0" w:space="0" w:color="auto"/>
                      </w:divBdr>
                      <w:divsChild>
                        <w:div w:id="796148896">
                          <w:marLeft w:val="0"/>
                          <w:marRight w:val="0"/>
                          <w:marTop w:val="0"/>
                          <w:marBottom w:val="0"/>
                          <w:divBdr>
                            <w:top w:val="none" w:sz="0" w:space="0" w:color="auto"/>
                            <w:left w:val="none" w:sz="0" w:space="0" w:color="auto"/>
                            <w:bottom w:val="none" w:sz="0" w:space="0" w:color="auto"/>
                            <w:right w:val="none" w:sz="0" w:space="0" w:color="auto"/>
                          </w:divBdr>
                          <w:divsChild>
                            <w:div w:id="512380961">
                              <w:marLeft w:val="0"/>
                              <w:marRight w:val="0"/>
                              <w:marTop w:val="0"/>
                              <w:marBottom w:val="0"/>
                              <w:divBdr>
                                <w:top w:val="none" w:sz="0" w:space="0" w:color="auto"/>
                                <w:left w:val="none" w:sz="0" w:space="0" w:color="auto"/>
                                <w:bottom w:val="none" w:sz="0" w:space="0" w:color="auto"/>
                                <w:right w:val="none" w:sz="0" w:space="0" w:color="auto"/>
                              </w:divBdr>
                              <w:divsChild>
                                <w:div w:id="443884314">
                                  <w:marLeft w:val="0"/>
                                  <w:marRight w:val="0"/>
                                  <w:marTop w:val="0"/>
                                  <w:marBottom w:val="0"/>
                                  <w:divBdr>
                                    <w:top w:val="none" w:sz="0" w:space="0" w:color="auto"/>
                                    <w:left w:val="none" w:sz="0" w:space="0" w:color="auto"/>
                                    <w:bottom w:val="none" w:sz="0" w:space="0" w:color="auto"/>
                                    <w:right w:val="none" w:sz="0" w:space="0" w:color="auto"/>
                                  </w:divBdr>
                                  <w:divsChild>
                                    <w:div w:id="1874149044">
                                      <w:marLeft w:val="0"/>
                                      <w:marRight w:val="0"/>
                                      <w:marTop w:val="0"/>
                                      <w:marBottom w:val="0"/>
                                      <w:divBdr>
                                        <w:top w:val="none" w:sz="0" w:space="0" w:color="auto"/>
                                        <w:left w:val="none" w:sz="0" w:space="0" w:color="auto"/>
                                        <w:bottom w:val="none" w:sz="0" w:space="0" w:color="auto"/>
                                        <w:right w:val="none" w:sz="0" w:space="0" w:color="auto"/>
                                      </w:divBdr>
                                      <w:divsChild>
                                        <w:div w:id="691877860">
                                          <w:marLeft w:val="0"/>
                                          <w:marRight w:val="0"/>
                                          <w:marTop w:val="0"/>
                                          <w:marBottom w:val="0"/>
                                          <w:divBdr>
                                            <w:top w:val="none" w:sz="0" w:space="0" w:color="auto"/>
                                            <w:left w:val="none" w:sz="0" w:space="0" w:color="auto"/>
                                            <w:bottom w:val="none" w:sz="0" w:space="0" w:color="auto"/>
                                            <w:right w:val="none" w:sz="0" w:space="0" w:color="auto"/>
                                          </w:divBdr>
                                          <w:divsChild>
                                            <w:div w:id="1391151267">
                                              <w:marLeft w:val="0"/>
                                              <w:marRight w:val="0"/>
                                              <w:marTop w:val="0"/>
                                              <w:marBottom w:val="0"/>
                                              <w:divBdr>
                                                <w:top w:val="none" w:sz="0" w:space="0" w:color="auto"/>
                                                <w:left w:val="none" w:sz="0" w:space="0" w:color="auto"/>
                                                <w:bottom w:val="none" w:sz="0" w:space="0" w:color="auto"/>
                                                <w:right w:val="none" w:sz="0" w:space="0" w:color="auto"/>
                                              </w:divBdr>
                                              <w:divsChild>
                                                <w:div w:id="17890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1784">
                                          <w:marLeft w:val="0"/>
                                          <w:marRight w:val="0"/>
                                          <w:marTop w:val="0"/>
                                          <w:marBottom w:val="0"/>
                                          <w:divBdr>
                                            <w:top w:val="none" w:sz="0" w:space="0" w:color="auto"/>
                                            <w:left w:val="none" w:sz="0" w:space="0" w:color="auto"/>
                                            <w:bottom w:val="none" w:sz="0" w:space="0" w:color="auto"/>
                                            <w:right w:val="none" w:sz="0" w:space="0" w:color="auto"/>
                                          </w:divBdr>
                                          <w:divsChild>
                                            <w:div w:id="150758941">
                                              <w:marLeft w:val="0"/>
                                              <w:marRight w:val="0"/>
                                              <w:marTop w:val="0"/>
                                              <w:marBottom w:val="0"/>
                                              <w:divBdr>
                                                <w:top w:val="none" w:sz="0" w:space="0" w:color="auto"/>
                                                <w:left w:val="none" w:sz="0" w:space="0" w:color="auto"/>
                                                <w:bottom w:val="none" w:sz="0" w:space="0" w:color="auto"/>
                                                <w:right w:val="none" w:sz="0" w:space="0" w:color="auto"/>
                                              </w:divBdr>
                                              <w:divsChild>
                                                <w:div w:id="11161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168123">
      <w:bodyDiv w:val="1"/>
      <w:marLeft w:val="0"/>
      <w:marRight w:val="0"/>
      <w:marTop w:val="0"/>
      <w:marBottom w:val="0"/>
      <w:divBdr>
        <w:top w:val="none" w:sz="0" w:space="0" w:color="auto"/>
        <w:left w:val="none" w:sz="0" w:space="0" w:color="auto"/>
        <w:bottom w:val="none" w:sz="0" w:space="0" w:color="auto"/>
        <w:right w:val="none" w:sz="0" w:space="0" w:color="auto"/>
      </w:divBdr>
    </w:div>
    <w:div w:id="991368220">
      <w:bodyDiv w:val="1"/>
      <w:marLeft w:val="0"/>
      <w:marRight w:val="0"/>
      <w:marTop w:val="0"/>
      <w:marBottom w:val="0"/>
      <w:divBdr>
        <w:top w:val="none" w:sz="0" w:space="0" w:color="auto"/>
        <w:left w:val="none" w:sz="0" w:space="0" w:color="auto"/>
        <w:bottom w:val="none" w:sz="0" w:space="0" w:color="auto"/>
        <w:right w:val="none" w:sz="0" w:space="0" w:color="auto"/>
      </w:divBdr>
      <w:divsChild>
        <w:div w:id="127167169">
          <w:marLeft w:val="0"/>
          <w:marRight w:val="0"/>
          <w:marTop w:val="0"/>
          <w:marBottom w:val="0"/>
          <w:divBdr>
            <w:top w:val="none" w:sz="0" w:space="0" w:color="auto"/>
            <w:left w:val="none" w:sz="0" w:space="0" w:color="auto"/>
            <w:bottom w:val="none" w:sz="0" w:space="0" w:color="auto"/>
            <w:right w:val="none" w:sz="0" w:space="0" w:color="auto"/>
          </w:divBdr>
          <w:divsChild>
            <w:div w:id="337779057">
              <w:marLeft w:val="0"/>
              <w:marRight w:val="0"/>
              <w:marTop w:val="0"/>
              <w:marBottom w:val="0"/>
              <w:divBdr>
                <w:top w:val="none" w:sz="0" w:space="0" w:color="auto"/>
                <w:left w:val="none" w:sz="0" w:space="0" w:color="auto"/>
                <w:bottom w:val="none" w:sz="0" w:space="0" w:color="auto"/>
                <w:right w:val="none" w:sz="0" w:space="0" w:color="auto"/>
              </w:divBdr>
              <w:divsChild>
                <w:div w:id="799152500">
                  <w:marLeft w:val="0"/>
                  <w:marRight w:val="0"/>
                  <w:marTop w:val="0"/>
                  <w:marBottom w:val="0"/>
                  <w:divBdr>
                    <w:top w:val="none" w:sz="0" w:space="0" w:color="auto"/>
                    <w:left w:val="none" w:sz="0" w:space="0" w:color="auto"/>
                    <w:bottom w:val="none" w:sz="0" w:space="0" w:color="auto"/>
                    <w:right w:val="none" w:sz="0" w:space="0" w:color="auto"/>
                  </w:divBdr>
                  <w:divsChild>
                    <w:div w:id="1535197213">
                      <w:marLeft w:val="0"/>
                      <w:marRight w:val="0"/>
                      <w:marTop w:val="0"/>
                      <w:marBottom w:val="0"/>
                      <w:divBdr>
                        <w:top w:val="none" w:sz="0" w:space="0" w:color="auto"/>
                        <w:left w:val="none" w:sz="0" w:space="0" w:color="auto"/>
                        <w:bottom w:val="none" w:sz="0" w:space="0" w:color="auto"/>
                        <w:right w:val="none" w:sz="0" w:space="0" w:color="auto"/>
                      </w:divBdr>
                      <w:divsChild>
                        <w:div w:id="1490830827">
                          <w:marLeft w:val="0"/>
                          <w:marRight w:val="0"/>
                          <w:marTop w:val="0"/>
                          <w:marBottom w:val="0"/>
                          <w:divBdr>
                            <w:top w:val="none" w:sz="0" w:space="0" w:color="auto"/>
                            <w:left w:val="none" w:sz="0" w:space="0" w:color="auto"/>
                            <w:bottom w:val="none" w:sz="0" w:space="0" w:color="auto"/>
                            <w:right w:val="none" w:sz="0" w:space="0" w:color="auto"/>
                          </w:divBdr>
                          <w:divsChild>
                            <w:div w:id="6209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363353">
          <w:marLeft w:val="0"/>
          <w:marRight w:val="0"/>
          <w:marTop w:val="0"/>
          <w:marBottom w:val="0"/>
          <w:divBdr>
            <w:top w:val="none" w:sz="0" w:space="0" w:color="auto"/>
            <w:left w:val="none" w:sz="0" w:space="0" w:color="auto"/>
            <w:bottom w:val="none" w:sz="0" w:space="0" w:color="auto"/>
            <w:right w:val="none" w:sz="0" w:space="0" w:color="auto"/>
          </w:divBdr>
          <w:divsChild>
            <w:div w:id="970551855">
              <w:marLeft w:val="0"/>
              <w:marRight w:val="0"/>
              <w:marTop w:val="0"/>
              <w:marBottom w:val="0"/>
              <w:divBdr>
                <w:top w:val="none" w:sz="0" w:space="0" w:color="auto"/>
                <w:left w:val="none" w:sz="0" w:space="0" w:color="auto"/>
                <w:bottom w:val="none" w:sz="0" w:space="0" w:color="auto"/>
                <w:right w:val="none" w:sz="0" w:space="0" w:color="auto"/>
              </w:divBdr>
              <w:divsChild>
                <w:div w:id="855577336">
                  <w:marLeft w:val="0"/>
                  <w:marRight w:val="0"/>
                  <w:marTop w:val="0"/>
                  <w:marBottom w:val="0"/>
                  <w:divBdr>
                    <w:top w:val="none" w:sz="0" w:space="0" w:color="auto"/>
                    <w:left w:val="none" w:sz="0" w:space="0" w:color="auto"/>
                    <w:bottom w:val="none" w:sz="0" w:space="0" w:color="auto"/>
                    <w:right w:val="none" w:sz="0" w:space="0" w:color="auto"/>
                  </w:divBdr>
                  <w:divsChild>
                    <w:div w:id="694967934">
                      <w:marLeft w:val="0"/>
                      <w:marRight w:val="0"/>
                      <w:marTop w:val="0"/>
                      <w:marBottom w:val="0"/>
                      <w:divBdr>
                        <w:top w:val="none" w:sz="0" w:space="0" w:color="auto"/>
                        <w:left w:val="none" w:sz="0" w:space="0" w:color="auto"/>
                        <w:bottom w:val="none" w:sz="0" w:space="0" w:color="auto"/>
                        <w:right w:val="none" w:sz="0" w:space="0" w:color="auto"/>
                      </w:divBdr>
                      <w:divsChild>
                        <w:div w:id="905921151">
                          <w:marLeft w:val="0"/>
                          <w:marRight w:val="0"/>
                          <w:marTop w:val="0"/>
                          <w:marBottom w:val="0"/>
                          <w:divBdr>
                            <w:top w:val="none" w:sz="0" w:space="0" w:color="auto"/>
                            <w:left w:val="none" w:sz="0" w:space="0" w:color="auto"/>
                            <w:bottom w:val="none" w:sz="0" w:space="0" w:color="auto"/>
                            <w:right w:val="none" w:sz="0" w:space="0" w:color="auto"/>
                          </w:divBdr>
                          <w:divsChild>
                            <w:div w:id="44185098">
                              <w:marLeft w:val="0"/>
                              <w:marRight w:val="0"/>
                              <w:marTop w:val="0"/>
                              <w:marBottom w:val="0"/>
                              <w:divBdr>
                                <w:top w:val="none" w:sz="0" w:space="0" w:color="auto"/>
                                <w:left w:val="none" w:sz="0" w:space="0" w:color="auto"/>
                                <w:bottom w:val="none" w:sz="0" w:space="0" w:color="auto"/>
                                <w:right w:val="none" w:sz="0" w:space="0" w:color="auto"/>
                              </w:divBdr>
                              <w:divsChild>
                                <w:div w:id="1169521990">
                                  <w:marLeft w:val="0"/>
                                  <w:marRight w:val="0"/>
                                  <w:marTop w:val="0"/>
                                  <w:marBottom w:val="0"/>
                                  <w:divBdr>
                                    <w:top w:val="none" w:sz="0" w:space="0" w:color="auto"/>
                                    <w:left w:val="none" w:sz="0" w:space="0" w:color="auto"/>
                                    <w:bottom w:val="none" w:sz="0" w:space="0" w:color="auto"/>
                                    <w:right w:val="none" w:sz="0" w:space="0" w:color="auto"/>
                                  </w:divBdr>
                                  <w:divsChild>
                                    <w:div w:id="1239825350">
                                      <w:marLeft w:val="0"/>
                                      <w:marRight w:val="0"/>
                                      <w:marTop w:val="0"/>
                                      <w:marBottom w:val="0"/>
                                      <w:divBdr>
                                        <w:top w:val="none" w:sz="0" w:space="0" w:color="auto"/>
                                        <w:left w:val="none" w:sz="0" w:space="0" w:color="auto"/>
                                        <w:bottom w:val="none" w:sz="0" w:space="0" w:color="auto"/>
                                        <w:right w:val="none" w:sz="0" w:space="0" w:color="auto"/>
                                      </w:divBdr>
                                      <w:divsChild>
                                        <w:div w:id="119110085">
                                          <w:marLeft w:val="0"/>
                                          <w:marRight w:val="0"/>
                                          <w:marTop w:val="0"/>
                                          <w:marBottom w:val="0"/>
                                          <w:divBdr>
                                            <w:top w:val="none" w:sz="0" w:space="0" w:color="auto"/>
                                            <w:left w:val="none" w:sz="0" w:space="0" w:color="auto"/>
                                            <w:bottom w:val="none" w:sz="0" w:space="0" w:color="auto"/>
                                            <w:right w:val="none" w:sz="0" w:space="0" w:color="auto"/>
                                          </w:divBdr>
                                          <w:divsChild>
                                            <w:div w:id="926499605">
                                              <w:marLeft w:val="0"/>
                                              <w:marRight w:val="0"/>
                                              <w:marTop w:val="0"/>
                                              <w:marBottom w:val="0"/>
                                              <w:divBdr>
                                                <w:top w:val="none" w:sz="0" w:space="0" w:color="auto"/>
                                                <w:left w:val="none" w:sz="0" w:space="0" w:color="auto"/>
                                                <w:bottom w:val="none" w:sz="0" w:space="0" w:color="auto"/>
                                                <w:right w:val="none" w:sz="0" w:space="0" w:color="auto"/>
                                              </w:divBdr>
                                              <w:divsChild>
                                                <w:div w:id="4109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2732">
                                          <w:marLeft w:val="0"/>
                                          <w:marRight w:val="0"/>
                                          <w:marTop w:val="0"/>
                                          <w:marBottom w:val="0"/>
                                          <w:divBdr>
                                            <w:top w:val="none" w:sz="0" w:space="0" w:color="auto"/>
                                            <w:left w:val="none" w:sz="0" w:space="0" w:color="auto"/>
                                            <w:bottom w:val="none" w:sz="0" w:space="0" w:color="auto"/>
                                            <w:right w:val="none" w:sz="0" w:space="0" w:color="auto"/>
                                          </w:divBdr>
                                          <w:divsChild>
                                            <w:div w:id="1762525609">
                                              <w:marLeft w:val="0"/>
                                              <w:marRight w:val="0"/>
                                              <w:marTop w:val="0"/>
                                              <w:marBottom w:val="0"/>
                                              <w:divBdr>
                                                <w:top w:val="none" w:sz="0" w:space="0" w:color="auto"/>
                                                <w:left w:val="none" w:sz="0" w:space="0" w:color="auto"/>
                                                <w:bottom w:val="none" w:sz="0" w:space="0" w:color="auto"/>
                                                <w:right w:val="none" w:sz="0" w:space="0" w:color="auto"/>
                                              </w:divBdr>
                                              <w:divsChild>
                                                <w:div w:id="7870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1944377">
      <w:bodyDiv w:val="1"/>
      <w:marLeft w:val="0"/>
      <w:marRight w:val="0"/>
      <w:marTop w:val="0"/>
      <w:marBottom w:val="0"/>
      <w:divBdr>
        <w:top w:val="none" w:sz="0" w:space="0" w:color="auto"/>
        <w:left w:val="none" w:sz="0" w:space="0" w:color="auto"/>
        <w:bottom w:val="none" w:sz="0" w:space="0" w:color="auto"/>
        <w:right w:val="none" w:sz="0" w:space="0" w:color="auto"/>
      </w:divBdr>
      <w:divsChild>
        <w:div w:id="999505717">
          <w:marLeft w:val="0"/>
          <w:marRight w:val="0"/>
          <w:marTop w:val="0"/>
          <w:marBottom w:val="0"/>
          <w:divBdr>
            <w:top w:val="none" w:sz="0" w:space="0" w:color="auto"/>
            <w:left w:val="none" w:sz="0" w:space="0" w:color="auto"/>
            <w:bottom w:val="none" w:sz="0" w:space="0" w:color="auto"/>
            <w:right w:val="none" w:sz="0" w:space="0" w:color="auto"/>
          </w:divBdr>
          <w:divsChild>
            <w:div w:id="507256856">
              <w:marLeft w:val="0"/>
              <w:marRight w:val="0"/>
              <w:marTop w:val="0"/>
              <w:marBottom w:val="0"/>
              <w:divBdr>
                <w:top w:val="none" w:sz="0" w:space="0" w:color="auto"/>
                <w:left w:val="none" w:sz="0" w:space="0" w:color="auto"/>
                <w:bottom w:val="none" w:sz="0" w:space="0" w:color="auto"/>
                <w:right w:val="none" w:sz="0" w:space="0" w:color="auto"/>
              </w:divBdr>
              <w:divsChild>
                <w:div w:id="7300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84562">
          <w:marLeft w:val="0"/>
          <w:marRight w:val="0"/>
          <w:marTop w:val="0"/>
          <w:marBottom w:val="0"/>
          <w:divBdr>
            <w:top w:val="none" w:sz="0" w:space="0" w:color="auto"/>
            <w:left w:val="none" w:sz="0" w:space="0" w:color="auto"/>
            <w:bottom w:val="none" w:sz="0" w:space="0" w:color="auto"/>
            <w:right w:val="none" w:sz="0" w:space="0" w:color="auto"/>
          </w:divBdr>
          <w:divsChild>
            <w:div w:id="2088529793">
              <w:marLeft w:val="0"/>
              <w:marRight w:val="0"/>
              <w:marTop w:val="0"/>
              <w:marBottom w:val="0"/>
              <w:divBdr>
                <w:top w:val="none" w:sz="0" w:space="0" w:color="auto"/>
                <w:left w:val="none" w:sz="0" w:space="0" w:color="auto"/>
                <w:bottom w:val="none" w:sz="0" w:space="0" w:color="auto"/>
                <w:right w:val="none" w:sz="0" w:space="0" w:color="auto"/>
              </w:divBdr>
              <w:divsChild>
                <w:div w:id="16625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6875">
      <w:bodyDiv w:val="1"/>
      <w:marLeft w:val="0"/>
      <w:marRight w:val="0"/>
      <w:marTop w:val="0"/>
      <w:marBottom w:val="0"/>
      <w:divBdr>
        <w:top w:val="none" w:sz="0" w:space="0" w:color="auto"/>
        <w:left w:val="none" w:sz="0" w:space="0" w:color="auto"/>
        <w:bottom w:val="none" w:sz="0" w:space="0" w:color="auto"/>
        <w:right w:val="none" w:sz="0" w:space="0" w:color="auto"/>
      </w:divBdr>
      <w:divsChild>
        <w:div w:id="877162633">
          <w:marLeft w:val="0"/>
          <w:marRight w:val="0"/>
          <w:marTop w:val="0"/>
          <w:marBottom w:val="0"/>
          <w:divBdr>
            <w:top w:val="none" w:sz="0" w:space="0" w:color="auto"/>
            <w:left w:val="none" w:sz="0" w:space="0" w:color="auto"/>
            <w:bottom w:val="none" w:sz="0" w:space="0" w:color="auto"/>
            <w:right w:val="none" w:sz="0" w:space="0" w:color="auto"/>
          </w:divBdr>
          <w:divsChild>
            <w:div w:id="1326129669">
              <w:marLeft w:val="0"/>
              <w:marRight w:val="0"/>
              <w:marTop w:val="0"/>
              <w:marBottom w:val="0"/>
              <w:divBdr>
                <w:top w:val="none" w:sz="0" w:space="0" w:color="auto"/>
                <w:left w:val="none" w:sz="0" w:space="0" w:color="auto"/>
                <w:bottom w:val="none" w:sz="0" w:space="0" w:color="auto"/>
                <w:right w:val="none" w:sz="0" w:space="0" w:color="auto"/>
              </w:divBdr>
              <w:divsChild>
                <w:div w:id="107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25792">
          <w:marLeft w:val="0"/>
          <w:marRight w:val="0"/>
          <w:marTop w:val="0"/>
          <w:marBottom w:val="0"/>
          <w:divBdr>
            <w:top w:val="none" w:sz="0" w:space="0" w:color="auto"/>
            <w:left w:val="none" w:sz="0" w:space="0" w:color="auto"/>
            <w:bottom w:val="none" w:sz="0" w:space="0" w:color="auto"/>
            <w:right w:val="none" w:sz="0" w:space="0" w:color="auto"/>
          </w:divBdr>
          <w:divsChild>
            <w:div w:id="2025550928">
              <w:marLeft w:val="0"/>
              <w:marRight w:val="0"/>
              <w:marTop w:val="0"/>
              <w:marBottom w:val="0"/>
              <w:divBdr>
                <w:top w:val="none" w:sz="0" w:space="0" w:color="auto"/>
                <w:left w:val="none" w:sz="0" w:space="0" w:color="auto"/>
                <w:bottom w:val="none" w:sz="0" w:space="0" w:color="auto"/>
                <w:right w:val="none" w:sz="0" w:space="0" w:color="auto"/>
              </w:divBdr>
              <w:divsChild>
                <w:div w:id="17065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23738">
      <w:bodyDiv w:val="1"/>
      <w:marLeft w:val="0"/>
      <w:marRight w:val="0"/>
      <w:marTop w:val="0"/>
      <w:marBottom w:val="0"/>
      <w:divBdr>
        <w:top w:val="none" w:sz="0" w:space="0" w:color="auto"/>
        <w:left w:val="none" w:sz="0" w:space="0" w:color="auto"/>
        <w:bottom w:val="none" w:sz="0" w:space="0" w:color="auto"/>
        <w:right w:val="none" w:sz="0" w:space="0" w:color="auto"/>
      </w:divBdr>
      <w:divsChild>
        <w:div w:id="1824882159">
          <w:marLeft w:val="0"/>
          <w:marRight w:val="0"/>
          <w:marTop w:val="0"/>
          <w:marBottom w:val="0"/>
          <w:divBdr>
            <w:top w:val="none" w:sz="0" w:space="0" w:color="auto"/>
            <w:left w:val="none" w:sz="0" w:space="0" w:color="auto"/>
            <w:bottom w:val="none" w:sz="0" w:space="0" w:color="auto"/>
            <w:right w:val="none" w:sz="0" w:space="0" w:color="auto"/>
          </w:divBdr>
          <w:divsChild>
            <w:div w:id="1367873670">
              <w:marLeft w:val="0"/>
              <w:marRight w:val="0"/>
              <w:marTop w:val="0"/>
              <w:marBottom w:val="0"/>
              <w:divBdr>
                <w:top w:val="none" w:sz="0" w:space="0" w:color="auto"/>
                <w:left w:val="none" w:sz="0" w:space="0" w:color="auto"/>
                <w:bottom w:val="none" w:sz="0" w:space="0" w:color="auto"/>
                <w:right w:val="none" w:sz="0" w:space="0" w:color="auto"/>
              </w:divBdr>
              <w:divsChild>
                <w:div w:id="71685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82618">
          <w:marLeft w:val="0"/>
          <w:marRight w:val="0"/>
          <w:marTop w:val="0"/>
          <w:marBottom w:val="0"/>
          <w:divBdr>
            <w:top w:val="none" w:sz="0" w:space="0" w:color="auto"/>
            <w:left w:val="none" w:sz="0" w:space="0" w:color="auto"/>
            <w:bottom w:val="none" w:sz="0" w:space="0" w:color="auto"/>
            <w:right w:val="none" w:sz="0" w:space="0" w:color="auto"/>
          </w:divBdr>
          <w:divsChild>
            <w:div w:id="1651473801">
              <w:marLeft w:val="0"/>
              <w:marRight w:val="0"/>
              <w:marTop w:val="0"/>
              <w:marBottom w:val="0"/>
              <w:divBdr>
                <w:top w:val="none" w:sz="0" w:space="0" w:color="auto"/>
                <w:left w:val="none" w:sz="0" w:space="0" w:color="auto"/>
                <w:bottom w:val="none" w:sz="0" w:space="0" w:color="auto"/>
                <w:right w:val="none" w:sz="0" w:space="0" w:color="auto"/>
              </w:divBdr>
              <w:divsChild>
                <w:div w:id="15558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407692147" TargetMode="External"/><Relationship Id="rId21" Type="http://schemas.openxmlformats.org/officeDocument/2006/relationships/hyperlink" Target="https://docs.cntd.ru/document/574837832" TargetMode="External"/><Relationship Id="rId42" Type="http://schemas.openxmlformats.org/officeDocument/2006/relationships/hyperlink" Target="https://docs.cntd.ru/document/406252509" TargetMode="External"/><Relationship Id="rId47" Type="http://schemas.openxmlformats.org/officeDocument/2006/relationships/hyperlink" Target="https://docs.cntd.ru/document/561638704" TargetMode="External"/><Relationship Id="rId63" Type="http://schemas.openxmlformats.org/officeDocument/2006/relationships/hyperlink" Target="https://docs.cntd.ru/document/406252509" TargetMode="External"/><Relationship Id="rId68" Type="http://schemas.openxmlformats.org/officeDocument/2006/relationships/hyperlink" Target="https://docs.cntd.ru/document/407692147" TargetMode="External"/><Relationship Id="rId84" Type="http://schemas.openxmlformats.org/officeDocument/2006/relationships/hyperlink" Target="https://docs.cntd.ru/document/450377080" TargetMode="External"/><Relationship Id="rId89" Type="http://schemas.openxmlformats.org/officeDocument/2006/relationships/hyperlink" Target="https://docs.cntd.ru/document/406376669" TargetMode="External"/><Relationship Id="rId2" Type="http://schemas.openxmlformats.org/officeDocument/2006/relationships/settings" Target="settings.xml"/><Relationship Id="rId16" Type="http://schemas.openxmlformats.org/officeDocument/2006/relationships/hyperlink" Target="https://docs.cntd.ru/document/561561962" TargetMode="External"/><Relationship Id="rId29" Type="http://schemas.openxmlformats.org/officeDocument/2006/relationships/hyperlink" Target="https://docs.cntd.ru/document/9036487" TargetMode="External"/><Relationship Id="rId107" Type="http://schemas.openxmlformats.org/officeDocument/2006/relationships/hyperlink" Target="https://docs.cntd.ru/document/428540748" TargetMode="External"/><Relationship Id="rId11" Type="http://schemas.openxmlformats.org/officeDocument/2006/relationships/hyperlink" Target="https://docs.cntd.ru/document/439093909" TargetMode="External"/><Relationship Id="rId24" Type="http://schemas.openxmlformats.org/officeDocument/2006/relationships/hyperlink" Target="https://docs.cntd.ru/document/407438879" TargetMode="External"/><Relationship Id="rId32" Type="http://schemas.openxmlformats.org/officeDocument/2006/relationships/hyperlink" Target="https://docs.cntd.ru/document/407692147" TargetMode="External"/><Relationship Id="rId37" Type="http://schemas.openxmlformats.org/officeDocument/2006/relationships/hyperlink" Target="https://docs.cntd.ru/document/407692147" TargetMode="External"/><Relationship Id="rId40" Type="http://schemas.openxmlformats.org/officeDocument/2006/relationships/hyperlink" Target="https://docs.cntd.ru/document/407483987" TargetMode="External"/><Relationship Id="rId45" Type="http://schemas.openxmlformats.org/officeDocument/2006/relationships/hyperlink" Target="https://docs.cntd.ru/document/410801175" TargetMode="External"/><Relationship Id="rId53" Type="http://schemas.openxmlformats.org/officeDocument/2006/relationships/hyperlink" Target="https://docs.cntd.ru/document/406376669" TargetMode="External"/><Relationship Id="rId58" Type="http://schemas.openxmlformats.org/officeDocument/2006/relationships/hyperlink" Target="https://docs.cntd.ru/document/9036487" TargetMode="External"/><Relationship Id="rId66" Type="http://schemas.openxmlformats.org/officeDocument/2006/relationships/hyperlink" Target="https://docs.cntd.ru/document/407692147" TargetMode="External"/><Relationship Id="rId74" Type="http://schemas.openxmlformats.org/officeDocument/2006/relationships/hyperlink" Target="https://docs.cntd.ru/document/407692147" TargetMode="External"/><Relationship Id="rId79" Type="http://schemas.openxmlformats.org/officeDocument/2006/relationships/hyperlink" Target="https://docs.cntd.ru/document/410801175" TargetMode="External"/><Relationship Id="rId87" Type="http://schemas.openxmlformats.org/officeDocument/2006/relationships/hyperlink" Target="https://docs.cntd.ru/document/450377080" TargetMode="External"/><Relationship Id="rId102" Type="http://schemas.openxmlformats.org/officeDocument/2006/relationships/hyperlink" Target="https://docs.cntd.ru/document/407692147" TargetMode="External"/><Relationship Id="rId110" Type="http://schemas.openxmlformats.org/officeDocument/2006/relationships/fontTable" Target="fontTable.xml"/><Relationship Id="rId5" Type="http://schemas.openxmlformats.org/officeDocument/2006/relationships/hyperlink" Target="https://docs.cntd.ru/document/494222713" TargetMode="External"/><Relationship Id="rId61" Type="http://schemas.openxmlformats.org/officeDocument/2006/relationships/hyperlink" Target="https://docs.cntd.ru/document/450377080" TargetMode="External"/><Relationship Id="rId82" Type="http://schemas.openxmlformats.org/officeDocument/2006/relationships/hyperlink" Target="https://docs.cntd.ru/document/432897433" TargetMode="External"/><Relationship Id="rId90" Type="http://schemas.openxmlformats.org/officeDocument/2006/relationships/hyperlink" Target="https://docs.cntd.ru/document/406376669" TargetMode="External"/><Relationship Id="rId95" Type="http://schemas.openxmlformats.org/officeDocument/2006/relationships/hyperlink" Target="https://docs.cntd.ru/document/407692147" TargetMode="External"/><Relationship Id="rId19" Type="http://schemas.openxmlformats.org/officeDocument/2006/relationships/hyperlink" Target="https://docs.cntd.ru/document/571061148" TargetMode="External"/><Relationship Id="rId14" Type="http://schemas.openxmlformats.org/officeDocument/2006/relationships/hyperlink" Target="https://docs.cntd.ru/document/450377080" TargetMode="External"/><Relationship Id="rId22" Type="http://schemas.openxmlformats.org/officeDocument/2006/relationships/hyperlink" Target="https://docs.cntd.ru/document/406252509" TargetMode="External"/><Relationship Id="rId27" Type="http://schemas.openxmlformats.org/officeDocument/2006/relationships/hyperlink" Target="https://docs.cntd.ru/document/407848930" TargetMode="External"/><Relationship Id="rId30" Type="http://schemas.openxmlformats.org/officeDocument/2006/relationships/hyperlink" Target="https://docs.cntd.ru/document/1306890123" TargetMode="External"/><Relationship Id="rId35" Type="http://schemas.openxmlformats.org/officeDocument/2006/relationships/hyperlink" Target="https://docs.cntd.ru/document/407692147" TargetMode="External"/><Relationship Id="rId43" Type="http://schemas.openxmlformats.org/officeDocument/2006/relationships/hyperlink" Target="https://docs.cntd.ru/document/444960311" TargetMode="External"/><Relationship Id="rId48" Type="http://schemas.openxmlformats.org/officeDocument/2006/relationships/hyperlink" Target="https://docs.cntd.ru/document/407692147" TargetMode="External"/><Relationship Id="rId56" Type="http://schemas.openxmlformats.org/officeDocument/2006/relationships/hyperlink" Target="https://docs.cntd.ru/document/450377080" TargetMode="External"/><Relationship Id="rId64" Type="http://schemas.openxmlformats.org/officeDocument/2006/relationships/hyperlink" Target="https://docs.cntd.ru/document/407438879" TargetMode="External"/><Relationship Id="rId69" Type="http://schemas.openxmlformats.org/officeDocument/2006/relationships/hyperlink" Target="https://docs.cntd.ru/document/574713906" TargetMode="External"/><Relationship Id="rId77" Type="http://schemas.openxmlformats.org/officeDocument/2006/relationships/hyperlink" Target="https://docs.cntd.ru/document/406376669" TargetMode="External"/><Relationship Id="rId100" Type="http://schemas.openxmlformats.org/officeDocument/2006/relationships/hyperlink" Target="https://docs.cntd.ru/document/450377080" TargetMode="External"/><Relationship Id="rId105" Type="http://schemas.openxmlformats.org/officeDocument/2006/relationships/hyperlink" Target="https://docs.cntd.ru/document/444960311" TargetMode="External"/><Relationship Id="rId8" Type="http://schemas.openxmlformats.org/officeDocument/2006/relationships/hyperlink" Target="https://docs.cntd.ru/document/428540748" TargetMode="External"/><Relationship Id="rId51" Type="http://schemas.openxmlformats.org/officeDocument/2006/relationships/hyperlink" Target="https://docs.cntd.ru/document/450377080" TargetMode="External"/><Relationship Id="rId72" Type="http://schemas.openxmlformats.org/officeDocument/2006/relationships/hyperlink" Target="https://docs.cntd.ru/document/446683311" TargetMode="External"/><Relationship Id="rId80" Type="http://schemas.openxmlformats.org/officeDocument/2006/relationships/hyperlink" Target="https://docs.cntd.ru/document/450377080" TargetMode="External"/><Relationship Id="rId85" Type="http://schemas.openxmlformats.org/officeDocument/2006/relationships/hyperlink" Target="https://docs.cntd.ru/document/450377080" TargetMode="External"/><Relationship Id="rId93" Type="http://schemas.openxmlformats.org/officeDocument/2006/relationships/hyperlink" Target="https://docs.cntd.ru/document/406376669" TargetMode="External"/><Relationship Id="rId98" Type="http://schemas.openxmlformats.org/officeDocument/2006/relationships/hyperlink" Target="https://docs.cntd.ru/document/406252509" TargetMode="External"/><Relationship Id="rId3" Type="http://schemas.openxmlformats.org/officeDocument/2006/relationships/webSettings" Target="webSettings.xml"/><Relationship Id="rId12" Type="http://schemas.openxmlformats.org/officeDocument/2006/relationships/hyperlink" Target="https://docs.cntd.ru/document/444960311" TargetMode="External"/><Relationship Id="rId17" Type="http://schemas.openxmlformats.org/officeDocument/2006/relationships/hyperlink" Target="https://docs.cntd.ru/document/561638704" TargetMode="External"/><Relationship Id="rId25" Type="http://schemas.openxmlformats.org/officeDocument/2006/relationships/hyperlink" Target="https://docs.cntd.ru/document/407483987" TargetMode="External"/><Relationship Id="rId33" Type="http://schemas.openxmlformats.org/officeDocument/2006/relationships/hyperlink" Target="https://docs.cntd.ru/document/494222713" TargetMode="External"/><Relationship Id="rId38" Type="http://schemas.openxmlformats.org/officeDocument/2006/relationships/hyperlink" Target="https://docs.cntd.ru/document/450377080" TargetMode="External"/><Relationship Id="rId46" Type="http://schemas.openxmlformats.org/officeDocument/2006/relationships/hyperlink" Target="https://docs.cntd.ru/document/450377080" TargetMode="External"/><Relationship Id="rId59" Type="http://schemas.openxmlformats.org/officeDocument/2006/relationships/hyperlink" Target="https://docs.cntd.ru/document/445096422" TargetMode="External"/><Relationship Id="rId67" Type="http://schemas.openxmlformats.org/officeDocument/2006/relationships/hyperlink" Target="https://docs.cntd.ru/document/450377080" TargetMode="External"/><Relationship Id="rId103" Type="http://schemas.openxmlformats.org/officeDocument/2006/relationships/hyperlink" Target="https://docs.cntd.ru/document/901900534" TargetMode="External"/><Relationship Id="rId108" Type="http://schemas.openxmlformats.org/officeDocument/2006/relationships/hyperlink" Target="https://docs.cntd.ru/document/494218956" TargetMode="External"/><Relationship Id="rId20" Type="http://schemas.openxmlformats.org/officeDocument/2006/relationships/hyperlink" Target="https://docs.cntd.ru/document/574713906" TargetMode="External"/><Relationship Id="rId41" Type="http://schemas.openxmlformats.org/officeDocument/2006/relationships/hyperlink" Target="https://docs.cntd.ru/document/450377080" TargetMode="External"/><Relationship Id="rId54" Type="http://schemas.openxmlformats.org/officeDocument/2006/relationships/hyperlink" Target="https://docs.cntd.ru/document/901900534" TargetMode="External"/><Relationship Id="rId62" Type="http://schemas.openxmlformats.org/officeDocument/2006/relationships/hyperlink" Target="https://docs.cntd.ru/document/574837832" TargetMode="External"/><Relationship Id="rId70" Type="http://schemas.openxmlformats.org/officeDocument/2006/relationships/hyperlink" Target="https://docs.cntd.ru/document/406376669" TargetMode="External"/><Relationship Id="rId75" Type="http://schemas.openxmlformats.org/officeDocument/2006/relationships/hyperlink" Target="https://docs.cntd.ru/document/406376669" TargetMode="External"/><Relationship Id="rId83" Type="http://schemas.openxmlformats.org/officeDocument/2006/relationships/hyperlink" Target="https://docs.cntd.ru/document/432818422" TargetMode="External"/><Relationship Id="rId88" Type="http://schemas.openxmlformats.org/officeDocument/2006/relationships/hyperlink" Target="https://docs.cntd.ru/document/450377080" TargetMode="External"/><Relationship Id="rId91" Type="http://schemas.openxmlformats.org/officeDocument/2006/relationships/hyperlink" Target="https://docs.cntd.ru/document/406376669" TargetMode="External"/><Relationship Id="rId96" Type="http://schemas.openxmlformats.org/officeDocument/2006/relationships/hyperlink" Target="https://docs.cntd.ru/document/450377080"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s.cntd.ru/document/410801175" TargetMode="External"/><Relationship Id="rId15" Type="http://schemas.openxmlformats.org/officeDocument/2006/relationships/hyperlink" Target="https://docs.cntd.ru/document/446683311" TargetMode="External"/><Relationship Id="rId23" Type="http://schemas.openxmlformats.org/officeDocument/2006/relationships/hyperlink" Target="https://docs.cntd.ru/document/406376669" TargetMode="External"/><Relationship Id="rId28" Type="http://schemas.openxmlformats.org/officeDocument/2006/relationships/hyperlink" Target="https://docs.cntd.ru/document/407692147" TargetMode="External"/><Relationship Id="rId36" Type="http://schemas.openxmlformats.org/officeDocument/2006/relationships/hyperlink" Target="https://docs.cntd.ru/document/450377080" TargetMode="External"/><Relationship Id="rId49" Type="http://schemas.openxmlformats.org/officeDocument/2006/relationships/hyperlink" Target="https://docs.cntd.ru/document/450377080" TargetMode="External"/><Relationship Id="rId57" Type="http://schemas.openxmlformats.org/officeDocument/2006/relationships/hyperlink" Target="https://docs.cntd.ru/document/450377080" TargetMode="External"/><Relationship Id="rId106" Type="http://schemas.openxmlformats.org/officeDocument/2006/relationships/hyperlink" Target="https://docs.cntd.ru/document/494222713" TargetMode="External"/><Relationship Id="rId10" Type="http://schemas.openxmlformats.org/officeDocument/2006/relationships/hyperlink" Target="https://docs.cntd.ru/document/432897433" TargetMode="External"/><Relationship Id="rId31" Type="http://schemas.openxmlformats.org/officeDocument/2006/relationships/hyperlink" Target="https://docs.cntd.ru/document/494222713" TargetMode="External"/><Relationship Id="rId44" Type="http://schemas.openxmlformats.org/officeDocument/2006/relationships/hyperlink" Target="https://docs.cntd.ru/document/407692147" TargetMode="External"/><Relationship Id="rId52" Type="http://schemas.openxmlformats.org/officeDocument/2006/relationships/hyperlink" Target="https://docs.cntd.ru/document/407692147" TargetMode="External"/><Relationship Id="rId60" Type="http://schemas.openxmlformats.org/officeDocument/2006/relationships/hyperlink" Target="https://docs.cntd.ru/document/901867280" TargetMode="External"/><Relationship Id="rId65" Type="http://schemas.openxmlformats.org/officeDocument/2006/relationships/hyperlink" Target="https://docs.cntd.ru/document/407438879" TargetMode="External"/><Relationship Id="rId73" Type="http://schemas.openxmlformats.org/officeDocument/2006/relationships/hyperlink" Target="https://docs.cntd.ru/document/450377080" TargetMode="External"/><Relationship Id="rId78" Type="http://schemas.openxmlformats.org/officeDocument/2006/relationships/hyperlink" Target="https://docs.cntd.ru/document/407483987" TargetMode="External"/><Relationship Id="rId81" Type="http://schemas.openxmlformats.org/officeDocument/2006/relationships/hyperlink" Target="https://docs.cntd.ru/document/406376669" TargetMode="External"/><Relationship Id="rId86" Type="http://schemas.openxmlformats.org/officeDocument/2006/relationships/hyperlink" Target="https://docs.cntd.ru/document/432818422" TargetMode="External"/><Relationship Id="rId94" Type="http://schemas.openxmlformats.org/officeDocument/2006/relationships/hyperlink" Target="https://docs.cntd.ru/document/407438879" TargetMode="External"/><Relationship Id="rId99" Type="http://schemas.openxmlformats.org/officeDocument/2006/relationships/hyperlink" Target="https://docs.cntd.ru/document/407848930" TargetMode="External"/><Relationship Id="rId101" Type="http://schemas.openxmlformats.org/officeDocument/2006/relationships/hyperlink" Target="https://docs.cntd.ru/document/406252509" TargetMode="External"/><Relationship Id="rId4" Type="http://schemas.openxmlformats.org/officeDocument/2006/relationships/hyperlink" Target="https://docs.cntd.ru/document/494218114" TargetMode="External"/><Relationship Id="rId9" Type="http://schemas.openxmlformats.org/officeDocument/2006/relationships/hyperlink" Target="https://docs.cntd.ru/document/432818422" TargetMode="External"/><Relationship Id="rId13" Type="http://schemas.openxmlformats.org/officeDocument/2006/relationships/hyperlink" Target="https://docs.cntd.ru/document/445096422" TargetMode="External"/><Relationship Id="rId18" Type="http://schemas.openxmlformats.org/officeDocument/2006/relationships/hyperlink" Target="https://docs.cntd.ru/document/570817547" TargetMode="External"/><Relationship Id="rId39" Type="http://schemas.openxmlformats.org/officeDocument/2006/relationships/hyperlink" Target="https://docs.cntd.ru/document/406376669" TargetMode="External"/><Relationship Id="rId109" Type="http://schemas.openxmlformats.org/officeDocument/2006/relationships/hyperlink" Target="https://docs.cntd.ru/document/444960311" TargetMode="External"/><Relationship Id="rId34" Type="http://schemas.openxmlformats.org/officeDocument/2006/relationships/hyperlink" Target="https://docs.cntd.ru/document/450377080" TargetMode="External"/><Relationship Id="rId50" Type="http://schemas.openxmlformats.org/officeDocument/2006/relationships/hyperlink" Target="https://docs.cntd.ru/document/407692147" TargetMode="External"/><Relationship Id="rId55" Type="http://schemas.openxmlformats.org/officeDocument/2006/relationships/hyperlink" Target="https://docs.cntd.ru/document/406376669" TargetMode="External"/><Relationship Id="rId76" Type="http://schemas.openxmlformats.org/officeDocument/2006/relationships/hyperlink" Target="https://docs.cntd.ru/document/444960311" TargetMode="External"/><Relationship Id="rId97" Type="http://schemas.openxmlformats.org/officeDocument/2006/relationships/hyperlink" Target="https://docs.cntd.ru/document/561561962" TargetMode="External"/><Relationship Id="rId104" Type="http://schemas.openxmlformats.org/officeDocument/2006/relationships/hyperlink" Target="https://docs.cntd.ru/document/902075039" TargetMode="External"/><Relationship Id="rId7" Type="http://schemas.openxmlformats.org/officeDocument/2006/relationships/hyperlink" Target="https://docs.cntd.ru/document/422454086" TargetMode="External"/><Relationship Id="rId71" Type="http://schemas.openxmlformats.org/officeDocument/2006/relationships/hyperlink" Target="https://docs.cntd.ru/document/432818422" TargetMode="External"/><Relationship Id="rId92" Type="http://schemas.openxmlformats.org/officeDocument/2006/relationships/hyperlink" Target="https://docs.cntd.ru/document/450377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4792</Words>
  <Characters>27321</Characters>
  <Application>Microsoft Office Word</Application>
  <DocSecurity>0</DocSecurity>
  <Lines>227</Lines>
  <Paragraphs>64</Paragraphs>
  <ScaleCrop>false</ScaleCrop>
  <Company/>
  <LinksUpToDate>false</LinksUpToDate>
  <CharactersWithSpaces>32049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Матюшкина</dc:creator>
  <cp:keywords/>
  <dc:description/>
  <cp:lastModifiedBy>Матюшкина</cp:lastModifiedBy>
  <cp:revision>3</cp:revision>
  <dcterms:created xsi:type="dcterms:W3CDTF">2025-08-28T05:32:00Z</dcterms:created>
  <dcterms:modified xsi:type="dcterms:W3CDTF">2025-08-28T05:43:00Z</dcterms:modified>
</cp:coreProperties>
</file>