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gridCol w:w="3969"/>
      </w:tblGrid>
      <w:tr w:rsidR="005D2751" w:rsidRPr="005D2751" w:rsidTr="005D2751">
        <w:trPr>
          <w:trHeight w:val="2258"/>
        </w:trPr>
        <w:tc>
          <w:tcPr>
            <w:tcW w:w="10314" w:type="dxa"/>
          </w:tcPr>
          <w:p w:rsidR="005D2751" w:rsidRPr="005D2751" w:rsidRDefault="005D2751" w:rsidP="005D2751">
            <w:pPr>
              <w:spacing w:after="0" w:line="240" w:lineRule="auto"/>
              <w:rPr>
                <w:rFonts w:ascii="Times New Roman" w:hAnsi="Times New Roman"/>
                <w:sz w:val="24"/>
                <w:szCs w:val="24"/>
              </w:rPr>
            </w:pPr>
          </w:p>
          <w:p w:rsidR="005D2751" w:rsidRPr="005D2751" w:rsidRDefault="005D2751" w:rsidP="005D2751">
            <w:pPr>
              <w:spacing w:after="0" w:line="240" w:lineRule="auto"/>
              <w:rPr>
                <w:rFonts w:ascii="Times New Roman" w:hAnsi="Times New Roman"/>
                <w:sz w:val="24"/>
                <w:szCs w:val="24"/>
              </w:rPr>
            </w:pPr>
          </w:p>
        </w:tc>
        <w:tc>
          <w:tcPr>
            <w:tcW w:w="3969" w:type="dxa"/>
          </w:tcPr>
          <w:p w:rsidR="005D2751" w:rsidRPr="005D2751" w:rsidRDefault="005D2751" w:rsidP="005D2751">
            <w:pPr>
              <w:spacing w:after="0" w:line="240" w:lineRule="auto"/>
              <w:rPr>
                <w:rFonts w:ascii="Times New Roman" w:hAnsi="Times New Roman"/>
                <w:sz w:val="24"/>
                <w:szCs w:val="24"/>
              </w:rPr>
            </w:pPr>
            <w:r w:rsidRPr="005D2751">
              <w:rPr>
                <w:rFonts w:ascii="Times New Roman" w:hAnsi="Times New Roman"/>
                <w:sz w:val="24"/>
                <w:szCs w:val="24"/>
              </w:rPr>
              <w:t xml:space="preserve">УТВЕРЖДАЮ: </w:t>
            </w:r>
          </w:p>
          <w:p w:rsidR="005D2751" w:rsidRPr="005D2751" w:rsidRDefault="007D21F6" w:rsidP="005D2751">
            <w:pPr>
              <w:spacing w:after="0" w:line="240" w:lineRule="auto"/>
              <w:rPr>
                <w:rFonts w:ascii="Times New Roman" w:hAnsi="Times New Roman"/>
                <w:sz w:val="24"/>
                <w:szCs w:val="24"/>
              </w:rPr>
            </w:pPr>
            <w:r>
              <w:rPr>
                <w:rFonts w:ascii="Times New Roman" w:hAnsi="Times New Roman"/>
                <w:sz w:val="24"/>
                <w:szCs w:val="24"/>
              </w:rPr>
              <w:t>И.о. г</w:t>
            </w:r>
            <w:r w:rsidR="005D2751" w:rsidRPr="00BE43A1">
              <w:rPr>
                <w:rFonts w:ascii="Times New Roman" w:hAnsi="Times New Roman"/>
                <w:sz w:val="24"/>
                <w:szCs w:val="24"/>
              </w:rPr>
              <w:t>лав</w:t>
            </w:r>
            <w:r>
              <w:rPr>
                <w:rFonts w:ascii="Times New Roman" w:hAnsi="Times New Roman"/>
                <w:sz w:val="24"/>
                <w:szCs w:val="24"/>
              </w:rPr>
              <w:t>ы</w:t>
            </w:r>
            <w:r w:rsidR="005D2751" w:rsidRPr="005D2751">
              <w:rPr>
                <w:rFonts w:ascii="Times New Roman" w:hAnsi="Times New Roman"/>
                <w:sz w:val="24"/>
                <w:szCs w:val="24"/>
              </w:rPr>
              <w:t xml:space="preserve"> Дал</w:t>
            </w:r>
            <w:r w:rsidR="005D2751">
              <w:rPr>
                <w:rFonts w:ascii="Times New Roman" w:hAnsi="Times New Roman"/>
                <w:sz w:val="24"/>
                <w:szCs w:val="24"/>
              </w:rPr>
              <w:t>ьнереченского городского округа</w:t>
            </w:r>
          </w:p>
          <w:p w:rsidR="005D2751" w:rsidRPr="005D2751" w:rsidRDefault="007D21F6" w:rsidP="007D21F6">
            <w:pPr>
              <w:spacing w:after="0" w:line="240" w:lineRule="auto"/>
              <w:rPr>
                <w:rFonts w:ascii="Times New Roman" w:hAnsi="Times New Roman"/>
                <w:sz w:val="24"/>
                <w:szCs w:val="24"/>
              </w:rPr>
            </w:pPr>
            <w:r>
              <w:rPr>
                <w:rFonts w:ascii="Times New Roman" w:hAnsi="Times New Roman"/>
                <w:sz w:val="24"/>
                <w:szCs w:val="24"/>
              </w:rPr>
              <w:t>______________</w:t>
            </w:r>
            <w:proofErr w:type="spellStart"/>
            <w:r>
              <w:rPr>
                <w:rFonts w:ascii="Times New Roman" w:hAnsi="Times New Roman"/>
                <w:sz w:val="24"/>
                <w:szCs w:val="24"/>
              </w:rPr>
              <w:t>Е.А</w:t>
            </w:r>
            <w:proofErr w:type="spellEnd"/>
            <w:r>
              <w:rPr>
                <w:rFonts w:ascii="Times New Roman" w:hAnsi="Times New Roman"/>
                <w:sz w:val="24"/>
                <w:szCs w:val="24"/>
              </w:rPr>
              <w:t>.</w:t>
            </w:r>
            <w:r w:rsidR="005D2751" w:rsidRPr="005D2751">
              <w:rPr>
                <w:rFonts w:ascii="Times New Roman" w:hAnsi="Times New Roman"/>
                <w:sz w:val="24"/>
                <w:szCs w:val="24"/>
              </w:rPr>
              <w:t xml:space="preserve"> </w:t>
            </w:r>
            <w:r>
              <w:rPr>
                <w:rFonts w:ascii="Times New Roman" w:hAnsi="Times New Roman"/>
                <w:sz w:val="24"/>
                <w:szCs w:val="24"/>
              </w:rPr>
              <w:t>Старикова</w:t>
            </w:r>
            <w:bookmarkStart w:id="0" w:name="_GoBack"/>
            <w:bookmarkEnd w:id="0"/>
            <w:r w:rsidR="005D2751" w:rsidRPr="005D2751">
              <w:rPr>
                <w:rFonts w:ascii="Times New Roman" w:hAnsi="Times New Roman"/>
                <w:sz w:val="24"/>
                <w:szCs w:val="24"/>
              </w:rPr>
              <w:t xml:space="preserve"> </w:t>
            </w:r>
          </w:p>
        </w:tc>
      </w:tr>
    </w:tbl>
    <w:p w:rsidR="005D2751" w:rsidRDefault="005D2751" w:rsidP="005D2751">
      <w:pPr>
        <w:widowControl w:val="0"/>
        <w:spacing w:after="0" w:line="20" w:lineRule="atLeast"/>
        <w:ind w:left="5400"/>
        <w:jc w:val="right"/>
        <w:rPr>
          <w:rFonts w:ascii="Times New Roman" w:hAnsi="Times New Roman"/>
          <w:sz w:val="24"/>
          <w:szCs w:val="24"/>
        </w:rPr>
      </w:pPr>
    </w:p>
    <w:p w:rsidR="00072B3A" w:rsidRPr="00BE43A1" w:rsidRDefault="00072B3A" w:rsidP="00072B3A">
      <w:pPr>
        <w:widowControl w:val="0"/>
        <w:tabs>
          <w:tab w:val="left" w:pos="5954"/>
        </w:tabs>
        <w:spacing w:after="0" w:line="20" w:lineRule="atLeast"/>
        <w:rPr>
          <w:rFonts w:ascii="Times New Roman" w:hAnsi="Times New Roman"/>
          <w:sz w:val="24"/>
          <w:szCs w:val="24"/>
        </w:rPr>
      </w:pPr>
    </w:p>
    <w:p w:rsidR="00072B3A" w:rsidRPr="00BE43A1" w:rsidRDefault="00072B3A" w:rsidP="00072B3A">
      <w:pPr>
        <w:widowControl w:val="0"/>
        <w:tabs>
          <w:tab w:val="left" w:pos="5954"/>
        </w:tabs>
        <w:spacing w:after="0" w:line="20" w:lineRule="atLeast"/>
        <w:rPr>
          <w:rFonts w:ascii="Times New Roman" w:hAnsi="Times New Roman"/>
          <w:sz w:val="24"/>
          <w:szCs w:val="24"/>
        </w:rPr>
      </w:pPr>
    </w:p>
    <w:p w:rsidR="00072B3A" w:rsidRPr="00BE43A1" w:rsidRDefault="00072B3A" w:rsidP="00072B3A">
      <w:pPr>
        <w:widowControl w:val="0"/>
        <w:tabs>
          <w:tab w:val="left" w:pos="5954"/>
        </w:tabs>
        <w:spacing w:after="0" w:line="20" w:lineRule="atLeast"/>
        <w:rPr>
          <w:rFonts w:ascii="Times New Roman" w:hAnsi="Times New Roman"/>
          <w:sz w:val="24"/>
          <w:szCs w:val="24"/>
        </w:rPr>
      </w:pPr>
    </w:p>
    <w:p w:rsidR="00072B3A" w:rsidRPr="00BE43A1" w:rsidRDefault="00072B3A" w:rsidP="00072B3A">
      <w:pPr>
        <w:widowControl w:val="0"/>
        <w:tabs>
          <w:tab w:val="left" w:pos="5954"/>
        </w:tabs>
        <w:spacing w:after="0" w:line="20" w:lineRule="atLeast"/>
        <w:rPr>
          <w:rFonts w:ascii="Times New Roman" w:hAnsi="Times New Roman"/>
          <w:sz w:val="24"/>
          <w:szCs w:val="24"/>
        </w:rPr>
      </w:pPr>
    </w:p>
    <w:p w:rsidR="00072B3A" w:rsidRPr="00BE43A1" w:rsidRDefault="00072B3A" w:rsidP="00072B3A">
      <w:pPr>
        <w:widowControl w:val="0"/>
        <w:tabs>
          <w:tab w:val="left" w:pos="5954"/>
        </w:tabs>
        <w:spacing w:after="0" w:line="20" w:lineRule="atLeast"/>
        <w:rPr>
          <w:rFonts w:ascii="Times New Roman" w:hAnsi="Times New Roman"/>
          <w:sz w:val="24"/>
          <w:szCs w:val="24"/>
        </w:rPr>
      </w:pPr>
    </w:p>
    <w:p w:rsidR="00072B3A" w:rsidRPr="00BE43A1" w:rsidRDefault="00072B3A" w:rsidP="00072B3A">
      <w:pPr>
        <w:widowControl w:val="0"/>
        <w:tabs>
          <w:tab w:val="left" w:pos="5954"/>
        </w:tabs>
        <w:spacing w:after="0" w:line="20" w:lineRule="atLeast"/>
        <w:ind w:left="1080" w:right="1177"/>
        <w:jc w:val="center"/>
        <w:rPr>
          <w:rFonts w:ascii="Times New Roman" w:hAnsi="Times New Roman"/>
          <w:b/>
          <w:sz w:val="24"/>
          <w:szCs w:val="24"/>
        </w:rPr>
      </w:pPr>
      <w:r w:rsidRPr="00BE43A1">
        <w:rPr>
          <w:rFonts w:ascii="Times New Roman" w:hAnsi="Times New Roman"/>
          <w:b/>
          <w:sz w:val="24"/>
          <w:szCs w:val="24"/>
        </w:rPr>
        <w:t>ПЛАН</w:t>
      </w:r>
    </w:p>
    <w:p w:rsidR="00072B3A" w:rsidRPr="00BE43A1" w:rsidRDefault="00072B3A" w:rsidP="00072B3A">
      <w:pPr>
        <w:widowControl w:val="0"/>
        <w:tabs>
          <w:tab w:val="left" w:pos="5954"/>
        </w:tabs>
        <w:spacing w:after="0" w:line="20" w:lineRule="atLeast"/>
        <w:ind w:left="1080" w:right="1177"/>
        <w:jc w:val="center"/>
        <w:rPr>
          <w:rFonts w:ascii="Times New Roman" w:hAnsi="Times New Roman"/>
          <w:b/>
          <w:sz w:val="24"/>
          <w:szCs w:val="24"/>
        </w:rPr>
      </w:pPr>
      <w:r w:rsidRPr="00BE43A1">
        <w:rPr>
          <w:rFonts w:ascii="Times New Roman" w:hAnsi="Times New Roman"/>
          <w:b/>
          <w:sz w:val="24"/>
          <w:szCs w:val="24"/>
        </w:rPr>
        <w:t xml:space="preserve">муниципального казённого учреждения «Управление культуры </w:t>
      </w:r>
    </w:p>
    <w:p w:rsidR="00072B3A" w:rsidRPr="00BE43A1" w:rsidRDefault="00072B3A" w:rsidP="00072B3A">
      <w:pPr>
        <w:widowControl w:val="0"/>
        <w:tabs>
          <w:tab w:val="left" w:pos="5954"/>
        </w:tabs>
        <w:spacing w:after="0" w:line="20" w:lineRule="atLeast"/>
        <w:ind w:left="1080" w:right="1177"/>
        <w:jc w:val="center"/>
        <w:rPr>
          <w:rFonts w:ascii="Times New Roman" w:hAnsi="Times New Roman"/>
          <w:b/>
          <w:sz w:val="24"/>
          <w:szCs w:val="24"/>
        </w:rPr>
      </w:pPr>
      <w:r w:rsidRPr="00BE43A1">
        <w:rPr>
          <w:rFonts w:ascii="Times New Roman" w:hAnsi="Times New Roman"/>
          <w:b/>
          <w:sz w:val="24"/>
          <w:szCs w:val="24"/>
        </w:rPr>
        <w:t>Дальнереченского городского округа»</w:t>
      </w:r>
    </w:p>
    <w:p w:rsidR="00072B3A" w:rsidRPr="00BE43A1" w:rsidRDefault="00072B3A" w:rsidP="00072B3A">
      <w:pPr>
        <w:widowControl w:val="0"/>
        <w:tabs>
          <w:tab w:val="left" w:pos="5954"/>
        </w:tabs>
        <w:spacing w:after="0" w:line="20" w:lineRule="atLeast"/>
        <w:ind w:left="1080" w:right="1177"/>
        <w:jc w:val="center"/>
        <w:rPr>
          <w:rFonts w:ascii="Times New Roman" w:hAnsi="Times New Roman"/>
          <w:b/>
          <w:sz w:val="24"/>
          <w:szCs w:val="24"/>
        </w:rPr>
      </w:pPr>
      <w:r w:rsidRPr="00BE43A1">
        <w:rPr>
          <w:rFonts w:ascii="Times New Roman" w:hAnsi="Times New Roman"/>
          <w:b/>
          <w:sz w:val="24"/>
          <w:szCs w:val="24"/>
        </w:rPr>
        <w:t>на 202</w:t>
      </w:r>
      <w:r w:rsidR="00357DCA">
        <w:rPr>
          <w:rFonts w:ascii="Times New Roman" w:hAnsi="Times New Roman"/>
          <w:b/>
          <w:sz w:val="24"/>
          <w:szCs w:val="24"/>
        </w:rPr>
        <w:t>4</w:t>
      </w:r>
      <w:r w:rsidRPr="00BE43A1">
        <w:rPr>
          <w:rFonts w:ascii="Times New Roman" w:hAnsi="Times New Roman"/>
          <w:b/>
          <w:sz w:val="24"/>
          <w:szCs w:val="24"/>
        </w:rPr>
        <w:t xml:space="preserve"> год</w:t>
      </w: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sz w:val="24"/>
          <w:szCs w:val="24"/>
        </w:rPr>
      </w:pPr>
    </w:p>
    <w:p w:rsidR="00BE43A1" w:rsidRPr="00316642" w:rsidRDefault="00BE43A1" w:rsidP="00072B3A">
      <w:pPr>
        <w:widowControl w:val="0"/>
        <w:tabs>
          <w:tab w:val="left" w:pos="5954"/>
        </w:tabs>
        <w:spacing w:after="0" w:line="20" w:lineRule="atLeast"/>
        <w:jc w:val="center"/>
        <w:rPr>
          <w:rFonts w:ascii="Times New Roman" w:hAnsi="Times New Roman"/>
          <w:sz w:val="24"/>
          <w:szCs w:val="24"/>
        </w:rPr>
      </w:pPr>
    </w:p>
    <w:p w:rsidR="00BE43A1" w:rsidRPr="00316642" w:rsidRDefault="00BE43A1" w:rsidP="00072B3A">
      <w:pPr>
        <w:widowControl w:val="0"/>
        <w:tabs>
          <w:tab w:val="left" w:pos="5954"/>
        </w:tabs>
        <w:spacing w:after="0" w:line="20" w:lineRule="atLeast"/>
        <w:jc w:val="center"/>
        <w:rPr>
          <w:rFonts w:ascii="Times New Roman" w:hAnsi="Times New Roman"/>
          <w:sz w:val="24"/>
          <w:szCs w:val="24"/>
        </w:rPr>
      </w:pPr>
    </w:p>
    <w:p w:rsidR="00BE43A1" w:rsidRPr="00316642" w:rsidRDefault="00BE43A1" w:rsidP="00072B3A">
      <w:pPr>
        <w:widowControl w:val="0"/>
        <w:tabs>
          <w:tab w:val="left" w:pos="5954"/>
        </w:tabs>
        <w:spacing w:after="0" w:line="20" w:lineRule="atLeast"/>
        <w:jc w:val="center"/>
        <w:rPr>
          <w:rFonts w:ascii="Times New Roman" w:hAnsi="Times New Roman"/>
          <w:sz w:val="24"/>
          <w:szCs w:val="24"/>
        </w:rPr>
      </w:pPr>
    </w:p>
    <w:p w:rsidR="00BE43A1" w:rsidRDefault="00BE43A1" w:rsidP="00072B3A">
      <w:pPr>
        <w:widowControl w:val="0"/>
        <w:tabs>
          <w:tab w:val="left" w:pos="5954"/>
        </w:tabs>
        <w:spacing w:after="0" w:line="20" w:lineRule="atLeast"/>
        <w:jc w:val="center"/>
        <w:rPr>
          <w:rFonts w:ascii="Times New Roman" w:hAnsi="Times New Roman"/>
          <w:sz w:val="24"/>
          <w:szCs w:val="24"/>
        </w:rPr>
      </w:pPr>
    </w:p>
    <w:p w:rsidR="00BE43A1" w:rsidRDefault="00BE43A1" w:rsidP="00072B3A">
      <w:pPr>
        <w:widowControl w:val="0"/>
        <w:tabs>
          <w:tab w:val="left" w:pos="5954"/>
        </w:tabs>
        <w:spacing w:after="0" w:line="20" w:lineRule="atLeast"/>
        <w:jc w:val="center"/>
        <w:rPr>
          <w:rFonts w:ascii="Times New Roman" w:hAnsi="Times New Roman"/>
          <w:sz w:val="24"/>
          <w:szCs w:val="24"/>
        </w:rPr>
      </w:pPr>
    </w:p>
    <w:p w:rsidR="00BE43A1" w:rsidRDefault="00BE43A1" w:rsidP="00072B3A">
      <w:pPr>
        <w:widowControl w:val="0"/>
        <w:tabs>
          <w:tab w:val="left" w:pos="5954"/>
        </w:tabs>
        <w:spacing w:after="0" w:line="20" w:lineRule="atLeast"/>
        <w:jc w:val="center"/>
        <w:rPr>
          <w:rFonts w:ascii="Times New Roman" w:hAnsi="Times New Roman"/>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sz w:val="24"/>
          <w:szCs w:val="24"/>
        </w:rPr>
      </w:pPr>
      <w:r w:rsidRPr="00BE43A1">
        <w:rPr>
          <w:rFonts w:ascii="Times New Roman" w:hAnsi="Times New Roman"/>
          <w:sz w:val="24"/>
          <w:szCs w:val="24"/>
        </w:rPr>
        <w:t>Дальнереченск</w:t>
      </w:r>
    </w:p>
    <w:p w:rsidR="00BE43A1" w:rsidRDefault="00072B3A" w:rsidP="00BE43A1">
      <w:pPr>
        <w:widowControl w:val="0"/>
        <w:tabs>
          <w:tab w:val="left" w:pos="5954"/>
        </w:tabs>
        <w:spacing w:after="0" w:line="20" w:lineRule="atLeast"/>
        <w:jc w:val="center"/>
        <w:rPr>
          <w:rFonts w:ascii="Times New Roman" w:hAnsi="Times New Roman"/>
          <w:b/>
          <w:sz w:val="24"/>
          <w:szCs w:val="24"/>
        </w:rPr>
      </w:pPr>
      <w:r w:rsidRPr="00BE43A1">
        <w:rPr>
          <w:rFonts w:ascii="Times New Roman" w:hAnsi="Times New Roman"/>
          <w:sz w:val="24"/>
          <w:szCs w:val="24"/>
        </w:rPr>
        <w:t>202</w:t>
      </w:r>
      <w:r w:rsidR="00357DCA">
        <w:rPr>
          <w:rFonts w:ascii="Times New Roman" w:hAnsi="Times New Roman"/>
          <w:sz w:val="24"/>
          <w:szCs w:val="24"/>
        </w:rPr>
        <w:t>4</w:t>
      </w:r>
      <w:r w:rsidR="00BE43A1">
        <w:rPr>
          <w:rFonts w:ascii="Times New Roman" w:hAnsi="Times New Roman"/>
          <w:b/>
          <w:sz w:val="24"/>
          <w:szCs w:val="24"/>
        </w:rPr>
        <w:br w:type="page"/>
      </w: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BE43A1" w:rsidRDefault="00072B3A" w:rsidP="00072B3A">
      <w:pPr>
        <w:widowControl w:val="0"/>
        <w:tabs>
          <w:tab w:val="left" w:pos="5954"/>
        </w:tabs>
        <w:spacing w:after="0" w:line="20" w:lineRule="atLeast"/>
        <w:jc w:val="center"/>
        <w:rPr>
          <w:rFonts w:ascii="Times New Roman" w:hAnsi="Times New Roman"/>
          <w:b/>
          <w:sz w:val="24"/>
          <w:szCs w:val="24"/>
        </w:rPr>
      </w:pPr>
      <w:r w:rsidRPr="00BE43A1">
        <w:rPr>
          <w:rFonts w:ascii="Times New Roman" w:hAnsi="Times New Roman"/>
          <w:b/>
          <w:sz w:val="24"/>
          <w:szCs w:val="24"/>
        </w:rPr>
        <w:t>Содержание</w:t>
      </w:r>
    </w:p>
    <w:p w:rsidR="00072B3A" w:rsidRPr="00E211E6" w:rsidRDefault="00072B3A" w:rsidP="00072B3A">
      <w:pPr>
        <w:widowControl w:val="0"/>
        <w:tabs>
          <w:tab w:val="left" w:pos="5954"/>
        </w:tabs>
        <w:spacing w:after="0" w:line="20" w:lineRule="atLeast"/>
        <w:jc w:val="center"/>
        <w:rPr>
          <w:rFonts w:ascii="Times New Roman" w:hAnsi="Times New Roman"/>
          <w:b/>
          <w:sz w:val="24"/>
          <w:szCs w:val="24"/>
        </w:rPr>
      </w:pPr>
    </w:p>
    <w:p w:rsidR="00072B3A" w:rsidRPr="00E211E6" w:rsidRDefault="00072B3A" w:rsidP="00072B3A">
      <w:pPr>
        <w:pStyle w:val="14"/>
        <w:spacing w:line="240" w:lineRule="auto"/>
        <w:rPr>
          <w:rFonts w:ascii="Times New Roman" w:hAnsi="Times New Roman"/>
          <w:noProof/>
          <w:sz w:val="24"/>
          <w:szCs w:val="24"/>
          <w:lang w:eastAsia="ru-RU"/>
        </w:rPr>
      </w:pPr>
      <w:r w:rsidRPr="00E211E6">
        <w:rPr>
          <w:rFonts w:ascii="Times New Roman" w:hAnsi="Times New Roman"/>
          <w:sz w:val="24"/>
          <w:szCs w:val="24"/>
        </w:rPr>
        <w:fldChar w:fldCharType="begin"/>
      </w:r>
      <w:r w:rsidRPr="00E211E6">
        <w:rPr>
          <w:rFonts w:ascii="Times New Roman" w:hAnsi="Times New Roman"/>
          <w:sz w:val="24"/>
          <w:szCs w:val="24"/>
        </w:rPr>
        <w:instrText xml:space="preserve"> TOC \o "1-3" \h \z \u </w:instrText>
      </w:r>
      <w:r w:rsidRPr="00E211E6">
        <w:rPr>
          <w:rFonts w:ascii="Times New Roman" w:hAnsi="Times New Roman"/>
          <w:sz w:val="24"/>
          <w:szCs w:val="24"/>
        </w:rPr>
        <w:fldChar w:fldCharType="separate"/>
      </w:r>
      <w:hyperlink w:anchor="_Toc407623195" w:history="1">
        <w:r w:rsidRPr="00E211E6">
          <w:rPr>
            <w:rStyle w:val="af5"/>
            <w:rFonts w:ascii="Times New Roman" w:hAnsi="Times New Roman"/>
            <w:noProof/>
            <w:sz w:val="24"/>
            <w:szCs w:val="24"/>
          </w:rPr>
          <w:t>1</w:t>
        </w:r>
        <w:r w:rsidRPr="00E211E6">
          <w:rPr>
            <w:rStyle w:val="af5"/>
            <w:rFonts w:ascii="Times New Roman" w:hAnsi="Times New Roman"/>
            <w:noProof/>
            <w:sz w:val="24"/>
            <w:szCs w:val="24"/>
            <w:lang w:val="en-US"/>
          </w:rPr>
          <w:t>. Нормативная база</w:t>
        </w:r>
        <w:r w:rsidRPr="00E211E6">
          <w:rPr>
            <w:rFonts w:ascii="Times New Roman" w:hAnsi="Times New Roman"/>
            <w:noProof/>
            <w:webHidden/>
            <w:sz w:val="24"/>
            <w:szCs w:val="24"/>
          </w:rPr>
          <w:tab/>
          <w:t>………</w:t>
        </w:r>
        <w:r w:rsidR="00E211E6" w:rsidRPr="00E211E6">
          <w:rPr>
            <w:rFonts w:ascii="Times New Roman" w:hAnsi="Times New Roman"/>
            <w:noProof/>
            <w:webHidden/>
            <w:sz w:val="24"/>
            <w:szCs w:val="24"/>
          </w:rPr>
          <w:t>3</w:t>
        </w:r>
      </w:hyperlink>
    </w:p>
    <w:p w:rsidR="00072B3A" w:rsidRPr="00E211E6" w:rsidRDefault="00BB788F" w:rsidP="00072B3A">
      <w:pPr>
        <w:pStyle w:val="14"/>
        <w:spacing w:line="240" w:lineRule="auto"/>
        <w:rPr>
          <w:rFonts w:ascii="Times New Roman" w:hAnsi="Times New Roman"/>
          <w:noProof/>
          <w:sz w:val="24"/>
          <w:szCs w:val="24"/>
          <w:lang w:eastAsia="ru-RU"/>
        </w:rPr>
      </w:pPr>
      <w:hyperlink w:anchor="_Toc407623196" w:history="1">
        <w:r w:rsidR="00072B3A" w:rsidRPr="00E211E6">
          <w:rPr>
            <w:rStyle w:val="af5"/>
            <w:rFonts w:ascii="Times New Roman" w:hAnsi="Times New Roman"/>
            <w:noProof/>
            <w:sz w:val="24"/>
            <w:szCs w:val="24"/>
          </w:rPr>
          <w:t>2</w:t>
        </w:r>
        <w:r w:rsidR="00072B3A" w:rsidRPr="00E211E6">
          <w:rPr>
            <w:rStyle w:val="af5"/>
            <w:rFonts w:ascii="Times New Roman" w:hAnsi="Times New Roman"/>
            <w:noProof/>
            <w:sz w:val="24"/>
            <w:szCs w:val="24"/>
            <w:lang w:val="en-US"/>
          </w:rPr>
          <w:t>. Виды деятельности управления</w:t>
        </w:r>
        <w:r w:rsidR="00072B3A" w:rsidRPr="00E211E6">
          <w:rPr>
            <w:rFonts w:ascii="Times New Roman" w:hAnsi="Times New Roman"/>
            <w:noProof/>
            <w:webHidden/>
            <w:sz w:val="24"/>
            <w:szCs w:val="24"/>
          </w:rPr>
          <w:tab/>
        </w:r>
      </w:hyperlink>
      <w:r w:rsidR="00E211E6" w:rsidRPr="00E211E6">
        <w:rPr>
          <w:rFonts w:ascii="Times New Roman" w:hAnsi="Times New Roman"/>
          <w:noProof/>
          <w:sz w:val="24"/>
          <w:szCs w:val="24"/>
        </w:rPr>
        <w:t>3</w:t>
      </w:r>
    </w:p>
    <w:p w:rsidR="00072B3A" w:rsidRPr="00E211E6" w:rsidRDefault="00BB788F" w:rsidP="00072B3A">
      <w:pPr>
        <w:pStyle w:val="14"/>
        <w:spacing w:line="240" w:lineRule="auto"/>
        <w:rPr>
          <w:rFonts w:ascii="Times New Roman" w:hAnsi="Times New Roman"/>
          <w:noProof/>
          <w:sz w:val="24"/>
          <w:szCs w:val="24"/>
          <w:lang w:eastAsia="ru-RU"/>
        </w:rPr>
      </w:pPr>
      <w:hyperlink w:anchor="_Toc407623197" w:history="1">
        <w:r w:rsidR="00072B3A" w:rsidRPr="00E211E6">
          <w:rPr>
            <w:rStyle w:val="af5"/>
            <w:rFonts w:ascii="Times New Roman" w:hAnsi="Times New Roman"/>
            <w:noProof/>
            <w:sz w:val="24"/>
            <w:szCs w:val="24"/>
          </w:rPr>
          <w:t>3</w:t>
        </w:r>
        <w:r w:rsidR="00072B3A" w:rsidRPr="00E211E6">
          <w:rPr>
            <w:rStyle w:val="af5"/>
            <w:rFonts w:ascii="Times New Roman" w:hAnsi="Times New Roman"/>
            <w:noProof/>
            <w:sz w:val="24"/>
            <w:szCs w:val="24"/>
            <w:lang w:val="en-US"/>
          </w:rPr>
          <w:t>. Основные цели и задачи управления</w:t>
        </w:r>
        <w:r w:rsidR="00072B3A" w:rsidRPr="00E211E6">
          <w:rPr>
            <w:rFonts w:ascii="Times New Roman" w:hAnsi="Times New Roman"/>
            <w:noProof/>
            <w:webHidden/>
            <w:sz w:val="24"/>
            <w:szCs w:val="24"/>
          </w:rPr>
          <w:tab/>
        </w:r>
        <w:r w:rsidR="00E211E6" w:rsidRPr="00E211E6">
          <w:rPr>
            <w:rFonts w:ascii="Times New Roman" w:hAnsi="Times New Roman"/>
            <w:noProof/>
            <w:webHidden/>
            <w:sz w:val="24"/>
            <w:szCs w:val="24"/>
          </w:rPr>
          <w:t>4</w:t>
        </w:r>
      </w:hyperlink>
    </w:p>
    <w:p w:rsidR="00072B3A" w:rsidRPr="00E211E6" w:rsidRDefault="00BB788F" w:rsidP="00072B3A">
      <w:pPr>
        <w:pStyle w:val="14"/>
        <w:spacing w:line="240" w:lineRule="auto"/>
        <w:rPr>
          <w:rFonts w:ascii="Times New Roman" w:hAnsi="Times New Roman"/>
          <w:noProof/>
          <w:sz w:val="24"/>
          <w:szCs w:val="24"/>
          <w:lang w:eastAsia="ru-RU"/>
        </w:rPr>
      </w:pPr>
      <w:hyperlink w:anchor="_Toc407623198" w:history="1">
        <w:r w:rsidR="00072B3A" w:rsidRPr="00E211E6">
          <w:rPr>
            <w:rStyle w:val="af5"/>
            <w:rFonts w:ascii="Times New Roman" w:hAnsi="Times New Roman"/>
            <w:noProof/>
            <w:sz w:val="24"/>
            <w:szCs w:val="24"/>
          </w:rPr>
          <w:t>4. Сеть учреждений культуры Дальнереченского городского округа</w:t>
        </w:r>
        <w:r w:rsidR="00072B3A" w:rsidRPr="00E211E6">
          <w:rPr>
            <w:rFonts w:ascii="Times New Roman" w:hAnsi="Times New Roman"/>
            <w:noProof/>
            <w:webHidden/>
            <w:sz w:val="24"/>
            <w:szCs w:val="24"/>
          </w:rPr>
          <w:tab/>
        </w:r>
        <w:r w:rsidR="00E211E6" w:rsidRPr="00E211E6">
          <w:rPr>
            <w:rFonts w:ascii="Times New Roman" w:hAnsi="Times New Roman"/>
            <w:noProof/>
            <w:webHidden/>
            <w:sz w:val="24"/>
            <w:szCs w:val="24"/>
          </w:rPr>
          <w:t>5</w:t>
        </w:r>
      </w:hyperlink>
    </w:p>
    <w:p w:rsidR="00072B3A" w:rsidRPr="00E211E6" w:rsidRDefault="00BB788F" w:rsidP="00072B3A">
      <w:pPr>
        <w:pStyle w:val="14"/>
        <w:spacing w:line="240" w:lineRule="auto"/>
        <w:rPr>
          <w:rFonts w:ascii="Times New Roman" w:hAnsi="Times New Roman"/>
          <w:noProof/>
          <w:sz w:val="24"/>
          <w:szCs w:val="24"/>
          <w:lang w:eastAsia="ru-RU"/>
        </w:rPr>
      </w:pPr>
      <w:hyperlink w:anchor="_Toc407623199" w:history="1">
        <w:r w:rsidR="00072B3A" w:rsidRPr="00E211E6">
          <w:rPr>
            <w:rStyle w:val="af5"/>
            <w:rFonts w:ascii="Times New Roman" w:hAnsi="Times New Roman"/>
            <w:noProof/>
            <w:sz w:val="24"/>
            <w:szCs w:val="24"/>
          </w:rPr>
          <w:t>5. Осуществление управленческих функций в области культуры</w:t>
        </w:r>
        <w:r w:rsidR="00072B3A" w:rsidRPr="00E211E6">
          <w:rPr>
            <w:rFonts w:ascii="Times New Roman" w:hAnsi="Times New Roman"/>
            <w:noProof/>
            <w:webHidden/>
            <w:sz w:val="24"/>
            <w:szCs w:val="24"/>
          </w:rPr>
          <w:tab/>
        </w:r>
        <w:r w:rsidR="00E211E6" w:rsidRPr="00E211E6">
          <w:rPr>
            <w:rFonts w:ascii="Times New Roman" w:hAnsi="Times New Roman"/>
            <w:noProof/>
            <w:webHidden/>
            <w:sz w:val="24"/>
            <w:szCs w:val="24"/>
          </w:rPr>
          <w:t>6</w:t>
        </w:r>
      </w:hyperlink>
    </w:p>
    <w:p w:rsidR="00072B3A" w:rsidRPr="00E211E6" w:rsidRDefault="00BB788F" w:rsidP="00072B3A">
      <w:pPr>
        <w:pStyle w:val="14"/>
        <w:spacing w:line="240" w:lineRule="auto"/>
        <w:rPr>
          <w:rFonts w:ascii="Times New Roman" w:hAnsi="Times New Roman"/>
          <w:noProof/>
          <w:sz w:val="24"/>
          <w:szCs w:val="24"/>
          <w:lang w:eastAsia="ru-RU"/>
        </w:rPr>
      </w:pPr>
      <w:hyperlink w:anchor="_Toc407623206" w:history="1">
        <w:r w:rsidR="00072B3A" w:rsidRPr="00E211E6">
          <w:rPr>
            <w:rStyle w:val="af5"/>
            <w:rFonts w:ascii="Times New Roman" w:hAnsi="Times New Roman"/>
            <w:noProof/>
            <w:sz w:val="24"/>
            <w:szCs w:val="24"/>
          </w:rPr>
          <w:t>6.Организационно-методическая деятельность управления</w:t>
        </w:r>
        <w:r w:rsidR="00072B3A" w:rsidRPr="00E211E6">
          <w:rPr>
            <w:rFonts w:ascii="Times New Roman" w:hAnsi="Times New Roman"/>
            <w:noProof/>
            <w:webHidden/>
            <w:sz w:val="24"/>
            <w:szCs w:val="24"/>
          </w:rPr>
          <w:tab/>
        </w:r>
      </w:hyperlink>
      <w:r w:rsidR="00E211E6" w:rsidRPr="00E211E6">
        <w:rPr>
          <w:rFonts w:ascii="Times New Roman" w:hAnsi="Times New Roman"/>
          <w:noProof/>
          <w:sz w:val="24"/>
          <w:szCs w:val="24"/>
        </w:rPr>
        <w:t>9</w:t>
      </w:r>
    </w:p>
    <w:p w:rsidR="00687D2D" w:rsidRPr="00E211E6" w:rsidRDefault="00BB788F" w:rsidP="00687D2D">
      <w:pPr>
        <w:pStyle w:val="14"/>
        <w:spacing w:line="240" w:lineRule="auto"/>
        <w:rPr>
          <w:rFonts w:ascii="Times New Roman" w:hAnsi="Times New Roman"/>
          <w:noProof/>
          <w:sz w:val="24"/>
          <w:szCs w:val="24"/>
        </w:rPr>
      </w:pPr>
      <w:hyperlink w:anchor="_Toc407623213" w:history="1">
        <w:r w:rsidR="00330623" w:rsidRPr="00E211E6">
          <w:rPr>
            <w:rStyle w:val="af5"/>
            <w:rFonts w:ascii="Times New Roman" w:hAnsi="Times New Roman"/>
            <w:noProof/>
            <w:sz w:val="24"/>
            <w:szCs w:val="24"/>
          </w:rPr>
          <w:t>7</w:t>
        </w:r>
        <w:r w:rsidR="00072B3A" w:rsidRPr="00E211E6">
          <w:rPr>
            <w:rStyle w:val="af5"/>
            <w:rFonts w:ascii="Times New Roman" w:hAnsi="Times New Roman"/>
            <w:noProof/>
            <w:sz w:val="24"/>
            <w:szCs w:val="24"/>
          </w:rPr>
          <w:t>. Решение вопросов местного значения Дальнереченского городского округа в области культуры</w:t>
        </w:r>
        <w:r w:rsidR="00CD4AE3">
          <w:rPr>
            <w:rStyle w:val="af5"/>
            <w:rFonts w:ascii="Times New Roman" w:hAnsi="Times New Roman"/>
            <w:noProof/>
            <w:sz w:val="24"/>
            <w:szCs w:val="24"/>
          </w:rPr>
          <w:t>, работы с молодежью</w:t>
        </w:r>
        <w:r w:rsidR="00072B3A" w:rsidRPr="00E211E6">
          <w:rPr>
            <w:rFonts w:ascii="Times New Roman" w:hAnsi="Times New Roman"/>
            <w:noProof/>
            <w:webHidden/>
            <w:sz w:val="24"/>
            <w:szCs w:val="24"/>
          </w:rPr>
          <w:tab/>
        </w:r>
      </w:hyperlink>
      <w:r w:rsidR="00E211E6" w:rsidRPr="00E211E6">
        <w:rPr>
          <w:rFonts w:ascii="Times New Roman" w:hAnsi="Times New Roman"/>
          <w:noProof/>
          <w:sz w:val="24"/>
          <w:szCs w:val="24"/>
        </w:rPr>
        <w:t>11</w:t>
      </w:r>
    </w:p>
    <w:p w:rsidR="00072B3A" w:rsidRPr="00E211E6" w:rsidRDefault="00BB788F" w:rsidP="00072B3A">
      <w:pPr>
        <w:pStyle w:val="14"/>
        <w:spacing w:line="240" w:lineRule="auto"/>
        <w:rPr>
          <w:rFonts w:ascii="Times New Roman" w:hAnsi="Times New Roman"/>
          <w:noProof/>
          <w:sz w:val="24"/>
          <w:szCs w:val="24"/>
        </w:rPr>
      </w:pPr>
      <w:hyperlink w:anchor="_Toc407623219" w:history="1">
        <w:r w:rsidR="00330623" w:rsidRPr="00E211E6">
          <w:rPr>
            <w:rStyle w:val="af5"/>
            <w:rFonts w:ascii="Times New Roman" w:hAnsi="Times New Roman"/>
            <w:noProof/>
            <w:sz w:val="24"/>
            <w:szCs w:val="24"/>
          </w:rPr>
          <w:t>8</w:t>
        </w:r>
        <w:r w:rsidR="00072B3A" w:rsidRPr="00E211E6">
          <w:rPr>
            <w:rStyle w:val="af5"/>
            <w:rFonts w:ascii="Times New Roman" w:hAnsi="Times New Roman"/>
            <w:noProof/>
            <w:sz w:val="24"/>
            <w:szCs w:val="24"/>
          </w:rPr>
          <w:t xml:space="preserve">. </w:t>
        </w:r>
        <w:r w:rsidR="00316642">
          <w:rPr>
            <w:rStyle w:val="af5"/>
            <w:rFonts w:ascii="Times New Roman" w:hAnsi="Times New Roman"/>
            <w:noProof/>
            <w:sz w:val="24"/>
            <w:szCs w:val="24"/>
          </w:rPr>
          <w:t>Календарный</w:t>
        </w:r>
        <w:r w:rsidR="00072B3A" w:rsidRPr="00E211E6">
          <w:rPr>
            <w:rStyle w:val="af5"/>
            <w:rFonts w:ascii="Times New Roman" w:hAnsi="Times New Roman"/>
            <w:noProof/>
            <w:sz w:val="24"/>
            <w:szCs w:val="24"/>
          </w:rPr>
          <w:t xml:space="preserve"> план </w:t>
        </w:r>
        <w:r w:rsidR="003D2189">
          <w:rPr>
            <w:rStyle w:val="af5"/>
            <w:rFonts w:ascii="Times New Roman" w:hAnsi="Times New Roman"/>
            <w:noProof/>
            <w:sz w:val="24"/>
            <w:szCs w:val="24"/>
          </w:rPr>
          <w:t xml:space="preserve">основных </w:t>
        </w:r>
        <w:r w:rsidR="00687D2D" w:rsidRPr="00E211E6">
          <w:rPr>
            <w:rStyle w:val="af5"/>
            <w:rFonts w:ascii="Times New Roman" w:hAnsi="Times New Roman"/>
            <w:noProof/>
            <w:sz w:val="24"/>
            <w:szCs w:val="24"/>
          </w:rPr>
          <w:t>культурных мероприятий</w:t>
        </w:r>
        <w:r w:rsidR="00072B3A" w:rsidRPr="00E211E6">
          <w:rPr>
            <w:rStyle w:val="af5"/>
            <w:rFonts w:ascii="Times New Roman" w:hAnsi="Times New Roman"/>
            <w:noProof/>
            <w:sz w:val="24"/>
            <w:szCs w:val="24"/>
          </w:rPr>
          <w:t>.</w:t>
        </w:r>
        <w:r w:rsidR="00072B3A" w:rsidRPr="00E211E6">
          <w:rPr>
            <w:rFonts w:ascii="Times New Roman" w:hAnsi="Times New Roman"/>
            <w:noProof/>
            <w:webHidden/>
            <w:sz w:val="24"/>
            <w:szCs w:val="24"/>
          </w:rPr>
          <w:tab/>
        </w:r>
      </w:hyperlink>
      <w:r w:rsidR="00BD7F04">
        <w:rPr>
          <w:rFonts w:ascii="Times New Roman" w:hAnsi="Times New Roman"/>
          <w:noProof/>
          <w:sz w:val="24"/>
          <w:szCs w:val="24"/>
        </w:rPr>
        <w:t>1</w:t>
      </w:r>
      <w:r w:rsidR="00BF5E71">
        <w:rPr>
          <w:rFonts w:ascii="Times New Roman" w:hAnsi="Times New Roman"/>
          <w:noProof/>
          <w:sz w:val="24"/>
          <w:szCs w:val="24"/>
        </w:rPr>
        <w:t>8</w:t>
      </w:r>
    </w:p>
    <w:p w:rsidR="00330623" w:rsidRPr="00E211E6" w:rsidRDefault="00330623" w:rsidP="007A3D9F">
      <w:pPr>
        <w:pStyle w:val="21"/>
        <w:spacing w:line="240" w:lineRule="auto"/>
        <w:ind w:left="0"/>
        <w:rPr>
          <w:rFonts w:ascii="Times New Roman" w:hAnsi="Times New Roman"/>
          <w:sz w:val="24"/>
          <w:szCs w:val="24"/>
        </w:rPr>
      </w:pPr>
      <w:r w:rsidRPr="00E211E6">
        <w:rPr>
          <w:rFonts w:ascii="Times New Roman" w:hAnsi="Times New Roman"/>
          <w:sz w:val="24"/>
          <w:szCs w:val="24"/>
        </w:rPr>
        <w:t>9</w:t>
      </w:r>
      <w:r w:rsidR="00687D2D" w:rsidRPr="00E211E6">
        <w:rPr>
          <w:rFonts w:ascii="Times New Roman" w:hAnsi="Times New Roman"/>
          <w:sz w:val="24"/>
          <w:szCs w:val="24"/>
        </w:rPr>
        <w:t>.</w:t>
      </w:r>
      <w:r w:rsidR="001A3622" w:rsidRPr="00E211E6">
        <w:rPr>
          <w:rStyle w:val="af5"/>
          <w:rFonts w:ascii="Times New Roman" w:hAnsi="Times New Roman"/>
          <w:noProof/>
          <w:color w:val="C00000"/>
          <w:sz w:val="24"/>
          <w:szCs w:val="24"/>
          <w:u w:val="none"/>
        </w:rPr>
        <w:t xml:space="preserve"> </w:t>
      </w:r>
      <w:r w:rsidR="00316642">
        <w:rPr>
          <w:rFonts w:ascii="Times New Roman" w:hAnsi="Times New Roman"/>
          <w:sz w:val="24"/>
          <w:szCs w:val="24"/>
        </w:rPr>
        <w:t xml:space="preserve">Календарный </w:t>
      </w:r>
      <w:r w:rsidR="00687D2D" w:rsidRPr="00E211E6">
        <w:rPr>
          <w:rFonts w:ascii="Times New Roman" w:hAnsi="Times New Roman"/>
          <w:sz w:val="24"/>
          <w:szCs w:val="24"/>
        </w:rPr>
        <w:t xml:space="preserve"> план </w:t>
      </w:r>
      <w:r w:rsidR="007A3D9F" w:rsidRPr="00E211E6">
        <w:rPr>
          <w:rFonts w:ascii="Times New Roman" w:hAnsi="Times New Roman"/>
          <w:sz w:val="24"/>
          <w:szCs w:val="24"/>
        </w:rPr>
        <w:t>работ</w:t>
      </w:r>
      <w:r w:rsidR="00CD4AE3">
        <w:rPr>
          <w:rFonts w:ascii="Times New Roman" w:hAnsi="Times New Roman"/>
          <w:sz w:val="24"/>
          <w:szCs w:val="24"/>
        </w:rPr>
        <w:t>ы</w:t>
      </w:r>
      <w:r w:rsidR="007A3D9F" w:rsidRPr="00E211E6">
        <w:rPr>
          <w:rFonts w:ascii="Times New Roman" w:hAnsi="Times New Roman"/>
          <w:sz w:val="24"/>
          <w:szCs w:val="24"/>
        </w:rPr>
        <w:t xml:space="preserve"> с молод</w:t>
      </w:r>
      <w:r w:rsidR="00316642">
        <w:rPr>
          <w:rFonts w:ascii="Times New Roman" w:hAnsi="Times New Roman"/>
          <w:sz w:val="24"/>
          <w:szCs w:val="24"/>
        </w:rPr>
        <w:t>ежью ……………………………………………………………………</w:t>
      </w:r>
      <w:r w:rsidR="007A3D9F" w:rsidRPr="00E211E6">
        <w:rPr>
          <w:rFonts w:ascii="Times New Roman" w:hAnsi="Times New Roman"/>
          <w:sz w:val="24"/>
          <w:szCs w:val="24"/>
        </w:rPr>
        <w:t>………</w:t>
      </w:r>
      <w:r w:rsidR="00E211E6" w:rsidRPr="00E211E6">
        <w:rPr>
          <w:rFonts w:ascii="Times New Roman" w:hAnsi="Times New Roman"/>
          <w:sz w:val="24"/>
          <w:szCs w:val="24"/>
        </w:rPr>
        <w:t>……………………</w:t>
      </w:r>
      <w:r w:rsidR="00BF5E71">
        <w:rPr>
          <w:rFonts w:ascii="Times New Roman" w:hAnsi="Times New Roman"/>
          <w:sz w:val="24"/>
          <w:szCs w:val="24"/>
        </w:rPr>
        <w:t>.</w:t>
      </w:r>
      <w:r w:rsidR="00CD4AE3" w:rsidRPr="00BF5E71">
        <w:rPr>
          <w:rFonts w:ascii="Times New Roman" w:hAnsi="Times New Roman"/>
          <w:sz w:val="20"/>
          <w:szCs w:val="20"/>
        </w:rPr>
        <w:t>…</w:t>
      </w:r>
      <w:r w:rsidR="00316642">
        <w:rPr>
          <w:rFonts w:ascii="Times New Roman" w:hAnsi="Times New Roman"/>
          <w:sz w:val="20"/>
          <w:szCs w:val="20"/>
        </w:rPr>
        <w:t>……</w:t>
      </w:r>
      <w:r w:rsidR="00AE06F7">
        <w:rPr>
          <w:rFonts w:ascii="Times New Roman" w:hAnsi="Times New Roman"/>
          <w:sz w:val="24"/>
          <w:szCs w:val="24"/>
        </w:rPr>
        <w:t>…</w:t>
      </w:r>
      <w:r w:rsidR="00E211E6" w:rsidRPr="00E211E6">
        <w:rPr>
          <w:rFonts w:ascii="Times New Roman" w:hAnsi="Times New Roman"/>
          <w:sz w:val="24"/>
          <w:szCs w:val="24"/>
        </w:rPr>
        <w:t>1</w:t>
      </w:r>
      <w:r w:rsidR="00BD7F04">
        <w:rPr>
          <w:rFonts w:ascii="Times New Roman" w:hAnsi="Times New Roman"/>
          <w:sz w:val="24"/>
          <w:szCs w:val="24"/>
        </w:rPr>
        <w:t>9</w:t>
      </w:r>
      <w:r w:rsidR="00072B3A" w:rsidRPr="00E211E6">
        <w:rPr>
          <w:rFonts w:ascii="Times New Roman" w:hAnsi="Times New Roman"/>
          <w:sz w:val="24"/>
          <w:szCs w:val="24"/>
        </w:rPr>
        <w:fldChar w:fldCharType="end"/>
      </w:r>
      <w:bookmarkStart w:id="1" w:name="_Toc407623195"/>
    </w:p>
    <w:p w:rsidR="00330623" w:rsidRPr="00BE43A1" w:rsidRDefault="00330623">
      <w:pPr>
        <w:spacing w:after="160" w:line="259" w:lineRule="auto"/>
        <w:rPr>
          <w:sz w:val="24"/>
          <w:szCs w:val="24"/>
        </w:rPr>
      </w:pPr>
      <w:r w:rsidRPr="00BE43A1">
        <w:rPr>
          <w:sz w:val="24"/>
          <w:szCs w:val="24"/>
        </w:rPr>
        <w:br w:type="page"/>
      </w:r>
    </w:p>
    <w:p w:rsidR="00072B3A" w:rsidRPr="00BE43A1" w:rsidRDefault="00072B3A" w:rsidP="00072B3A">
      <w:pPr>
        <w:pStyle w:val="1"/>
        <w:widowControl w:val="0"/>
        <w:tabs>
          <w:tab w:val="left" w:pos="5954"/>
        </w:tabs>
        <w:spacing w:after="0" w:line="240" w:lineRule="auto"/>
        <w:ind w:left="0" w:right="1177"/>
        <w:jc w:val="center"/>
        <w:outlineLvl w:val="0"/>
        <w:rPr>
          <w:rFonts w:ascii="Times New Roman" w:hAnsi="Times New Roman"/>
          <w:b/>
          <w:sz w:val="24"/>
          <w:szCs w:val="24"/>
        </w:rPr>
      </w:pPr>
      <w:r w:rsidRPr="00BE43A1">
        <w:rPr>
          <w:rFonts w:ascii="Times New Roman" w:hAnsi="Times New Roman"/>
          <w:b/>
          <w:sz w:val="24"/>
          <w:szCs w:val="24"/>
        </w:rPr>
        <w:lastRenderedPageBreak/>
        <w:t xml:space="preserve">1. </w:t>
      </w:r>
      <w:r w:rsidR="00BE43A1" w:rsidRPr="00BE43A1">
        <w:rPr>
          <w:rFonts w:ascii="Times New Roman" w:hAnsi="Times New Roman"/>
          <w:b/>
          <w:sz w:val="24"/>
          <w:szCs w:val="24"/>
        </w:rPr>
        <w:t>Нормативная база</w:t>
      </w:r>
      <w:bookmarkEnd w:id="1"/>
    </w:p>
    <w:p w:rsidR="00072B3A" w:rsidRPr="00BE43A1"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4"/>
          <w:szCs w:val="24"/>
        </w:rPr>
      </w:pP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Конституция Российской Федерации.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06.10.2003 №131-ФЗ «Об общих принципах организации местного самоуправления в Российской Федерации».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09.10.1992 №3612-1 «Основы законодательства Российской Федерации о культуре»</w:t>
      </w:r>
      <w:r w:rsidRPr="00BE43A1">
        <w:rPr>
          <w:sz w:val="24"/>
          <w:szCs w:val="24"/>
        </w:rPr>
        <w:t xml:space="preserve"> </w:t>
      </w:r>
      <w:r w:rsidRPr="00BE43A1">
        <w:rPr>
          <w:rFonts w:ascii="Times New Roman" w:hAnsi="Times New Roman"/>
          <w:sz w:val="24"/>
          <w:szCs w:val="24"/>
        </w:rPr>
        <w:t>(ред. от 05.05.2014).</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25.06.2002 №373-ФЗ «Об объектах культурного наследия (памятниках истории и культуры</w:t>
      </w:r>
      <w:r w:rsidR="00025BB5">
        <w:rPr>
          <w:rFonts w:ascii="Times New Roman" w:hAnsi="Times New Roman"/>
          <w:sz w:val="24"/>
          <w:szCs w:val="24"/>
        </w:rPr>
        <w:t>) народов Российской Федерации»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27.07.2010 №210 ФЗ «Об организации предоставления государственных и муниципальных услуг»;</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29.12.1994 №78-ФЗ «О библиотечном деле».</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26.05.1996 №54-ФЗ «О музейном фонде Российской Федерации и музеях Российской Федерации».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28.06.1995 №98-ФЗ «О государственной поддержке молодёжных и детских общественных объединений».</w:t>
      </w:r>
    </w:p>
    <w:p w:rsidR="00501F79" w:rsidRPr="00BE43A1" w:rsidRDefault="00501F79"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РФ от 30 декабря 2020 г. № 489-ФЗ «О молодежной политике в Российской Федерации»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Федеральный закон от 05.04.2013 №44-ФЗ (ред. от 04.06.2014) «О контрактной системе в сфере закупок товаров, работ, услуг для обеспечения государственных и муниципальных нужд».</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Указ Президента РФ от 01.07.1996 №1010 «О мерах по усилению государственной поддержки культуры и искусства».</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Указ Президента Российской Федерации от 07.05.2012 №597 «О мероприятиях по реализации государственной социальной политики».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Закон Российской Федерации от 10.07.1992 №3266-1 «Об образовании».</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Закон Приморского края «О библиотеках и библиотечном деле в Приморском крае» от 21.11.1996 г., (ред. от 2.08.2004).</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Решение Думы Дальнереченского городского округа от 25.06.2010 №78 «Об утверждении Положения «О создании условий для организации досуга и обеспечения жителей Дальнереченского городского округа услугами организаций культуры».</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Решение Муниципального комитета г. Дальнереченска от 21.06.2005 №92 «Об утверждении Положения «Об организации библиотечного обслуживания населения Дальнереченского городского округа».</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Устав муниципального казённого учреждения «Управление культуры Дальнереченского городского округа» (утверждён постановлением администрации Дальнереченского городского округа от 14.02.2014 г. №145).</w:t>
      </w:r>
    </w:p>
    <w:p w:rsidR="00072B3A" w:rsidRPr="00BE43A1" w:rsidRDefault="00072B3A" w:rsidP="00BD32AF">
      <w:pPr>
        <w:widowControl w:val="0"/>
        <w:numPr>
          <w:ilvl w:val="0"/>
          <w:numId w:val="11"/>
        </w:numPr>
        <w:tabs>
          <w:tab w:val="left" w:pos="426"/>
          <w:tab w:val="num" w:pos="994"/>
          <w:tab w:val="num" w:pos="1353"/>
          <w:tab w:val="left" w:pos="5954"/>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Постановление администрации Дальнереченского городского округа от 30.01.2014 г. №70 «О создании муниципального казённого учреждения «Управление культуры Дальнереченского городского округа»</w:t>
      </w:r>
    </w:p>
    <w:p w:rsidR="00EB04DC" w:rsidRPr="00BE43A1" w:rsidRDefault="00EB04DC" w:rsidP="00BE43A1">
      <w:pPr>
        <w:pStyle w:val="1"/>
        <w:widowControl w:val="0"/>
        <w:tabs>
          <w:tab w:val="left" w:pos="426"/>
          <w:tab w:val="left" w:pos="5954"/>
        </w:tabs>
        <w:spacing w:after="0" w:line="240" w:lineRule="auto"/>
        <w:ind w:left="1080" w:right="1177"/>
        <w:jc w:val="center"/>
        <w:outlineLvl w:val="0"/>
        <w:rPr>
          <w:rFonts w:ascii="Times New Roman" w:hAnsi="Times New Roman"/>
          <w:b/>
          <w:sz w:val="24"/>
          <w:szCs w:val="24"/>
        </w:rPr>
      </w:pPr>
      <w:bookmarkStart w:id="2" w:name="_Toc407623196"/>
    </w:p>
    <w:p w:rsidR="00072B3A" w:rsidRPr="00BE43A1"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4"/>
          <w:szCs w:val="24"/>
        </w:rPr>
      </w:pPr>
      <w:r w:rsidRPr="00BE43A1">
        <w:rPr>
          <w:rFonts w:ascii="Times New Roman" w:hAnsi="Times New Roman"/>
          <w:b/>
          <w:sz w:val="24"/>
          <w:szCs w:val="24"/>
        </w:rPr>
        <w:t>2</w:t>
      </w:r>
      <w:r w:rsidRPr="00BE43A1">
        <w:rPr>
          <w:rFonts w:ascii="Times New Roman" w:hAnsi="Times New Roman"/>
          <w:b/>
          <w:sz w:val="24"/>
          <w:szCs w:val="24"/>
          <w:lang w:val="en-US"/>
        </w:rPr>
        <w:t xml:space="preserve">. </w:t>
      </w:r>
      <w:proofErr w:type="spellStart"/>
      <w:r w:rsidR="00BE43A1" w:rsidRPr="00BE43A1">
        <w:rPr>
          <w:rFonts w:ascii="Times New Roman" w:hAnsi="Times New Roman"/>
          <w:b/>
          <w:sz w:val="24"/>
          <w:szCs w:val="24"/>
          <w:lang w:val="en-US"/>
        </w:rPr>
        <w:t>Виды</w:t>
      </w:r>
      <w:proofErr w:type="spellEnd"/>
      <w:r w:rsidR="00BE43A1" w:rsidRPr="00BE43A1">
        <w:rPr>
          <w:rFonts w:ascii="Times New Roman" w:hAnsi="Times New Roman"/>
          <w:b/>
          <w:sz w:val="24"/>
          <w:szCs w:val="24"/>
          <w:lang w:val="en-US"/>
        </w:rPr>
        <w:t xml:space="preserve"> </w:t>
      </w:r>
      <w:proofErr w:type="spellStart"/>
      <w:r w:rsidR="00BE43A1" w:rsidRPr="00BE43A1">
        <w:rPr>
          <w:rFonts w:ascii="Times New Roman" w:hAnsi="Times New Roman"/>
          <w:b/>
          <w:sz w:val="24"/>
          <w:szCs w:val="24"/>
          <w:lang w:val="en-US"/>
        </w:rPr>
        <w:t>деятельности</w:t>
      </w:r>
      <w:proofErr w:type="spellEnd"/>
      <w:r w:rsidR="00BE43A1" w:rsidRPr="00BE43A1">
        <w:rPr>
          <w:rFonts w:ascii="Times New Roman" w:hAnsi="Times New Roman"/>
          <w:b/>
          <w:sz w:val="24"/>
          <w:szCs w:val="24"/>
          <w:lang w:val="en-US"/>
        </w:rPr>
        <w:t xml:space="preserve"> </w:t>
      </w:r>
      <w:proofErr w:type="spellStart"/>
      <w:r w:rsidR="00BE43A1" w:rsidRPr="00BE43A1">
        <w:rPr>
          <w:rFonts w:ascii="Times New Roman" w:hAnsi="Times New Roman"/>
          <w:b/>
          <w:sz w:val="24"/>
          <w:szCs w:val="24"/>
          <w:lang w:val="en-US"/>
        </w:rPr>
        <w:t>управления</w:t>
      </w:r>
      <w:bookmarkEnd w:id="2"/>
      <w:proofErr w:type="spellEnd"/>
    </w:p>
    <w:p w:rsidR="00072B3A" w:rsidRPr="00BE43A1"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4"/>
          <w:szCs w:val="24"/>
        </w:rPr>
      </w:pP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Регулирование процесса организации досуга населения, развитие музыкального, художественного, клубного, театрального, библиотечного и музейного дела.</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Осуществление приобщения подрастающего поколения к национальной культуре, обычаям, традициям национальной и общечеловеческой культуры.</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Утверждение заданий по предоставлению муниципальных услуг в сфере культуры.</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lastRenderedPageBreak/>
        <w:t>Определение целей, условий и порядка деятельности учреждений, координация их деятельности и заслушивание отчётов о проделанной работе.</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Проведение инспектирования в соответствии с законодательством и в пределах своих полномочий.</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Оказание помощи учреждениям культуры как методической, так и практической, в том числе с негосударственными формами собственности.</w:t>
      </w:r>
    </w:p>
    <w:p w:rsidR="00EB04DC" w:rsidRPr="00BE43A1" w:rsidRDefault="00EB04DC"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Осуществление руководства по организации мероприятий по работе с детьми и молодежью.</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Организация сбора статистических показателей, характеризующих состояние сферы культуры и дополнительного образования Дальнереченского городского округа, составление бухгалтерской и налоговой отчётности, и предоставление указанных данных соответствующим органам государственной власти.</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Согласование по проведению городских культурно-массовых мероприятий (конкурсов, фестивалей, выставок, массовых гуляний и т.п.).</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Разработка и реализация совместно с Министерством культуры и архивного дела Приморского края программы кадрового обеспечения сферы культуры, организация подготовки, переподготовки и повышение квалификации кадров.</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Представление в установленном порядке работников культуры и искусства к государственным наградам, премиям, почётным званиям.</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 xml:space="preserve">Подготовка нормативно-правовых актов по оплате, в том числе на договорной основе </w:t>
      </w:r>
      <w:proofErr w:type="gramStart"/>
      <w:r w:rsidRPr="00BE43A1">
        <w:rPr>
          <w:rFonts w:ascii="Times New Roman" w:hAnsi="Times New Roman"/>
          <w:sz w:val="24"/>
          <w:szCs w:val="24"/>
        </w:rPr>
        <w:t>согласно</w:t>
      </w:r>
      <w:proofErr w:type="gramEnd"/>
      <w:r w:rsidRPr="00BE43A1">
        <w:rPr>
          <w:rFonts w:ascii="Times New Roman" w:hAnsi="Times New Roman"/>
          <w:sz w:val="24"/>
          <w:szCs w:val="24"/>
        </w:rPr>
        <w:t xml:space="preserve"> Трудового Кодекса РФ.</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Осуществление в установленном порядке финансирования подведомственных учреждений, контроль за «финансово-хозяйственной» деятельностью всех подведомственных учреждений.</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Обеспечение сохранения, использования и популяризации объектов культурного наследия (памятников истории и культуры) Дальнереченского городского округа.</w:t>
      </w:r>
    </w:p>
    <w:p w:rsidR="00072B3A" w:rsidRPr="00BE43A1" w:rsidRDefault="00072B3A" w:rsidP="00BE43A1">
      <w:pPr>
        <w:pStyle w:val="1"/>
        <w:widowControl w:val="0"/>
        <w:numPr>
          <w:ilvl w:val="0"/>
          <w:numId w:val="1"/>
        </w:numPr>
        <w:tabs>
          <w:tab w:val="left" w:pos="0"/>
          <w:tab w:val="left" w:pos="284"/>
          <w:tab w:val="left" w:pos="426"/>
          <w:tab w:val="left" w:pos="993"/>
        </w:tabs>
        <w:spacing w:after="0" w:line="240" w:lineRule="auto"/>
        <w:ind w:left="0" w:firstLine="0"/>
        <w:jc w:val="both"/>
        <w:rPr>
          <w:rFonts w:ascii="Times New Roman" w:hAnsi="Times New Roman"/>
          <w:sz w:val="24"/>
          <w:szCs w:val="24"/>
        </w:rPr>
      </w:pPr>
      <w:r w:rsidRPr="00BE43A1">
        <w:rPr>
          <w:rFonts w:ascii="Times New Roman" w:hAnsi="Times New Roman"/>
          <w:sz w:val="24"/>
          <w:szCs w:val="24"/>
        </w:rPr>
        <w:t>Осуществление организации и ведения кадровой работы, а также ведение расчёта и выплаты заработной платы, различных видов отпусков, листов нетрудоспособности, командировочных, оформление выплаты премий, единовременных выплат, материальной помощи и прочих операций по расчётам с руководителями муниципальных учреждений культуры.</w:t>
      </w:r>
    </w:p>
    <w:p w:rsidR="00072B3A" w:rsidRPr="00BE43A1" w:rsidRDefault="00072B3A" w:rsidP="00BE43A1">
      <w:pPr>
        <w:pStyle w:val="1"/>
        <w:widowControl w:val="0"/>
        <w:tabs>
          <w:tab w:val="left" w:pos="284"/>
          <w:tab w:val="left" w:pos="426"/>
          <w:tab w:val="left" w:pos="5954"/>
        </w:tabs>
        <w:spacing w:after="0" w:line="240" w:lineRule="auto"/>
        <w:ind w:left="426"/>
        <w:jc w:val="both"/>
        <w:rPr>
          <w:rFonts w:ascii="Times New Roman" w:hAnsi="Times New Roman"/>
          <w:sz w:val="24"/>
          <w:szCs w:val="24"/>
        </w:rPr>
      </w:pPr>
    </w:p>
    <w:p w:rsidR="00072B3A" w:rsidRPr="00BE43A1"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4"/>
          <w:szCs w:val="24"/>
        </w:rPr>
      </w:pPr>
      <w:bookmarkStart w:id="3" w:name="_Toc407623197"/>
      <w:r w:rsidRPr="00BE43A1">
        <w:rPr>
          <w:rFonts w:ascii="Times New Roman" w:hAnsi="Times New Roman"/>
          <w:b/>
          <w:sz w:val="24"/>
          <w:szCs w:val="24"/>
        </w:rPr>
        <w:t xml:space="preserve">3. </w:t>
      </w:r>
      <w:r w:rsidR="00BE43A1" w:rsidRPr="00BE43A1">
        <w:rPr>
          <w:rFonts w:ascii="Times New Roman" w:hAnsi="Times New Roman"/>
          <w:b/>
          <w:sz w:val="24"/>
          <w:szCs w:val="24"/>
        </w:rPr>
        <w:t>Основные цели и задачи управления</w:t>
      </w:r>
      <w:bookmarkEnd w:id="3"/>
    </w:p>
    <w:p w:rsidR="00072B3A" w:rsidRPr="00BE43A1" w:rsidRDefault="00072B3A" w:rsidP="00072B3A">
      <w:pPr>
        <w:pStyle w:val="1"/>
        <w:widowControl w:val="0"/>
        <w:tabs>
          <w:tab w:val="left" w:pos="5954"/>
        </w:tabs>
        <w:spacing w:after="0" w:line="240" w:lineRule="auto"/>
        <w:ind w:left="1080" w:right="-32"/>
        <w:jc w:val="center"/>
        <w:outlineLvl w:val="0"/>
        <w:rPr>
          <w:rFonts w:ascii="Times New Roman" w:hAnsi="Times New Roman"/>
          <w:b/>
          <w:sz w:val="24"/>
          <w:szCs w:val="24"/>
        </w:rPr>
      </w:pPr>
    </w:p>
    <w:p w:rsidR="00072B3A" w:rsidRPr="00BE43A1" w:rsidRDefault="00072B3A" w:rsidP="00072B3A">
      <w:pPr>
        <w:widowControl w:val="0"/>
        <w:tabs>
          <w:tab w:val="left" w:pos="5954"/>
        </w:tabs>
        <w:spacing w:after="0" w:line="240" w:lineRule="auto"/>
        <w:ind w:firstLine="540"/>
        <w:jc w:val="both"/>
        <w:rPr>
          <w:rFonts w:ascii="Times New Roman" w:hAnsi="Times New Roman"/>
          <w:sz w:val="24"/>
          <w:szCs w:val="24"/>
        </w:rPr>
      </w:pPr>
      <w:r w:rsidRPr="00BE43A1">
        <w:rPr>
          <w:rFonts w:ascii="Times New Roman" w:hAnsi="Times New Roman"/>
          <w:sz w:val="24"/>
          <w:szCs w:val="24"/>
        </w:rPr>
        <w:t>Целью учреждения является выполнение функций и полномочий по решению вопросов местного значения в области культуры и искусства</w:t>
      </w:r>
      <w:r w:rsidR="00EB04DC" w:rsidRPr="00BE43A1">
        <w:rPr>
          <w:rFonts w:ascii="Times New Roman" w:hAnsi="Times New Roman"/>
          <w:sz w:val="24"/>
          <w:szCs w:val="24"/>
        </w:rPr>
        <w:t xml:space="preserve">, мероприятий для детей </w:t>
      </w:r>
      <w:proofErr w:type="gramStart"/>
      <w:r w:rsidR="00EB04DC" w:rsidRPr="00BE43A1">
        <w:rPr>
          <w:rFonts w:ascii="Times New Roman" w:hAnsi="Times New Roman"/>
          <w:sz w:val="24"/>
          <w:szCs w:val="24"/>
        </w:rPr>
        <w:t>м</w:t>
      </w:r>
      <w:proofErr w:type="gramEnd"/>
      <w:r w:rsidR="00EB04DC" w:rsidRPr="00BE43A1">
        <w:rPr>
          <w:rFonts w:ascii="Times New Roman" w:hAnsi="Times New Roman"/>
          <w:sz w:val="24"/>
          <w:szCs w:val="24"/>
        </w:rPr>
        <w:t xml:space="preserve"> молодежи </w:t>
      </w:r>
      <w:r w:rsidRPr="00BE43A1">
        <w:rPr>
          <w:rFonts w:ascii="Times New Roman" w:hAnsi="Times New Roman"/>
          <w:sz w:val="24"/>
          <w:szCs w:val="24"/>
        </w:rPr>
        <w:t xml:space="preserve"> на территории Дальнереченского городского округа, разработка и организация реализации муниципальной программы по развитию культуры, действующих на территории Дальнереченского городского округа. Установление международных культурных связей, развитие материально-технической базы учреждений культуры Дальнереченского городского округа</w:t>
      </w:r>
    </w:p>
    <w:p w:rsidR="00072B3A" w:rsidRPr="00BE43A1" w:rsidRDefault="00072B3A" w:rsidP="00072B3A">
      <w:pPr>
        <w:widowControl w:val="0"/>
        <w:tabs>
          <w:tab w:val="left" w:pos="5954"/>
        </w:tabs>
        <w:spacing w:after="0" w:line="240" w:lineRule="auto"/>
        <w:ind w:firstLine="540"/>
        <w:jc w:val="both"/>
        <w:rPr>
          <w:rFonts w:ascii="Times New Roman" w:hAnsi="Times New Roman"/>
          <w:sz w:val="24"/>
          <w:szCs w:val="24"/>
        </w:rPr>
      </w:pPr>
      <w:r w:rsidRPr="00BE43A1">
        <w:rPr>
          <w:rFonts w:ascii="Times New Roman" w:hAnsi="Times New Roman"/>
          <w:sz w:val="24"/>
          <w:szCs w:val="24"/>
        </w:rPr>
        <w:t>Основными задачами МКУ «Управления культуры Дальнереченского городского округа» являются:</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Ресурсное, кадровое, материально-техническое и организационно-методическое обеспечение деятельности учреждений культуры.</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Организация и проведение социально-культурных мероприятий для населения Дальнереченского городского округа.</w:t>
      </w:r>
    </w:p>
    <w:p w:rsidR="00EB04DC" w:rsidRPr="00BE43A1" w:rsidRDefault="00EB04DC"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Организация мероприятий по работе с детьми и молодежью.</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Организация летнего отдыха детей и подростков.</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Подготовка и приёмка учреждений культуры</w:t>
      </w:r>
      <w:r w:rsidR="00EB04DC" w:rsidRPr="00BE43A1">
        <w:rPr>
          <w:rFonts w:ascii="Times New Roman" w:hAnsi="Times New Roman"/>
          <w:sz w:val="24"/>
          <w:szCs w:val="24"/>
        </w:rPr>
        <w:t>, молодежного центра</w:t>
      </w:r>
      <w:r w:rsidRPr="00BE43A1">
        <w:rPr>
          <w:rFonts w:ascii="Times New Roman" w:hAnsi="Times New Roman"/>
          <w:sz w:val="24"/>
          <w:szCs w:val="24"/>
        </w:rPr>
        <w:t xml:space="preserve"> </w:t>
      </w:r>
      <w:r w:rsidR="00EB04DC" w:rsidRPr="00BE43A1">
        <w:rPr>
          <w:rFonts w:ascii="Times New Roman" w:hAnsi="Times New Roman"/>
          <w:sz w:val="24"/>
          <w:szCs w:val="24"/>
        </w:rPr>
        <w:t>к работе в осенне-зимний период</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lastRenderedPageBreak/>
        <w:t xml:space="preserve">Организация </w:t>
      </w:r>
      <w:proofErr w:type="gramStart"/>
      <w:r w:rsidRPr="00BE43A1">
        <w:rPr>
          <w:rFonts w:ascii="Times New Roman" w:hAnsi="Times New Roman"/>
          <w:sz w:val="24"/>
          <w:szCs w:val="24"/>
        </w:rPr>
        <w:t>контроля наполняемости учреждения дополнительного образования детей</w:t>
      </w:r>
      <w:proofErr w:type="gramEnd"/>
      <w:r w:rsidRPr="00BE43A1">
        <w:rPr>
          <w:rFonts w:ascii="Times New Roman" w:hAnsi="Times New Roman"/>
          <w:sz w:val="24"/>
          <w:szCs w:val="24"/>
        </w:rPr>
        <w:t xml:space="preserve"> и клубных формирований.</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Библиотечное и музейное обслуживание населения Дальнереченского городского округа.</w:t>
      </w:r>
    </w:p>
    <w:p w:rsidR="00072B3A" w:rsidRPr="00BE43A1" w:rsidRDefault="00072B3A" w:rsidP="00BD32AF">
      <w:pPr>
        <w:pStyle w:val="1"/>
        <w:widowControl w:val="0"/>
        <w:numPr>
          <w:ilvl w:val="0"/>
          <w:numId w:val="10"/>
        </w:numPr>
        <w:tabs>
          <w:tab w:val="left" w:pos="854"/>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Создание условий для развития местного традиционного народного художественного творчества Дальнереченского городского округа.</w:t>
      </w:r>
    </w:p>
    <w:p w:rsidR="00072B3A" w:rsidRPr="00BE43A1" w:rsidRDefault="00072B3A" w:rsidP="00BD32AF">
      <w:pPr>
        <w:pStyle w:val="1"/>
        <w:widowControl w:val="0"/>
        <w:numPr>
          <w:ilvl w:val="0"/>
          <w:numId w:val="10"/>
        </w:numPr>
        <w:tabs>
          <w:tab w:val="left" w:pos="854"/>
        </w:tabs>
        <w:spacing w:after="0" w:line="240" w:lineRule="auto"/>
        <w:ind w:left="0" w:firstLine="567"/>
        <w:jc w:val="both"/>
        <w:rPr>
          <w:rFonts w:ascii="Times New Roman" w:hAnsi="Times New Roman"/>
          <w:sz w:val="24"/>
          <w:szCs w:val="24"/>
        </w:rPr>
      </w:pPr>
      <w:r w:rsidRPr="00BE43A1">
        <w:rPr>
          <w:rFonts w:ascii="Times New Roman" w:hAnsi="Times New Roman"/>
          <w:sz w:val="24"/>
          <w:szCs w:val="24"/>
        </w:rPr>
        <w:t>Выполнение муниципальной программы «Развитие культуры на территории Дальнереченского городского округа на 20</w:t>
      </w:r>
      <w:r w:rsidR="00EB04DC" w:rsidRPr="00BE43A1">
        <w:rPr>
          <w:rFonts w:ascii="Times New Roman" w:hAnsi="Times New Roman"/>
          <w:sz w:val="24"/>
          <w:szCs w:val="24"/>
        </w:rPr>
        <w:t>23</w:t>
      </w:r>
      <w:r w:rsidRPr="00BE43A1">
        <w:rPr>
          <w:rFonts w:ascii="Times New Roman" w:hAnsi="Times New Roman"/>
          <w:sz w:val="24"/>
          <w:szCs w:val="24"/>
        </w:rPr>
        <w:t>-20</w:t>
      </w:r>
      <w:r w:rsidR="00EB04DC" w:rsidRPr="00BE43A1">
        <w:rPr>
          <w:rFonts w:ascii="Times New Roman" w:hAnsi="Times New Roman"/>
          <w:sz w:val="24"/>
          <w:szCs w:val="24"/>
        </w:rPr>
        <w:t xml:space="preserve">25 </w:t>
      </w:r>
      <w:r w:rsidRPr="00BE43A1">
        <w:rPr>
          <w:rFonts w:ascii="Times New Roman" w:hAnsi="Times New Roman"/>
          <w:sz w:val="24"/>
          <w:szCs w:val="24"/>
        </w:rPr>
        <w:t>гг.» по решению вопросов местного значения Дальнереченского городского округа в обла</w:t>
      </w:r>
      <w:r w:rsidR="00EB04DC" w:rsidRPr="00BE43A1">
        <w:rPr>
          <w:rFonts w:ascii="Times New Roman" w:hAnsi="Times New Roman"/>
          <w:sz w:val="24"/>
          <w:szCs w:val="24"/>
        </w:rPr>
        <w:t>сти культуры, мероприятий для молодежи.</w:t>
      </w:r>
    </w:p>
    <w:p w:rsidR="00072B3A" w:rsidRPr="00BE43A1" w:rsidRDefault="00072B3A" w:rsidP="00072B3A">
      <w:pPr>
        <w:pStyle w:val="afa"/>
        <w:shd w:val="clear" w:color="auto" w:fill="FFFFFF"/>
        <w:spacing w:before="0" w:beforeAutospacing="0" w:after="0" w:afterAutospacing="0"/>
        <w:ind w:firstLine="567"/>
        <w:jc w:val="both"/>
        <w:rPr>
          <w:rFonts w:eastAsiaTheme="minorHAnsi"/>
          <w:color w:val="000000" w:themeColor="text1"/>
          <w:lang w:eastAsia="en-US"/>
        </w:rPr>
      </w:pPr>
      <w:r w:rsidRPr="00BE43A1">
        <w:rPr>
          <w:rFonts w:eastAsiaTheme="minorHAnsi"/>
          <w:color w:val="000000" w:themeColor="text1"/>
          <w:lang w:eastAsia="en-US"/>
        </w:rPr>
        <w:t>В 202</w:t>
      </w:r>
      <w:r w:rsidR="00EB04DC" w:rsidRPr="00BE43A1">
        <w:rPr>
          <w:rFonts w:eastAsiaTheme="minorHAnsi"/>
          <w:color w:val="000000" w:themeColor="text1"/>
          <w:lang w:eastAsia="en-US"/>
        </w:rPr>
        <w:t>3</w:t>
      </w:r>
      <w:r w:rsidRPr="00BE43A1">
        <w:rPr>
          <w:rFonts w:eastAsiaTheme="minorHAnsi"/>
          <w:color w:val="000000" w:themeColor="text1"/>
          <w:lang w:eastAsia="en-US"/>
        </w:rPr>
        <w:t xml:space="preserve"> году в деятельности Управления культуры мерами, обеспечивающими достижение целевых показателей, являются:</w:t>
      </w:r>
    </w:p>
    <w:p w:rsidR="00072B3A" w:rsidRPr="00BE43A1" w:rsidRDefault="00072B3A" w:rsidP="00BD32AF">
      <w:pPr>
        <w:pStyle w:val="af6"/>
        <w:widowControl w:val="0"/>
        <w:numPr>
          <w:ilvl w:val="0"/>
          <w:numId w:val="23"/>
        </w:numPr>
        <w:tabs>
          <w:tab w:val="left" w:pos="993"/>
        </w:tabs>
        <w:spacing w:after="0" w:line="240" w:lineRule="auto"/>
        <w:ind w:left="0" w:firstLine="567"/>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Поэтапный рост оплаты труда работников учреждений культуры, достижение целевых показателей по доведению уровня оплаты труда (средней заработной платы) работников учреждений культуры до средней заработной платы в соответствии с Указом Президента Российской Федерации от 7 мая 2012 г. N 597 «О мероприятиях по реализации государственной социальной политики»; </w:t>
      </w:r>
    </w:p>
    <w:p w:rsidR="00072B3A" w:rsidRPr="00BE43A1" w:rsidRDefault="00072B3A" w:rsidP="00BD32AF">
      <w:pPr>
        <w:pStyle w:val="af6"/>
        <w:widowControl w:val="0"/>
        <w:numPr>
          <w:ilvl w:val="0"/>
          <w:numId w:val="23"/>
        </w:numPr>
        <w:tabs>
          <w:tab w:val="left" w:pos="993"/>
        </w:tabs>
        <w:spacing w:after="0" w:line="240" w:lineRule="auto"/>
        <w:ind w:left="0" w:firstLine="567"/>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Выполнение плана мероприятий («дорожная карта») по поэтапному повышению значений показателей доступности для инвалидов и маломобильных групп населения объектов и услуг в установленных сферах деятельности;</w:t>
      </w:r>
    </w:p>
    <w:p w:rsidR="00072B3A" w:rsidRPr="00BE43A1" w:rsidRDefault="00072B3A" w:rsidP="00BD32AF">
      <w:pPr>
        <w:pStyle w:val="af6"/>
        <w:widowControl w:val="0"/>
        <w:numPr>
          <w:ilvl w:val="0"/>
          <w:numId w:val="23"/>
        </w:numPr>
        <w:tabs>
          <w:tab w:val="left" w:pos="993"/>
        </w:tabs>
        <w:spacing w:after="0" w:line="240" w:lineRule="auto"/>
        <w:ind w:left="0" w:firstLine="567"/>
        <w:jc w:val="both"/>
        <w:rPr>
          <w:rFonts w:ascii="Times New Roman" w:hAnsi="Times New Roman"/>
          <w:color w:val="000000" w:themeColor="text1"/>
          <w:sz w:val="24"/>
          <w:szCs w:val="24"/>
        </w:rPr>
      </w:pPr>
      <w:r w:rsidRPr="00BE43A1">
        <w:rPr>
          <w:color w:val="333333"/>
          <w:sz w:val="24"/>
          <w:szCs w:val="24"/>
        </w:rPr>
        <w:t>О</w:t>
      </w:r>
      <w:r w:rsidRPr="00BE43A1">
        <w:rPr>
          <w:rFonts w:ascii="Times New Roman" w:hAnsi="Times New Roman"/>
          <w:color w:val="000000" w:themeColor="text1"/>
          <w:sz w:val="24"/>
          <w:szCs w:val="24"/>
        </w:rPr>
        <w:t>бновление квалификационных требований к работникам, переобучение, повышение квалификации, приток квалифицированных кадров, сохранение и развитие кадрового потенциала работников сферы культуры;</w:t>
      </w:r>
    </w:p>
    <w:p w:rsidR="00072B3A" w:rsidRPr="00BE43A1" w:rsidRDefault="00072B3A" w:rsidP="00BD32AF">
      <w:pPr>
        <w:pStyle w:val="af6"/>
        <w:widowControl w:val="0"/>
        <w:numPr>
          <w:ilvl w:val="0"/>
          <w:numId w:val="23"/>
        </w:numPr>
        <w:tabs>
          <w:tab w:val="left" w:pos="993"/>
        </w:tabs>
        <w:spacing w:after="0" w:line="240" w:lineRule="auto"/>
        <w:ind w:left="0" w:firstLine="567"/>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Реализация национального проекта «Культура», разработанного в рамках реализации Президентского Указа «О национальных целях и стратегических задачах развития Российской Федерации на период до 2024 года», включающего в себя три региональных составляющих проекта: «Культурная среда», «Творческие люди», «Цифровая культура». </w:t>
      </w:r>
    </w:p>
    <w:p w:rsidR="005622FF" w:rsidRPr="00BE43A1" w:rsidRDefault="005622FF" w:rsidP="00BD32AF">
      <w:pPr>
        <w:pStyle w:val="af6"/>
        <w:widowControl w:val="0"/>
        <w:numPr>
          <w:ilvl w:val="0"/>
          <w:numId w:val="23"/>
        </w:numPr>
        <w:tabs>
          <w:tab w:val="left" w:pos="993"/>
        </w:tabs>
        <w:spacing w:after="0" w:line="240" w:lineRule="auto"/>
        <w:ind w:left="0" w:firstLine="567"/>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Достижение показателей, согласно плановые показатели в рамках 68 Указа Президента</w:t>
      </w:r>
      <w:r w:rsidR="00344CD2" w:rsidRPr="00BE43A1">
        <w:rPr>
          <w:rFonts w:ascii="Times New Roman" w:hAnsi="Times New Roman"/>
          <w:color w:val="000000" w:themeColor="text1"/>
          <w:sz w:val="24"/>
          <w:szCs w:val="24"/>
        </w:rPr>
        <w:t xml:space="preserve"> и</w:t>
      </w:r>
      <w:r w:rsidRPr="00BE43A1">
        <w:rPr>
          <w:rFonts w:ascii="Times New Roman" w:hAnsi="Times New Roman"/>
          <w:color w:val="000000" w:themeColor="text1"/>
          <w:sz w:val="24"/>
          <w:szCs w:val="24"/>
        </w:rPr>
        <w:t xml:space="preserve"> 152 Постановлени</w:t>
      </w:r>
      <w:r w:rsidR="00344CD2" w:rsidRPr="00BE43A1">
        <w:rPr>
          <w:rFonts w:ascii="Times New Roman" w:hAnsi="Times New Roman"/>
          <w:color w:val="000000" w:themeColor="text1"/>
          <w:sz w:val="24"/>
          <w:szCs w:val="24"/>
        </w:rPr>
        <w:t>я</w:t>
      </w:r>
      <w:r w:rsidRPr="00BE43A1">
        <w:rPr>
          <w:rFonts w:ascii="Times New Roman" w:hAnsi="Times New Roman"/>
          <w:color w:val="000000" w:themeColor="text1"/>
          <w:sz w:val="24"/>
          <w:szCs w:val="24"/>
        </w:rPr>
        <w:t xml:space="preserve"> Правительства Приморского края</w:t>
      </w:r>
    </w:p>
    <w:p w:rsidR="00072B3A" w:rsidRPr="00BE43A1" w:rsidRDefault="00072B3A" w:rsidP="00072B3A">
      <w:pPr>
        <w:pStyle w:val="1"/>
        <w:widowControl w:val="0"/>
        <w:tabs>
          <w:tab w:val="left" w:pos="854"/>
        </w:tabs>
        <w:spacing w:after="0" w:line="20" w:lineRule="atLeast"/>
        <w:ind w:left="0"/>
        <w:jc w:val="both"/>
        <w:rPr>
          <w:rFonts w:ascii="Times New Roman" w:hAnsi="Times New Roman"/>
          <w:sz w:val="24"/>
          <w:szCs w:val="24"/>
        </w:rPr>
      </w:pPr>
    </w:p>
    <w:p w:rsidR="00072B3A" w:rsidRPr="00BE43A1"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4"/>
          <w:szCs w:val="24"/>
        </w:rPr>
      </w:pPr>
      <w:bookmarkStart w:id="4" w:name="_Toc407623198"/>
      <w:r w:rsidRPr="00BE43A1">
        <w:rPr>
          <w:rFonts w:ascii="Times New Roman" w:hAnsi="Times New Roman"/>
          <w:b/>
          <w:sz w:val="24"/>
          <w:szCs w:val="24"/>
        </w:rPr>
        <w:t>4.</w:t>
      </w:r>
      <w:r w:rsidR="00BE43A1" w:rsidRPr="00BE43A1">
        <w:rPr>
          <w:rFonts w:ascii="Times New Roman" w:hAnsi="Times New Roman"/>
          <w:b/>
          <w:sz w:val="24"/>
          <w:szCs w:val="24"/>
        </w:rPr>
        <w:t xml:space="preserve"> Сеть учреждений культуры </w:t>
      </w:r>
      <w:r w:rsidR="00E211E6">
        <w:rPr>
          <w:rFonts w:ascii="Times New Roman" w:hAnsi="Times New Roman"/>
          <w:b/>
          <w:sz w:val="24"/>
          <w:szCs w:val="24"/>
        </w:rPr>
        <w:t>Д</w:t>
      </w:r>
      <w:r w:rsidR="00BE43A1" w:rsidRPr="00BE43A1">
        <w:rPr>
          <w:rFonts w:ascii="Times New Roman" w:hAnsi="Times New Roman"/>
          <w:b/>
          <w:sz w:val="24"/>
          <w:szCs w:val="24"/>
        </w:rPr>
        <w:t>альнереченского городского округа</w:t>
      </w:r>
      <w:bookmarkEnd w:id="4"/>
    </w:p>
    <w:p w:rsidR="00072B3A" w:rsidRPr="00BE43A1"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4"/>
          <w:szCs w:val="24"/>
        </w:rPr>
      </w:pPr>
    </w:p>
    <w:tbl>
      <w:tblPr>
        <w:tblStyle w:val="a7"/>
        <w:tblW w:w="13466" w:type="dxa"/>
        <w:tblInd w:w="534" w:type="dxa"/>
        <w:tblLayout w:type="fixed"/>
        <w:tblLook w:val="04A0" w:firstRow="1" w:lastRow="0" w:firstColumn="1" w:lastColumn="0" w:noHBand="0" w:noVBand="1"/>
      </w:tblPr>
      <w:tblGrid>
        <w:gridCol w:w="567"/>
        <w:gridCol w:w="7655"/>
        <w:gridCol w:w="5244"/>
      </w:tblGrid>
      <w:tr w:rsidR="00072B3A" w:rsidRPr="00BE43A1" w:rsidTr="00072B3A">
        <w:tc>
          <w:tcPr>
            <w:tcW w:w="567" w:type="dxa"/>
          </w:tcPr>
          <w:p w:rsidR="00072B3A" w:rsidRPr="00BE43A1" w:rsidRDefault="00072B3A" w:rsidP="00072B3A">
            <w:pPr>
              <w:pStyle w:val="1"/>
              <w:widowControl w:val="0"/>
              <w:tabs>
                <w:tab w:val="left" w:pos="5954"/>
              </w:tabs>
              <w:spacing w:line="20" w:lineRule="atLeast"/>
              <w:ind w:left="0" w:right="1177"/>
              <w:jc w:val="center"/>
              <w:outlineLvl w:val="0"/>
              <w:rPr>
                <w:rFonts w:ascii="Times New Roman" w:hAnsi="Times New Roman"/>
                <w:sz w:val="24"/>
                <w:szCs w:val="24"/>
              </w:rPr>
            </w:pPr>
            <w:r w:rsidRPr="00BE43A1">
              <w:rPr>
                <w:rFonts w:ascii="Times New Roman" w:hAnsi="Times New Roman"/>
                <w:sz w:val="24"/>
                <w:szCs w:val="24"/>
              </w:rPr>
              <w:t>№</w:t>
            </w:r>
          </w:p>
        </w:tc>
        <w:tc>
          <w:tcPr>
            <w:tcW w:w="7655" w:type="dxa"/>
          </w:tcPr>
          <w:p w:rsidR="00072B3A" w:rsidRPr="00BE43A1" w:rsidRDefault="00072B3A" w:rsidP="00072B3A">
            <w:pPr>
              <w:pStyle w:val="1"/>
              <w:widowControl w:val="0"/>
              <w:tabs>
                <w:tab w:val="left" w:pos="5954"/>
              </w:tabs>
              <w:spacing w:line="20" w:lineRule="atLeast"/>
              <w:ind w:left="0" w:right="1177"/>
              <w:jc w:val="center"/>
              <w:outlineLvl w:val="0"/>
              <w:rPr>
                <w:rFonts w:ascii="Times New Roman" w:hAnsi="Times New Roman"/>
                <w:b/>
                <w:sz w:val="24"/>
                <w:szCs w:val="24"/>
              </w:rPr>
            </w:pPr>
            <w:r w:rsidRPr="00BE43A1">
              <w:rPr>
                <w:rFonts w:ascii="Times New Roman" w:hAnsi="Times New Roman"/>
                <w:b/>
                <w:sz w:val="24"/>
                <w:szCs w:val="24"/>
              </w:rPr>
              <w:t>Наименование учреждения</w:t>
            </w:r>
          </w:p>
        </w:tc>
        <w:tc>
          <w:tcPr>
            <w:tcW w:w="5244" w:type="dxa"/>
          </w:tcPr>
          <w:p w:rsidR="00072B3A" w:rsidRPr="00BE43A1" w:rsidRDefault="00072B3A" w:rsidP="00072B3A">
            <w:pPr>
              <w:pStyle w:val="1"/>
              <w:widowControl w:val="0"/>
              <w:tabs>
                <w:tab w:val="left" w:pos="5954"/>
              </w:tabs>
              <w:spacing w:line="20" w:lineRule="atLeast"/>
              <w:ind w:left="0" w:right="1177"/>
              <w:jc w:val="center"/>
              <w:outlineLvl w:val="0"/>
              <w:rPr>
                <w:rFonts w:ascii="Times New Roman" w:hAnsi="Times New Roman"/>
                <w:b/>
                <w:sz w:val="24"/>
                <w:szCs w:val="24"/>
              </w:rPr>
            </w:pPr>
            <w:r w:rsidRPr="00BE43A1">
              <w:rPr>
                <w:rFonts w:ascii="Times New Roman" w:hAnsi="Times New Roman"/>
                <w:b/>
                <w:sz w:val="24"/>
                <w:szCs w:val="24"/>
              </w:rPr>
              <w:t>Адрес</w:t>
            </w:r>
          </w:p>
        </w:tc>
      </w:tr>
      <w:tr w:rsidR="00072B3A" w:rsidRPr="00BE43A1" w:rsidTr="00072B3A">
        <w:trPr>
          <w:trHeight w:val="538"/>
        </w:trPr>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1</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Дом культуры «Восток» ДГО </w:t>
            </w:r>
          </w:p>
        </w:tc>
        <w:tc>
          <w:tcPr>
            <w:tcW w:w="5244" w:type="dxa"/>
          </w:tcPr>
          <w:p w:rsidR="00072B3A" w:rsidRPr="00BE43A1" w:rsidRDefault="00072B3A" w:rsidP="00072B3A">
            <w:pPr>
              <w:pStyle w:val="1"/>
              <w:widowControl w:val="0"/>
              <w:tabs>
                <w:tab w:val="left" w:pos="900"/>
                <w:tab w:val="left" w:pos="5954"/>
              </w:tabs>
              <w:spacing w:after="0" w:line="20" w:lineRule="atLeast"/>
              <w:ind w:left="0"/>
              <w:rPr>
                <w:rFonts w:ascii="Times New Roman" w:hAnsi="Times New Roman"/>
                <w:sz w:val="24"/>
                <w:szCs w:val="24"/>
              </w:rPr>
            </w:pPr>
            <w:r w:rsidRPr="00BE43A1">
              <w:rPr>
                <w:rFonts w:ascii="Times New Roman" w:hAnsi="Times New Roman"/>
                <w:sz w:val="24"/>
                <w:szCs w:val="24"/>
              </w:rPr>
              <w:t>692135, г. Дальнереченск, ул. Ленина, 101</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2</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Дом культуры «Восток» ДГО филиал ДК имени В. </w:t>
            </w:r>
            <w:proofErr w:type="spellStart"/>
            <w:r w:rsidRPr="00BE43A1">
              <w:rPr>
                <w:rFonts w:ascii="Times New Roman" w:hAnsi="Times New Roman"/>
                <w:sz w:val="24"/>
                <w:szCs w:val="24"/>
              </w:rPr>
              <w:t>Сибирцева</w:t>
            </w:r>
            <w:proofErr w:type="spellEnd"/>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692136, г. Дальнереченск ул. </w:t>
            </w:r>
            <w:proofErr w:type="gramStart"/>
            <w:r w:rsidRPr="00BE43A1">
              <w:rPr>
                <w:rFonts w:ascii="Times New Roman" w:hAnsi="Times New Roman"/>
                <w:sz w:val="24"/>
                <w:szCs w:val="24"/>
              </w:rPr>
              <w:t>Центральная</w:t>
            </w:r>
            <w:proofErr w:type="gramEnd"/>
            <w:r w:rsidRPr="00BE43A1">
              <w:rPr>
                <w:rFonts w:ascii="Times New Roman" w:hAnsi="Times New Roman"/>
                <w:sz w:val="24"/>
                <w:szCs w:val="24"/>
              </w:rPr>
              <w:t>, 11</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3</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Дом культуры «Восток» ДГО филиал клуб ДК «Космос»</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692107, г. Дальнереченск, с. </w:t>
            </w:r>
            <w:proofErr w:type="gramStart"/>
            <w:r w:rsidRPr="00BE43A1">
              <w:rPr>
                <w:rFonts w:ascii="Times New Roman" w:hAnsi="Times New Roman"/>
                <w:sz w:val="24"/>
                <w:szCs w:val="24"/>
              </w:rPr>
              <w:t>Грушевое</w:t>
            </w:r>
            <w:proofErr w:type="gramEnd"/>
            <w:r w:rsidRPr="00BE43A1">
              <w:rPr>
                <w:rFonts w:ascii="Times New Roman" w:hAnsi="Times New Roman"/>
                <w:sz w:val="24"/>
                <w:szCs w:val="24"/>
              </w:rPr>
              <w:t>, ул. Лазо, 36</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4</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Дом культуры «Восток» ДГО филиал клуб с. Лазо</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692120, с. Лазо, ул. Калинина, 40</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5</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Центральная городская библиотека муниципальное бюджетное учреждение «Центральная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692132, г. Дальнереченск </w:t>
            </w:r>
          </w:p>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ул. Ленина, 71 б</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6</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Библиотека – филиал № 1 муниципальное бюджетное учреждение </w:t>
            </w:r>
            <w:r w:rsidRPr="00BE43A1">
              <w:rPr>
                <w:rFonts w:ascii="Times New Roman" w:hAnsi="Times New Roman"/>
                <w:sz w:val="24"/>
                <w:szCs w:val="24"/>
              </w:rPr>
              <w:lastRenderedPageBreak/>
              <w:t>«Центральная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lastRenderedPageBreak/>
              <w:t>692133, г. Дальнереченск ул. Некрасова, 6</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lastRenderedPageBreak/>
              <w:t>7</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Библиотека – филиал № 2 муниципальное бюджетное учреждение «Центральная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692138, г. Дальнереченск, ул. </w:t>
            </w:r>
            <w:proofErr w:type="gramStart"/>
            <w:r w:rsidRPr="00BE43A1">
              <w:rPr>
                <w:rFonts w:ascii="Times New Roman" w:hAnsi="Times New Roman"/>
                <w:sz w:val="24"/>
                <w:szCs w:val="24"/>
              </w:rPr>
              <w:t>Ясная</w:t>
            </w:r>
            <w:proofErr w:type="gramEnd"/>
            <w:r w:rsidRPr="00BE43A1">
              <w:rPr>
                <w:rFonts w:ascii="Times New Roman" w:hAnsi="Times New Roman"/>
                <w:sz w:val="24"/>
                <w:szCs w:val="24"/>
              </w:rPr>
              <w:t>, 11</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8</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Библиотека – филиал № 3 муниципальное бюджетное учреждение «Центральная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692135, с. </w:t>
            </w:r>
            <w:proofErr w:type="gramStart"/>
            <w:r w:rsidRPr="00BE43A1">
              <w:rPr>
                <w:rFonts w:ascii="Times New Roman" w:hAnsi="Times New Roman"/>
                <w:sz w:val="24"/>
                <w:szCs w:val="24"/>
              </w:rPr>
              <w:t>Грушевое</w:t>
            </w:r>
            <w:proofErr w:type="gramEnd"/>
            <w:r w:rsidRPr="00BE43A1">
              <w:rPr>
                <w:rFonts w:ascii="Times New Roman" w:hAnsi="Times New Roman"/>
                <w:sz w:val="24"/>
                <w:szCs w:val="24"/>
              </w:rPr>
              <w:t>, ул. с. Лазо, 36</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9</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Библиотека – филиал № 6 муниципальное бюджетное учреждение «Центральная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3152"/>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 xml:space="preserve">692136, г. Дальнереченск, ул. </w:t>
            </w:r>
            <w:proofErr w:type="gramStart"/>
            <w:r w:rsidRPr="00BE43A1">
              <w:rPr>
                <w:rFonts w:ascii="Times New Roman" w:hAnsi="Times New Roman"/>
                <w:sz w:val="24"/>
                <w:szCs w:val="24"/>
              </w:rPr>
              <w:t>Центральная</w:t>
            </w:r>
            <w:proofErr w:type="gramEnd"/>
            <w:r w:rsidRPr="00BE43A1">
              <w:rPr>
                <w:rFonts w:ascii="Times New Roman" w:hAnsi="Times New Roman"/>
                <w:sz w:val="24"/>
                <w:szCs w:val="24"/>
              </w:rPr>
              <w:t>, 11</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right="-136"/>
              <w:outlineLvl w:val="0"/>
              <w:rPr>
                <w:rFonts w:ascii="Times New Roman" w:hAnsi="Times New Roman"/>
                <w:sz w:val="24"/>
                <w:szCs w:val="24"/>
              </w:rPr>
            </w:pPr>
            <w:r w:rsidRPr="00BE43A1">
              <w:rPr>
                <w:rFonts w:ascii="Times New Roman" w:hAnsi="Times New Roman"/>
                <w:sz w:val="24"/>
                <w:szCs w:val="24"/>
              </w:rPr>
              <w:t>10</w:t>
            </w:r>
          </w:p>
        </w:tc>
        <w:tc>
          <w:tcPr>
            <w:tcW w:w="7655"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Библиотека – филиал №7   муниципальное бюджетное учреждение «Центральная библиотечная система» Дальнереченского городского округа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692120 с. Лазо, ул. Калинина, 40</w:t>
            </w:r>
          </w:p>
        </w:tc>
      </w:tr>
      <w:tr w:rsidR="00072B3A" w:rsidRPr="00BE43A1" w:rsidTr="00072B3A">
        <w:trPr>
          <w:trHeight w:val="611"/>
        </w:trPr>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11</w:t>
            </w:r>
          </w:p>
        </w:tc>
        <w:tc>
          <w:tcPr>
            <w:tcW w:w="7655" w:type="dxa"/>
          </w:tcPr>
          <w:p w:rsidR="00072B3A" w:rsidRPr="00BE43A1" w:rsidRDefault="00072B3A" w:rsidP="00072B3A">
            <w:pPr>
              <w:pStyle w:val="1"/>
              <w:widowControl w:val="0"/>
              <w:tabs>
                <w:tab w:val="left" w:pos="900"/>
                <w:tab w:val="left" w:pos="5954"/>
              </w:tabs>
              <w:spacing w:after="0" w:line="20" w:lineRule="atLeast"/>
              <w:ind w:left="0"/>
              <w:jc w:val="both"/>
              <w:rPr>
                <w:rFonts w:ascii="Times New Roman" w:hAnsi="Times New Roman"/>
                <w:sz w:val="24"/>
                <w:szCs w:val="24"/>
              </w:rPr>
            </w:pPr>
            <w:r w:rsidRPr="00BE43A1">
              <w:rPr>
                <w:rFonts w:ascii="Times New Roman" w:hAnsi="Times New Roman"/>
                <w:sz w:val="24"/>
                <w:szCs w:val="24"/>
              </w:rPr>
              <w:t>Муниципальное бюджетное учреждение дополнительного образования детей «Детская школа искусств»</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692132, г. Дальнереченск, ул. Рябуха, 80</w:t>
            </w:r>
          </w:p>
        </w:tc>
      </w:tr>
      <w:tr w:rsidR="00072B3A" w:rsidRPr="00BE43A1" w:rsidTr="00072B3A">
        <w:tc>
          <w:tcPr>
            <w:tcW w:w="567" w:type="dxa"/>
          </w:tcPr>
          <w:p w:rsidR="00072B3A" w:rsidRPr="00BE43A1" w:rsidRDefault="00072B3A" w:rsidP="00072B3A">
            <w:pPr>
              <w:pStyle w:val="1"/>
              <w:widowControl w:val="0"/>
              <w:tabs>
                <w:tab w:val="left" w:pos="5954"/>
              </w:tabs>
              <w:spacing w:after="0" w:line="20" w:lineRule="atLeast"/>
              <w:ind w:left="0"/>
              <w:jc w:val="center"/>
              <w:outlineLvl w:val="0"/>
              <w:rPr>
                <w:rFonts w:ascii="Times New Roman" w:hAnsi="Times New Roman"/>
                <w:sz w:val="24"/>
                <w:szCs w:val="24"/>
              </w:rPr>
            </w:pPr>
            <w:r w:rsidRPr="00BE43A1">
              <w:rPr>
                <w:rFonts w:ascii="Times New Roman" w:hAnsi="Times New Roman"/>
                <w:sz w:val="24"/>
                <w:szCs w:val="24"/>
              </w:rPr>
              <w:t>12</w:t>
            </w:r>
          </w:p>
        </w:tc>
        <w:tc>
          <w:tcPr>
            <w:tcW w:w="7655" w:type="dxa"/>
          </w:tcPr>
          <w:p w:rsidR="00072B3A" w:rsidRPr="00BE43A1" w:rsidRDefault="00A26372" w:rsidP="005552F3">
            <w:pPr>
              <w:spacing w:line="240" w:lineRule="auto"/>
              <w:rPr>
                <w:b/>
                <w:sz w:val="24"/>
                <w:szCs w:val="24"/>
              </w:rPr>
            </w:pPr>
            <w:r w:rsidRPr="00BE43A1">
              <w:rPr>
                <w:rFonts w:ascii="Times New Roman" w:hAnsi="Times New Roman"/>
                <w:sz w:val="24"/>
                <w:szCs w:val="24"/>
              </w:rPr>
              <w:t xml:space="preserve">Федеральное государственное бюджетное учреждение культуры «Государственный объединенный музей-заповедник истории Дальнего Востока имени </w:t>
            </w:r>
            <w:proofErr w:type="spellStart"/>
            <w:r w:rsidRPr="00BE43A1">
              <w:rPr>
                <w:rFonts w:ascii="Times New Roman" w:hAnsi="Times New Roman"/>
                <w:sz w:val="24"/>
                <w:szCs w:val="24"/>
              </w:rPr>
              <w:t>В.К</w:t>
            </w:r>
            <w:proofErr w:type="spellEnd"/>
            <w:r w:rsidRPr="00BE43A1">
              <w:rPr>
                <w:rFonts w:ascii="Times New Roman" w:hAnsi="Times New Roman"/>
                <w:sz w:val="24"/>
                <w:szCs w:val="24"/>
              </w:rPr>
              <w:t>. Арсеньева» Филиал в городе Дальнереченске  «Музей истории города Дальнереченска»</w:t>
            </w:r>
          </w:p>
        </w:tc>
        <w:tc>
          <w:tcPr>
            <w:tcW w:w="5244" w:type="dxa"/>
          </w:tcPr>
          <w:p w:rsidR="00072B3A" w:rsidRPr="00BE43A1" w:rsidRDefault="00072B3A" w:rsidP="00072B3A">
            <w:pPr>
              <w:pStyle w:val="1"/>
              <w:widowControl w:val="0"/>
              <w:tabs>
                <w:tab w:val="left" w:pos="5954"/>
              </w:tabs>
              <w:spacing w:after="0" w:line="20" w:lineRule="atLeast"/>
              <w:ind w:left="0"/>
              <w:outlineLvl w:val="0"/>
              <w:rPr>
                <w:rFonts w:ascii="Times New Roman" w:hAnsi="Times New Roman"/>
                <w:sz w:val="24"/>
                <w:szCs w:val="24"/>
              </w:rPr>
            </w:pPr>
            <w:r w:rsidRPr="00BE43A1">
              <w:rPr>
                <w:rFonts w:ascii="Times New Roman" w:hAnsi="Times New Roman"/>
                <w:sz w:val="24"/>
                <w:szCs w:val="24"/>
              </w:rPr>
              <w:t>692135, г. Дальнереченск, ул. Рябуха, 75</w:t>
            </w:r>
          </w:p>
        </w:tc>
      </w:tr>
    </w:tbl>
    <w:p w:rsidR="00072B3A" w:rsidRPr="00BE43A1"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4"/>
          <w:szCs w:val="24"/>
        </w:rPr>
      </w:pPr>
    </w:p>
    <w:p w:rsidR="00072B3A" w:rsidRPr="00BE43A1" w:rsidRDefault="00072B3A" w:rsidP="00072B3A">
      <w:pPr>
        <w:widowControl w:val="0"/>
        <w:tabs>
          <w:tab w:val="left" w:pos="5954"/>
        </w:tabs>
        <w:spacing w:after="0" w:line="20" w:lineRule="atLeast"/>
        <w:ind w:left="1080" w:right="1177"/>
        <w:jc w:val="center"/>
        <w:outlineLvl w:val="0"/>
        <w:rPr>
          <w:rFonts w:ascii="Times New Roman" w:hAnsi="Times New Roman"/>
          <w:b/>
          <w:sz w:val="24"/>
          <w:szCs w:val="24"/>
        </w:rPr>
      </w:pPr>
      <w:bookmarkStart w:id="5" w:name="_Toc407623199"/>
      <w:r w:rsidRPr="00BE43A1">
        <w:rPr>
          <w:rFonts w:ascii="Times New Roman" w:hAnsi="Times New Roman"/>
          <w:b/>
          <w:sz w:val="24"/>
          <w:szCs w:val="24"/>
        </w:rPr>
        <w:t xml:space="preserve">5. </w:t>
      </w:r>
      <w:r w:rsidR="00BE43A1" w:rsidRPr="00BE43A1">
        <w:rPr>
          <w:rFonts w:ascii="Times New Roman" w:hAnsi="Times New Roman"/>
          <w:b/>
          <w:sz w:val="24"/>
          <w:szCs w:val="24"/>
        </w:rPr>
        <w:t>Осуществление управленческих функций в области культуры</w:t>
      </w:r>
      <w:bookmarkEnd w:id="5"/>
    </w:p>
    <w:p w:rsidR="00072B3A" w:rsidRPr="00BE43A1" w:rsidRDefault="00072B3A" w:rsidP="00072B3A">
      <w:pPr>
        <w:widowControl w:val="0"/>
        <w:tabs>
          <w:tab w:val="left" w:pos="5954"/>
        </w:tabs>
        <w:spacing w:after="0" w:line="20" w:lineRule="atLeast"/>
        <w:ind w:left="1080" w:right="1177"/>
        <w:jc w:val="center"/>
        <w:outlineLvl w:val="0"/>
        <w:rPr>
          <w:rFonts w:ascii="Times New Roman" w:hAnsi="Times New Roman"/>
          <w:b/>
          <w:sz w:val="24"/>
          <w:szCs w:val="24"/>
        </w:rPr>
      </w:pPr>
    </w:p>
    <w:tbl>
      <w:tblPr>
        <w:tblW w:w="134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
        <w:gridCol w:w="9464"/>
        <w:gridCol w:w="142"/>
        <w:gridCol w:w="3402"/>
      </w:tblGrid>
      <w:tr w:rsidR="005552F3"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b/>
                <w:sz w:val="24"/>
                <w:szCs w:val="24"/>
              </w:rPr>
            </w:pPr>
            <w:r w:rsidRPr="00BE43A1">
              <w:rPr>
                <w:rFonts w:ascii="Times New Roman" w:hAnsi="Times New Roman"/>
                <w:b/>
                <w:sz w:val="24"/>
                <w:szCs w:val="24"/>
              </w:rPr>
              <w:t>№</w:t>
            </w:r>
          </w:p>
          <w:p w:rsidR="005552F3" w:rsidRPr="00BE43A1" w:rsidRDefault="005552F3" w:rsidP="00072B3A">
            <w:pPr>
              <w:widowControl w:val="0"/>
              <w:tabs>
                <w:tab w:val="left" w:pos="5954"/>
              </w:tabs>
              <w:spacing w:after="0" w:line="20" w:lineRule="atLeast"/>
              <w:ind w:left="-98" w:right="-84"/>
              <w:jc w:val="center"/>
              <w:rPr>
                <w:rFonts w:ascii="Times New Roman" w:hAnsi="Times New Roman"/>
                <w:sz w:val="24"/>
                <w:szCs w:val="24"/>
              </w:rPr>
            </w:pPr>
            <w:proofErr w:type="gramStart"/>
            <w:r w:rsidRPr="00BE43A1">
              <w:rPr>
                <w:rFonts w:ascii="Times New Roman" w:hAnsi="Times New Roman"/>
                <w:b/>
                <w:sz w:val="24"/>
                <w:szCs w:val="24"/>
              </w:rPr>
              <w:t>п</w:t>
            </w:r>
            <w:proofErr w:type="gramEnd"/>
            <w:r w:rsidRPr="00BE43A1">
              <w:rPr>
                <w:rFonts w:ascii="Times New Roman" w:hAnsi="Times New Roman"/>
                <w:b/>
                <w:sz w:val="24"/>
                <w:szCs w:val="24"/>
                <w:lang w:val="en-US"/>
              </w:rPr>
              <w:t>/</w:t>
            </w:r>
            <w:r w:rsidRPr="00BE43A1">
              <w:rPr>
                <w:rFonts w:ascii="Times New Roman" w:hAnsi="Times New Roman"/>
                <w:b/>
                <w:sz w:val="24"/>
                <w:szCs w:val="24"/>
              </w:rPr>
              <w:t>п</w:t>
            </w:r>
          </w:p>
        </w:tc>
        <w:tc>
          <w:tcPr>
            <w:tcW w:w="9464" w:type="dxa"/>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b/>
                <w:sz w:val="24"/>
                <w:szCs w:val="24"/>
              </w:rPr>
            </w:pPr>
            <w:r w:rsidRPr="00BE43A1">
              <w:rPr>
                <w:rFonts w:ascii="Times New Roman" w:hAnsi="Times New Roman"/>
                <w:b/>
                <w:sz w:val="24"/>
                <w:szCs w:val="24"/>
              </w:rPr>
              <w:t>Мероприятия</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5552F3" w:rsidRPr="00BE43A1" w:rsidRDefault="005552F3" w:rsidP="00072B3A">
            <w:pPr>
              <w:widowControl w:val="0"/>
              <w:tabs>
                <w:tab w:val="left" w:pos="5954"/>
              </w:tabs>
              <w:spacing w:after="0" w:line="20" w:lineRule="atLeast"/>
              <w:ind w:left="-98" w:right="-84"/>
              <w:jc w:val="center"/>
              <w:rPr>
                <w:rFonts w:ascii="Times New Roman" w:hAnsi="Times New Roman"/>
                <w:b/>
                <w:sz w:val="24"/>
                <w:szCs w:val="24"/>
              </w:rPr>
            </w:pPr>
            <w:r w:rsidRPr="00BE43A1">
              <w:rPr>
                <w:rFonts w:ascii="Times New Roman" w:hAnsi="Times New Roman"/>
                <w:b/>
                <w:sz w:val="24"/>
                <w:szCs w:val="24"/>
              </w:rPr>
              <w:t>Срок</w:t>
            </w:r>
          </w:p>
          <w:p w:rsidR="005552F3" w:rsidRPr="00BE43A1" w:rsidRDefault="005552F3" w:rsidP="00072B3A">
            <w:pPr>
              <w:widowControl w:val="0"/>
              <w:tabs>
                <w:tab w:val="left" w:pos="5954"/>
              </w:tabs>
              <w:spacing w:after="0" w:line="20" w:lineRule="atLeast"/>
              <w:ind w:left="-98" w:right="-84"/>
              <w:jc w:val="center"/>
              <w:rPr>
                <w:rFonts w:ascii="Times New Roman" w:hAnsi="Times New Roman"/>
                <w:b/>
                <w:sz w:val="24"/>
                <w:szCs w:val="24"/>
              </w:rPr>
            </w:pPr>
            <w:r w:rsidRPr="00BE43A1">
              <w:rPr>
                <w:rFonts w:ascii="Times New Roman" w:hAnsi="Times New Roman"/>
                <w:b/>
                <w:sz w:val="24"/>
                <w:szCs w:val="24"/>
              </w:rPr>
              <w:t>исполнения</w:t>
            </w:r>
          </w:p>
        </w:tc>
      </w:tr>
      <w:tr w:rsidR="00072B3A" w:rsidRPr="00BE43A1" w:rsidTr="005552F3">
        <w:tc>
          <w:tcPr>
            <w:tcW w:w="13466" w:type="dxa"/>
            <w:gridSpan w:val="4"/>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98" w:right="-84"/>
              <w:jc w:val="center"/>
              <w:outlineLvl w:val="1"/>
              <w:rPr>
                <w:rFonts w:ascii="Times New Roman" w:hAnsi="Times New Roman"/>
                <w:b/>
                <w:sz w:val="24"/>
                <w:szCs w:val="24"/>
              </w:rPr>
            </w:pPr>
            <w:bookmarkStart w:id="6" w:name="_Toc407623200"/>
            <w:r w:rsidRPr="00BE43A1">
              <w:rPr>
                <w:rFonts w:ascii="Times New Roman" w:hAnsi="Times New Roman"/>
                <w:b/>
                <w:sz w:val="24"/>
                <w:szCs w:val="24"/>
              </w:rPr>
              <w:t>5.1 Вопросы для рассмотрения на заседании Думы Дальнереченского городского округа</w:t>
            </w:r>
            <w:bookmarkEnd w:id="6"/>
          </w:p>
        </w:tc>
      </w:tr>
      <w:tr w:rsidR="0079536E" w:rsidRPr="00BE43A1" w:rsidTr="0079536E">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2"/>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bottom"/>
          </w:tcPr>
          <w:p w:rsidR="0079536E" w:rsidRPr="00281C28" w:rsidRDefault="0079536E" w:rsidP="0079536E">
            <w:pPr>
              <w:pStyle w:val="24"/>
              <w:shd w:val="clear" w:color="auto" w:fill="auto"/>
              <w:spacing w:before="0" w:after="0" w:line="277" w:lineRule="exact"/>
              <w:jc w:val="left"/>
              <w:rPr>
                <w:rStyle w:val="211pt"/>
                <w:rFonts w:eastAsiaTheme="majorEastAsia"/>
                <w:sz w:val="24"/>
                <w:szCs w:val="24"/>
              </w:rPr>
            </w:pPr>
            <w:r w:rsidRPr="00281C28">
              <w:rPr>
                <w:rStyle w:val="211pt"/>
                <w:rFonts w:eastAsiaTheme="majorEastAsia"/>
                <w:sz w:val="24"/>
                <w:szCs w:val="24"/>
              </w:rPr>
              <w:t xml:space="preserve">О подготовке проведения мероприятий, посвященных 55-летию событий на </w:t>
            </w:r>
            <w:proofErr w:type="spellStart"/>
            <w:r w:rsidRPr="00281C28">
              <w:rPr>
                <w:rStyle w:val="211pt"/>
                <w:rFonts w:eastAsiaTheme="majorEastAsia"/>
                <w:sz w:val="24"/>
                <w:szCs w:val="24"/>
              </w:rPr>
              <w:t>о</w:t>
            </w:r>
            <w:proofErr w:type="gramStart"/>
            <w:r w:rsidRPr="00281C28">
              <w:rPr>
                <w:rStyle w:val="211pt"/>
                <w:rFonts w:eastAsiaTheme="majorEastAsia"/>
                <w:sz w:val="24"/>
                <w:szCs w:val="24"/>
              </w:rPr>
              <w:t>.Д</w:t>
            </w:r>
            <w:proofErr w:type="gramEnd"/>
            <w:r w:rsidRPr="00281C28">
              <w:rPr>
                <w:rStyle w:val="211pt"/>
                <w:rFonts w:eastAsiaTheme="majorEastAsia"/>
                <w:sz w:val="24"/>
                <w:szCs w:val="24"/>
              </w:rPr>
              <w:t>аманский</w:t>
            </w:r>
            <w:proofErr w:type="spellEnd"/>
          </w:p>
          <w:p w:rsidR="0079536E" w:rsidRPr="0062021F" w:rsidRDefault="0079536E" w:rsidP="0079536E">
            <w:pPr>
              <w:pStyle w:val="24"/>
              <w:shd w:val="clear" w:color="auto" w:fill="auto"/>
              <w:spacing w:before="0" w:after="0" w:line="277" w:lineRule="exact"/>
              <w:jc w:val="left"/>
            </w:pP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281C28" w:rsidRDefault="0079536E" w:rsidP="0079536E">
            <w:pPr>
              <w:pStyle w:val="24"/>
              <w:shd w:val="clear" w:color="auto" w:fill="auto"/>
              <w:spacing w:before="0" w:after="0" w:line="220" w:lineRule="exact"/>
              <w:rPr>
                <w:sz w:val="24"/>
                <w:szCs w:val="24"/>
              </w:rPr>
            </w:pPr>
            <w:r w:rsidRPr="00281C28">
              <w:rPr>
                <w:rStyle w:val="211pt"/>
                <w:rFonts w:eastAsiaTheme="majorEastAsia"/>
                <w:sz w:val="24"/>
                <w:szCs w:val="24"/>
              </w:rPr>
              <w:t>февраль</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2"/>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79536E" w:rsidRPr="00BE43A1" w:rsidRDefault="0079536E" w:rsidP="0079536E">
            <w:pPr>
              <w:spacing w:after="0" w:line="240" w:lineRule="auto"/>
              <w:jc w:val="both"/>
              <w:rPr>
                <w:rFonts w:ascii="Times New Roman" w:hAnsi="Times New Roman"/>
                <w:sz w:val="24"/>
                <w:szCs w:val="24"/>
              </w:rPr>
            </w:pPr>
            <w:r w:rsidRPr="00BE43A1">
              <w:rPr>
                <w:rFonts w:ascii="Times New Roman" w:hAnsi="Times New Roman"/>
                <w:sz w:val="24"/>
                <w:szCs w:val="24"/>
              </w:rPr>
              <w:t>О подготовке проведения культурно-массовых мероприятий, посвященных празднованию 16</w:t>
            </w:r>
            <w:r>
              <w:rPr>
                <w:rFonts w:ascii="Times New Roman" w:hAnsi="Times New Roman"/>
                <w:sz w:val="24"/>
                <w:szCs w:val="24"/>
              </w:rPr>
              <w:t>5</w:t>
            </w:r>
            <w:r w:rsidRPr="00BE43A1">
              <w:rPr>
                <w:rFonts w:ascii="Times New Roman" w:hAnsi="Times New Roman"/>
                <w:sz w:val="24"/>
                <w:szCs w:val="24"/>
              </w:rPr>
              <w:t xml:space="preserve"> годовщины со дня образования ДГО</w:t>
            </w:r>
          </w:p>
        </w:tc>
        <w:tc>
          <w:tcPr>
            <w:tcW w:w="3544" w:type="dxa"/>
            <w:gridSpan w:val="2"/>
            <w:tcBorders>
              <w:top w:val="single" w:sz="4" w:space="0" w:color="auto"/>
              <w:left w:val="single" w:sz="4" w:space="0" w:color="auto"/>
              <w:bottom w:val="single" w:sz="4" w:space="0" w:color="auto"/>
              <w:right w:val="single" w:sz="4" w:space="0" w:color="auto"/>
            </w:tcBorders>
          </w:tcPr>
          <w:p w:rsidR="0079536E" w:rsidRPr="00BE43A1" w:rsidRDefault="0079536E" w:rsidP="0079536E">
            <w:pPr>
              <w:jc w:val="center"/>
              <w:rPr>
                <w:rFonts w:ascii="Times New Roman" w:hAnsi="Times New Roman"/>
                <w:sz w:val="24"/>
                <w:szCs w:val="24"/>
              </w:rPr>
            </w:pPr>
            <w:r w:rsidRPr="00BE43A1">
              <w:rPr>
                <w:rFonts w:ascii="Times New Roman" w:hAnsi="Times New Roman"/>
                <w:sz w:val="24"/>
                <w:szCs w:val="24"/>
              </w:rPr>
              <w:t>май</w:t>
            </w:r>
          </w:p>
        </w:tc>
      </w:tr>
      <w:tr w:rsidR="0079536E" w:rsidRPr="00BE43A1" w:rsidTr="005552F3">
        <w:tc>
          <w:tcPr>
            <w:tcW w:w="13466" w:type="dxa"/>
            <w:gridSpan w:val="4"/>
            <w:tcBorders>
              <w:top w:val="single" w:sz="4" w:space="0" w:color="auto"/>
              <w:left w:val="single" w:sz="4" w:space="0" w:color="auto"/>
              <w:bottom w:val="single" w:sz="4" w:space="0" w:color="auto"/>
              <w:right w:val="single" w:sz="4" w:space="0" w:color="auto"/>
            </w:tcBorders>
            <w:vAlign w:val="center"/>
          </w:tcPr>
          <w:p w:rsidR="0079536E" w:rsidRPr="00BE43A1" w:rsidRDefault="0079536E" w:rsidP="004448DD">
            <w:pPr>
              <w:widowControl w:val="0"/>
              <w:tabs>
                <w:tab w:val="left" w:pos="5954"/>
              </w:tabs>
              <w:spacing w:after="0" w:line="20" w:lineRule="atLeast"/>
              <w:ind w:left="-98" w:right="-84"/>
              <w:jc w:val="center"/>
              <w:outlineLvl w:val="1"/>
              <w:rPr>
                <w:rFonts w:ascii="Times New Roman" w:hAnsi="Times New Roman"/>
                <w:b/>
                <w:sz w:val="24"/>
                <w:szCs w:val="24"/>
              </w:rPr>
            </w:pPr>
            <w:bookmarkStart w:id="7" w:name="_Toc407623201"/>
            <w:r w:rsidRPr="00BE43A1">
              <w:rPr>
                <w:rFonts w:ascii="Times New Roman" w:hAnsi="Times New Roman"/>
                <w:b/>
                <w:sz w:val="24"/>
                <w:szCs w:val="24"/>
              </w:rPr>
              <w:t>5.2 Вопросы для ра</w:t>
            </w:r>
            <w:r w:rsidR="004448DD">
              <w:rPr>
                <w:rFonts w:ascii="Times New Roman" w:hAnsi="Times New Roman"/>
                <w:b/>
                <w:sz w:val="24"/>
                <w:szCs w:val="24"/>
              </w:rPr>
              <w:t xml:space="preserve">ссмотрения у главы </w:t>
            </w:r>
            <w:r w:rsidRPr="00BE43A1">
              <w:rPr>
                <w:rFonts w:ascii="Times New Roman" w:hAnsi="Times New Roman"/>
                <w:b/>
                <w:sz w:val="24"/>
                <w:szCs w:val="24"/>
              </w:rPr>
              <w:t>Дальнереченского городского округа, подготовка проектов постановлений, распоряжений администрации, касающихся деятельности отделов (управлений</w:t>
            </w:r>
            <w:r w:rsidRPr="00BE43A1">
              <w:rPr>
                <w:b/>
                <w:sz w:val="24"/>
                <w:szCs w:val="24"/>
              </w:rPr>
              <w:t>)</w:t>
            </w:r>
            <w:bookmarkEnd w:id="7"/>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 xml:space="preserve">Отчёт об эффективности деятельности учреждений культуры, мероприятий для молодежи </w:t>
            </w:r>
            <w:r w:rsidRPr="00BE43A1">
              <w:rPr>
                <w:rFonts w:ascii="Times New Roman" w:hAnsi="Times New Roman"/>
                <w:sz w:val="24"/>
                <w:szCs w:val="24"/>
              </w:rPr>
              <w:lastRenderedPageBreak/>
              <w:t>за 202</w:t>
            </w:r>
            <w:r>
              <w:rPr>
                <w:rFonts w:ascii="Times New Roman" w:hAnsi="Times New Roman"/>
                <w:sz w:val="24"/>
                <w:szCs w:val="24"/>
              </w:rPr>
              <w:t>3</w:t>
            </w:r>
            <w:r w:rsidRPr="00BE43A1">
              <w:rPr>
                <w:rFonts w:ascii="Times New Roman" w:hAnsi="Times New Roman"/>
                <w:sz w:val="24"/>
                <w:szCs w:val="24"/>
              </w:rPr>
              <w:t xml:space="preserve"> год</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E57F62" w:rsidP="0079536E">
            <w:pPr>
              <w:widowControl w:val="0"/>
              <w:tabs>
                <w:tab w:val="left" w:pos="235"/>
                <w:tab w:val="left" w:pos="5954"/>
              </w:tabs>
              <w:spacing w:after="0" w:line="20" w:lineRule="atLeast"/>
              <w:ind w:left="-98" w:right="-84"/>
              <w:jc w:val="center"/>
              <w:rPr>
                <w:rFonts w:ascii="Times New Roman" w:hAnsi="Times New Roman"/>
                <w:sz w:val="24"/>
                <w:szCs w:val="24"/>
              </w:rPr>
            </w:pPr>
            <w:r>
              <w:rPr>
                <w:rFonts w:ascii="Times New Roman" w:hAnsi="Times New Roman"/>
                <w:sz w:val="24"/>
                <w:szCs w:val="24"/>
              </w:rPr>
              <w:lastRenderedPageBreak/>
              <w:t>февраль</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Об организации основных городских мероприятий</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3E3931">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Организация летнего отдыха детей и подростков</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май</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E57F62">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 xml:space="preserve">О подготовке учреждений культуры к работе </w:t>
            </w:r>
            <w:r w:rsidR="00E57F62">
              <w:rPr>
                <w:rFonts w:ascii="Times New Roman" w:hAnsi="Times New Roman"/>
                <w:sz w:val="24"/>
                <w:szCs w:val="24"/>
              </w:rPr>
              <w:t xml:space="preserve">отопительного сезона в </w:t>
            </w:r>
            <w:r w:rsidRPr="00BE43A1">
              <w:rPr>
                <w:rFonts w:ascii="Times New Roman" w:hAnsi="Times New Roman"/>
                <w:sz w:val="24"/>
                <w:szCs w:val="24"/>
              </w:rPr>
              <w:t>зимний период 202</w:t>
            </w:r>
            <w:r>
              <w:rPr>
                <w:rFonts w:ascii="Times New Roman" w:hAnsi="Times New Roman"/>
                <w:sz w:val="24"/>
                <w:szCs w:val="24"/>
              </w:rPr>
              <w:t>4</w:t>
            </w:r>
            <w:r w:rsidR="00E57F62">
              <w:rPr>
                <w:rFonts w:ascii="Times New Roman" w:hAnsi="Times New Roman"/>
                <w:sz w:val="24"/>
                <w:szCs w:val="24"/>
              </w:rPr>
              <w:t>-202</w:t>
            </w:r>
            <w:r>
              <w:rPr>
                <w:rFonts w:ascii="Times New Roman" w:hAnsi="Times New Roman"/>
                <w:sz w:val="24"/>
                <w:szCs w:val="24"/>
              </w:rPr>
              <w:t>5</w:t>
            </w:r>
            <w:r w:rsidRPr="00BE43A1">
              <w:rPr>
                <w:rFonts w:ascii="Times New Roman" w:hAnsi="Times New Roman"/>
                <w:sz w:val="24"/>
                <w:szCs w:val="24"/>
              </w:rPr>
              <w:t xml:space="preserve"> годов</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jc w:val="center"/>
              <w:rPr>
                <w:rFonts w:ascii="Times New Roman" w:hAnsi="Times New Roman"/>
                <w:sz w:val="24"/>
                <w:szCs w:val="24"/>
              </w:rPr>
            </w:pPr>
            <w:proofErr w:type="spellStart"/>
            <w:r w:rsidRPr="00BE43A1">
              <w:rPr>
                <w:rFonts w:ascii="Times New Roman" w:hAnsi="Times New Roman"/>
                <w:sz w:val="24"/>
                <w:szCs w:val="24"/>
              </w:rPr>
              <w:t>II-III</w:t>
            </w:r>
            <w:proofErr w:type="spellEnd"/>
            <w:r w:rsidRPr="00BE43A1">
              <w:rPr>
                <w:rFonts w:ascii="Times New Roman" w:hAnsi="Times New Roman"/>
                <w:sz w:val="24"/>
                <w:szCs w:val="24"/>
              </w:rPr>
              <w:t xml:space="preserve"> квартал</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281C28">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 xml:space="preserve">Рассмотрение проекта бюджета учреждений культуры на </w:t>
            </w:r>
            <w:r w:rsidR="004448DD">
              <w:rPr>
                <w:rFonts w:ascii="Times New Roman" w:hAnsi="Times New Roman"/>
                <w:sz w:val="24"/>
                <w:szCs w:val="24"/>
              </w:rPr>
              <w:t>202</w:t>
            </w:r>
            <w:r w:rsidR="00281C28">
              <w:rPr>
                <w:rFonts w:ascii="Times New Roman" w:hAnsi="Times New Roman"/>
                <w:sz w:val="24"/>
                <w:szCs w:val="24"/>
              </w:rPr>
              <w:t>5</w:t>
            </w:r>
            <w:r w:rsidRPr="00BE43A1">
              <w:rPr>
                <w:rFonts w:ascii="Times New Roman" w:hAnsi="Times New Roman"/>
                <w:sz w:val="24"/>
                <w:szCs w:val="24"/>
              </w:rPr>
              <w:t xml:space="preserve"> год</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jc w:val="center"/>
              <w:rPr>
                <w:rFonts w:ascii="Times New Roman" w:hAnsi="Times New Roman"/>
                <w:sz w:val="24"/>
                <w:szCs w:val="24"/>
              </w:rPr>
            </w:pPr>
            <w:proofErr w:type="spellStart"/>
            <w:r w:rsidRPr="00BE43A1">
              <w:rPr>
                <w:rFonts w:ascii="Times New Roman" w:hAnsi="Times New Roman"/>
                <w:sz w:val="24"/>
                <w:szCs w:val="24"/>
              </w:rPr>
              <w:t>IV</w:t>
            </w:r>
            <w:proofErr w:type="spellEnd"/>
            <w:r w:rsidRPr="00BE43A1">
              <w:rPr>
                <w:rFonts w:ascii="Times New Roman" w:hAnsi="Times New Roman"/>
                <w:sz w:val="24"/>
                <w:szCs w:val="24"/>
              </w:rPr>
              <w:t xml:space="preserve"> квартал</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Об участии учреждений культуры, молодежного центра в краевых мероприятиях</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4448DD" w:rsidP="0079536E">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4448DD">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Проекты распоряжений и постановлений главы Дальнереченского городского округа в сфере культуры, мероприятий для молодежи</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О ходе исполнения федеральных, краевых программ в области культуры</w:t>
            </w:r>
            <w:r w:rsidR="003E3931">
              <w:rPr>
                <w:rFonts w:ascii="Times New Roman" w:hAnsi="Times New Roman"/>
                <w:sz w:val="24"/>
                <w:szCs w:val="24"/>
              </w:rPr>
              <w:t>, молодежного центра</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3"/>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Сохранение, использование и популяризация объектов культурного наследия (памятников истории и культуры), находящихся в собственности Дальнереченского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79536E" w:rsidRPr="00BE43A1" w:rsidTr="005552F3">
        <w:tc>
          <w:tcPr>
            <w:tcW w:w="13466" w:type="dxa"/>
            <w:gridSpan w:val="4"/>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outlineLvl w:val="1"/>
              <w:rPr>
                <w:rFonts w:ascii="Times New Roman" w:hAnsi="Times New Roman"/>
                <w:b/>
                <w:sz w:val="24"/>
                <w:szCs w:val="24"/>
              </w:rPr>
            </w:pPr>
            <w:bookmarkStart w:id="8" w:name="_Toc407623202"/>
            <w:r w:rsidRPr="00BE43A1">
              <w:rPr>
                <w:rFonts w:ascii="Times New Roman" w:hAnsi="Times New Roman"/>
                <w:b/>
                <w:sz w:val="24"/>
                <w:szCs w:val="24"/>
              </w:rPr>
              <w:t>5.3 Совещания. Советы. Комиссии</w:t>
            </w:r>
            <w:bookmarkEnd w:id="8"/>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3E3931" w:rsidP="0079536E">
            <w:pPr>
              <w:widowControl w:val="0"/>
              <w:tabs>
                <w:tab w:val="left" w:pos="235"/>
                <w:tab w:val="left" w:pos="5954"/>
              </w:tabs>
              <w:spacing w:after="0" w:line="20" w:lineRule="atLeast"/>
              <w:ind w:left="-98" w:right="-84"/>
              <w:rPr>
                <w:rFonts w:ascii="Times New Roman" w:hAnsi="Times New Roman"/>
                <w:sz w:val="24"/>
                <w:szCs w:val="24"/>
              </w:rPr>
            </w:pPr>
            <w:r>
              <w:rPr>
                <w:rFonts w:ascii="Times New Roman" w:hAnsi="Times New Roman"/>
                <w:sz w:val="24"/>
                <w:szCs w:val="24"/>
              </w:rPr>
              <w:t xml:space="preserve">Совещания у главы </w:t>
            </w:r>
            <w:r w:rsidR="0079536E" w:rsidRPr="00BE43A1">
              <w:rPr>
                <w:rFonts w:ascii="Times New Roman" w:hAnsi="Times New Roman"/>
                <w:sz w:val="24"/>
                <w:szCs w:val="24"/>
              </w:rPr>
              <w:t>Дальнереченского городского округа</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еженедельно</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Совещания МКУ «Управление культуры Дальнереченского городского округа»</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еженедельно</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0E775A" w:rsidP="00414AAE">
            <w:pPr>
              <w:pStyle w:val="af8"/>
            </w:pPr>
            <w:r>
              <w:t>С</w:t>
            </w:r>
            <w:r w:rsidR="0079536E" w:rsidRPr="00BE43A1">
              <w:t>овещания с рук</w:t>
            </w:r>
            <w:r w:rsidR="00E57F62">
              <w:t>оводителями учреждений культуры</w:t>
            </w:r>
            <w:r>
              <w:t xml:space="preserve"> по вопросам организации культурных мероприятий, </w:t>
            </w:r>
            <w:r w:rsidR="00414AAE">
              <w:t xml:space="preserve">волонтерской деятельности, </w:t>
            </w:r>
            <w:r>
              <w:t xml:space="preserve">пожарной и антитеррористической безопасности, доступной среды, охраны труда, противодействия </w:t>
            </w:r>
            <w:r w:rsidR="00414AAE">
              <w:t>коррупции.</w:t>
            </w:r>
          </w:p>
        </w:tc>
        <w:tc>
          <w:tcPr>
            <w:tcW w:w="3544" w:type="dxa"/>
            <w:gridSpan w:val="2"/>
            <w:tcBorders>
              <w:top w:val="single" w:sz="4" w:space="0" w:color="auto"/>
              <w:left w:val="single" w:sz="4" w:space="0" w:color="auto"/>
              <w:bottom w:val="single" w:sz="4" w:space="0" w:color="auto"/>
              <w:right w:val="single" w:sz="4" w:space="0" w:color="auto"/>
            </w:tcBorders>
          </w:tcPr>
          <w:p w:rsidR="0079536E" w:rsidRPr="00E57F62" w:rsidRDefault="00E57F62" w:rsidP="0079536E">
            <w:pPr>
              <w:widowControl w:val="0"/>
              <w:tabs>
                <w:tab w:val="left" w:pos="5954"/>
              </w:tabs>
              <w:spacing w:after="0" w:line="20" w:lineRule="atLeast"/>
              <w:ind w:left="-98" w:right="-108"/>
              <w:jc w:val="center"/>
              <w:rPr>
                <w:rFonts w:ascii="Times New Roman" w:hAnsi="Times New Roman"/>
                <w:sz w:val="24"/>
                <w:szCs w:val="24"/>
              </w:rPr>
            </w:pPr>
            <w:r>
              <w:rPr>
                <w:rFonts w:ascii="Times New Roman" w:hAnsi="Times New Roman"/>
                <w:sz w:val="24"/>
                <w:szCs w:val="24"/>
              </w:rPr>
              <w:t>постоянно</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207"/>
                <w:tab w:val="left" w:pos="235"/>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Инвентаризация материальных ценностей</w:t>
            </w:r>
          </w:p>
        </w:tc>
        <w:tc>
          <w:tcPr>
            <w:tcW w:w="3544" w:type="dxa"/>
            <w:gridSpan w:val="2"/>
            <w:tcBorders>
              <w:top w:val="single" w:sz="4" w:space="0" w:color="auto"/>
              <w:left w:val="single" w:sz="4" w:space="0" w:color="auto"/>
              <w:bottom w:val="single" w:sz="4" w:space="0" w:color="auto"/>
              <w:right w:val="single" w:sz="4" w:space="0" w:color="auto"/>
            </w:tcBorders>
          </w:tcPr>
          <w:p w:rsidR="0079536E" w:rsidRPr="00BE43A1" w:rsidRDefault="00E57F62" w:rsidP="00E57F62">
            <w:pPr>
              <w:widowControl w:val="0"/>
              <w:tabs>
                <w:tab w:val="left" w:pos="5954"/>
              </w:tabs>
              <w:spacing w:after="0" w:line="20" w:lineRule="atLeast"/>
              <w:ind w:left="-98" w:right="-84"/>
              <w:jc w:val="center"/>
              <w:rPr>
                <w:rFonts w:ascii="Times New Roman" w:hAnsi="Times New Roman"/>
                <w:sz w:val="24"/>
                <w:szCs w:val="24"/>
              </w:rPr>
            </w:pPr>
            <w:r>
              <w:rPr>
                <w:rFonts w:ascii="Times New Roman" w:hAnsi="Times New Roman"/>
                <w:sz w:val="24"/>
                <w:szCs w:val="24"/>
              </w:rPr>
              <w:t>ежеквартально</w:t>
            </w:r>
          </w:p>
        </w:tc>
      </w:tr>
      <w:tr w:rsidR="0079536E" w:rsidRPr="00BE43A1" w:rsidTr="00281C28">
        <w:trPr>
          <w:trHeight w:val="308"/>
        </w:trPr>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79536E" w:rsidRPr="00BE43A1" w:rsidRDefault="0079536E" w:rsidP="00281C28">
            <w:pPr>
              <w:widowControl w:val="0"/>
              <w:tabs>
                <w:tab w:val="left" w:pos="235"/>
                <w:tab w:val="left" w:pos="5954"/>
              </w:tabs>
              <w:spacing w:after="0" w:line="20" w:lineRule="atLeast"/>
              <w:ind w:left="-96" w:right="-85"/>
              <w:rPr>
                <w:rFonts w:ascii="Times New Roman" w:hAnsi="Times New Roman"/>
                <w:sz w:val="24"/>
                <w:szCs w:val="24"/>
              </w:rPr>
            </w:pPr>
            <w:r w:rsidRPr="00BE43A1">
              <w:rPr>
                <w:rFonts w:ascii="Times New Roman" w:hAnsi="Times New Roman"/>
                <w:sz w:val="24"/>
                <w:szCs w:val="24"/>
              </w:rPr>
              <w:t>Совещания по вопросам  мероприятий для молодежи</w:t>
            </w:r>
          </w:p>
        </w:tc>
        <w:tc>
          <w:tcPr>
            <w:tcW w:w="3544" w:type="dxa"/>
            <w:gridSpan w:val="2"/>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tabs>
                <w:tab w:val="left" w:pos="5954"/>
              </w:tabs>
              <w:spacing w:after="0" w:line="20" w:lineRule="atLeast"/>
              <w:ind w:left="-96" w:right="-85"/>
              <w:jc w:val="center"/>
              <w:rPr>
                <w:rFonts w:ascii="Times New Roman" w:hAnsi="Times New Roman"/>
                <w:sz w:val="24"/>
                <w:szCs w:val="24"/>
              </w:rPr>
            </w:pPr>
            <w:r w:rsidRPr="00BE43A1">
              <w:rPr>
                <w:rFonts w:ascii="Times New Roman" w:hAnsi="Times New Roman"/>
                <w:sz w:val="24"/>
                <w:szCs w:val="24"/>
              </w:rPr>
              <w:t>в течение года</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79536E" w:rsidRPr="00BE43A1" w:rsidRDefault="0079536E" w:rsidP="003E3931">
            <w:pPr>
              <w:widowControl w:val="0"/>
              <w:tabs>
                <w:tab w:val="left" w:pos="235"/>
                <w:tab w:val="left" w:pos="5954"/>
              </w:tabs>
              <w:spacing w:after="0" w:line="20" w:lineRule="atLeast"/>
              <w:ind w:left="-96" w:right="-85"/>
              <w:rPr>
                <w:rFonts w:ascii="Times New Roman" w:hAnsi="Times New Roman"/>
                <w:sz w:val="24"/>
                <w:szCs w:val="24"/>
              </w:rPr>
            </w:pPr>
            <w:r w:rsidRPr="00BE43A1">
              <w:rPr>
                <w:rFonts w:ascii="Times New Roman" w:hAnsi="Times New Roman"/>
                <w:sz w:val="24"/>
                <w:szCs w:val="24"/>
              </w:rPr>
              <w:t xml:space="preserve">Совещания по вопросам сохранения </w:t>
            </w:r>
            <w:proofErr w:type="spellStart"/>
            <w:r w:rsidRPr="00BE43A1">
              <w:rPr>
                <w:rFonts w:ascii="Times New Roman" w:hAnsi="Times New Roman"/>
                <w:sz w:val="24"/>
                <w:szCs w:val="24"/>
              </w:rPr>
              <w:t>ОКН</w:t>
            </w:r>
            <w:proofErr w:type="spellEnd"/>
            <w:r w:rsidRPr="00BE43A1">
              <w:rPr>
                <w:rFonts w:ascii="Times New Roman" w:hAnsi="Times New Roman"/>
                <w:sz w:val="24"/>
                <w:szCs w:val="24"/>
              </w:rPr>
              <w:t xml:space="preserve"> </w:t>
            </w:r>
          </w:p>
        </w:tc>
        <w:tc>
          <w:tcPr>
            <w:tcW w:w="3544" w:type="dxa"/>
            <w:gridSpan w:val="2"/>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tabs>
                <w:tab w:val="left" w:pos="5954"/>
              </w:tabs>
              <w:spacing w:after="0" w:line="20" w:lineRule="atLeast"/>
              <w:ind w:left="-96" w:right="-85"/>
              <w:jc w:val="center"/>
              <w:rPr>
                <w:rFonts w:ascii="Times New Roman" w:hAnsi="Times New Roman"/>
                <w:sz w:val="24"/>
                <w:szCs w:val="24"/>
              </w:rPr>
            </w:pPr>
            <w:r w:rsidRPr="00BE43A1">
              <w:rPr>
                <w:rFonts w:ascii="Times New Roman" w:hAnsi="Times New Roman"/>
                <w:sz w:val="24"/>
                <w:szCs w:val="24"/>
              </w:rPr>
              <w:t>в течение года</w:t>
            </w:r>
          </w:p>
        </w:tc>
      </w:tr>
      <w:tr w:rsidR="00281C28"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281C28" w:rsidRPr="00BE43A1" w:rsidRDefault="00281C28" w:rsidP="0079536E">
            <w:pPr>
              <w:widowControl w:val="0"/>
              <w:numPr>
                <w:ilvl w:val="0"/>
                <w:numId w:val="14"/>
              </w:numPr>
              <w:tabs>
                <w:tab w:val="clear" w:pos="622"/>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281C28" w:rsidRPr="00BE43A1" w:rsidRDefault="00281C28" w:rsidP="00791E48">
            <w:pPr>
              <w:widowControl w:val="0"/>
              <w:tabs>
                <w:tab w:val="left" w:pos="235"/>
                <w:tab w:val="left" w:pos="5954"/>
              </w:tabs>
              <w:spacing w:after="0" w:line="20" w:lineRule="atLeast"/>
              <w:ind w:left="-96" w:right="-85"/>
              <w:rPr>
                <w:rFonts w:ascii="Times New Roman" w:hAnsi="Times New Roman"/>
                <w:sz w:val="24"/>
                <w:szCs w:val="24"/>
              </w:rPr>
            </w:pPr>
            <w:r>
              <w:rPr>
                <w:rFonts w:ascii="Times New Roman" w:hAnsi="Times New Roman"/>
                <w:sz w:val="24"/>
                <w:szCs w:val="24"/>
              </w:rPr>
              <w:t xml:space="preserve">Совещание </w:t>
            </w:r>
            <w:r w:rsidR="00791E48">
              <w:rPr>
                <w:rFonts w:ascii="Times New Roman" w:hAnsi="Times New Roman"/>
                <w:sz w:val="24"/>
                <w:szCs w:val="24"/>
              </w:rPr>
              <w:t xml:space="preserve">по оценке \готовности </w:t>
            </w:r>
            <w:proofErr w:type="spellStart"/>
            <w:r>
              <w:rPr>
                <w:rFonts w:ascii="Times New Roman" w:hAnsi="Times New Roman"/>
                <w:sz w:val="24"/>
                <w:szCs w:val="24"/>
              </w:rPr>
              <w:t>МБУ</w:t>
            </w:r>
            <w:proofErr w:type="spellEnd"/>
            <w:r>
              <w:rPr>
                <w:rFonts w:ascii="Times New Roman" w:hAnsi="Times New Roman"/>
                <w:sz w:val="24"/>
                <w:szCs w:val="24"/>
              </w:rPr>
              <w:t xml:space="preserve"> ДО </w:t>
            </w:r>
            <w:proofErr w:type="spellStart"/>
            <w:r>
              <w:rPr>
                <w:rFonts w:ascii="Times New Roman" w:hAnsi="Times New Roman"/>
                <w:sz w:val="24"/>
                <w:szCs w:val="24"/>
              </w:rPr>
              <w:t>ДШИ</w:t>
            </w:r>
            <w:proofErr w:type="spellEnd"/>
            <w:r>
              <w:rPr>
                <w:rFonts w:ascii="Times New Roman" w:hAnsi="Times New Roman"/>
                <w:sz w:val="24"/>
                <w:szCs w:val="24"/>
              </w:rPr>
              <w:t xml:space="preserve"> к началу учебного года</w:t>
            </w:r>
          </w:p>
        </w:tc>
        <w:tc>
          <w:tcPr>
            <w:tcW w:w="3544" w:type="dxa"/>
            <w:gridSpan w:val="2"/>
            <w:tcBorders>
              <w:top w:val="single" w:sz="4" w:space="0" w:color="auto"/>
              <w:left w:val="single" w:sz="4" w:space="0" w:color="auto"/>
              <w:bottom w:val="single" w:sz="4" w:space="0" w:color="auto"/>
              <w:right w:val="single" w:sz="4" w:space="0" w:color="auto"/>
            </w:tcBorders>
          </w:tcPr>
          <w:p w:rsidR="00281C28" w:rsidRPr="00BE43A1" w:rsidRDefault="00791E48" w:rsidP="00791E48">
            <w:pPr>
              <w:widowControl w:val="0"/>
              <w:tabs>
                <w:tab w:val="left" w:pos="5954"/>
              </w:tabs>
              <w:spacing w:after="0" w:line="20" w:lineRule="atLeast"/>
              <w:ind w:left="-96" w:right="-85"/>
              <w:jc w:val="center"/>
              <w:rPr>
                <w:rFonts w:ascii="Times New Roman" w:hAnsi="Times New Roman"/>
                <w:sz w:val="24"/>
                <w:szCs w:val="24"/>
              </w:rPr>
            </w:pPr>
            <w:r>
              <w:rPr>
                <w:rFonts w:ascii="Times New Roman" w:hAnsi="Times New Roman"/>
                <w:sz w:val="24"/>
                <w:szCs w:val="24"/>
              </w:rPr>
              <w:t>август</w:t>
            </w:r>
          </w:p>
        </w:tc>
      </w:tr>
      <w:tr w:rsidR="0079536E" w:rsidRPr="00BE43A1" w:rsidTr="005552F3">
        <w:tc>
          <w:tcPr>
            <w:tcW w:w="13466" w:type="dxa"/>
            <w:gridSpan w:val="4"/>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outlineLvl w:val="1"/>
              <w:rPr>
                <w:rFonts w:ascii="Times New Roman" w:hAnsi="Times New Roman"/>
                <w:b/>
                <w:sz w:val="24"/>
                <w:szCs w:val="24"/>
              </w:rPr>
            </w:pPr>
            <w:bookmarkStart w:id="9" w:name="_Toc407623203"/>
            <w:r w:rsidRPr="00BE43A1">
              <w:rPr>
                <w:rFonts w:ascii="Times New Roman" w:hAnsi="Times New Roman"/>
                <w:b/>
                <w:sz w:val="24"/>
                <w:szCs w:val="24"/>
              </w:rPr>
              <w:t>5.4 Работа с кадрами, повышение квалификации</w:t>
            </w:r>
            <w:bookmarkEnd w:id="9"/>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5"/>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pStyle w:val="1"/>
              <w:widowControl w:val="0"/>
              <w:tabs>
                <w:tab w:val="left" w:pos="140"/>
              </w:tabs>
              <w:spacing w:after="0" w:line="20" w:lineRule="atLeast"/>
              <w:ind w:left="-98" w:right="-85"/>
              <w:rPr>
                <w:rFonts w:ascii="Times New Roman" w:hAnsi="Times New Roman"/>
                <w:sz w:val="24"/>
                <w:szCs w:val="24"/>
              </w:rPr>
            </w:pPr>
            <w:r w:rsidRPr="00BE43A1">
              <w:rPr>
                <w:rFonts w:ascii="Times New Roman" w:hAnsi="Times New Roman"/>
                <w:sz w:val="24"/>
                <w:szCs w:val="24"/>
              </w:rPr>
              <w:t xml:space="preserve">Повышение квалификации  в рамках </w:t>
            </w:r>
            <w:proofErr w:type="spellStart"/>
            <w:r w:rsidRPr="00BE43A1">
              <w:rPr>
                <w:rFonts w:ascii="Times New Roman" w:hAnsi="Times New Roman"/>
                <w:sz w:val="24"/>
                <w:szCs w:val="24"/>
              </w:rPr>
              <w:t>НП</w:t>
            </w:r>
            <w:proofErr w:type="spellEnd"/>
            <w:r w:rsidRPr="00BE43A1">
              <w:rPr>
                <w:rFonts w:ascii="Times New Roman" w:hAnsi="Times New Roman"/>
                <w:sz w:val="24"/>
                <w:szCs w:val="24"/>
              </w:rPr>
              <w:t xml:space="preserve"> «Культура. Творческие люди»</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6" w:right="-85"/>
              <w:jc w:val="center"/>
              <w:rPr>
                <w:rFonts w:ascii="Times New Roman" w:hAnsi="Times New Roman"/>
                <w:sz w:val="24"/>
                <w:szCs w:val="24"/>
              </w:rPr>
            </w:pPr>
            <w:r w:rsidRPr="00BE43A1">
              <w:rPr>
                <w:rFonts w:ascii="Times New Roman" w:hAnsi="Times New Roman"/>
                <w:sz w:val="24"/>
                <w:szCs w:val="24"/>
              </w:rPr>
              <w:t>в течение года</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5"/>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140"/>
                <w:tab w:val="left" w:pos="5954"/>
              </w:tabs>
              <w:spacing w:after="0" w:line="20" w:lineRule="atLeast"/>
              <w:ind w:left="-96" w:right="-85" w:hanging="2"/>
              <w:rPr>
                <w:rFonts w:ascii="Times New Roman" w:hAnsi="Times New Roman"/>
                <w:sz w:val="24"/>
                <w:szCs w:val="24"/>
              </w:rPr>
            </w:pPr>
            <w:r w:rsidRPr="00BE43A1">
              <w:rPr>
                <w:rFonts w:ascii="Times New Roman" w:hAnsi="Times New Roman"/>
                <w:sz w:val="24"/>
                <w:szCs w:val="24"/>
              </w:rPr>
              <w:t>Работа бухгалтерии МКУ «Управление культуры Дальнереченского городского округа» по оказанию практической и методической помощи учреждениям</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6" w:right="-85"/>
              <w:jc w:val="center"/>
              <w:rPr>
                <w:rFonts w:ascii="Times New Roman" w:hAnsi="Times New Roman"/>
                <w:sz w:val="24"/>
                <w:szCs w:val="24"/>
              </w:rPr>
            </w:pPr>
            <w:r w:rsidRPr="00BE43A1">
              <w:rPr>
                <w:rFonts w:ascii="Times New Roman" w:hAnsi="Times New Roman"/>
                <w:sz w:val="24"/>
                <w:szCs w:val="24"/>
              </w:rPr>
              <w:t>ежеквартально</w:t>
            </w:r>
          </w:p>
        </w:tc>
      </w:tr>
      <w:tr w:rsidR="0079536E" w:rsidRPr="00BE43A1" w:rsidTr="005552F3">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5"/>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140"/>
                <w:tab w:val="left" w:pos="5954"/>
              </w:tabs>
              <w:spacing w:after="0" w:line="20" w:lineRule="atLeast"/>
              <w:ind w:left="-96" w:right="-85" w:hanging="2"/>
              <w:rPr>
                <w:rFonts w:ascii="Times New Roman" w:hAnsi="Times New Roman"/>
                <w:sz w:val="24"/>
                <w:szCs w:val="24"/>
              </w:rPr>
            </w:pPr>
            <w:r w:rsidRPr="00BE43A1">
              <w:rPr>
                <w:rFonts w:ascii="Times New Roman" w:hAnsi="Times New Roman"/>
                <w:sz w:val="24"/>
                <w:szCs w:val="24"/>
              </w:rPr>
              <w:t>Консультативная помощь руководителям учреждений культуры по вопросам делопроизводства и кадровой политики</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6" w:right="-85"/>
              <w:jc w:val="center"/>
              <w:rPr>
                <w:rFonts w:ascii="Times New Roman" w:hAnsi="Times New Roman"/>
                <w:sz w:val="24"/>
                <w:szCs w:val="24"/>
              </w:rPr>
            </w:pPr>
            <w:r w:rsidRPr="00BE43A1">
              <w:rPr>
                <w:rFonts w:ascii="Times New Roman" w:hAnsi="Times New Roman"/>
                <w:sz w:val="24"/>
                <w:szCs w:val="24"/>
              </w:rPr>
              <w:t>постоянно</w:t>
            </w:r>
          </w:p>
        </w:tc>
      </w:tr>
      <w:tr w:rsidR="0079536E" w:rsidRPr="00BE43A1" w:rsidTr="00412641">
        <w:trPr>
          <w:trHeight w:val="445"/>
        </w:trPr>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5"/>
              </w:numPr>
              <w:tabs>
                <w:tab w:val="left" w:pos="5954"/>
              </w:tabs>
              <w:spacing w:after="0" w:line="20" w:lineRule="atLeast"/>
              <w:ind w:left="0" w:right="-84" w:firstLine="0"/>
              <w:rPr>
                <w:rFonts w:ascii="Times New Roman" w:hAnsi="Times New Roman"/>
                <w:sz w:val="24"/>
                <w:szCs w:val="24"/>
              </w:rPr>
            </w:pPr>
          </w:p>
        </w:tc>
        <w:tc>
          <w:tcPr>
            <w:tcW w:w="9464" w:type="dxa"/>
            <w:tcBorders>
              <w:top w:val="single" w:sz="4" w:space="0" w:color="auto"/>
              <w:left w:val="single" w:sz="4" w:space="0" w:color="auto"/>
              <w:bottom w:val="single" w:sz="4" w:space="0" w:color="auto"/>
              <w:right w:val="single" w:sz="4" w:space="0" w:color="auto"/>
            </w:tcBorders>
          </w:tcPr>
          <w:p w:rsidR="0079536E" w:rsidRPr="00BE43A1" w:rsidRDefault="0079536E" w:rsidP="0079536E">
            <w:pPr>
              <w:spacing w:line="240" w:lineRule="auto"/>
              <w:rPr>
                <w:rFonts w:ascii="Times New Roman" w:hAnsi="Times New Roman"/>
                <w:sz w:val="24"/>
                <w:szCs w:val="24"/>
              </w:rPr>
            </w:pPr>
            <w:r w:rsidRPr="00BE43A1">
              <w:rPr>
                <w:rFonts w:ascii="Times New Roman" w:hAnsi="Times New Roman"/>
                <w:sz w:val="24"/>
                <w:szCs w:val="24"/>
              </w:rPr>
              <w:t>Достижение показателей</w:t>
            </w:r>
            <w:r w:rsidRPr="00BE43A1">
              <w:rPr>
                <w:rFonts w:ascii="Times New Roman" w:hAnsi="Times New Roman"/>
                <w:bCs/>
                <w:color w:val="000000"/>
                <w:sz w:val="24"/>
                <w:szCs w:val="24"/>
                <w:shd w:val="clear" w:color="auto" w:fill="FFFFFF"/>
              </w:rPr>
              <w:t xml:space="preserve">, </w:t>
            </w:r>
            <w:proofErr w:type="gramStart"/>
            <w:r w:rsidRPr="00BE43A1">
              <w:rPr>
                <w:rFonts w:ascii="Times New Roman" w:hAnsi="Times New Roman"/>
                <w:bCs/>
                <w:color w:val="000000"/>
                <w:sz w:val="24"/>
                <w:szCs w:val="24"/>
                <w:shd w:val="clear" w:color="auto" w:fill="FFFFFF"/>
              </w:rPr>
              <w:t>согласно</w:t>
            </w:r>
            <w:proofErr w:type="gramEnd"/>
            <w:r w:rsidRPr="00BE43A1">
              <w:rPr>
                <w:rFonts w:ascii="Times New Roman" w:hAnsi="Times New Roman"/>
                <w:bCs/>
                <w:color w:val="000000"/>
                <w:sz w:val="24"/>
                <w:szCs w:val="24"/>
                <w:shd w:val="clear" w:color="auto" w:fill="FFFFFF"/>
              </w:rPr>
              <w:t xml:space="preserve"> плановых показателей в рамках 68 Указа Президента </w:t>
            </w:r>
            <w:r w:rsidRPr="00BE43A1">
              <w:rPr>
                <w:rFonts w:ascii="Times New Roman" w:hAnsi="Times New Roman"/>
                <w:bCs/>
                <w:color w:val="000000"/>
                <w:sz w:val="24"/>
                <w:szCs w:val="24"/>
                <w:shd w:val="clear" w:color="auto" w:fill="FFFFFF"/>
              </w:rPr>
              <w:lastRenderedPageBreak/>
              <w:t>и  152 Постановление Правительства Приморского края</w:t>
            </w:r>
          </w:p>
        </w:tc>
        <w:tc>
          <w:tcPr>
            <w:tcW w:w="3544" w:type="dxa"/>
            <w:gridSpan w:val="2"/>
            <w:tcBorders>
              <w:top w:val="single" w:sz="4" w:space="0" w:color="auto"/>
              <w:left w:val="single" w:sz="4" w:space="0" w:color="auto"/>
              <w:bottom w:val="single" w:sz="4" w:space="0" w:color="auto"/>
              <w:right w:val="single" w:sz="4" w:space="0" w:color="auto"/>
            </w:tcBorders>
          </w:tcPr>
          <w:p w:rsidR="0079536E" w:rsidRPr="00BE43A1" w:rsidRDefault="0079536E" w:rsidP="0079536E">
            <w:pPr>
              <w:jc w:val="center"/>
              <w:rPr>
                <w:rFonts w:ascii="Times New Roman" w:hAnsi="Times New Roman"/>
                <w:sz w:val="24"/>
                <w:szCs w:val="24"/>
              </w:rPr>
            </w:pPr>
            <w:r w:rsidRPr="00BE43A1">
              <w:rPr>
                <w:rFonts w:ascii="Times New Roman" w:hAnsi="Times New Roman"/>
                <w:sz w:val="24"/>
                <w:szCs w:val="24"/>
              </w:rPr>
              <w:lastRenderedPageBreak/>
              <w:t>ежемесячно</w:t>
            </w:r>
          </w:p>
        </w:tc>
      </w:tr>
      <w:tr w:rsidR="0079536E" w:rsidRPr="00BE43A1" w:rsidTr="005552F3">
        <w:trPr>
          <w:trHeight w:val="64"/>
        </w:trPr>
        <w:tc>
          <w:tcPr>
            <w:tcW w:w="13466" w:type="dxa"/>
            <w:gridSpan w:val="4"/>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tabs>
                <w:tab w:val="left" w:pos="5954"/>
              </w:tabs>
              <w:spacing w:after="0" w:line="20" w:lineRule="atLeast"/>
              <w:ind w:left="-98" w:right="-84"/>
              <w:jc w:val="center"/>
              <w:outlineLvl w:val="1"/>
              <w:rPr>
                <w:rFonts w:ascii="Times New Roman" w:hAnsi="Times New Roman"/>
                <w:b/>
                <w:sz w:val="24"/>
                <w:szCs w:val="24"/>
              </w:rPr>
            </w:pPr>
            <w:bookmarkStart w:id="10" w:name="_Toc407623204"/>
            <w:r w:rsidRPr="00BE43A1">
              <w:rPr>
                <w:rFonts w:ascii="Times New Roman" w:hAnsi="Times New Roman"/>
                <w:b/>
                <w:sz w:val="24"/>
                <w:szCs w:val="24"/>
              </w:rPr>
              <w:lastRenderedPageBreak/>
              <w:t>5.5 Делопроизводство. Работа с документами</w:t>
            </w:r>
            <w:bookmarkEnd w:id="10"/>
          </w:p>
        </w:tc>
      </w:tr>
      <w:tr w:rsidR="0079536E" w:rsidRPr="00BE43A1" w:rsidTr="00414AAE">
        <w:tc>
          <w:tcPr>
            <w:tcW w:w="458" w:type="dxa"/>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606"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Подготовка распорядительных документов по основной деятельности руководителей</w:t>
            </w:r>
          </w:p>
        </w:tc>
        <w:tc>
          <w:tcPr>
            <w:tcW w:w="3402"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79536E" w:rsidRPr="00BE43A1" w:rsidTr="00414AAE">
        <w:tc>
          <w:tcPr>
            <w:tcW w:w="458" w:type="dxa"/>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606"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Приём, учёт, регистрация документов</w:t>
            </w:r>
          </w:p>
        </w:tc>
        <w:tc>
          <w:tcPr>
            <w:tcW w:w="3402"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79536E" w:rsidRPr="00BE43A1" w:rsidTr="00414AAE">
        <w:tc>
          <w:tcPr>
            <w:tcW w:w="458" w:type="dxa"/>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606"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Работа с основными и пенсионными фондами</w:t>
            </w:r>
          </w:p>
        </w:tc>
        <w:tc>
          <w:tcPr>
            <w:tcW w:w="3402"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79536E" w:rsidRPr="00BE43A1" w:rsidTr="00414AAE">
        <w:tc>
          <w:tcPr>
            <w:tcW w:w="458" w:type="dxa"/>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606"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Текущее делопроизводство в управлении</w:t>
            </w:r>
          </w:p>
        </w:tc>
        <w:tc>
          <w:tcPr>
            <w:tcW w:w="3402"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79536E" w:rsidRPr="00BE43A1" w:rsidTr="00414AAE">
        <w:tc>
          <w:tcPr>
            <w:tcW w:w="458" w:type="dxa"/>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606"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Копировально-множительные работы</w:t>
            </w:r>
          </w:p>
        </w:tc>
        <w:tc>
          <w:tcPr>
            <w:tcW w:w="3402"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79536E" w:rsidRPr="00BE43A1" w:rsidTr="00414AAE">
        <w:tc>
          <w:tcPr>
            <w:tcW w:w="458" w:type="dxa"/>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606"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Ведение и оформление номенклатурных документов в управлении</w:t>
            </w:r>
          </w:p>
        </w:tc>
        <w:tc>
          <w:tcPr>
            <w:tcW w:w="3402"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постоянно</w:t>
            </w:r>
          </w:p>
        </w:tc>
      </w:tr>
      <w:tr w:rsidR="0079536E" w:rsidRPr="00BE43A1" w:rsidTr="00414AAE">
        <w:tc>
          <w:tcPr>
            <w:tcW w:w="458" w:type="dxa"/>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606"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153"/>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Подготовка документов на длительное хранение в архив</w:t>
            </w:r>
          </w:p>
        </w:tc>
        <w:tc>
          <w:tcPr>
            <w:tcW w:w="3402"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lang w:val="en-US"/>
              </w:rPr>
              <w:t xml:space="preserve">II </w:t>
            </w:r>
            <w:r w:rsidRPr="00BE43A1">
              <w:rPr>
                <w:rFonts w:ascii="Times New Roman" w:hAnsi="Times New Roman"/>
                <w:sz w:val="24"/>
                <w:szCs w:val="24"/>
              </w:rPr>
              <w:t>квартал</w:t>
            </w:r>
          </w:p>
        </w:tc>
      </w:tr>
      <w:tr w:rsidR="0079536E" w:rsidRPr="00BE43A1" w:rsidTr="00414AAE">
        <w:tc>
          <w:tcPr>
            <w:tcW w:w="458" w:type="dxa"/>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numPr>
                <w:ilvl w:val="0"/>
                <w:numId w:val="16"/>
              </w:numPr>
              <w:tabs>
                <w:tab w:val="clear" w:pos="622"/>
                <w:tab w:val="left" w:pos="5954"/>
              </w:tabs>
              <w:spacing w:after="0" w:line="20" w:lineRule="atLeast"/>
              <w:ind w:left="0" w:right="-84" w:firstLine="0"/>
              <w:rPr>
                <w:rFonts w:ascii="Times New Roman" w:hAnsi="Times New Roman"/>
                <w:sz w:val="24"/>
                <w:szCs w:val="24"/>
              </w:rPr>
            </w:pPr>
          </w:p>
        </w:tc>
        <w:tc>
          <w:tcPr>
            <w:tcW w:w="9606"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pStyle w:val="1"/>
              <w:widowControl w:val="0"/>
              <w:tabs>
                <w:tab w:val="left" w:pos="153"/>
              </w:tabs>
              <w:spacing w:after="0" w:line="20" w:lineRule="atLeast"/>
              <w:ind w:left="-98" w:right="-84"/>
              <w:rPr>
                <w:rFonts w:ascii="Times New Roman" w:hAnsi="Times New Roman"/>
                <w:sz w:val="24"/>
                <w:szCs w:val="24"/>
              </w:rPr>
            </w:pPr>
            <w:r w:rsidRPr="00BE43A1">
              <w:rPr>
                <w:rFonts w:ascii="Times New Roman" w:hAnsi="Times New Roman"/>
                <w:sz w:val="24"/>
                <w:szCs w:val="24"/>
              </w:rPr>
              <w:t>Подготовка документов на награждение работников культуры Грамотами Министерства культуры, Законодательного Собрания Приморского края, Губернатора Приморского края, департамента культуры Приморского края, главы администрации Дальнереченского городского округа, МКУ «Управление культуры Дальнереченского городского округа»</w:t>
            </w:r>
          </w:p>
        </w:tc>
        <w:tc>
          <w:tcPr>
            <w:tcW w:w="3402"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79536E" w:rsidRPr="00BE43A1" w:rsidTr="005552F3">
        <w:tc>
          <w:tcPr>
            <w:tcW w:w="13466" w:type="dxa"/>
            <w:gridSpan w:val="4"/>
            <w:tcBorders>
              <w:top w:val="single" w:sz="4" w:space="0" w:color="auto"/>
              <w:left w:val="single" w:sz="4" w:space="0" w:color="auto"/>
              <w:bottom w:val="single" w:sz="4" w:space="0" w:color="auto"/>
              <w:right w:val="single" w:sz="4" w:space="0" w:color="auto"/>
            </w:tcBorders>
          </w:tcPr>
          <w:p w:rsidR="0079536E" w:rsidRPr="00BE43A1" w:rsidRDefault="0079536E" w:rsidP="0079536E">
            <w:pPr>
              <w:widowControl w:val="0"/>
              <w:tabs>
                <w:tab w:val="left" w:pos="5954"/>
              </w:tabs>
              <w:spacing w:after="0" w:line="20" w:lineRule="atLeast"/>
              <w:ind w:left="-98" w:right="-84"/>
              <w:jc w:val="center"/>
              <w:outlineLvl w:val="1"/>
              <w:rPr>
                <w:rFonts w:ascii="Times New Roman" w:hAnsi="Times New Roman"/>
                <w:b/>
                <w:sz w:val="24"/>
                <w:szCs w:val="24"/>
              </w:rPr>
            </w:pPr>
            <w:bookmarkStart w:id="11" w:name="_Toc407623205"/>
            <w:r w:rsidRPr="00BE43A1">
              <w:rPr>
                <w:rFonts w:ascii="Times New Roman" w:hAnsi="Times New Roman"/>
                <w:b/>
                <w:sz w:val="24"/>
                <w:szCs w:val="24"/>
              </w:rPr>
              <w:t>5.6 Взаимодействие с общественными организациями</w:t>
            </w:r>
            <w:bookmarkEnd w:id="11"/>
          </w:p>
        </w:tc>
      </w:tr>
      <w:tr w:rsidR="0079536E" w:rsidRPr="00BE43A1" w:rsidTr="00414AAE">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7"/>
              </w:numPr>
              <w:tabs>
                <w:tab w:val="clear" w:pos="622"/>
                <w:tab w:val="left" w:pos="5954"/>
              </w:tabs>
              <w:spacing w:after="0" w:line="20" w:lineRule="atLeast"/>
              <w:ind w:left="0" w:right="-84" w:firstLine="0"/>
              <w:rPr>
                <w:rFonts w:ascii="Times New Roman" w:hAnsi="Times New Roman"/>
                <w:sz w:val="24"/>
                <w:szCs w:val="24"/>
              </w:rPr>
            </w:pPr>
          </w:p>
        </w:tc>
        <w:tc>
          <w:tcPr>
            <w:tcW w:w="9606" w:type="dxa"/>
            <w:gridSpan w:val="2"/>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158"/>
                <w:tab w:val="left" w:pos="5954"/>
              </w:tabs>
              <w:spacing w:after="0" w:line="20" w:lineRule="atLeast"/>
              <w:ind w:left="-98" w:right="-84"/>
              <w:rPr>
                <w:rFonts w:ascii="Times New Roman" w:hAnsi="Times New Roman"/>
                <w:sz w:val="24"/>
                <w:szCs w:val="24"/>
              </w:rPr>
            </w:pPr>
            <w:r w:rsidRPr="00BE43A1">
              <w:rPr>
                <w:rFonts w:ascii="Times New Roman" w:hAnsi="Times New Roman"/>
                <w:sz w:val="24"/>
                <w:szCs w:val="24"/>
              </w:rPr>
              <w:t xml:space="preserve">Взаимодействие с общественными организациями по вопросам культуры </w:t>
            </w:r>
            <w:r w:rsidR="003E3931">
              <w:rPr>
                <w:rFonts w:ascii="Times New Roman" w:hAnsi="Times New Roman"/>
                <w:sz w:val="24"/>
                <w:szCs w:val="24"/>
              </w:rPr>
              <w:t xml:space="preserve">и молодежных мероприятий </w:t>
            </w:r>
            <w:proofErr w:type="gramStart"/>
            <w:r w:rsidRPr="00BE43A1">
              <w:rPr>
                <w:rFonts w:ascii="Times New Roman" w:hAnsi="Times New Roman"/>
                <w:sz w:val="24"/>
                <w:szCs w:val="24"/>
              </w:rPr>
              <w:t>в</w:t>
            </w:r>
            <w:proofErr w:type="gramEnd"/>
            <w:r w:rsidRPr="00BE43A1">
              <w:rPr>
                <w:rFonts w:ascii="Times New Roman" w:hAnsi="Times New Roman"/>
                <w:sz w:val="24"/>
                <w:szCs w:val="24"/>
              </w:rPr>
              <w:t xml:space="preserve"> </w:t>
            </w:r>
            <w:proofErr w:type="gramStart"/>
            <w:r w:rsidRPr="00BE43A1">
              <w:rPr>
                <w:rFonts w:ascii="Times New Roman" w:hAnsi="Times New Roman"/>
                <w:sz w:val="24"/>
                <w:szCs w:val="24"/>
              </w:rPr>
              <w:t>Дальнереченском</w:t>
            </w:r>
            <w:proofErr w:type="gramEnd"/>
            <w:r w:rsidRPr="00BE43A1">
              <w:rPr>
                <w:rFonts w:ascii="Times New Roman" w:hAnsi="Times New Roman"/>
                <w:sz w:val="24"/>
                <w:szCs w:val="24"/>
              </w:rPr>
              <w:t xml:space="preserve"> городском округе:</w:t>
            </w:r>
          </w:p>
          <w:p w:rsidR="0079536E" w:rsidRPr="00BE43A1" w:rsidRDefault="003E3931" w:rsidP="0079536E">
            <w:pPr>
              <w:pStyle w:val="1"/>
              <w:widowControl w:val="0"/>
              <w:tabs>
                <w:tab w:val="left" w:pos="158"/>
                <w:tab w:val="left" w:pos="5954"/>
              </w:tabs>
              <w:spacing w:after="0" w:line="20" w:lineRule="atLeast"/>
              <w:ind w:left="-98" w:right="-84"/>
              <w:rPr>
                <w:rFonts w:ascii="Times New Roman" w:hAnsi="Times New Roman"/>
                <w:sz w:val="24"/>
                <w:szCs w:val="24"/>
              </w:rPr>
            </w:pPr>
            <w:r>
              <w:rPr>
                <w:rFonts w:ascii="Times New Roman" w:hAnsi="Times New Roman"/>
                <w:sz w:val="24"/>
                <w:szCs w:val="24"/>
              </w:rPr>
              <w:t xml:space="preserve">Движение первых, </w:t>
            </w:r>
            <w:r w:rsidR="0079536E" w:rsidRPr="00BE43A1">
              <w:rPr>
                <w:rFonts w:ascii="Times New Roman" w:hAnsi="Times New Roman"/>
                <w:sz w:val="24"/>
                <w:szCs w:val="24"/>
              </w:rPr>
              <w:t xml:space="preserve">Совет ветеранов, Молодёжный совет, Общество инвалидов, Боевое братство, </w:t>
            </w:r>
            <w:r>
              <w:rPr>
                <w:rFonts w:ascii="Times New Roman" w:hAnsi="Times New Roman"/>
                <w:sz w:val="24"/>
                <w:szCs w:val="24"/>
              </w:rPr>
              <w:t xml:space="preserve"> </w:t>
            </w:r>
            <w:proofErr w:type="spellStart"/>
            <w:r>
              <w:rPr>
                <w:rFonts w:ascii="Times New Roman" w:hAnsi="Times New Roman"/>
                <w:sz w:val="24"/>
                <w:szCs w:val="24"/>
              </w:rPr>
              <w:t>АНО</w:t>
            </w:r>
            <w:proofErr w:type="spellEnd"/>
            <w:r>
              <w:rPr>
                <w:rFonts w:ascii="Times New Roman" w:hAnsi="Times New Roman"/>
                <w:sz w:val="24"/>
                <w:szCs w:val="24"/>
              </w:rPr>
              <w:t xml:space="preserve"> «Патриот» </w:t>
            </w:r>
            <w:r w:rsidR="0079536E" w:rsidRPr="00BE43A1">
              <w:rPr>
                <w:rFonts w:ascii="Times New Roman" w:hAnsi="Times New Roman"/>
                <w:sz w:val="24"/>
                <w:szCs w:val="24"/>
              </w:rPr>
              <w:t>и др.</w:t>
            </w:r>
          </w:p>
        </w:tc>
        <w:tc>
          <w:tcPr>
            <w:tcW w:w="3402"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left="-98" w:right="-84"/>
              <w:jc w:val="center"/>
              <w:rPr>
                <w:rFonts w:ascii="Times New Roman" w:hAnsi="Times New Roman"/>
                <w:sz w:val="24"/>
                <w:szCs w:val="24"/>
              </w:rPr>
            </w:pPr>
            <w:r w:rsidRPr="00BE43A1">
              <w:rPr>
                <w:rFonts w:ascii="Times New Roman" w:hAnsi="Times New Roman"/>
                <w:sz w:val="24"/>
                <w:szCs w:val="24"/>
              </w:rPr>
              <w:t>в течение года</w:t>
            </w:r>
          </w:p>
        </w:tc>
      </w:tr>
      <w:tr w:rsidR="0079536E" w:rsidRPr="00BE43A1" w:rsidTr="005552F3">
        <w:tc>
          <w:tcPr>
            <w:tcW w:w="13466" w:type="dxa"/>
            <w:gridSpan w:val="4"/>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jc w:val="center"/>
              <w:rPr>
                <w:rFonts w:ascii="Times New Roman" w:hAnsi="Times New Roman"/>
                <w:b/>
                <w:sz w:val="24"/>
                <w:szCs w:val="24"/>
              </w:rPr>
            </w:pPr>
            <w:r w:rsidRPr="00BE43A1">
              <w:rPr>
                <w:rFonts w:ascii="Times New Roman" w:hAnsi="Times New Roman"/>
                <w:b/>
                <w:sz w:val="24"/>
                <w:szCs w:val="24"/>
              </w:rPr>
              <w:t>5.7 Организация работы со средствами массовой информации</w:t>
            </w:r>
          </w:p>
        </w:tc>
      </w:tr>
      <w:tr w:rsidR="0079536E" w:rsidRPr="00BE43A1" w:rsidTr="00414AAE">
        <w:trPr>
          <w:trHeight w:val="351"/>
        </w:trPr>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40" w:lineRule="auto"/>
              <w:ind w:left="-142" w:right="-84"/>
              <w:jc w:val="center"/>
              <w:rPr>
                <w:rFonts w:ascii="Times New Roman" w:hAnsi="Times New Roman"/>
                <w:sz w:val="24"/>
                <w:szCs w:val="24"/>
              </w:rPr>
            </w:pPr>
            <w:r w:rsidRPr="00BE43A1">
              <w:rPr>
                <w:rFonts w:ascii="Times New Roman" w:hAnsi="Times New Roman"/>
                <w:sz w:val="24"/>
                <w:szCs w:val="24"/>
              </w:rPr>
              <w:t>№</w:t>
            </w:r>
          </w:p>
        </w:tc>
        <w:tc>
          <w:tcPr>
            <w:tcW w:w="9606" w:type="dxa"/>
            <w:gridSpan w:val="2"/>
            <w:tcBorders>
              <w:top w:val="single" w:sz="4" w:space="0" w:color="auto"/>
              <w:left w:val="single" w:sz="4" w:space="0" w:color="auto"/>
              <w:bottom w:val="single" w:sz="4" w:space="0" w:color="auto"/>
              <w:right w:val="single" w:sz="4" w:space="0" w:color="auto"/>
            </w:tcBorders>
          </w:tcPr>
          <w:p w:rsidR="0079536E" w:rsidRPr="00BE43A1" w:rsidRDefault="0079536E" w:rsidP="0079536E">
            <w:pPr>
              <w:spacing w:line="240" w:lineRule="auto"/>
              <w:rPr>
                <w:rFonts w:ascii="Times New Roman" w:hAnsi="Times New Roman"/>
                <w:b/>
                <w:sz w:val="24"/>
                <w:szCs w:val="24"/>
              </w:rPr>
            </w:pPr>
            <w:r w:rsidRPr="00BE43A1">
              <w:rPr>
                <w:rFonts w:ascii="Times New Roman" w:hAnsi="Times New Roman"/>
                <w:b/>
                <w:sz w:val="24"/>
                <w:szCs w:val="24"/>
              </w:rPr>
              <w:t>Содержание работы</w:t>
            </w:r>
          </w:p>
        </w:tc>
        <w:tc>
          <w:tcPr>
            <w:tcW w:w="3402" w:type="dxa"/>
            <w:tcBorders>
              <w:top w:val="single" w:sz="4" w:space="0" w:color="auto"/>
              <w:left w:val="single" w:sz="4" w:space="0" w:color="auto"/>
              <w:bottom w:val="single" w:sz="4" w:space="0" w:color="auto"/>
              <w:right w:val="single" w:sz="4" w:space="0" w:color="auto"/>
            </w:tcBorders>
          </w:tcPr>
          <w:p w:rsidR="0079536E" w:rsidRPr="00BE43A1" w:rsidRDefault="0079536E" w:rsidP="0079536E">
            <w:pPr>
              <w:spacing w:line="240" w:lineRule="auto"/>
              <w:jc w:val="center"/>
              <w:rPr>
                <w:rFonts w:ascii="Times New Roman" w:hAnsi="Times New Roman"/>
                <w:b/>
                <w:sz w:val="24"/>
                <w:szCs w:val="24"/>
              </w:rPr>
            </w:pPr>
            <w:r w:rsidRPr="00BE43A1">
              <w:rPr>
                <w:rFonts w:ascii="Times New Roman" w:hAnsi="Times New Roman"/>
                <w:b/>
                <w:sz w:val="24"/>
                <w:szCs w:val="24"/>
              </w:rPr>
              <w:t>Сроки исполнения</w:t>
            </w:r>
          </w:p>
        </w:tc>
      </w:tr>
      <w:tr w:rsidR="0079536E" w:rsidRPr="00BE43A1" w:rsidTr="00414AAE">
        <w:trPr>
          <w:trHeight w:val="443"/>
        </w:trPr>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tabs>
                <w:tab w:val="left" w:pos="5954"/>
              </w:tabs>
              <w:spacing w:after="0" w:line="20" w:lineRule="atLeast"/>
              <w:ind w:right="-84"/>
              <w:rPr>
                <w:rFonts w:ascii="Times New Roman" w:hAnsi="Times New Roman"/>
                <w:sz w:val="24"/>
                <w:szCs w:val="24"/>
              </w:rPr>
            </w:pPr>
            <w:r w:rsidRPr="00BE43A1">
              <w:rPr>
                <w:rFonts w:ascii="Times New Roman" w:hAnsi="Times New Roman"/>
                <w:sz w:val="24"/>
                <w:szCs w:val="24"/>
              </w:rPr>
              <w:t>1</w:t>
            </w:r>
          </w:p>
        </w:tc>
        <w:tc>
          <w:tcPr>
            <w:tcW w:w="9606" w:type="dxa"/>
            <w:gridSpan w:val="2"/>
            <w:tcBorders>
              <w:top w:val="single" w:sz="4" w:space="0" w:color="auto"/>
              <w:left w:val="single" w:sz="4" w:space="0" w:color="auto"/>
              <w:bottom w:val="single" w:sz="4" w:space="0" w:color="auto"/>
              <w:right w:val="single" w:sz="4" w:space="0" w:color="auto"/>
            </w:tcBorders>
          </w:tcPr>
          <w:p w:rsidR="0079536E" w:rsidRPr="00BE43A1" w:rsidRDefault="0079536E" w:rsidP="00414AAE">
            <w:pPr>
              <w:spacing w:after="0" w:line="240" w:lineRule="auto"/>
              <w:jc w:val="both"/>
              <w:rPr>
                <w:rFonts w:ascii="Times New Roman" w:hAnsi="Times New Roman"/>
                <w:sz w:val="24"/>
                <w:szCs w:val="24"/>
              </w:rPr>
            </w:pPr>
            <w:r w:rsidRPr="00BE43A1">
              <w:rPr>
                <w:rFonts w:ascii="Times New Roman" w:hAnsi="Times New Roman"/>
                <w:sz w:val="24"/>
                <w:szCs w:val="24"/>
              </w:rPr>
              <w:t>Информационное сотрудничество с редакци</w:t>
            </w:r>
            <w:r w:rsidR="00414AAE">
              <w:rPr>
                <w:rFonts w:ascii="Times New Roman" w:hAnsi="Times New Roman"/>
                <w:sz w:val="24"/>
                <w:szCs w:val="24"/>
              </w:rPr>
              <w:t>ей газеты Ударный фронт»</w:t>
            </w:r>
          </w:p>
        </w:tc>
        <w:tc>
          <w:tcPr>
            <w:tcW w:w="3402" w:type="dxa"/>
            <w:tcBorders>
              <w:top w:val="single" w:sz="4" w:space="0" w:color="auto"/>
              <w:left w:val="single" w:sz="4" w:space="0" w:color="auto"/>
              <w:bottom w:val="single" w:sz="4" w:space="0" w:color="auto"/>
              <w:right w:val="single" w:sz="4" w:space="0" w:color="auto"/>
            </w:tcBorders>
          </w:tcPr>
          <w:p w:rsidR="0079536E" w:rsidRPr="00BE43A1" w:rsidRDefault="00281C28" w:rsidP="0079536E">
            <w:pPr>
              <w:spacing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79536E" w:rsidRPr="00BE43A1" w:rsidTr="00414AAE">
        <w:trPr>
          <w:trHeight w:val="818"/>
        </w:trPr>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7"/>
              </w:numPr>
              <w:tabs>
                <w:tab w:val="clear" w:pos="622"/>
                <w:tab w:val="left" w:pos="5954"/>
              </w:tabs>
              <w:spacing w:after="0" w:line="20" w:lineRule="atLeast"/>
              <w:ind w:left="0" w:right="-84" w:firstLine="0"/>
              <w:rPr>
                <w:rFonts w:ascii="Times New Roman" w:hAnsi="Times New Roman"/>
                <w:sz w:val="24"/>
                <w:szCs w:val="24"/>
              </w:rPr>
            </w:pPr>
          </w:p>
        </w:tc>
        <w:tc>
          <w:tcPr>
            <w:tcW w:w="9606" w:type="dxa"/>
            <w:gridSpan w:val="2"/>
            <w:tcBorders>
              <w:top w:val="single" w:sz="4" w:space="0" w:color="auto"/>
              <w:left w:val="single" w:sz="4" w:space="0" w:color="auto"/>
              <w:bottom w:val="single" w:sz="4" w:space="0" w:color="auto"/>
              <w:right w:val="single" w:sz="4" w:space="0" w:color="auto"/>
            </w:tcBorders>
          </w:tcPr>
          <w:p w:rsidR="0079536E" w:rsidRPr="00BE43A1" w:rsidRDefault="0079536E" w:rsidP="0079536E">
            <w:pPr>
              <w:spacing w:after="0" w:line="240" w:lineRule="auto"/>
              <w:jc w:val="both"/>
              <w:rPr>
                <w:rFonts w:ascii="Times New Roman" w:hAnsi="Times New Roman"/>
                <w:sz w:val="24"/>
                <w:szCs w:val="24"/>
              </w:rPr>
            </w:pPr>
            <w:r w:rsidRPr="00BE43A1">
              <w:rPr>
                <w:rFonts w:ascii="Times New Roman" w:hAnsi="Times New Roman"/>
                <w:sz w:val="24"/>
                <w:szCs w:val="24"/>
              </w:rPr>
              <w:t>Регулярное обновление сайта администрации Дальнереченского городского округа о деятельности управления культуры и учреждений культуры</w:t>
            </w:r>
          </w:p>
        </w:tc>
        <w:tc>
          <w:tcPr>
            <w:tcW w:w="3402" w:type="dxa"/>
            <w:tcBorders>
              <w:top w:val="single" w:sz="4" w:space="0" w:color="auto"/>
              <w:left w:val="single" w:sz="4" w:space="0" w:color="auto"/>
              <w:bottom w:val="single" w:sz="4" w:space="0" w:color="auto"/>
              <w:right w:val="single" w:sz="4" w:space="0" w:color="auto"/>
            </w:tcBorders>
          </w:tcPr>
          <w:p w:rsidR="0079536E" w:rsidRPr="00BE43A1" w:rsidRDefault="00281C28" w:rsidP="0079536E">
            <w:pPr>
              <w:spacing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79536E" w:rsidRPr="00BE43A1" w:rsidTr="00414AAE">
        <w:trPr>
          <w:trHeight w:val="437"/>
        </w:trPr>
        <w:tc>
          <w:tcPr>
            <w:tcW w:w="458" w:type="dxa"/>
            <w:tcBorders>
              <w:top w:val="single" w:sz="4" w:space="0" w:color="auto"/>
              <w:left w:val="single" w:sz="4" w:space="0" w:color="auto"/>
              <w:bottom w:val="single" w:sz="4" w:space="0" w:color="auto"/>
              <w:right w:val="single" w:sz="4" w:space="0" w:color="auto"/>
            </w:tcBorders>
            <w:vAlign w:val="center"/>
          </w:tcPr>
          <w:p w:rsidR="0079536E" w:rsidRPr="00BE43A1" w:rsidRDefault="0079536E" w:rsidP="0079536E">
            <w:pPr>
              <w:widowControl w:val="0"/>
              <w:numPr>
                <w:ilvl w:val="0"/>
                <w:numId w:val="17"/>
              </w:numPr>
              <w:tabs>
                <w:tab w:val="clear" w:pos="622"/>
                <w:tab w:val="left" w:pos="5954"/>
              </w:tabs>
              <w:spacing w:after="0" w:line="20" w:lineRule="atLeast"/>
              <w:ind w:left="0" w:right="-84" w:firstLine="0"/>
              <w:rPr>
                <w:rFonts w:ascii="Times New Roman" w:hAnsi="Times New Roman"/>
                <w:sz w:val="24"/>
                <w:szCs w:val="24"/>
              </w:rPr>
            </w:pPr>
          </w:p>
        </w:tc>
        <w:tc>
          <w:tcPr>
            <w:tcW w:w="9606" w:type="dxa"/>
            <w:gridSpan w:val="2"/>
            <w:tcBorders>
              <w:top w:val="single" w:sz="4" w:space="0" w:color="auto"/>
              <w:left w:val="single" w:sz="4" w:space="0" w:color="auto"/>
              <w:bottom w:val="single" w:sz="4" w:space="0" w:color="auto"/>
              <w:right w:val="single" w:sz="4" w:space="0" w:color="auto"/>
            </w:tcBorders>
          </w:tcPr>
          <w:p w:rsidR="0079536E" w:rsidRPr="00BE43A1" w:rsidRDefault="0079536E" w:rsidP="0079536E">
            <w:pPr>
              <w:spacing w:after="0" w:line="240" w:lineRule="auto"/>
              <w:jc w:val="both"/>
              <w:rPr>
                <w:rFonts w:ascii="Times New Roman" w:hAnsi="Times New Roman"/>
                <w:sz w:val="24"/>
                <w:szCs w:val="24"/>
              </w:rPr>
            </w:pPr>
            <w:r w:rsidRPr="00BE43A1">
              <w:rPr>
                <w:rFonts w:ascii="Times New Roman" w:hAnsi="Times New Roman"/>
                <w:sz w:val="24"/>
                <w:szCs w:val="24"/>
              </w:rPr>
              <w:t xml:space="preserve">Эффективная работа по ведению государственных </w:t>
            </w:r>
            <w:proofErr w:type="spellStart"/>
            <w:r w:rsidRPr="00BE43A1">
              <w:rPr>
                <w:rFonts w:ascii="Times New Roman" w:hAnsi="Times New Roman"/>
                <w:sz w:val="24"/>
                <w:szCs w:val="24"/>
              </w:rPr>
              <w:t>пабликов</w:t>
            </w:r>
            <w:proofErr w:type="spellEnd"/>
            <w:r w:rsidRPr="00BE43A1">
              <w:rPr>
                <w:rFonts w:ascii="Times New Roman" w:hAnsi="Times New Roman"/>
                <w:sz w:val="24"/>
                <w:szCs w:val="24"/>
              </w:rPr>
              <w:t xml:space="preserve"> учреждений культуры, официальных сайтов, аккаунтов</w:t>
            </w:r>
          </w:p>
        </w:tc>
        <w:tc>
          <w:tcPr>
            <w:tcW w:w="3402" w:type="dxa"/>
            <w:tcBorders>
              <w:top w:val="single" w:sz="4" w:space="0" w:color="auto"/>
              <w:left w:val="single" w:sz="4" w:space="0" w:color="auto"/>
              <w:bottom w:val="single" w:sz="4" w:space="0" w:color="auto"/>
              <w:right w:val="single" w:sz="4" w:space="0" w:color="auto"/>
            </w:tcBorders>
          </w:tcPr>
          <w:p w:rsidR="0079536E" w:rsidRPr="00BE43A1" w:rsidRDefault="00281C28" w:rsidP="0079536E">
            <w:pPr>
              <w:spacing w:line="240" w:lineRule="auto"/>
              <w:jc w:val="center"/>
              <w:rPr>
                <w:rFonts w:ascii="Times New Roman" w:hAnsi="Times New Roman"/>
                <w:sz w:val="24"/>
                <w:szCs w:val="24"/>
              </w:rPr>
            </w:pPr>
            <w:r w:rsidRPr="00BE43A1">
              <w:rPr>
                <w:rFonts w:ascii="Times New Roman" w:hAnsi="Times New Roman"/>
                <w:sz w:val="24"/>
                <w:szCs w:val="24"/>
              </w:rPr>
              <w:t>постоянно</w:t>
            </w:r>
          </w:p>
        </w:tc>
      </w:tr>
    </w:tbl>
    <w:p w:rsidR="00072B3A" w:rsidRPr="00BE43A1"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4"/>
          <w:szCs w:val="24"/>
        </w:rPr>
      </w:pPr>
      <w:bookmarkStart w:id="12" w:name="_Toc407623206"/>
    </w:p>
    <w:p w:rsidR="00072B3A" w:rsidRPr="00BE43A1" w:rsidRDefault="00414AAE" w:rsidP="00414AAE">
      <w:pPr>
        <w:pStyle w:val="1"/>
        <w:widowControl w:val="0"/>
        <w:tabs>
          <w:tab w:val="left" w:pos="5954"/>
        </w:tabs>
        <w:spacing w:after="0" w:line="20" w:lineRule="atLeast"/>
        <w:ind w:left="3621" w:right="1177"/>
        <w:outlineLvl w:val="0"/>
        <w:rPr>
          <w:rFonts w:ascii="Times New Roman" w:hAnsi="Times New Roman"/>
          <w:b/>
          <w:sz w:val="24"/>
          <w:szCs w:val="24"/>
        </w:rPr>
      </w:pPr>
      <w:r>
        <w:rPr>
          <w:rFonts w:ascii="Times New Roman" w:hAnsi="Times New Roman"/>
          <w:b/>
          <w:sz w:val="24"/>
          <w:szCs w:val="24"/>
        </w:rPr>
        <w:t xml:space="preserve">6. </w:t>
      </w:r>
      <w:proofErr w:type="spellStart"/>
      <w:r w:rsidR="00BE43A1" w:rsidRPr="00BE43A1">
        <w:rPr>
          <w:rFonts w:ascii="Times New Roman" w:hAnsi="Times New Roman"/>
          <w:b/>
          <w:sz w:val="24"/>
          <w:szCs w:val="24"/>
          <w:lang w:val="en-US"/>
        </w:rPr>
        <w:t>Организационно-методическая</w:t>
      </w:r>
      <w:proofErr w:type="spellEnd"/>
      <w:r w:rsidR="00BE43A1" w:rsidRPr="00BE43A1">
        <w:rPr>
          <w:rFonts w:ascii="Times New Roman" w:hAnsi="Times New Roman"/>
          <w:b/>
          <w:sz w:val="24"/>
          <w:szCs w:val="24"/>
          <w:lang w:val="en-US"/>
        </w:rPr>
        <w:t xml:space="preserve"> деятельность </w:t>
      </w:r>
      <w:proofErr w:type="spellStart"/>
      <w:r w:rsidR="00BE43A1" w:rsidRPr="00BE43A1">
        <w:rPr>
          <w:rFonts w:ascii="Times New Roman" w:hAnsi="Times New Roman"/>
          <w:b/>
          <w:sz w:val="24"/>
          <w:szCs w:val="24"/>
          <w:lang w:val="en-US"/>
        </w:rPr>
        <w:t>управления</w:t>
      </w:r>
      <w:bookmarkEnd w:id="12"/>
      <w:proofErr w:type="spellEnd"/>
    </w:p>
    <w:p w:rsidR="00072B3A" w:rsidRPr="00BE43A1"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4"/>
          <w:szCs w:val="24"/>
        </w:rPr>
      </w:pPr>
    </w:p>
    <w:tbl>
      <w:tblPr>
        <w:tblW w:w="134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9497"/>
        <w:gridCol w:w="3544"/>
      </w:tblGrid>
      <w:tr w:rsidR="00425C08" w:rsidRPr="00BE43A1" w:rsidTr="000A5707">
        <w:trPr>
          <w:trHeight w:val="64"/>
        </w:trPr>
        <w:tc>
          <w:tcPr>
            <w:tcW w:w="425"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425C08" w:rsidRPr="00BE43A1" w:rsidRDefault="00425C08" w:rsidP="00414AAE">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Составление и сдача аналитического отчёта о деятельности учреждений культуры за 202</w:t>
            </w:r>
            <w:r w:rsidR="00414AAE">
              <w:rPr>
                <w:rFonts w:ascii="Times New Roman" w:hAnsi="Times New Roman"/>
                <w:sz w:val="24"/>
                <w:szCs w:val="24"/>
              </w:rPr>
              <w:t>3</w:t>
            </w:r>
            <w:r w:rsidRPr="00BE43A1">
              <w:rPr>
                <w:rFonts w:ascii="Times New Roman" w:hAnsi="Times New Roman"/>
                <w:sz w:val="24"/>
                <w:szCs w:val="24"/>
              </w:rPr>
              <w:t xml:space="preserve"> год</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январь</w:t>
            </w:r>
          </w:p>
        </w:tc>
      </w:tr>
      <w:tr w:rsidR="00425C08" w:rsidRPr="00BE43A1" w:rsidTr="000A5707">
        <w:tc>
          <w:tcPr>
            <w:tcW w:w="425"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425C08" w:rsidRPr="00BE43A1" w:rsidRDefault="00425C08" w:rsidP="00357DCA">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 xml:space="preserve">Подготовка и сдача государственных статистических отчётов по форме 6-НК </w:t>
            </w:r>
            <w:r w:rsidRPr="00BE43A1">
              <w:rPr>
                <w:rFonts w:ascii="Times New Roman" w:hAnsi="Times New Roman"/>
                <w:sz w:val="24"/>
                <w:szCs w:val="24"/>
              </w:rPr>
              <w:lastRenderedPageBreak/>
              <w:t>(библиотечная деятельность), 7-НК (клубная деятельность) за 202</w:t>
            </w:r>
            <w:r w:rsidR="00357DCA">
              <w:rPr>
                <w:rFonts w:ascii="Times New Roman" w:hAnsi="Times New Roman"/>
                <w:sz w:val="24"/>
                <w:szCs w:val="24"/>
              </w:rPr>
              <w:t>3</w:t>
            </w:r>
            <w:r w:rsidRPr="00BE43A1">
              <w:rPr>
                <w:rFonts w:ascii="Times New Roman" w:hAnsi="Times New Roman"/>
                <w:sz w:val="24"/>
                <w:szCs w:val="24"/>
              </w:rPr>
              <w:t xml:space="preserve"> год</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lastRenderedPageBreak/>
              <w:t>январь</w:t>
            </w:r>
          </w:p>
        </w:tc>
      </w:tr>
      <w:tr w:rsidR="00425C08" w:rsidRPr="00BE43A1" w:rsidTr="000A5707">
        <w:tc>
          <w:tcPr>
            <w:tcW w:w="425"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425C08" w:rsidRPr="00BE43A1" w:rsidRDefault="00425C08" w:rsidP="00281C28">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Составление годового плана работы МКУ «Управление культуры Дальнереченского городского округа» на 202</w:t>
            </w:r>
            <w:r w:rsidR="00281C28">
              <w:rPr>
                <w:rFonts w:ascii="Times New Roman" w:hAnsi="Times New Roman"/>
                <w:sz w:val="24"/>
                <w:szCs w:val="24"/>
              </w:rPr>
              <w:t>5</w:t>
            </w:r>
            <w:r w:rsidRPr="00BE43A1">
              <w:rPr>
                <w:rFonts w:ascii="Times New Roman" w:hAnsi="Times New Roman"/>
                <w:sz w:val="24"/>
                <w:szCs w:val="24"/>
              </w:rPr>
              <w:t xml:space="preserve"> год</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декабрь</w:t>
            </w:r>
          </w:p>
        </w:tc>
      </w:tr>
      <w:tr w:rsidR="00425C08" w:rsidRPr="00BE43A1" w:rsidTr="000A5707">
        <w:tc>
          <w:tcPr>
            <w:tcW w:w="425"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425C08" w:rsidRPr="00BE43A1" w:rsidRDefault="00425C08" w:rsidP="00425C08">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Анализ выполнения муниципальной программы «Развитие культуры на территории Дальнереченского городского округа на 2023-2025 гг.»</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ежеквартально</w:t>
            </w:r>
          </w:p>
        </w:tc>
      </w:tr>
      <w:tr w:rsidR="00281C28" w:rsidRPr="00BE43A1" w:rsidTr="000A5707">
        <w:tc>
          <w:tcPr>
            <w:tcW w:w="425" w:type="dxa"/>
            <w:tcBorders>
              <w:top w:val="single" w:sz="4" w:space="0" w:color="auto"/>
              <w:left w:val="single" w:sz="4" w:space="0" w:color="auto"/>
              <w:bottom w:val="single" w:sz="4" w:space="0" w:color="auto"/>
              <w:right w:val="single" w:sz="4" w:space="0" w:color="auto"/>
            </w:tcBorders>
          </w:tcPr>
          <w:p w:rsidR="00281C28" w:rsidRPr="00BE43A1" w:rsidRDefault="00281C2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281C28" w:rsidRPr="00BE43A1" w:rsidRDefault="00281C28" w:rsidP="00281C28">
            <w:pPr>
              <w:widowControl w:val="0"/>
              <w:tabs>
                <w:tab w:val="left" w:pos="5954"/>
              </w:tabs>
              <w:spacing w:after="0" w:line="20" w:lineRule="atLeast"/>
              <w:ind w:left="-80" w:right="-76"/>
              <w:jc w:val="both"/>
              <w:rPr>
                <w:rFonts w:ascii="Times New Roman" w:hAnsi="Times New Roman"/>
                <w:sz w:val="24"/>
                <w:szCs w:val="24"/>
              </w:rPr>
            </w:pPr>
            <w:r>
              <w:rPr>
                <w:rFonts w:ascii="Times New Roman" w:hAnsi="Times New Roman"/>
                <w:sz w:val="24"/>
                <w:szCs w:val="24"/>
              </w:rPr>
              <w:t xml:space="preserve">Утверждение </w:t>
            </w:r>
            <w:r w:rsidRPr="00BE43A1">
              <w:rPr>
                <w:rFonts w:ascii="Times New Roman" w:hAnsi="Times New Roman"/>
                <w:sz w:val="24"/>
                <w:szCs w:val="24"/>
              </w:rPr>
              <w:t>муниципальной программы «Развитие культуры на территории Дальнерече</w:t>
            </w:r>
            <w:r>
              <w:rPr>
                <w:rFonts w:ascii="Times New Roman" w:hAnsi="Times New Roman"/>
                <w:sz w:val="24"/>
                <w:szCs w:val="24"/>
              </w:rPr>
              <w:t>нского городского округа на 2024</w:t>
            </w:r>
            <w:r w:rsidRPr="00BE43A1">
              <w:rPr>
                <w:rFonts w:ascii="Times New Roman" w:hAnsi="Times New Roman"/>
                <w:sz w:val="24"/>
                <w:szCs w:val="24"/>
              </w:rPr>
              <w:t>-202</w:t>
            </w:r>
            <w:r>
              <w:rPr>
                <w:rFonts w:ascii="Times New Roman" w:hAnsi="Times New Roman"/>
                <w:sz w:val="24"/>
                <w:szCs w:val="24"/>
              </w:rPr>
              <w:t>6</w:t>
            </w:r>
            <w:r w:rsidRPr="00BE43A1">
              <w:rPr>
                <w:rFonts w:ascii="Times New Roman" w:hAnsi="Times New Roman"/>
                <w:sz w:val="24"/>
                <w:szCs w:val="24"/>
              </w:rPr>
              <w:t xml:space="preserve"> гг.»</w:t>
            </w:r>
          </w:p>
        </w:tc>
        <w:tc>
          <w:tcPr>
            <w:tcW w:w="3544" w:type="dxa"/>
            <w:tcBorders>
              <w:top w:val="single" w:sz="4" w:space="0" w:color="auto"/>
              <w:left w:val="single" w:sz="4" w:space="0" w:color="auto"/>
              <w:bottom w:val="single" w:sz="4" w:space="0" w:color="auto"/>
              <w:right w:val="single" w:sz="4" w:space="0" w:color="auto"/>
            </w:tcBorders>
            <w:vAlign w:val="center"/>
          </w:tcPr>
          <w:p w:rsidR="00281C28" w:rsidRPr="00BE43A1" w:rsidRDefault="00281C28" w:rsidP="00072B3A">
            <w:pPr>
              <w:widowControl w:val="0"/>
              <w:tabs>
                <w:tab w:val="left" w:pos="5954"/>
              </w:tabs>
              <w:spacing w:after="0" w:line="20" w:lineRule="atLeast"/>
              <w:ind w:left="-80" w:right="-76"/>
              <w:jc w:val="center"/>
              <w:rPr>
                <w:rFonts w:ascii="Times New Roman" w:hAnsi="Times New Roman"/>
                <w:sz w:val="24"/>
                <w:szCs w:val="24"/>
              </w:rPr>
            </w:pPr>
            <w:r>
              <w:rPr>
                <w:rFonts w:ascii="Times New Roman" w:hAnsi="Times New Roman"/>
                <w:sz w:val="24"/>
                <w:szCs w:val="24"/>
              </w:rPr>
              <w:t>апрель</w:t>
            </w:r>
          </w:p>
        </w:tc>
      </w:tr>
      <w:tr w:rsidR="00425C08" w:rsidRPr="00BE43A1" w:rsidTr="000A5707">
        <w:tc>
          <w:tcPr>
            <w:tcW w:w="425"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0" w:lineRule="atLeast"/>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widowControl w:val="0"/>
              <w:tabs>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Составление тематических планов и отчётов по календарным социально-значимым датам</w:t>
            </w:r>
          </w:p>
        </w:tc>
        <w:tc>
          <w:tcPr>
            <w:tcW w:w="3544" w:type="dxa"/>
            <w:tcBorders>
              <w:top w:val="single" w:sz="4" w:space="0" w:color="auto"/>
              <w:left w:val="single" w:sz="4" w:space="0" w:color="auto"/>
              <w:bottom w:val="single" w:sz="4" w:space="0" w:color="auto"/>
              <w:right w:val="single" w:sz="4" w:space="0" w:color="auto"/>
            </w:tcBorders>
            <w:vAlign w:val="center"/>
          </w:tcPr>
          <w:p w:rsidR="00425C08" w:rsidRPr="00BE43A1" w:rsidRDefault="00425C08" w:rsidP="00072B3A">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в течение года</w:t>
            </w:r>
          </w:p>
        </w:tc>
      </w:tr>
      <w:tr w:rsidR="00425C08" w:rsidRPr="00BE43A1" w:rsidTr="000A5707">
        <w:trPr>
          <w:trHeight w:val="567"/>
        </w:trPr>
        <w:tc>
          <w:tcPr>
            <w:tcW w:w="425"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 xml:space="preserve"> Сведения о количестве учащихся, в т. ч. по бюджету, количеству педагогов</w:t>
            </w:r>
            <w:r w:rsidR="000A5707">
              <w:rPr>
                <w:rFonts w:ascii="Times New Roman" w:hAnsi="Times New Roman"/>
                <w:sz w:val="24"/>
                <w:szCs w:val="24"/>
              </w:rPr>
              <w:t xml:space="preserve">, в т. ч. совместители по Ф-1 </w:t>
            </w:r>
            <w:proofErr w:type="spellStart"/>
            <w:r w:rsidR="000A5707">
              <w:rPr>
                <w:rFonts w:ascii="Times New Roman" w:hAnsi="Times New Roman"/>
                <w:sz w:val="24"/>
                <w:szCs w:val="24"/>
              </w:rPr>
              <w:t>Д</w:t>
            </w:r>
            <w:r w:rsidRPr="00BE43A1">
              <w:rPr>
                <w:rFonts w:ascii="Times New Roman" w:hAnsi="Times New Roman"/>
                <w:sz w:val="24"/>
                <w:szCs w:val="24"/>
              </w:rPr>
              <w:t>Ш</w:t>
            </w:r>
            <w:r w:rsidR="000A5707">
              <w:rPr>
                <w:rFonts w:ascii="Times New Roman" w:hAnsi="Times New Roman"/>
                <w:sz w:val="24"/>
                <w:szCs w:val="24"/>
              </w:rPr>
              <w:t>И</w:t>
            </w:r>
            <w:proofErr w:type="spellEnd"/>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сентябрь</w:t>
            </w:r>
          </w:p>
        </w:tc>
      </w:tr>
      <w:tr w:rsidR="00425C08" w:rsidRPr="00BE43A1" w:rsidTr="000A5707">
        <w:tc>
          <w:tcPr>
            <w:tcW w:w="425"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Проведение тренировок по гражданской обороне в учреждениях культуры и дополнительного образования</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по плану ГО ЧС</w:t>
            </w:r>
          </w:p>
        </w:tc>
      </w:tr>
      <w:tr w:rsidR="00425C08" w:rsidRPr="00BE43A1" w:rsidTr="000A5707">
        <w:tc>
          <w:tcPr>
            <w:tcW w:w="425"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425C08" w:rsidRPr="00BE43A1" w:rsidRDefault="00425C08" w:rsidP="00425C08">
            <w:pPr>
              <w:spacing w:after="0" w:line="240" w:lineRule="auto"/>
              <w:rPr>
                <w:rFonts w:ascii="Times New Roman" w:hAnsi="Times New Roman"/>
                <w:sz w:val="24"/>
                <w:szCs w:val="24"/>
              </w:rPr>
            </w:pPr>
            <w:r w:rsidRPr="00BE43A1">
              <w:rPr>
                <w:rFonts w:ascii="Times New Roman" w:hAnsi="Times New Roman"/>
                <w:sz w:val="24"/>
                <w:szCs w:val="24"/>
              </w:rPr>
              <w:t>Отчетная деятельность по запросам</w:t>
            </w:r>
            <w:r w:rsidR="00396402" w:rsidRPr="00BE43A1">
              <w:rPr>
                <w:rFonts w:ascii="Times New Roman" w:hAnsi="Times New Roman"/>
                <w:sz w:val="24"/>
                <w:szCs w:val="24"/>
              </w:rPr>
              <w:t>.</w:t>
            </w:r>
            <w:r w:rsidRPr="00BE43A1">
              <w:rPr>
                <w:rFonts w:ascii="Times New Roman" w:hAnsi="Times New Roman"/>
                <w:sz w:val="24"/>
                <w:szCs w:val="24"/>
              </w:rPr>
              <w:t xml:space="preserve"> Сбор и анализ информации по всем направлениям культуры и работы с молодежью</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jc w:val="center"/>
              <w:rPr>
                <w:rFonts w:ascii="Times New Roman" w:hAnsi="Times New Roman"/>
                <w:sz w:val="24"/>
                <w:szCs w:val="24"/>
              </w:rPr>
            </w:pPr>
            <w:r w:rsidRPr="00BE43A1">
              <w:rPr>
                <w:rFonts w:ascii="Times New Roman" w:hAnsi="Times New Roman"/>
                <w:sz w:val="24"/>
                <w:szCs w:val="24"/>
              </w:rPr>
              <w:t>весь период</w:t>
            </w:r>
          </w:p>
        </w:tc>
      </w:tr>
      <w:tr w:rsidR="00425C08" w:rsidRPr="00BE43A1" w:rsidTr="000A5707">
        <w:trPr>
          <w:trHeight w:val="435"/>
        </w:trPr>
        <w:tc>
          <w:tcPr>
            <w:tcW w:w="425"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Сведения о численности и заработной плате и движения работников</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ежеквартально</w:t>
            </w:r>
          </w:p>
        </w:tc>
      </w:tr>
      <w:tr w:rsidR="00425C08" w:rsidRPr="00BE43A1" w:rsidTr="000A5707">
        <w:trPr>
          <w:trHeight w:val="681"/>
        </w:trPr>
        <w:tc>
          <w:tcPr>
            <w:tcW w:w="425"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Информация о численности и среднемесячной заработной плате работников организации, финансируемых из местного бюджета</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ежеквартально</w:t>
            </w:r>
          </w:p>
        </w:tc>
      </w:tr>
      <w:tr w:rsidR="00425C08" w:rsidRPr="00BE43A1" w:rsidTr="000A5707">
        <w:trPr>
          <w:trHeight w:val="64"/>
        </w:trPr>
        <w:tc>
          <w:tcPr>
            <w:tcW w:w="425" w:type="dxa"/>
            <w:tcBorders>
              <w:top w:val="single" w:sz="4" w:space="0" w:color="auto"/>
              <w:left w:val="single" w:sz="4" w:space="0" w:color="auto"/>
              <w:bottom w:val="single" w:sz="4" w:space="0" w:color="auto"/>
              <w:right w:val="single" w:sz="4" w:space="0" w:color="auto"/>
            </w:tcBorders>
          </w:tcPr>
          <w:p w:rsidR="00425C08" w:rsidRPr="00BE43A1" w:rsidRDefault="00425C08"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after="0" w:line="240" w:lineRule="auto"/>
              <w:rPr>
                <w:rFonts w:ascii="Times New Roman" w:hAnsi="Times New Roman"/>
                <w:sz w:val="24"/>
                <w:szCs w:val="24"/>
              </w:rPr>
            </w:pPr>
            <w:r w:rsidRPr="00BE43A1">
              <w:rPr>
                <w:rFonts w:ascii="Times New Roman" w:hAnsi="Times New Roman"/>
                <w:sz w:val="24"/>
                <w:szCs w:val="24"/>
              </w:rPr>
              <w:t>Отчет о фонде оплаты труда и среднемесячной заработной плате</w:t>
            </w:r>
          </w:p>
        </w:tc>
        <w:tc>
          <w:tcPr>
            <w:tcW w:w="3544" w:type="dxa"/>
            <w:tcBorders>
              <w:top w:val="single" w:sz="4" w:space="0" w:color="auto"/>
              <w:left w:val="single" w:sz="4" w:space="0" w:color="auto"/>
              <w:bottom w:val="single" w:sz="4" w:space="0" w:color="auto"/>
              <w:right w:val="single" w:sz="4" w:space="0" w:color="auto"/>
            </w:tcBorders>
          </w:tcPr>
          <w:p w:rsidR="00425C08" w:rsidRPr="00BE43A1" w:rsidRDefault="00425C08" w:rsidP="00072B3A">
            <w:pPr>
              <w:spacing w:line="240" w:lineRule="auto"/>
              <w:jc w:val="center"/>
              <w:rPr>
                <w:rFonts w:ascii="Times New Roman" w:hAnsi="Times New Roman"/>
                <w:sz w:val="24"/>
                <w:szCs w:val="24"/>
              </w:rPr>
            </w:pPr>
            <w:r w:rsidRPr="00BE43A1">
              <w:rPr>
                <w:rFonts w:ascii="Times New Roman" w:hAnsi="Times New Roman"/>
                <w:sz w:val="24"/>
                <w:szCs w:val="24"/>
              </w:rPr>
              <w:t>ежемесячно</w:t>
            </w:r>
          </w:p>
        </w:tc>
      </w:tr>
      <w:tr w:rsidR="000A5707" w:rsidRPr="00BE43A1" w:rsidTr="00281C28">
        <w:trPr>
          <w:trHeight w:val="64"/>
        </w:trPr>
        <w:tc>
          <w:tcPr>
            <w:tcW w:w="425" w:type="dxa"/>
            <w:tcBorders>
              <w:top w:val="single" w:sz="4" w:space="0" w:color="auto"/>
              <w:left w:val="single" w:sz="4" w:space="0" w:color="auto"/>
              <w:bottom w:val="single" w:sz="4" w:space="0" w:color="auto"/>
              <w:right w:val="single" w:sz="4" w:space="0" w:color="auto"/>
            </w:tcBorders>
          </w:tcPr>
          <w:p w:rsidR="000A5707" w:rsidRPr="00BE43A1" w:rsidRDefault="000A5707"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0A5707" w:rsidRPr="00BE43A1" w:rsidRDefault="000A5707" w:rsidP="00B1242C">
            <w:pPr>
              <w:widowControl w:val="0"/>
              <w:tabs>
                <w:tab w:val="left" w:pos="194"/>
                <w:tab w:val="left" w:pos="5954"/>
              </w:tabs>
              <w:spacing w:after="0" w:line="20" w:lineRule="atLeast"/>
              <w:ind w:left="-80" w:right="-76"/>
              <w:jc w:val="both"/>
              <w:rPr>
                <w:rFonts w:ascii="Times New Roman" w:hAnsi="Times New Roman"/>
                <w:sz w:val="24"/>
                <w:szCs w:val="24"/>
              </w:rPr>
            </w:pPr>
            <w:r w:rsidRPr="00BE43A1">
              <w:rPr>
                <w:rFonts w:ascii="Times New Roman" w:hAnsi="Times New Roman"/>
                <w:sz w:val="24"/>
                <w:szCs w:val="24"/>
              </w:rPr>
              <w:t xml:space="preserve">Оказание методической помощи учреждениям культуры, </w:t>
            </w:r>
            <w:r w:rsidR="00B1242C">
              <w:rPr>
                <w:rFonts w:ascii="Times New Roman" w:hAnsi="Times New Roman"/>
                <w:sz w:val="24"/>
                <w:szCs w:val="24"/>
              </w:rPr>
              <w:t xml:space="preserve">сектору по работе с </w:t>
            </w:r>
            <w:r w:rsidRPr="00BE43A1">
              <w:rPr>
                <w:rFonts w:ascii="Times New Roman" w:hAnsi="Times New Roman"/>
                <w:sz w:val="24"/>
                <w:szCs w:val="24"/>
              </w:rPr>
              <w:t>молодеж</w:t>
            </w:r>
            <w:r w:rsidR="00B1242C">
              <w:rPr>
                <w:rFonts w:ascii="Times New Roman" w:hAnsi="Times New Roman"/>
                <w:sz w:val="24"/>
                <w:szCs w:val="24"/>
              </w:rPr>
              <w:t>ью</w:t>
            </w:r>
            <w:r w:rsidRPr="00BE43A1">
              <w:rPr>
                <w:rFonts w:ascii="Times New Roman" w:hAnsi="Times New Roman"/>
                <w:sz w:val="24"/>
                <w:szCs w:val="24"/>
              </w:rPr>
              <w:t xml:space="preserve"> центру Дальнереченского городского округа</w:t>
            </w:r>
          </w:p>
        </w:tc>
        <w:tc>
          <w:tcPr>
            <w:tcW w:w="3544" w:type="dxa"/>
            <w:tcBorders>
              <w:top w:val="single" w:sz="4" w:space="0" w:color="auto"/>
              <w:left w:val="single" w:sz="4" w:space="0" w:color="auto"/>
              <w:bottom w:val="single" w:sz="4" w:space="0" w:color="auto"/>
              <w:right w:val="single" w:sz="4" w:space="0" w:color="auto"/>
            </w:tcBorders>
            <w:vAlign w:val="center"/>
          </w:tcPr>
          <w:p w:rsidR="000A5707" w:rsidRPr="00BE43A1" w:rsidRDefault="000A5707" w:rsidP="000A5707">
            <w:pPr>
              <w:widowControl w:val="0"/>
              <w:tabs>
                <w:tab w:val="left" w:pos="5954"/>
              </w:tabs>
              <w:spacing w:after="0" w:line="20" w:lineRule="atLeast"/>
              <w:ind w:left="-80" w:right="-76"/>
              <w:jc w:val="center"/>
              <w:rPr>
                <w:rFonts w:ascii="Times New Roman" w:hAnsi="Times New Roman"/>
                <w:sz w:val="24"/>
                <w:szCs w:val="24"/>
              </w:rPr>
            </w:pPr>
            <w:r w:rsidRPr="00BE43A1">
              <w:rPr>
                <w:rFonts w:ascii="Times New Roman" w:hAnsi="Times New Roman"/>
                <w:sz w:val="24"/>
                <w:szCs w:val="24"/>
              </w:rPr>
              <w:t>в течени</w:t>
            </w:r>
            <w:r>
              <w:rPr>
                <w:rFonts w:ascii="Times New Roman" w:hAnsi="Times New Roman"/>
                <w:sz w:val="24"/>
                <w:szCs w:val="24"/>
              </w:rPr>
              <w:t>е</w:t>
            </w:r>
            <w:r w:rsidRPr="00BE43A1">
              <w:rPr>
                <w:rFonts w:ascii="Times New Roman" w:hAnsi="Times New Roman"/>
                <w:sz w:val="24"/>
                <w:szCs w:val="24"/>
              </w:rPr>
              <w:t xml:space="preserve"> года</w:t>
            </w:r>
          </w:p>
        </w:tc>
      </w:tr>
      <w:tr w:rsidR="000A5707" w:rsidRPr="00BE43A1" w:rsidTr="000A5707">
        <w:trPr>
          <w:trHeight w:val="64"/>
        </w:trPr>
        <w:tc>
          <w:tcPr>
            <w:tcW w:w="425" w:type="dxa"/>
            <w:tcBorders>
              <w:top w:val="single" w:sz="4" w:space="0" w:color="auto"/>
              <w:left w:val="single" w:sz="4" w:space="0" w:color="auto"/>
              <w:bottom w:val="single" w:sz="4" w:space="0" w:color="auto"/>
              <w:right w:val="single" w:sz="4" w:space="0" w:color="auto"/>
            </w:tcBorders>
          </w:tcPr>
          <w:p w:rsidR="000A5707" w:rsidRPr="00BE43A1" w:rsidRDefault="000A5707" w:rsidP="00BD32AF">
            <w:pPr>
              <w:widowControl w:val="0"/>
              <w:numPr>
                <w:ilvl w:val="0"/>
                <w:numId w:val="18"/>
              </w:numPr>
              <w:tabs>
                <w:tab w:val="clear" w:pos="643"/>
                <w:tab w:val="left" w:pos="5954"/>
              </w:tabs>
              <w:spacing w:after="0" w:line="240" w:lineRule="auto"/>
              <w:ind w:left="0" w:firstLine="0"/>
              <w:rPr>
                <w:rFonts w:ascii="Times New Roman" w:hAnsi="Times New Roman"/>
                <w:sz w:val="24"/>
                <w:szCs w:val="24"/>
              </w:rPr>
            </w:pPr>
          </w:p>
        </w:tc>
        <w:tc>
          <w:tcPr>
            <w:tcW w:w="9497" w:type="dxa"/>
            <w:tcBorders>
              <w:top w:val="single" w:sz="4" w:space="0" w:color="auto"/>
              <w:left w:val="single" w:sz="4" w:space="0" w:color="auto"/>
              <w:bottom w:val="single" w:sz="4" w:space="0" w:color="auto"/>
              <w:right w:val="single" w:sz="4" w:space="0" w:color="auto"/>
            </w:tcBorders>
          </w:tcPr>
          <w:p w:rsidR="000A5707" w:rsidRPr="00BE43A1" w:rsidRDefault="000A5707" w:rsidP="00072B3A">
            <w:pPr>
              <w:spacing w:after="0" w:line="240" w:lineRule="auto"/>
              <w:rPr>
                <w:rFonts w:ascii="Times New Roman" w:hAnsi="Times New Roman"/>
                <w:sz w:val="24"/>
                <w:szCs w:val="24"/>
              </w:rPr>
            </w:pPr>
            <w:r w:rsidRPr="00BE43A1">
              <w:rPr>
                <w:rFonts w:ascii="Times New Roman" w:hAnsi="Times New Roman"/>
                <w:sz w:val="24"/>
                <w:szCs w:val="24"/>
              </w:rPr>
              <w:t>Отчеты учреждений культуры и дополнительного образования детей, работы с молодежью:</w:t>
            </w:r>
          </w:p>
          <w:p w:rsidR="000A5707" w:rsidRPr="00BE43A1" w:rsidRDefault="000A5707" w:rsidP="00072B3A">
            <w:pPr>
              <w:spacing w:after="0" w:line="240" w:lineRule="auto"/>
              <w:rPr>
                <w:rFonts w:ascii="Times New Roman" w:hAnsi="Times New Roman"/>
                <w:sz w:val="24"/>
                <w:szCs w:val="24"/>
              </w:rPr>
            </w:pPr>
            <w:r w:rsidRPr="00BE43A1">
              <w:rPr>
                <w:rFonts w:ascii="Times New Roman" w:hAnsi="Times New Roman"/>
                <w:sz w:val="24"/>
                <w:szCs w:val="24"/>
              </w:rPr>
              <w:t>- авансовые отчеты;</w:t>
            </w:r>
          </w:p>
          <w:p w:rsidR="000A5707" w:rsidRPr="00BE43A1" w:rsidRDefault="000A5707" w:rsidP="00072B3A">
            <w:pPr>
              <w:spacing w:after="0" w:line="240" w:lineRule="auto"/>
              <w:rPr>
                <w:rFonts w:ascii="Times New Roman" w:hAnsi="Times New Roman"/>
                <w:sz w:val="24"/>
                <w:szCs w:val="24"/>
              </w:rPr>
            </w:pPr>
            <w:r w:rsidRPr="00BE43A1">
              <w:rPr>
                <w:rFonts w:ascii="Times New Roman" w:hAnsi="Times New Roman"/>
                <w:sz w:val="24"/>
                <w:szCs w:val="24"/>
              </w:rPr>
              <w:t>- акты выполненных работ;</w:t>
            </w:r>
          </w:p>
          <w:p w:rsidR="000A5707" w:rsidRPr="00BE43A1" w:rsidRDefault="000A5707" w:rsidP="00072B3A">
            <w:pPr>
              <w:spacing w:after="0" w:line="240" w:lineRule="auto"/>
              <w:rPr>
                <w:rFonts w:ascii="Times New Roman" w:hAnsi="Times New Roman"/>
                <w:sz w:val="24"/>
                <w:szCs w:val="24"/>
              </w:rPr>
            </w:pPr>
            <w:r w:rsidRPr="00BE43A1">
              <w:rPr>
                <w:rFonts w:ascii="Times New Roman" w:hAnsi="Times New Roman"/>
                <w:sz w:val="24"/>
                <w:szCs w:val="24"/>
              </w:rPr>
              <w:t>- накладные на получение товара;</w:t>
            </w:r>
          </w:p>
          <w:p w:rsidR="000A5707" w:rsidRPr="00BE43A1" w:rsidRDefault="000A5707" w:rsidP="00072B3A">
            <w:pPr>
              <w:spacing w:after="0" w:line="240" w:lineRule="auto"/>
              <w:rPr>
                <w:rFonts w:ascii="Times New Roman" w:hAnsi="Times New Roman"/>
                <w:sz w:val="24"/>
                <w:szCs w:val="24"/>
              </w:rPr>
            </w:pPr>
            <w:r w:rsidRPr="00BE43A1">
              <w:rPr>
                <w:rFonts w:ascii="Times New Roman" w:hAnsi="Times New Roman"/>
                <w:sz w:val="24"/>
                <w:szCs w:val="24"/>
              </w:rPr>
              <w:t>- приказы по оплате труда;</w:t>
            </w:r>
          </w:p>
          <w:p w:rsidR="000A5707" w:rsidRPr="00BE43A1" w:rsidRDefault="000A5707" w:rsidP="00072B3A">
            <w:pPr>
              <w:spacing w:after="0" w:line="240" w:lineRule="auto"/>
              <w:rPr>
                <w:rFonts w:ascii="Times New Roman" w:hAnsi="Times New Roman"/>
                <w:sz w:val="24"/>
                <w:szCs w:val="24"/>
              </w:rPr>
            </w:pPr>
            <w:r w:rsidRPr="00BE43A1">
              <w:rPr>
                <w:rFonts w:ascii="Times New Roman" w:hAnsi="Times New Roman"/>
                <w:sz w:val="24"/>
                <w:szCs w:val="24"/>
              </w:rPr>
              <w:t>- табели учета рабочего времени.</w:t>
            </w:r>
          </w:p>
          <w:p w:rsidR="000A5707" w:rsidRPr="00BE43A1" w:rsidRDefault="000A5707" w:rsidP="00072B3A">
            <w:pPr>
              <w:spacing w:after="0" w:line="240" w:lineRule="auto"/>
              <w:rPr>
                <w:rFonts w:ascii="Times New Roman" w:hAnsi="Times New Roman"/>
                <w:sz w:val="24"/>
                <w:szCs w:val="24"/>
              </w:rPr>
            </w:pPr>
            <w:r w:rsidRPr="00BE43A1">
              <w:rPr>
                <w:rFonts w:ascii="Times New Roman" w:hAnsi="Times New Roman"/>
                <w:sz w:val="24"/>
                <w:szCs w:val="24"/>
              </w:rPr>
              <w:t>Заявки на приобретение материальных запасов, основных средств</w:t>
            </w:r>
          </w:p>
        </w:tc>
        <w:tc>
          <w:tcPr>
            <w:tcW w:w="3544" w:type="dxa"/>
            <w:tcBorders>
              <w:top w:val="single" w:sz="4" w:space="0" w:color="auto"/>
              <w:left w:val="single" w:sz="4" w:space="0" w:color="auto"/>
              <w:bottom w:val="single" w:sz="4" w:space="0" w:color="auto"/>
              <w:right w:val="single" w:sz="4" w:space="0" w:color="auto"/>
            </w:tcBorders>
          </w:tcPr>
          <w:p w:rsidR="000A5707" w:rsidRPr="00BE43A1" w:rsidRDefault="000A5707" w:rsidP="00072B3A">
            <w:pPr>
              <w:spacing w:line="240" w:lineRule="auto"/>
              <w:jc w:val="center"/>
              <w:rPr>
                <w:rFonts w:ascii="Times New Roman" w:hAnsi="Times New Roman"/>
                <w:sz w:val="24"/>
                <w:szCs w:val="24"/>
              </w:rPr>
            </w:pPr>
            <w:r w:rsidRPr="00BE43A1">
              <w:rPr>
                <w:rFonts w:ascii="Times New Roman" w:hAnsi="Times New Roman"/>
                <w:sz w:val="24"/>
                <w:szCs w:val="24"/>
              </w:rPr>
              <w:t>ежемесячно</w:t>
            </w:r>
          </w:p>
        </w:tc>
      </w:tr>
    </w:tbl>
    <w:p w:rsidR="00BE43A1" w:rsidRDefault="00BE43A1" w:rsidP="00072B3A">
      <w:pPr>
        <w:widowControl w:val="0"/>
        <w:tabs>
          <w:tab w:val="left" w:pos="5954"/>
        </w:tabs>
        <w:spacing w:after="0" w:line="20" w:lineRule="atLeast"/>
        <w:jc w:val="center"/>
        <w:outlineLvl w:val="0"/>
        <w:rPr>
          <w:rFonts w:ascii="Times New Roman" w:hAnsi="Times New Roman"/>
          <w:b/>
          <w:sz w:val="24"/>
          <w:szCs w:val="24"/>
        </w:rPr>
      </w:pPr>
    </w:p>
    <w:p w:rsidR="00BE43A1" w:rsidRDefault="00BE43A1">
      <w:pPr>
        <w:spacing w:after="160" w:line="259" w:lineRule="auto"/>
        <w:rPr>
          <w:rFonts w:ascii="Times New Roman" w:hAnsi="Times New Roman"/>
          <w:b/>
          <w:sz w:val="24"/>
          <w:szCs w:val="24"/>
        </w:rPr>
      </w:pPr>
      <w:r>
        <w:rPr>
          <w:rFonts w:ascii="Times New Roman" w:hAnsi="Times New Roman"/>
          <w:b/>
          <w:sz w:val="24"/>
          <w:szCs w:val="24"/>
        </w:rPr>
        <w:br w:type="page"/>
      </w:r>
    </w:p>
    <w:p w:rsidR="00072B3A" w:rsidRPr="00BE43A1" w:rsidRDefault="00072B3A" w:rsidP="00072B3A">
      <w:pPr>
        <w:widowControl w:val="0"/>
        <w:tabs>
          <w:tab w:val="left" w:pos="5954"/>
        </w:tabs>
        <w:spacing w:after="0" w:line="20" w:lineRule="atLeast"/>
        <w:jc w:val="both"/>
        <w:rPr>
          <w:rFonts w:ascii="Times New Roman" w:hAnsi="Times New Roman"/>
          <w:color w:val="FF0000"/>
          <w:sz w:val="24"/>
          <w:szCs w:val="24"/>
        </w:rPr>
      </w:pPr>
    </w:p>
    <w:p w:rsidR="00072B3A" w:rsidRPr="00BE43A1" w:rsidRDefault="00330623" w:rsidP="00BE43A1">
      <w:pPr>
        <w:pStyle w:val="1"/>
        <w:widowControl w:val="0"/>
        <w:tabs>
          <w:tab w:val="left" w:pos="5954"/>
        </w:tabs>
        <w:spacing w:after="0" w:line="20" w:lineRule="atLeast"/>
        <w:ind w:left="2127" w:right="1177"/>
        <w:jc w:val="center"/>
        <w:outlineLvl w:val="0"/>
        <w:rPr>
          <w:rFonts w:ascii="Times New Roman" w:hAnsi="Times New Roman"/>
          <w:b/>
          <w:color w:val="000000" w:themeColor="text1"/>
          <w:sz w:val="24"/>
          <w:szCs w:val="24"/>
        </w:rPr>
      </w:pPr>
      <w:bookmarkStart w:id="13" w:name="_Toc407623213"/>
      <w:r w:rsidRPr="00BE43A1">
        <w:rPr>
          <w:rFonts w:ascii="Times New Roman" w:hAnsi="Times New Roman"/>
          <w:b/>
          <w:color w:val="000000" w:themeColor="text1"/>
          <w:sz w:val="24"/>
          <w:szCs w:val="24"/>
        </w:rPr>
        <w:t xml:space="preserve">7. </w:t>
      </w:r>
      <w:r w:rsidR="00BE43A1" w:rsidRPr="00BE43A1">
        <w:rPr>
          <w:rFonts w:ascii="Times New Roman" w:hAnsi="Times New Roman"/>
          <w:b/>
          <w:color w:val="000000" w:themeColor="text1"/>
          <w:sz w:val="24"/>
          <w:szCs w:val="24"/>
        </w:rPr>
        <w:t>Решение вопросов местного значения</w:t>
      </w:r>
      <w:r w:rsidR="00BE43A1">
        <w:rPr>
          <w:rFonts w:ascii="Times New Roman" w:hAnsi="Times New Roman"/>
          <w:b/>
          <w:color w:val="000000" w:themeColor="text1"/>
          <w:sz w:val="24"/>
          <w:szCs w:val="24"/>
        </w:rPr>
        <w:t xml:space="preserve"> </w:t>
      </w:r>
      <w:r w:rsidR="00BE43A1" w:rsidRPr="00BE43A1">
        <w:rPr>
          <w:rFonts w:ascii="Times New Roman" w:hAnsi="Times New Roman"/>
          <w:b/>
          <w:color w:val="000000" w:themeColor="text1"/>
          <w:sz w:val="24"/>
          <w:szCs w:val="24"/>
        </w:rPr>
        <w:t>Дальнереченского городского округа в области культуры в соответствии с федеральным законом от 06.10.2003 №131-</w:t>
      </w:r>
      <w:bookmarkEnd w:id="13"/>
      <w:r w:rsidR="00BE43A1">
        <w:rPr>
          <w:rFonts w:ascii="Times New Roman" w:hAnsi="Times New Roman"/>
          <w:b/>
          <w:color w:val="000000" w:themeColor="text1"/>
          <w:sz w:val="24"/>
          <w:szCs w:val="24"/>
        </w:rPr>
        <w:t>ФЗ</w:t>
      </w:r>
    </w:p>
    <w:p w:rsidR="00072B3A" w:rsidRPr="00BE43A1" w:rsidRDefault="00072B3A" w:rsidP="00BE43A1">
      <w:pPr>
        <w:pStyle w:val="1"/>
        <w:widowControl w:val="0"/>
        <w:tabs>
          <w:tab w:val="left" w:pos="5954"/>
        </w:tabs>
        <w:spacing w:after="0" w:line="20" w:lineRule="atLeast"/>
        <w:ind w:left="2127" w:right="1177"/>
        <w:jc w:val="center"/>
        <w:outlineLvl w:val="0"/>
        <w:rPr>
          <w:rFonts w:ascii="Times New Roman" w:hAnsi="Times New Roman"/>
          <w:b/>
          <w:color w:val="000000" w:themeColor="text1"/>
          <w:sz w:val="24"/>
          <w:szCs w:val="24"/>
        </w:rPr>
      </w:pPr>
    </w:p>
    <w:p w:rsidR="00072B3A" w:rsidRPr="00BE43A1" w:rsidRDefault="00072B3A" w:rsidP="00BE43A1">
      <w:pPr>
        <w:shd w:val="clear" w:color="auto" w:fill="FFFFFF"/>
        <w:spacing w:after="0" w:line="240" w:lineRule="auto"/>
        <w:ind w:left="2127" w:right="1177"/>
        <w:jc w:val="center"/>
        <w:rPr>
          <w:rFonts w:ascii="Times New Roman" w:hAnsi="Times New Roman"/>
          <w:sz w:val="24"/>
          <w:szCs w:val="24"/>
          <w:lang w:eastAsia="ru-RU"/>
        </w:rPr>
      </w:pPr>
      <w:r w:rsidRPr="00BE43A1">
        <w:rPr>
          <w:rFonts w:ascii="Times New Roman" w:hAnsi="Times New Roman"/>
          <w:b/>
          <w:bCs/>
          <w:i/>
          <w:iCs/>
          <w:sz w:val="24"/>
          <w:szCs w:val="24"/>
          <w:lang w:eastAsia="ru-RU"/>
        </w:rPr>
        <w:t> </w:t>
      </w:r>
      <w:r w:rsidRPr="00BE43A1">
        <w:rPr>
          <w:rFonts w:ascii="Times New Roman" w:hAnsi="Times New Roman"/>
          <w:b/>
          <w:bCs/>
          <w:iCs/>
          <w:sz w:val="24"/>
          <w:szCs w:val="24"/>
          <w:lang w:eastAsia="ru-RU"/>
        </w:rPr>
        <w:t>Организация предоставления д</w:t>
      </w:r>
      <w:r w:rsidR="00330623" w:rsidRPr="00BE43A1">
        <w:rPr>
          <w:rFonts w:ascii="Times New Roman" w:hAnsi="Times New Roman"/>
          <w:b/>
          <w:bCs/>
          <w:iCs/>
          <w:sz w:val="24"/>
          <w:szCs w:val="24"/>
          <w:lang w:eastAsia="ru-RU"/>
        </w:rPr>
        <w:t>ополнительного образования детей</w:t>
      </w:r>
      <w:r w:rsidRPr="00BE43A1">
        <w:rPr>
          <w:rFonts w:ascii="Times New Roman" w:hAnsi="Times New Roman"/>
          <w:b/>
          <w:bCs/>
          <w:sz w:val="24"/>
          <w:szCs w:val="24"/>
          <w:lang w:eastAsia="ru-RU"/>
        </w:rPr>
        <w:t> </w:t>
      </w:r>
    </w:p>
    <w:p w:rsidR="00072B3A" w:rsidRPr="00BE43A1" w:rsidRDefault="00072B3A" w:rsidP="00072B3A">
      <w:pPr>
        <w:shd w:val="clear" w:color="auto" w:fill="FFFFFF"/>
        <w:spacing w:after="0" w:line="240" w:lineRule="auto"/>
        <w:ind w:left="1080" w:right="1177"/>
        <w:jc w:val="center"/>
        <w:rPr>
          <w:rFonts w:ascii="Times New Roman" w:hAnsi="Times New Roman"/>
          <w:sz w:val="24"/>
          <w:szCs w:val="24"/>
          <w:lang w:eastAsia="ru-RU"/>
        </w:rPr>
      </w:pPr>
      <w:r w:rsidRPr="00BE43A1">
        <w:rPr>
          <w:rFonts w:ascii="Times New Roman" w:hAnsi="Times New Roman"/>
          <w:b/>
          <w:bCs/>
          <w:sz w:val="24"/>
          <w:szCs w:val="24"/>
          <w:lang w:eastAsia="ru-RU"/>
        </w:rPr>
        <w:t> </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Times New Roman" w:hAnsi="Times New Roman"/>
          <w:b/>
          <w:bCs/>
          <w:sz w:val="24"/>
          <w:szCs w:val="24"/>
          <w:lang w:eastAsia="ru-RU"/>
        </w:rPr>
        <w:t>Основная законодательная база:</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Федеральный Закон РФ № 273- ФЗ от 29.12.2012г</w:t>
      </w:r>
      <w:proofErr w:type="gramStart"/>
      <w:r w:rsidRPr="00BE43A1">
        <w:rPr>
          <w:rFonts w:ascii="Times New Roman" w:hAnsi="Times New Roman"/>
          <w:sz w:val="24"/>
          <w:szCs w:val="24"/>
          <w:lang w:eastAsia="ru-RU"/>
        </w:rPr>
        <w:t>.«</w:t>
      </w:r>
      <w:proofErr w:type="gramEnd"/>
      <w:r w:rsidRPr="00BE43A1">
        <w:rPr>
          <w:rFonts w:ascii="Times New Roman" w:hAnsi="Times New Roman"/>
          <w:sz w:val="24"/>
          <w:szCs w:val="24"/>
          <w:lang w:eastAsia="ru-RU"/>
        </w:rPr>
        <w:t>Об образовании в Российской Федерации»;</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Times New Roman" w:hAnsi="Times New Roman"/>
          <w:b/>
          <w:bCs/>
          <w:sz w:val="24"/>
          <w:szCs w:val="24"/>
          <w:lang w:eastAsia="ru-RU"/>
        </w:rPr>
        <w:t>Основные цели и задачи:</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сохранение контингента учреждений дополнительного образования;</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внедрение инновационных методов обучения детей;</w:t>
      </w:r>
    </w:p>
    <w:p w:rsidR="00072B3A" w:rsidRPr="00BE43A1" w:rsidRDefault="00072B3A" w:rsidP="00072B3A">
      <w:pPr>
        <w:shd w:val="clear" w:color="auto" w:fill="FFFFFF"/>
        <w:spacing w:after="0" w:line="240" w:lineRule="auto"/>
        <w:ind w:left="567"/>
        <w:jc w:val="both"/>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пропаганда различных видов искусства среди населения Дальнереченского городского округа.</w:t>
      </w:r>
    </w:p>
    <w:p w:rsidR="00072B3A" w:rsidRPr="00BE43A1" w:rsidRDefault="00072B3A" w:rsidP="00072B3A">
      <w:pPr>
        <w:shd w:val="clear" w:color="auto" w:fill="FFFFFF"/>
        <w:spacing w:after="0" w:line="240" w:lineRule="auto"/>
        <w:ind w:left="540"/>
        <w:jc w:val="both"/>
        <w:rPr>
          <w:rFonts w:ascii="Times New Roman" w:hAnsi="Times New Roman"/>
          <w:sz w:val="24"/>
          <w:szCs w:val="24"/>
          <w:lang w:eastAsia="ru-RU"/>
        </w:rPr>
      </w:pPr>
      <w:r w:rsidRPr="00BE43A1">
        <w:rPr>
          <w:rFonts w:ascii="Times New Roman" w:hAnsi="Times New Roman"/>
          <w:sz w:val="24"/>
          <w:szCs w:val="24"/>
          <w:lang w:eastAsia="ru-RU"/>
        </w:rPr>
        <w:t> </w:t>
      </w:r>
    </w:p>
    <w:tbl>
      <w:tblPr>
        <w:tblW w:w="13726" w:type="dxa"/>
        <w:tblInd w:w="699" w:type="dxa"/>
        <w:shd w:val="clear" w:color="auto" w:fill="FFFFFF"/>
        <w:tblLayout w:type="fixed"/>
        <w:tblCellMar>
          <w:left w:w="0" w:type="dxa"/>
          <w:right w:w="0" w:type="dxa"/>
        </w:tblCellMar>
        <w:tblLook w:val="04A0" w:firstRow="1" w:lastRow="0" w:firstColumn="1" w:lastColumn="0" w:noHBand="0" w:noVBand="1"/>
      </w:tblPr>
      <w:tblGrid>
        <w:gridCol w:w="567"/>
        <w:gridCol w:w="8198"/>
        <w:gridCol w:w="2268"/>
        <w:gridCol w:w="2693"/>
      </w:tblGrid>
      <w:tr w:rsidR="00072B3A" w:rsidRPr="00BE43A1" w:rsidTr="00BE43A1">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w:t>
            </w:r>
          </w:p>
          <w:p w:rsidR="00072B3A" w:rsidRPr="00BE43A1" w:rsidRDefault="00072B3A" w:rsidP="00072B3A">
            <w:pPr>
              <w:spacing w:after="0" w:line="240" w:lineRule="auto"/>
              <w:ind w:right="-87"/>
              <w:jc w:val="center"/>
              <w:rPr>
                <w:rFonts w:ascii="Times New Roman" w:hAnsi="Times New Roman"/>
                <w:sz w:val="24"/>
                <w:szCs w:val="24"/>
                <w:lang w:eastAsia="ru-RU"/>
              </w:rPr>
            </w:pPr>
            <w:proofErr w:type="gramStart"/>
            <w:r w:rsidRPr="00BE43A1">
              <w:rPr>
                <w:rFonts w:ascii="Times New Roman" w:hAnsi="Times New Roman"/>
                <w:b/>
                <w:bCs/>
                <w:sz w:val="24"/>
                <w:szCs w:val="24"/>
                <w:lang w:eastAsia="ru-RU"/>
              </w:rPr>
              <w:t>п</w:t>
            </w:r>
            <w:proofErr w:type="gramEnd"/>
            <w:r w:rsidRPr="00BE43A1">
              <w:rPr>
                <w:rFonts w:ascii="Times New Roman" w:hAnsi="Times New Roman"/>
                <w:b/>
                <w:bCs/>
                <w:sz w:val="24"/>
                <w:szCs w:val="24"/>
                <w:lang w:val="en-US" w:eastAsia="ru-RU"/>
              </w:rPr>
              <w:t>/</w:t>
            </w:r>
            <w:r w:rsidRPr="00BE43A1">
              <w:rPr>
                <w:rFonts w:ascii="Times New Roman" w:hAnsi="Times New Roman"/>
                <w:b/>
                <w:bCs/>
                <w:sz w:val="24"/>
                <w:szCs w:val="24"/>
                <w:lang w:eastAsia="ru-RU"/>
              </w:rPr>
              <w:t>п</w:t>
            </w:r>
          </w:p>
        </w:tc>
        <w:tc>
          <w:tcPr>
            <w:tcW w:w="81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Наименование</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Сроки</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Ответственный</w:t>
            </w:r>
          </w:p>
        </w:tc>
      </w:tr>
      <w:tr w:rsidR="00072B3A" w:rsidRPr="00BE43A1" w:rsidTr="00BE43A1">
        <w:tc>
          <w:tcPr>
            <w:tcW w:w="1372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1. Совершенствование работы учреждений</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1.</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Обеспечение сохранения контингента учреждения дополнительного образования</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весь период</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Преподаватели,</w:t>
            </w:r>
          </w:p>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2. </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357DC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 xml:space="preserve">Совещание с директором и </w:t>
            </w:r>
            <w:proofErr w:type="spellStart"/>
            <w:r w:rsidRPr="00BE43A1">
              <w:rPr>
                <w:rFonts w:ascii="Times New Roman" w:hAnsi="Times New Roman"/>
                <w:sz w:val="24"/>
                <w:szCs w:val="24"/>
                <w:lang w:eastAsia="ru-RU"/>
              </w:rPr>
              <w:t>пед</w:t>
            </w:r>
            <w:proofErr w:type="spellEnd"/>
            <w:r w:rsidRPr="00BE43A1">
              <w:rPr>
                <w:rFonts w:ascii="Times New Roman" w:hAnsi="Times New Roman"/>
                <w:sz w:val="24"/>
                <w:szCs w:val="24"/>
                <w:lang w:eastAsia="ru-RU"/>
              </w:rPr>
              <w:t xml:space="preserve">. </w:t>
            </w:r>
            <w:r w:rsidR="00357DCA" w:rsidRPr="00BE43A1">
              <w:rPr>
                <w:rFonts w:ascii="Times New Roman" w:hAnsi="Times New Roman"/>
                <w:sz w:val="24"/>
                <w:szCs w:val="24"/>
                <w:lang w:eastAsia="ru-RU"/>
              </w:rPr>
              <w:t>С</w:t>
            </w:r>
            <w:r w:rsidRPr="00BE43A1">
              <w:rPr>
                <w:rFonts w:ascii="Times New Roman" w:hAnsi="Times New Roman"/>
                <w:sz w:val="24"/>
                <w:szCs w:val="24"/>
                <w:lang w:eastAsia="ru-RU"/>
              </w:rPr>
              <w:t>оставом</w:t>
            </w:r>
            <w:r w:rsidR="00357DCA">
              <w:rPr>
                <w:rFonts w:ascii="Times New Roman" w:hAnsi="Times New Roman"/>
                <w:sz w:val="24"/>
                <w:szCs w:val="24"/>
                <w:lang w:eastAsia="ru-RU"/>
              </w:rPr>
              <w:t xml:space="preserve"> </w:t>
            </w:r>
            <w:proofErr w:type="spellStart"/>
            <w:r w:rsidRPr="00BE43A1">
              <w:rPr>
                <w:rFonts w:ascii="Times New Roman" w:hAnsi="Times New Roman"/>
                <w:sz w:val="24"/>
                <w:szCs w:val="24"/>
                <w:lang w:eastAsia="ru-RU"/>
              </w:rPr>
              <w:t>МБУДО</w:t>
            </w:r>
            <w:proofErr w:type="spellEnd"/>
            <w:r w:rsidR="00357DCA">
              <w:rPr>
                <w:rFonts w:ascii="Times New Roman" w:hAnsi="Times New Roman"/>
                <w:sz w:val="24"/>
                <w:szCs w:val="24"/>
                <w:lang w:eastAsia="ru-RU"/>
              </w:rPr>
              <w:t xml:space="preserve"> «Детская школа искусств» </w:t>
            </w:r>
            <w:r w:rsidRPr="00BE43A1">
              <w:rPr>
                <w:rFonts w:ascii="Times New Roman" w:hAnsi="Times New Roman"/>
                <w:sz w:val="24"/>
                <w:szCs w:val="24"/>
                <w:lang w:eastAsia="ru-RU"/>
              </w:rPr>
              <w:t>по вопросам уставной деятельности и эффективности деятельности учреждений</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ежеквартально</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Преподаватели,</w:t>
            </w:r>
          </w:p>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 завуч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3.</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357DC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Анализ и утверждение плана работы учреждений дополнительного образования на 202</w:t>
            </w:r>
            <w:r w:rsidR="00357DCA">
              <w:rPr>
                <w:rFonts w:ascii="Times New Roman" w:hAnsi="Times New Roman"/>
                <w:sz w:val="24"/>
                <w:szCs w:val="24"/>
                <w:lang w:eastAsia="ru-RU"/>
              </w:rPr>
              <w:t>3</w:t>
            </w:r>
            <w:r w:rsidRPr="00BE43A1">
              <w:rPr>
                <w:rFonts w:ascii="Times New Roman" w:hAnsi="Times New Roman"/>
                <w:sz w:val="24"/>
                <w:szCs w:val="24"/>
                <w:lang w:eastAsia="ru-RU"/>
              </w:rPr>
              <w:t>-202</w:t>
            </w:r>
            <w:r w:rsidR="00357DCA">
              <w:rPr>
                <w:rFonts w:ascii="Times New Roman" w:hAnsi="Times New Roman"/>
                <w:sz w:val="24"/>
                <w:szCs w:val="24"/>
                <w:lang w:eastAsia="ru-RU"/>
              </w:rPr>
              <w:t>4</w:t>
            </w:r>
            <w:r w:rsidRPr="00BE43A1">
              <w:rPr>
                <w:rFonts w:ascii="Times New Roman" w:hAnsi="Times New Roman"/>
                <w:sz w:val="24"/>
                <w:szCs w:val="24"/>
                <w:lang w:eastAsia="ru-RU"/>
              </w:rPr>
              <w:t xml:space="preserve"> год</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август</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4.</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Согласование тарификаций, учебных планов, перспективных планов</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сентябрь</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 завуч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5.</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357DC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Предоставление статистических и аналитических отчетов о деятельности</w:t>
            </w:r>
            <w:r w:rsidR="00357DCA">
              <w:rPr>
                <w:rFonts w:ascii="Times New Roman" w:hAnsi="Times New Roman"/>
                <w:sz w:val="24"/>
                <w:szCs w:val="24"/>
                <w:lang w:eastAsia="ru-RU"/>
              </w:rPr>
              <w:t xml:space="preserve"> </w:t>
            </w:r>
            <w:proofErr w:type="spellStart"/>
            <w:r w:rsidRPr="00BE43A1">
              <w:rPr>
                <w:rFonts w:ascii="Times New Roman" w:hAnsi="Times New Roman"/>
                <w:sz w:val="24"/>
                <w:szCs w:val="24"/>
                <w:lang w:eastAsia="ru-RU"/>
              </w:rPr>
              <w:t>МБУ</w:t>
            </w:r>
            <w:proofErr w:type="spellEnd"/>
            <w:r w:rsidRPr="00BE43A1">
              <w:rPr>
                <w:rFonts w:ascii="Times New Roman" w:hAnsi="Times New Roman"/>
                <w:sz w:val="24"/>
                <w:szCs w:val="24"/>
                <w:lang w:eastAsia="ru-RU"/>
              </w:rPr>
              <w:t xml:space="preserve"> </w:t>
            </w:r>
            <w:proofErr w:type="gramStart"/>
            <w:r w:rsidRPr="00BE43A1">
              <w:rPr>
                <w:rFonts w:ascii="Times New Roman" w:hAnsi="Times New Roman"/>
                <w:sz w:val="24"/>
                <w:szCs w:val="24"/>
                <w:lang w:eastAsia="ru-RU"/>
              </w:rPr>
              <w:t>ДО</w:t>
            </w:r>
            <w:proofErr w:type="gramEnd"/>
            <w:r w:rsidRPr="00BE43A1">
              <w:rPr>
                <w:rFonts w:ascii="Times New Roman" w:hAnsi="Times New Roman"/>
                <w:sz w:val="24"/>
                <w:szCs w:val="24"/>
                <w:lang w:eastAsia="ru-RU"/>
              </w:rPr>
              <w:t xml:space="preserve"> «</w:t>
            </w:r>
            <w:proofErr w:type="gramStart"/>
            <w:r w:rsidRPr="00BE43A1">
              <w:rPr>
                <w:rFonts w:ascii="Times New Roman" w:hAnsi="Times New Roman"/>
                <w:sz w:val="24"/>
                <w:szCs w:val="24"/>
                <w:lang w:eastAsia="ru-RU"/>
              </w:rPr>
              <w:t>Детская</w:t>
            </w:r>
            <w:proofErr w:type="gramEnd"/>
            <w:r w:rsidRPr="00BE43A1">
              <w:rPr>
                <w:rFonts w:ascii="Times New Roman" w:hAnsi="Times New Roman"/>
                <w:sz w:val="24"/>
                <w:szCs w:val="24"/>
                <w:lang w:eastAsia="ru-RU"/>
              </w:rPr>
              <w:t xml:space="preserve"> школа искусств»</w:t>
            </w:r>
            <w:r w:rsidR="00357DCA">
              <w:rPr>
                <w:rFonts w:ascii="Times New Roman" w:hAnsi="Times New Roman"/>
                <w:sz w:val="24"/>
                <w:szCs w:val="24"/>
                <w:lang w:eastAsia="ru-RU"/>
              </w:rPr>
              <w:t xml:space="preserve"> </w:t>
            </w:r>
            <w:r w:rsidRPr="00BE43A1">
              <w:rPr>
                <w:rFonts w:ascii="Times New Roman" w:hAnsi="Times New Roman"/>
                <w:sz w:val="24"/>
                <w:szCs w:val="24"/>
                <w:lang w:eastAsia="ru-RU"/>
              </w:rPr>
              <w:t>в Департамент культуры Приморского края</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val="en-US" w:eastAsia="ru-RU"/>
              </w:rPr>
              <w:t>II</w:t>
            </w:r>
            <w:r w:rsidRPr="00BE43A1">
              <w:rPr>
                <w:rFonts w:ascii="Times New Roman" w:hAnsi="Times New Roman"/>
                <w:sz w:val="24"/>
                <w:szCs w:val="24"/>
                <w:lang w:eastAsia="ru-RU"/>
              </w:rPr>
              <w:t>,</w:t>
            </w:r>
            <w:r w:rsidRPr="00BE43A1">
              <w:rPr>
                <w:rFonts w:ascii="Times New Roman" w:hAnsi="Times New Roman"/>
                <w:sz w:val="24"/>
                <w:szCs w:val="24"/>
                <w:lang w:val="en-US" w:eastAsia="ru-RU"/>
              </w:rPr>
              <w:t> III</w:t>
            </w:r>
            <w:r w:rsidRPr="00BE43A1">
              <w:rPr>
                <w:rFonts w:ascii="Times New Roman" w:hAnsi="Times New Roman"/>
                <w:sz w:val="24"/>
                <w:szCs w:val="24"/>
                <w:lang w:eastAsia="ru-RU"/>
              </w:rPr>
              <w:t> квартал</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 завуч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6.</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Аттестация педагогов дополнительного образования</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 течение года</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xml:space="preserve"> Преподаватели, завуч, директор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7.</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Обучение на краевых курсах повышения квалификации</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 течение года</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Преподаватели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8.</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Подготовка проектов распорядительных документов по деятельности </w:t>
            </w:r>
            <w:proofErr w:type="spellStart"/>
            <w:r w:rsidRPr="00BE43A1">
              <w:rPr>
                <w:rFonts w:ascii="Times New Roman" w:hAnsi="Times New Roman"/>
                <w:sz w:val="24"/>
                <w:szCs w:val="24"/>
                <w:lang w:eastAsia="ru-RU"/>
              </w:rPr>
              <w:t>МБУ</w:t>
            </w:r>
            <w:proofErr w:type="spellEnd"/>
            <w:r w:rsidRPr="00BE43A1">
              <w:rPr>
                <w:rFonts w:ascii="Times New Roman" w:hAnsi="Times New Roman"/>
                <w:sz w:val="24"/>
                <w:szCs w:val="24"/>
                <w:lang w:eastAsia="ru-RU"/>
              </w:rPr>
              <w:t xml:space="preserve"> </w:t>
            </w:r>
            <w:proofErr w:type="gramStart"/>
            <w:r w:rsidRPr="00BE43A1">
              <w:rPr>
                <w:rFonts w:ascii="Times New Roman" w:hAnsi="Times New Roman"/>
                <w:sz w:val="24"/>
                <w:szCs w:val="24"/>
                <w:lang w:eastAsia="ru-RU"/>
              </w:rPr>
              <w:t>ДО</w:t>
            </w:r>
            <w:proofErr w:type="gramEnd"/>
            <w:r w:rsidRPr="00BE43A1">
              <w:rPr>
                <w:rFonts w:ascii="Times New Roman" w:hAnsi="Times New Roman"/>
                <w:sz w:val="24"/>
                <w:szCs w:val="24"/>
                <w:lang w:eastAsia="ru-RU"/>
              </w:rPr>
              <w:t xml:space="preserve"> «</w:t>
            </w:r>
            <w:proofErr w:type="gramStart"/>
            <w:r w:rsidRPr="00BE43A1">
              <w:rPr>
                <w:rFonts w:ascii="Times New Roman" w:hAnsi="Times New Roman"/>
                <w:sz w:val="24"/>
                <w:szCs w:val="24"/>
                <w:lang w:eastAsia="ru-RU"/>
              </w:rPr>
              <w:t>Детская</w:t>
            </w:r>
            <w:proofErr w:type="gramEnd"/>
            <w:r w:rsidRPr="00BE43A1">
              <w:rPr>
                <w:rFonts w:ascii="Times New Roman" w:hAnsi="Times New Roman"/>
                <w:sz w:val="24"/>
                <w:szCs w:val="24"/>
                <w:lang w:eastAsia="ru-RU"/>
              </w:rPr>
              <w:t xml:space="preserve"> школа искусств»</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 течение года</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Директор  </w:t>
            </w:r>
          </w:p>
        </w:tc>
      </w:tr>
      <w:tr w:rsidR="00072B3A" w:rsidRPr="00BE43A1" w:rsidTr="00BE43A1">
        <w:tc>
          <w:tcPr>
            <w:tcW w:w="1372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jc w:val="center"/>
              <w:rPr>
                <w:rFonts w:ascii="Times New Roman" w:hAnsi="Times New Roman"/>
                <w:sz w:val="24"/>
                <w:szCs w:val="24"/>
                <w:lang w:eastAsia="ru-RU"/>
              </w:rPr>
            </w:pPr>
            <w:r w:rsidRPr="00BE43A1">
              <w:rPr>
                <w:rFonts w:ascii="Times New Roman" w:hAnsi="Times New Roman"/>
                <w:b/>
                <w:bCs/>
                <w:sz w:val="24"/>
                <w:szCs w:val="24"/>
                <w:lang w:eastAsia="ru-RU"/>
              </w:rPr>
              <w:t>2. Проверки</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lastRenderedPageBreak/>
              <w:t>1.</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Готовность учреждения к новому учебному году:</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номенклатура дел;</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сохранность и увеличение контингента;</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оформление классов;</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готовность к осенне-зимнему периоду</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август-сентябрь</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xml:space="preserve"> Директор, заведующий </w:t>
            </w:r>
            <w:proofErr w:type="spellStart"/>
            <w:r w:rsidRPr="00BE43A1">
              <w:rPr>
                <w:rFonts w:ascii="Times New Roman" w:hAnsi="Times New Roman"/>
                <w:sz w:val="24"/>
                <w:szCs w:val="24"/>
                <w:lang w:eastAsia="ru-RU"/>
              </w:rPr>
              <w:t>ХЧ</w:t>
            </w:r>
            <w:proofErr w:type="spellEnd"/>
            <w:r w:rsidRPr="00BE43A1">
              <w:rPr>
                <w:rFonts w:ascii="Times New Roman" w:hAnsi="Times New Roman"/>
                <w:sz w:val="24"/>
                <w:szCs w:val="24"/>
                <w:lang w:eastAsia="ru-RU"/>
              </w:rPr>
              <w:t>,</w:t>
            </w:r>
          </w:p>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преподаватели</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2.</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Проверка выполнения государственных программ:</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посещение выпускных экзаменов;</w:t>
            </w:r>
          </w:p>
          <w:p w:rsidR="00072B3A" w:rsidRPr="00BE43A1" w:rsidRDefault="00072B3A" w:rsidP="00072B3A">
            <w:pPr>
              <w:spacing w:after="0" w:line="240" w:lineRule="auto"/>
              <w:rPr>
                <w:rFonts w:ascii="Times New Roman" w:hAnsi="Times New Roman"/>
                <w:sz w:val="24"/>
                <w:szCs w:val="24"/>
                <w:lang w:eastAsia="ru-RU"/>
              </w:rPr>
            </w:pPr>
            <w:r w:rsidRPr="00BE43A1">
              <w:rPr>
                <w:rFonts w:ascii="Symbol" w:hAnsi="Symbol"/>
                <w:sz w:val="24"/>
                <w:szCs w:val="24"/>
                <w:lang w:eastAsia="ru-RU"/>
              </w:rPr>
              <w:t></w:t>
            </w:r>
            <w:r w:rsidRPr="00BE43A1">
              <w:rPr>
                <w:rFonts w:ascii="Times New Roman" w:hAnsi="Times New Roman"/>
                <w:sz w:val="24"/>
                <w:szCs w:val="24"/>
                <w:lang w:eastAsia="ru-RU"/>
              </w:rPr>
              <w:t>  посещение просмотров, зачетов</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по плану работы учреждений</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Завуч, директор  </w:t>
            </w:r>
          </w:p>
        </w:tc>
      </w:tr>
      <w:tr w:rsidR="00072B3A" w:rsidRPr="00BE43A1" w:rsidTr="00BE43A1">
        <w:tc>
          <w:tcPr>
            <w:tcW w:w="1372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jc w:val="center"/>
              <w:rPr>
                <w:rFonts w:ascii="Times New Roman" w:hAnsi="Times New Roman"/>
                <w:sz w:val="24"/>
                <w:szCs w:val="24"/>
                <w:lang w:eastAsia="ru-RU"/>
              </w:rPr>
            </w:pPr>
            <w:r w:rsidRPr="00BE43A1">
              <w:rPr>
                <w:rFonts w:ascii="Times New Roman" w:hAnsi="Times New Roman"/>
                <w:b/>
                <w:bCs/>
                <w:sz w:val="24"/>
                <w:szCs w:val="24"/>
                <w:lang w:eastAsia="ru-RU"/>
              </w:rPr>
              <w:t>3. Методическая работа</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1.</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Посещение и обсуждение методических мероприятий</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весь год</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Заведующие отделениями, директор, завуч </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2.</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Анализ выполнения решений педсовета</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ежемесячно</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директор, завуч </w:t>
            </w:r>
          </w:p>
        </w:tc>
      </w:tr>
      <w:tr w:rsidR="00072B3A" w:rsidRPr="00BE43A1" w:rsidTr="00BE43A1">
        <w:tc>
          <w:tcPr>
            <w:tcW w:w="1372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 xml:space="preserve">4. </w:t>
            </w:r>
            <w:proofErr w:type="gramStart"/>
            <w:r w:rsidRPr="00BE43A1">
              <w:rPr>
                <w:rFonts w:ascii="Times New Roman" w:hAnsi="Times New Roman"/>
                <w:b/>
                <w:bCs/>
                <w:sz w:val="24"/>
                <w:szCs w:val="24"/>
                <w:lang w:eastAsia="ru-RU"/>
              </w:rPr>
              <w:t>Поддержка талантливых детей и подростков (взаимодействие с молодёжной</w:t>
            </w:r>
            <w:proofErr w:type="gramEnd"/>
          </w:p>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b/>
                <w:bCs/>
                <w:sz w:val="24"/>
                <w:szCs w:val="24"/>
                <w:lang w:eastAsia="ru-RU"/>
              </w:rPr>
              <w:t>программой по работе с одаренными детьми)</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1.</w:t>
            </w:r>
          </w:p>
        </w:tc>
        <w:tc>
          <w:tcPr>
            <w:tcW w:w="8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Организация участия одаренных детей в международных, федеральных, региональных, зональных конкурсах, олимпиадах, выставках по музыкальному, художественному, театральному творчеству</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весь период</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Преподаватели, директор</w:t>
            </w:r>
          </w:p>
        </w:tc>
      </w:tr>
      <w:tr w:rsidR="00072B3A" w:rsidRPr="00BE43A1" w:rsidTr="00BE43A1">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2.</w:t>
            </w:r>
          </w:p>
        </w:tc>
        <w:tc>
          <w:tcPr>
            <w:tcW w:w="819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Содействие в организации работы Летней творческой школы </w:t>
            </w:r>
          </w:p>
        </w:tc>
        <w:tc>
          <w:tcPr>
            <w:tcW w:w="22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Июнь, июль</w:t>
            </w:r>
          </w:p>
        </w:tc>
        <w:tc>
          <w:tcPr>
            <w:tcW w:w="269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Преподаватели, завуч, директор</w:t>
            </w:r>
          </w:p>
        </w:tc>
      </w:tr>
      <w:tr w:rsidR="00072B3A" w:rsidRPr="00BE43A1" w:rsidTr="00BE43A1">
        <w:tc>
          <w:tcPr>
            <w:tcW w:w="56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rPr>
                <w:rFonts w:ascii="Times New Roman" w:hAnsi="Times New Roman"/>
                <w:sz w:val="24"/>
                <w:szCs w:val="24"/>
                <w:lang w:eastAsia="ru-RU"/>
              </w:rPr>
            </w:pPr>
            <w:r w:rsidRPr="00BE43A1">
              <w:rPr>
                <w:rFonts w:ascii="Times New Roman" w:hAnsi="Times New Roman"/>
                <w:sz w:val="24"/>
                <w:szCs w:val="24"/>
                <w:lang w:eastAsia="ru-RU"/>
              </w:rPr>
              <w:t>3.</w:t>
            </w:r>
          </w:p>
        </w:tc>
        <w:tc>
          <w:tcPr>
            <w:tcW w:w="81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rPr>
                <w:rFonts w:ascii="Times New Roman" w:hAnsi="Times New Roman"/>
                <w:sz w:val="24"/>
                <w:szCs w:val="24"/>
                <w:lang w:eastAsia="ru-RU"/>
              </w:rPr>
            </w:pPr>
            <w:r w:rsidRPr="00BE43A1">
              <w:rPr>
                <w:rFonts w:ascii="Times New Roman" w:hAnsi="Times New Roman"/>
                <w:sz w:val="24"/>
                <w:szCs w:val="24"/>
                <w:lang w:eastAsia="ru-RU"/>
              </w:rPr>
              <w:t>Составление рекомендательных писем в Творческие молодёжные центры ВУЗов на одаренных детей</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72B3A" w:rsidRPr="00BE43A1" w:rsidRDefault="00072B3A" w:rsidP="00072B3A">
            <w:pPr>
              <w:spacing w:after="0" w:line="240" w:lineRule="auto"/>
              <w:ind w:right="-87"/>
              <w:jc w:val="center"/>
              <w:rPr>
                <w:rFonts w:ascii="Times New Roman" w:hAnsi="Times New Roman"/>
                <w:sz w:val="24"/>
                <w:szCs w:val="24"/>
                <w:lang w:eastAsia="ru-RU"/>
              </w:rPr>
            </w:pPr>
            <w:r w:rsidRPr="00BE43A1">
              <w:rPr>
                <w:rFonts w:ascii="Times New Roman" w:hAnsi="Times New Roman"/>
                <w:sz w:val="24"/>
                <w:szCs w:val="24"/>
                <w:lang w:eastAsia="ru-RU"/>
              </w:rPr>
              <w:t xml:space="preserve">Апрель </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2B3A" w:rsidRPr="00BE43A1" w:rsidRDefault="00072B3A" w:rsidP="00072B3A">
            <w:pPr>
              <w:spacing w:after="0" w:line="240" w:lineRule="auto"/>
              <w:jc w:val="center"/>
              <w:rPr>
                <w:rFonts w:ascii="Times New Roman" w:hAnsi="Times New Roman"/>
                <w:sz w:val="24"/>
                <w:szCs w:val="24"/>
                <w:lang w:eastAsia="ru-RU"/>
              </w:rPr>
            </w:pPr>
            <w:r w:rsidRPr="00BE43A1">
              <w:rPr>
                <w:rFonts w:ascii="Times New Roman" w:hAnsi="Times New Roman"/>
                <w:sz w:val="24"/>
                <w:szCs w:val="24"/>
                <w:lang w:eastAsia="ru-RU"/>
              </w:rPr>
              <w:t>Преподаватели, завуч, директор</w:t>
            </w:r>
          </w:p>
        </w:tc>
      </w:tr>
    </w:tbl>
    <w:p w:rsidR="00072B3A" w:rsidRPr="00BE43A1" w:rsidRDefault="00072B3A" w:rsidP="00072B3A">
      <w:pPr>
        <w:widowControl w:val="0"/>
        <w:spacing w:after="0" w:line="20" w:lineRule="atLeast"/>
        <w:ind w:left="1080" w:right="1177"/>
        <w:jc w:val="center"/>
        <w:outlineLvl w:val="1"/>
        <w:rPr>
          <w:rFonts w:ascii="Times New Roman" w:hAnsi="Times New Roman"/>
          <w:b/>
          <w:i/>
          <w:sz w:val="24"/>
          <w:szCs w:val="24"/>
        </w:rPr>
      </w:pPr>
    </w:p>
    <w:p w:rsidR="00072B3A" w:rsidRPr="00BE43A1" w:rsidRDefault="00072B3A" w:rsidP="00072B3A">
      <w:pPr>
        <w:widowControl w:val="0"/>
        <w:spacing w:after="0" w:line="20" w:lineRule="atLeast"/>
        <w:ind w:left="1080" w:right="1177"/>
        <w:jc w:val="center"/>
        <w:outlineLvl w:val="1"/>
        <w:rPr>
          <w:rFonts w:ascii="Times New Roman" w:hAnsi="Times New Roman"/>
          <w:b/>
          <w:sz w:val="24"/>
          <w:szCs w:val="24"/>
        </w:rPr>
      </w:pPr>
      <w:r w:rsidRPr="00BE43A1">
        <w:rPr>
          <w:rFonts w:ascii="Times New Roman" w:hAnsi="Times New Roman"/>
          <w:b/>
          <w:sz w:val="24"/>
          <w:szCs w:val="24"/>
        </w:rPr>
        <w:t>Организация библиотечного обслуживания населения, комплектование и обеспечение сохр</w:t>
      </w:r>
      <w:r w:rsidR="00330623" w:rsidRPr="00BE43A1">
        <w:rPr>
          <w:rFonts w:ascii="Times New Roman" w:hAnsi="Times New Roman"/>
          <w:b/>
          <w:sz w:val="24"/>
          <w:szCs w:val="24"/>
        </w:rPr>
        <w:t>анности их библиотечных фондов</w:t>
      </w:r>
    </w:p>
    <w:p w:rsidR="00072B3A" w:rsidRPr="00BE43A1" w:rsidRDefault="00072B3A" w:rsidP="00072B3A">
      <w:pPr>
        <w:widowControl w:val="0"/>
        <w:spacing w:after="0" w:line="20" w:lineRule="atLeast"/>
        <w:ind w:left="1080" w:right="1177"/>
        <w:jc w:val="center"/>
        <w:outlineLvl w:val="1"/>
        <w:rPr>
          <w:rFonts w:ascii="Times New Roman" w:hAnsi="Times New Roman"/>
          <w:b/>
          <w:i/>
          <w:sz w:val="24"/>
          <w:szCs w:val="24"/>
          <w:u w:val="single"/>
        </w:rPr>
      </w:pPr>
    </w:p>
    <w:p w:rsidR="00072B3A" w:rsidRPr="00BE43A1" w:rsidRDefault="00072B3A" w:rsidP="00072B3A">
      <w:pPr>
        <w:widowControl w:val="0"/>
        <w:tabs>
          <w:tab w:val="left" w:pos="770"/>
        </w:tabs>
        <w:spacing w:after="0" w:line="240" w:lineRule="auto"/>
        <w:ind w:firstLine="539"/>
        <w:rPr>
          <w:rFonts w:ascii="Times New Roman" w:hAnsi="Times New Roman"/>
          <w:b/>
          <w:sz w:val="24"/>
          <w:szCs w:val="24"/>
        </w:rPr>
      </w:pPr>
      <w:r w:rsidRPr="00BE43A1">
        <w:rPr>
          <w:rFonts w:ascii="Times New Roman" w:hAnsi="Times New Roman"/>
          <w:b/>
          <w:sz w:val="24"/>
          <w:szCs w:val="24"/>
        </w:rPr>
        <w:t>Основная нормативная база:</w:t>
      </w:r>
    </w:p>
    <w:p w:rsidR="00072B3A" w:rsidRPr="00BE43A1" w:rsidRDefault="00072B3A" w:rsidP="00BD32AF">
      <w:pPr>
        <w:pStyle w:val="1"/>
        <w:widowControl w:val="0"/>
        <w:numPr>
          <w:ilvl w:val="0"/>
          <w:numId w:val="5"/>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Федеральный закон от 29.12.1994 №78-ФЗ «О библиотечном деле»;</w:t>
      </w:r>
    </w:p>
    <w:p w:rsidR="00072B3A" w:rsidRPr="00BE43A1" w:rsidRDefault="00072B3A" w:rsidP="00BD32AF">
      <w:pPr>
        <w:pStyle w:val="1"/>
        <w:widowControl w:val="0"/>
        <w:numPr>
          <w:ilvl w:val="0"/>
          <w:numId w:val="5"/>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Решение Муниципального комитета г. Дальнереченска от 21.06.2005 №92 «Об утверждении Положения «Об организации библиотечного обслуживания населения Дальнереченского городского округа».</w:t>
      </w:r>
    </w:p>
    <w:p w:rsidR="00072B3A" w:rsidRPr="00BE43A1" w:rsidRDefault="00072B3A" w:rsidP="00BD32AF">
      <w:pPr>
        <w:pStyle w:val="af6"/>
        <w:numPr>
          <w:ilvl w:val="0"/>
          <w:numId w:val="5"/>
        </w:numPr>
        <w:spacing w:after="0"/>
        <w:rPr>
          <w:rFonts w:ascii="Times New Roman" w:hAnsi="Times New Roman"/>
          <w:sz w:val="24"/>
          <w:szCs w:val="24"/>
        </w:rPr>
      </w:pPr>
      <w:r w:rsidRPr="00BE43A1">
        <w:rPr>
          <w:rFonts w:ascii="Times New Roman" w:hAnsi="Times New Roman"/>
          <w:sz w:val="24"/>
          <w:szCs w:val="24"/>
        </w:rPr>
        <w:t>Модельный стандарт деятельности муниципальных общедоступных библиотек Приморского края. Документ рассмотрен и одобрен на заседании Общественно-экспертного совета по культурной среде в Приморском крае 25.05.2015 года.</w:t>
      </w:r>
    </w:p>
    <w:p w:rsidR="00072B3A" w:rsidRPr="00BE43A1" w:rsidRDefault="00072B3A" w:rsidP="00BD32AF">
      <w:pPr>
        <w:pStyle w:val="1"/>
        <w:widowControl w:val="0"/>
        <w:numPr>
          <w:ilvl w:val="0"/>
          <w:numId w:val="5"/>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 xml:space="preserve">Положение о порядке предоставления платных услуг в Муниципальном бюджетном учреждении «Централизованная библиотечная </w:t>
      </w:r>
      <w:r w:rsidRPr="00BE43A1">
        <w:rPr>
          <w:rFonts w:ascii="Times New Roman" w:hAnsi="Times New Roman"/>
          <w:sz w:val="24"/>
          <w:szCs w:val="24"/>
        </w:rPr>
        <w:lastRenderedPageBreak/>
        <w:t>система» Дальнереченского городского округа. Утверждено постановлением администрации Дальнереченского городского округа 26.07.2016г.</w:t>
      </w:r>
    </w:p>
    <w:p w:rsidR="00072B3A" w:rsidRPr="00BE43A1" w:rsidRDefault="00072B3A" w:rsidP="00072B3A">
      <w:pPr>
        <w:widowControl w:val="0"/>
        <w:tabs>
          <w:tab w:val="left" w:pos="770"/>
        </w:tabs>
        <w:spacing w:after="0" w:line="240" w:lineRule="auto"/>
        <w:ind w:firstLine="539"/>
        <w:rPr>
          <w:rFonts w:ascii="Times New Roman" w:hAnsi="Times New Roman"/>
          <w:b/>
          <w:sz w:val="24"/>
          <w:szCs w:val="24"/>
        </w:rPr>
      </w:pPr>
      <w:r w:rsidRPr="00BE43A1">
        <w:rPr>
          <w:rFonts w:ascii="Times New Roman" w:hAnsi="Times New Roman"/>
          <w:b/>
          <w:sz w:val="24"/>
          <w:szCs w:val="24"/>
        </w:rPr>
        <w:t>Основные задачи:</w:t>
      </w:r>
    </w:p>
    <w:p w:rsidR="00072B3A" w:rsidRPr="00BE43A1" w:rsidRDefault="00072B3A" w:rsidP="00BD32AF">
      <w:pPr>
        <w:pStyle w:val="1"/>
        <w:widowControl w:val="0"/>
        <w:numPr>
          <w:ilvl w:val="0"/>
          <w:numId w:val="6"/>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обеспечение доступа населения к книжным фондам библиотек;</w:t>
      </w:r>
    </w:p>
    <w:p w:rsidR="00072B3A" w:rsidRPr="00BE43A1" w:rsidRDefault="00072B3A" w:rsidP="00BD32AF">
      <w:pPr>
        <w:pStyle w:val="1"/>
        <w:widowControl w:val="0"/>
        <w:numPr>
          <w:ilvl w:val="0"/>
          <w:numId w:val="6"/>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информационно-библиографическое обслуживание населения;</w:t>
      </w:r>
    </w:p>
    <w:p w:rsidR="00072B3A" w:rsidRPr="00BE43A1" w:rsidRDefault="00072B3A" w:rsidP="00BD32AF">
      <w:pPr>
        <w:pStyle w:val="1"/>
        <w:widowControl w:val="0"/>
        <w:numPr>
          <w:ilvl w:val="0"/>
          <w:numId w:val="6"/>
        </w:numPr>
        <w:tabs>
          <w:tab w:val="left" w:pos="770"/>
        </w:tabs>
        <w:spacing w:after="0" w:line="240" w:lineRule="auto"/>
        <w:ind w:left="0" w:firstLine="539"/>
        <w:jc w:val="both"/>
        <w:rPr>
          <w:rFonts w:ascii="Times New Roman" w:hAnsi="Times New Roman"/>
          <w:sz w:val="24"/>
          <w:szCs w:val="24"/>
        </w:rPr>
      </w:pPr>
      <w:r w:rsidRPr="00BE43A1">
        <w:rPr>
          <w:rFonts w:ascii="Times New Roman" w:hAnsi="Times New Roman"/>
          <w:sz w:val="24"/>
          <w:szCs w:val="24"/>
        </w:rPr>
        <w:t>руководство чтением детей</w:t>
      </w:r>
    </w:p>
    <w:p w:rsidR="00072B3A" w:rsidRPr="00BE43A1" w:rsidRDefault="00072B3A" w:rsidP="00072B3A">
      <w:pPr>
        <w:pStyle w:val="1"/>
        <w:widowControl w:val="0"/>
        <w:tabs>
          <w:tab w:val="left" w:pos="770"/>
        </w:tabs>
        <w:spacing w:after="0" w:line="240" w:lineRule="auto"/>
        <w:ind w:left="539"/>
        <w:jc w:val="both"/>
        <w:rPr>
          <w:rFonts w:ascii="Times New Roman" w:hAnsi="Times New Roman"/>
          <w:sz w:val="24"/>
          <w:szCs w:val="24"/>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646"/>
        <w:gridCol w:w="2127"/>
        <w:gridCol w:w="2693"/>
      </w:tblGrid>
      <w:tr w:rsidR="00072B3A" w:rsidRPr="00BE43A1" w:rsidTr="00072B3A">
        <w:tc>
          <w:tcPr>
            <w:tcW w:w="567"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b/>
                <w:sz w:val="24"/>
                <w:szCs w:val="24"/>
              </w:rPr>
            </w:pPr>
            <w:r w:rsidRPr="00BE43A1">
              <w:rPr>
                <w:rFonts w:ascii="Times New Roman" w:hAnsi="Times New Roman"/>
                <w:b/>
                <w:sz w:val="24"/>
                <w:szCs w:val="24"/>
              </w:rPr>
              <w:t>№</w:t>
            </w:r>
          </w:p>
          <w:p w:rsidR="00072B3A" w:rsidRPr="00BE43A1" w:rsidRDefault="00072B3A" w:rsidP="00072B3A">
            <w:pPr>
              <w:widowControl w:val="0"/>
              <w:tabs>
                <w:tab w:val="left" w:pos="5954"/>
              </w:tabs>
              <w:spacing w:after="0" w:line="20" w:lineRule="atLeast"/>
              <w:ind w:left="-84" w:right="-87"/>
              <w:jc w:val="center"/>
              <w:rPr>
                <w:rFonts w:ascii="Times New Roman" w:hAnsi="Times New Roman"/>
                <w:b/>
                <w:sz w:val="24"/>
                <w:szCs w:val="24"/>
              </w:rPr>
            </w:pPr>
            <w:proofErr w:type="gramStart"/>
            <w:r w:rsidRPr="00BE43A1">
              <w:rPr>
                <w:rFonts w:ascii="Times New Roman" w:hAnsi="Times New Roman"/>
                <w:b/>
                <w:sz w:val="24"/>
                <w:szCs w:val="24"/>
              </w:rPr>
              <w:t>п</w:t>
            </w:r>
            <w:proofErr w:type="gramEnd"/>
            <w:r w:rsidRPr="00BE43A1">
              <w:rPr>
                <w:rFonts w:ascii="Times New Roman" w:hAnsi="Times New Roman"/>
                <w:b/>
                <w:sz w:val="24"/>
                <w:szCs w:val="24"/>
                <w:lang w:val="en-US"/>
              </w:rPr>
              <w:t>/</w:t>
            </w:r>
            <w:r w:rsidRPr="00BE43A1">
              <w:rPr>
                <w:rFonts w:ascii="Times New Roman" w:hAnsi="Times New Roman"/>
                <w:b/>
                <w:sz w:val="24"/>
                <w:szCs w:val="24"/>
              </w:rPr>
              <w:t>п</w:t>
            </w:r>
          </w:p>
        </w:tc>
        <w:tc>
          <w:tcPr>
            <w:tcW w:w="8646"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b/>
                <w:sz w:val="24"/>
                <w:szCs w:val="24"/>
              </w:rPr>
            </w:pPr>
            <w:r w:rsidRPr="00BE43A1">
              <w:rPr>
                <w:rFonts w:ascii="Times New Roman" w:hAnsi="Times New Roman"/>
                <w:b/>
                <w:sz w:val="24"/>
                <w:szCs w:val="24"/>
              </w:rPr>
              <w:t>Мероприятия</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b/>
                <w:sz w:val="24"/>
                <w:szCs w:val="24"/>
              </w:rPr>
            </w:pPr>
            <w:r w:rsidRPr="00BE43A1">
              <w:rPr>
                <w:rFonts w:ascii="Times New Roman" w:hAnsi="Times New Roman"/>
                <w:b/>
                <w:sz w:val="24"/>
                <w:szCs w:val="24"/>
              </w:rPr>
              <w:t>Сроки</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b/>
                <w:sz w:val="24"/>
                <w:szCs w:val="24"/>
              </w:rPr>
            </w:pPr>
            <w:r w:rsidRPr="00BE43A1">
              <w:rPr>
                <w:rFonts w:ascii="Times New Roman" w:hAnsi="Times New Roman"/>
                <w:b/>
                <w:sz w:val="24"/>
                <w:szCs w:val="24"/>
              </w:rPr>
              <w:t>Ответственный</w:t>
            </w:r>
          </w:p>
        </w:tc>
      </w:tr>
      <w:tr w:rsidR="00072B3A" w:rsidRPr="00BE43A1" w:rsidTr="00072B3A">
        <w:tc>
          <w:tcPr>
            <w:tcW w:w="567" w:type="dxa"/>
            <w:tcBorders>
              <w:top w:val="single" w:sz="4" w:space="0" w:color="auto"/>
              <w:left w:val="single" w:sz="4" w:space="0" w:color="auto"/>
              <w:bottom w:val="single" w:sz="4" w:space="0" w:color="auto"/>
              <w:right w:val="single" w:sz="4" w:space="0" w:color="auto"/>
            </w:tcBorders>
          </w:tcPr>
          <w:p w:rsidR="00072B3A" w:rsidRPr="00BE43A1" w:rsidRDefault="00072B3A"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158"/>
                <w:tab w:val="left" w:pos="5954"/>
              </w:tabs>
              <w:spacing w:after="0" w:line="20" w:lineRule="atLeast"/>
              <w:ind w:left="-84" w:right="34"/>
              <w:jc w:val="both"/>
              <w:rPr>
                <w:rFonts w:ascii="Times New Roman" w:hAnsi="Times New Roman"/>
                <w:sz w:val="24"/>
                <w:szCs w:val="24"/>
              </w:rPr>
            </w:pPr>
            <w:r w:rsidRPr="00BE43A1">
              <w:rPr>
                <w:rFonts w:ascii="Times New Roman" w:hAnsi="Times New Roman"/>
                <w:sz w:val="24"/>
                <w:szCs w:val="24"/>
              </w:rPr>
              <w:t>Обеспечение выполнения основных контрольных показателей:</w:t>
            </w:r>
          </w:p>
          <w:p w:rsidR="00072B3A" w:rsidRPr="00BE43A1" w:rsidRDefault="00072B3A"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sz w:val="24"/>
                <w:szCs w:val="24"/>
              </w:rPr>
            </w:pPr>
            <w:r w:rsidRPr="00BE43A1">
              <w:rPr>
                <w:rFonts w:ascii="Times New Roman" w:hAnsi="Times New Roman"/>
                <w:sz w:val="24"/>
                <w:szCs w:val="24"/>
              </w:rPr>
              <w:t xml:space="preserve">число пользователей </w:t>
            </w:r>
          </w:p>
          <w:p w:rsidR="00072B3A" w:rsidRPr="00BE43A1" w:rsidRDefault="00072B3A"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sz w:val="24"/>
                <w:szCs w:val="24"/>
              </w:rPr>
            </w:pPr>
            <w:r w:rsidRPr="00BE43A1">
              <w:rPr>
                <w:rFonts w:ascii="Times New Roman" w:hAnsi="Times New Roman"/>
                <w:sz w:val="24"/>
                <w:szCs w:val="24"/>
              </w:rPr>
              <w:t xml:space="preserve">книговыдача </w:t>
            </w:r>
          </w:p>
          <w:p w:rsidR="00072B3A" w:rsidRPr="00BE43A1" w:rsidRDefault="00072B3A"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sz w:val="24"/>
                <w:szCs w:val="24"/>
              </w:rPr>
            </w:pPr>
            <w:r w:rsidRPr="00BE43A1">
              <w:rPr>
                <w:rFonts w:ascii="Times New Roman" w:hAnsi="Times New Roman"/>
                <w:sz w:val="24"/>
                <w:szCs w:val="24"/>
              </w:rPr>
              <w:t xml:space="preserve">посещений </w:t>
            </w:r>
          </w:p>
          <w:p w:rsidR="00072B3A" w:rsidRPr="00BE43A1" w:rsidRDefault="00072B3A"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sz w:val="24"/>
                <w:szCs w:val="24"/>
              </w:rPr>
            </w:pPr>
            <w:r w:rsidRPr="00BE43A1">
              <w:rPr>
                <w:rFonts w:ascii="Times New Roman" w:hAnsi="Times New Roman"/>
                <w:sz w:val="24"/>
                <w:szCs w:val="24"/>
              </w:rPr>
              <w:t xml:space="preserve">объём библиотечного фонда </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sz w:val="24"/>
                <w:szCs w:val="24"/>
              </w:rPr>
            </w:pPr>
            <w:r w:rsidRPr="00BE43A1">
              <w:rPr>
                <w:rFonts w:ascii="Times New Roman" w:hAnsi="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84" w:right="-87"/>
              <w:jc w:val="center"/>
              <w:rPr>
                <w:rFonts w:ascii="Times New Roman" w:hAnsi="Times New Roman"/>
                <w:sz w:val="24"/>
                <w:szCs w:val="24"/>
              </w:rPr>
            </w:pPr>
            <w:r w:rsidRPr="00BE43A1">
              <w:rPr>
                <w:rFonts w:ascii="Times New Roman" w:hAnsi="Times New Roman"/>
                <w:sz w:val="24"/>
                <w:szCs w:val="24"/>
              </w:rPr>
              <w:t xml:space="preserve">Директор </w:t>
            </w: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w:t>
            </w:r>
            <w:proofErr w:type="spellStart"/>
            <w:r w:rsidRPr="00BE43A1">
              <w:rPr>
                <w:rFonts w:ascii="Times New Roman" w:hAnsi="Times New Roman"/>
                <w:sz w:val="24"/>
                <w:szCs w:val="24"/>
              </w:rPr>
              <w:t>ЦБС</w:t>
            </w:r>
            <w:proofErr w:type="spellEnd"/>
            <w:r w:rsidRPr="00BE43A1">
              <w:rPr>
                <w:rFonts w:ascii="Times New Roman" w:hAnsi="Times New Roman"/>
                <w:sz w:val="24"/>
                <w:szCs w:val="24"/>
              </w:rPr>
              <w:t>»</w:t>
            </w:r>
          </w:p>
        </w:tc>
      </w:tr>
      <w:tr w:rsidR="00072B3A" w:rsidRPr="00BE43A1" w:rsidTr="00072B3A">
        <w:tc>
          <w:tcPr>
            <w:tcW w:w="567" w:type="dxa"/>
            <w:tcBorders>
              <w:top w:val="single" w:sz="4" w:space="0" w:color="auto"/>
              <w:left w:val="single" w:sz="4" w:space="0" w:color="auto"/>
              <w:bottom w:val="single" w:sz="4" w:space="0" w:color="auto"/>
              <w:right w:val="single" w:sz="4" w:space="0" w:color="auto"/>
            </w:tcBorders>
          </w:tcPr>
          <w:p w:rsidR="00072B3A" w:rsidRPr="00BE43A1" w:rsidRDefault="00072B3A"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158"/>
                <w:tab w:val="left" w:pos="5954"/>
              </w:tabs>
              <w:spacing w:after="0" w:line="20" w:lineRule="atLeast"/>
              <w:ind w:left="-84" w:right="34"/>
              <w:jc w:val="both"/>
              <w:rPr>
                <w:rFonts w:ascii="Times New Roman" w:hAnsi="Times New Roman"/>
                <w:sz w:val="24"/>
                <w:szCs w:val="24"/>
              </w:rPr>
            </w:pPr>
            <w:r w:rsidRPr="00BE43A1">
              <w:rPr>
                <w:rFonts w:ascii="Times New Roman" w:hAnsi="Times New Roman"/>
                <w:sz w:val="24"/>
                <w:szCs w:val="24"/>
              </w:rPr>
              <w:t>Организация справочно-библиографической и информационной работы с физическими и юридическими лицами</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84" w:right="-87"/>
              <w:jc w:val="center"/>
              <w:rPr>
                <w:rFonts w:ascii="Times New Roman" w:hAnsi="Times New Roman"/>
                <w:sz w:val="24"/>
                <w:szCs w:val="24"/>
              </w:rPr>
            </w:pPr>
            <w:r w:rsidRPr="00BE43A1">
              <w:rPr>
                <w:rFonts w:ascii="Times New Roman" w:hAnsi="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84" w:right="-87"/>
              <w:jc w:val="center"/>
              <w:rPr>
                <w:rFonts w:ascii="Times New Roman" w:hAnsi="Times New Roman"/>
                <w:sz w:val="24"/>
                <w:szCs w:val="24"/>
              </w:rPr>
            </w:pPr>
            <w:r w:rsidRPr="00BE43A1">
              <w:rPr>
                <w:rFonts w:ascii="Times New Roman" w:hAnsi="Times New Roman"/>
                <w:sz w:val="24"/>
                <w:szCs w:val="24"/>
              </w:rPr>
              <w:t xml:space="preserve">Директор </w:t>
            </w: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w:t>
            </w:r>
            <w:proofErr w:type="spellStart"/>
            <w:r w:rsidRPr="00BE43A1">
              <w:rPr>
                <w:rFonts w:ascii="Times New Roman" w:hAnsi="Times New Roman"/>
                <w:sz w:val="24"/>
                <w:szCs w:val="24"/>
              </w:rPr>
              <w:t>ЦБС</w:t>
            </w:r>
            <w:proofErr w:type="spellEnd"/>
            <w:r w:rsidRPr="00BE43A1">
              <w:rPr>
                <w:rFonts w:ascii="Times New Roman" w:hAnsi="Times New Roman"/>
                <w:sz w:val="24"/>
                <w:szCs w:val="24"/>
              </w:rPr>
              <w:t>»</w:t>
            </w:r>
          </w:p>
        </w:tc>
      </w:tr>
      <w:tr w:rsidR="00312DCF" w:rsidRPr="00BE43A1" w:rsidTr="00330623">
        <w:tc>
          <w:tcPr>
            <w:tcW w:w="567"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vAlign w:val="center"/>
          </w:tcPr>
          <w:p w:rsidR="00312DCF" w:rsidRDefault="00312DCF" w:rsidP="00330623">
            <w:pPr>
              <w:widowControl w:val="0"/>
              <w:tabs>
                <w:tab w:val="left" w:pos="0"/>
                <w:tab w:val="left" w:pos="5954"/>
              </w:tabs>
              <w:spacing w:after="0" w:line="240" w:lineRule="auto"/>
              <w:ind w:left="-45"/>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Участие в краевой Программе «Развитие культуры на территории Приморского края на 2023-2025 гг.» (освоение субсидий)</w:t>
            </w:r>
            <w:r w:rsidR="00333239">
              <w:rPr>
                <w:rFonts w:ascii="Times New Roman" w:hAnsi="Times New Roman"/>
                <w:color w:val="000000" w:themeColor="text1"/>
                <w:sz w:val="24"/>
                <w:szCs w:val="24"/>
              </w:rPr>
              <w:t>:</w:t>
            </w:r>
          </w:p>
          <w:p w:rsidR="00333239" w:rsidRDefault="00333239" w:rsidP="00330623">
            <w:pPr>
              <w:widowControl w:val="0"/>
              <w:tabs>
                <w:tab w:val="left" w:pos="0"/>
                <w:tab w:val="left" w:pos="5954"/>
              </w:tabs>
              <w:spacing w:after="0" w:line="240" w:lineRule="auto"/>
              <w:ind w:left="-4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33239">
              <w:rPr>
                <w:rFonts w:ascii="Times New Roman" w:hAnsi="Times New Roman"/>
                <w:color w:val="000000" w:themeColor="text1"/>
                <w:sz w:val="24"/>
                <w:szCs w:val="24"/>
              </w:rPr>
              <w:t>Освоение краевой субсидии на комплектование книжных фондов и обеспечение информационно-техническ</w:t>
            </w:r>
            <w:r w:rsidR="00BF5E71">
              <w:rPr>
                <w:rFonts w:ascii="Times New Roman" w:hAnsi="Times New Roman"/>
                <w:color w:val="000000" w:themeColor="text1"/>
                <w:sz w:val="24"/>
                <w:szCs w:val="24"/>
              </w:rPr>
              <w:t>им оборудованием библиотек</w:t>
            </w:r>
            <w:r w:rsidR="00BF5E71">
              <w:rPr>
                <w:rFonts w:ascii="Times New Roman" w:hAnsi="Times New Roman"/>
                <w:color w:val="000000" w:themeColor="text1"/>
                <w:sz w:val="24"/>
                <w:szCs w:val="24"/>
              </w:rPr>
              <w:tab/>
            </w:r>
          </w:p>
          <w:p w:rsidR="00333239" w:rsidRPr="00BE43A1" w:rsidRDefault="00333239" w:rsidP="00333239">
            <w:pPr>
              <w:widowControl w:val="0"/>
              <w:tabs>
                <w:tab w:val="left" w:pos="0"/>
                <w:tab w:val="left" w:pos="5954"/>
              </w:tabs>
              <w:spacing w:after="0" w:line="240" w:lineRule="auto"/>
              <w:ind w:left="-4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33239">
              <w:rPr>
                <w:rFonts w:ascii="Times New Roman" w:hAnsi="Times New Roman"/>
                <w:color w:val="000000" w:themeColor="text1"/>
                <w:sz w:val="24"/>
                <w:szCs w:val="24"/>
              </w:rPr>
              <w:t>Освоение краевой субсидии на модернизацию библиотек в части</w:t>
            </w:r>
            <w:r>
              <w:rPr>
                <w:rFonts w:ascii="Times New Roman" w:hAnsi="Times New Roman"/>
                <w:color w:val="000000" w:themeColor="text1"/>
                <w:sz w:val="24"/>
                <w:szCs w:val="24"/>
              </w:rPr>
              <w:t xml:space="preserve"> комплектования книжных фондов </w:t>
            </w:r>
          </w:p>
        </w:tc>
        <w:tc>
          <w:tcPr>
            <w:tcW w:w="2127" w:type="dxa"/>
            <w:tcBorders>
              <w:top w:val="single" w:sz="4" w:space="0" w:color="auto"/>
              <w:left w:val="single" w:sz="4" w:space="0" w:color="auto"/>
              <w:bottom w:val="single" w:sz="4" w:space="0" w:color="auto"/>
              <w:right w:val="single" w:sz="4" w:space="0" w:color="auto"/>
            </w:tcBorders>
            <w:vAlign w:val="center"/>
          </w:tcPr>
          <w:p w:rsidR="00BF5E71" w:rsidRDefault="00BF5E71" w:rsidP="00312DCF">
            <w:pPr>
              <w:widowControl w:val="0"/>
              <w:tabs>
                <w:tab w:val="left" w:pos="5954"/>
              </w:tabs>
              <w:spacing w:after="0" w:line="20" w:lineRule="atLeast"/>
              <w:ind w:left="-84" w:right="-87"/>
              <w:rPr>
                <w:rFonts w:ascii="Times New Roman" w:hAnsi="Times New Roman"/>
                <w:color w:val="000000" w:themeColor="text1"/>
                <w:sz w:val="24"/>
                <w:szCs w:val="24"/>
              </w:rPr>
            </w:pPr>
          </w:p>
          <w:p w:rsidR="00333239" w:rsidRDefault="00BF5E71" w:rsidP="00312DCF">
            <w:pPr>
              <w:widowControl w:val="0"/>
              <w:tabs>
                <w:tab w:val="left" w:pos="5954"/>
              </w:tabs>
              <w:spacing w:after="0" w:line="20" w:lineRule="atLeast"/>
              <w:ind w:left="-84" w:right="-87"/>
              <w:rPr>
                <w:rFonts w:ascii="Times New Roman" w:hAnsi="Times New Roman"/>
                <w:color w:val="000000" w:themeColor="text1"/>
                <w:sz w:val="24"/>
                <w:szCs w:val="24"/>
              </w:rPr>
            </w:pPr>
            <w:r>
              <w:rPr>
                <w:rFonts w:ascii="Times New Roman" w:hAnsi="Times New Roman"/>
                <w:color w:val="000000" w:themeColor="text1"/>
                <w:sz w:val="24"/>
                <w:szCs w:val="24"/>
              </w:rPr>
              <w:t>до 01.06</w:t>
            </w:r>
          </w:p>
          <w:p w:rsidR="00333239" w:rsidRDefault="00333239" w:rsidP="00312DCF">
            <w:pPr>
              <w:widowControl w:val="0"/>
              <w:tabs>
                <w:tab w:val="left" w:pos="5954"/>
              </w:tabs>
              <w:spacing w:after="0" w:line="20" w:lineRule="atLeast"/>
              <w:ind w:left="-84" w:right="-87"/>
              <w:rPr>
                <w:rFonts w:ascii="Times New Roman" w:hAnsi="Times New Roman"/>
                <w:color w:val="000000" w:themeColor="text1"/>
                <w:sz w:val="24"/>
                <w:szCs w:val="24"/>
              </w:rPr>
            </w:pPr>
          </w:p>
          <w:p w:rsidR="00312DCF" w:rsidRPr="00BE43A1" w:rsidRDefault="00312DCF" w:rsidP="00312DCF">
            <w:pPr>
              <w:widowControl w:val="0"/>
              <w:tabs>
                <w:tab w:val="left" w:pos="5954"/>
              </w:tabs>
              <w:spacing w:after="0" w:line="20" w:lineRule="atLeast"/>
              <w:ind w:left="-84" w:right="-87"/>
              <w:rPr>
                <w:rFonts w:ascii="Times New Roman" w:hAnsi="Times New Roman"/>
                <w:color w:val="000000" w:themeColor="text1"/>
                <w:sz w:val="24"/>
                <w:szCs w:val="24"/>
              </w:rPr>
            </w:pPr>
            <w:r w:rsidRPr="00BE43A1">
              <w:rPr>
                <w:rFonts w:ascii="Times New Roman" w:hAnsi="Times New Roman"/>
                <w:color w:val="000000" w:themeColor="text1"/>
                <w:sz w:val="24"/>
                <w:szCs w:val="24"/>
              </w:rPr>
              <w:t>01.09</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7"/>
              <w:jc w:val="center"/>
              <w:rPr>
                <w:rFonts w:ascii="Times New Roman" w:hAnsi="Times New Roman"/>
                <w:sz w:val="24"/>
                <w:szCs w:val="24"/>
              </w:rPr>
            </w:pPr>
            <w:r w:rsidRPr="00BE43A1">
              <w:rPr>
                <w:rFonts w:ascii="Times New Roman" w:hAnsi="Times New Roman"/>
                <w:sz w:val="24"/>
                <w:szCs w:val="24"/>
              </w:rPr>
              <w:t xml:space="preserve">Директор </w:t>
            </w:r>
            <w:proofErr w:type="spellStart"/>
            <w:r w:rsidRPr="00BE43A1">
              <w:rPr>
                <w:rFonts w:ascii="Times New Roman" w:hAnsi="Times New Roman"/>
                <w:sz w:val="24"/>
                <w:szCs w:val="24"/>
              </w:rPr>
              <w:t>МБУ</w:t>
            </w:r>
            <w:proofErr w:type="spellEnd"/>
            <w:r w:rsidRPr="00BE43A1">
              <w:rPr>
                <w:rFonts w:ascii="Times New Roman" w:hAnsi="Times New Roman"/>
                <w:sz w:val="24"/>
                <w:szCs w:val="24"/>
              </w:rPr>
              <w:t xml:space="preserve"> «</w:t>
            </w:r>
            <w:proofErr w:type="spellStart"/>
            <w:r w:rsidRPr="00BE43A1">
              <w:rPr>
                <w:rFonts w:ascii="Times New Roman" w:hAnsi="Times New Roman"/>
                <w:sz w:val="24"/>
                <w:szCs w:val="24"/>
              </w:rPr>
              <w:t>ЦБС</w:t>
            </w:r>
            <w:proofErr w:type="spellEnd"/>
            <w:r w:rsidRPr="00BE43A1">
              <w:rPr>
                <w:rFonts w:ascii="Times New Roman" w:hAnsi="Times New Roman"/>
                <w:sz w:val="24"/>
                <w:szCs w:val="24"/>
              </w:rPr>
              <w:t>»</w:t>
            </w:r>
          </w:p>
        </w:tc>
      </w:tr>
      <w:tr w:rsidR="00312DCF" w:rsidRPr="00BE43A1" w:rsidTr="00E211E6">
        <w:trPr>
          <w:trHeight w:val="1380"/>
        </w:trPr>
        <w:tc>
          <w:tcPr>
            <w:tcW w:w="567" w:type="dxa"/>
            <w:vMerge w:val="restart"/>
            <w:tcBorders>
              <w:top w:val="single" w:sz="4" w:space="0" w:color="auto"/>
              <w:left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158"/>
                <w:tab w:val="left" w:pos="5954"/>
              </w:tabs>
              <w:spacing w:after="0" w:line="20" w:lineRule="atLeast"/>
              <w:ind w:left="-84" w:right="34"/>
              <w:jc w:val="both"/>
              <w:rPr>
                <w:rFonts w:ascii="Times New Roman" w:hAnsi="Times New Roman"/>
                <w:color w:val="000000" w:themeColor="text1"/>
                <w:sz w:val="24"/>
                <w:szCs w:val="24"/>
              </w:rPr>
            </w:pPr>
            <w:proofErr w:type="gramStart"/>
            <w:r w:rsidRPr="00BE43A1">
              <w:rPr>
                <w:rFonts w:ascii="Times New Roman" w:hAnsi="Times New Roman"/>
                <w:color w:val="000000" w:themeColor="text1"/>
                <w:sz w:val="24"/>
                <w:szCs w:val="24"/>
              </w:rPr>
              <w:t>Контроль за</w:t>
            </w:r>
            <w:proofErr w:type="gramEnd"/>
            <w:r w:rsidRPr="00BE43A1">
              <w:rPr>
                <w:rFonts w:ascii="Times New Roman" w:hAnsi="Times New Roman"/>
                <w:color w:val="000000" w:themeColor="text1"/>
                <w:sz w:val="24"/>
                <w:szCs w:val="24"/>
              </w:rPr>
              <w:t xml:space="preserve"> организацией работы любительских объединений и клубов по интересам:</w:t>
            </w:r>
          </w:p>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«Классики и современники» литературная гостиная для старшеклассников;</w:t>
            </w:r>
          </w:p>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 «Заветное слово» – программа внеклассного чтения для начальной школы;</w:t>
            </w:r>
          </w:p>
          <w:p w:rsidR="00312DCF"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«Дошколёнок»</w:t>
            </w:r>
            <w:r w:rsidR="00E211E6">
              <w:rPr>
                <w:rFonts w:ascii="Times New Roman" w:hAnsi="Times New Roman"/>
                <w:color w:val="000000" w:themeColor="text1"/>
                <w:sz w:val="24"/>
                <w:szCs w:val="24"/>
              </w:rPr>
              <w:t xml:space="preserve"> – программа развивающих уроков</w:t>
            </w:r>
            <w:r w:rsidR="002B4901">
              <w:rPr>
                <w:rFonts w:ascii="Times New Roman" w:hAnsi="Times New Roman"/>
                <w:color w:val="000000" w:themeColor="text1"/>
                <w:sz w:val="24"/>
                <w:szCs w:val="24"/>
              </w:rPr>
              <w:t>;</w:t>
            </w:r>
          </w:p>
          <w:p w:rsidR="002B4901" w:rsidRPr="00BE43A1" w:rsidRDefault="00B278D0"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2B4901">
              <w:rPr>
                <w:rFonts w:ascii="Times New Roman" w:hAnsi="Times New Roman"/>
                <w:color w:val="000000" w:themeColor="text1"/>
                <w:sz w:val="24"/>
                <w:szCs w:val="24"/>
              </w:rPr>
              <w:t>Поколение экстрим</w:t>
            </w:r>
            <w:r>
              <w:rPr>
                <w:rFonts w:ascii="Times New Roman" w:hAnsi="Times New Roman"/>
                <w:color w:val="000000" w:themeColor="text1"/>
                <w:sz w:val="24"/>
                <w:szCs w:val="24"/>
              </w:rPr>
              <w:t>»</w:t>
            </w:r>
            <w:r w:rsidR="002B4901">
              <w:rPr>
                <w:rFonts w:ascii="Times New Roman" w:hAnsi="Times New Roman"/>
                <w:color w:val="000000" w:themeColor="text1"/>
                <w:sz w:val="24"/>
                <w:szCs w:val="24"/>
              </w:rPr>
              <w:t xml:space="preserve"> – программа для подростков</w:t>
            </w:r>
          </w:p>
        </w:tc>
        <w:tc>
          <w:tcPr>
            <w:tcW w:w="2127" w:type="dxa"/>
            <w:tcBorders>
              <w:top w:val="single" w:sz="4" w:space="0" w:color="auto"/>
              <w:left w:val="single" w:sz="4" w:space="0" w:color="auto"/>
              <w:bottom w:val="single" w:sz="4" w:space="0" w:color="auto"/>
              <w:right w:val="single" w:sz="4" w:space="0" w:color="auto"/>
            </w:tcBorders>
            <w:vAlign w:val="center"/>
          </w:tcPr>
          <w:p w:rsidR="00312DCF" w:rsidRPr="00BE43A1" w:rsidRDefault="002B4901"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Pr>
                <w:rFonts w:ascii="Times New Roman" w:hAnsi="Times New Roman"/>
                <w:color w:val="000000" w:themeColor="text1"/>
                <w:sz w:val="24"/>
                <w:szCs w:val="24"/>
              </w:rPr>
              <w:t>--</w:t>
            </w:r>
            <w:r w:rsidR="00312DCF"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rPr>
                <w:rFonts w:ascii="Times New Roman" w:hAnsi="Times New Roman"/>
                <w:color w:val="000000" w:themeColor="text1"/>
                <w:sz w:val="24"/>
                <w:szCs w:val="24"/>
              </w:rPr>
            </w:pPr>
          </w:p>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отделом обслуживания ЦБ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r w:rsidR="00312DCF" w:rsidRPr="00BE43A1" w:rsidTr="00072B3A">
        <w:trPr>
          <w:trHeight w:val="711"/>
        </w:trPr>
        <w:tc>
          <w:tcPr>
            <w:tcW w:w="567" w:type="dxa"/>
            <w:vMerge/>
            <w:tcBorders>
              <w:top w:val="single" w:sz="4" w:space="0" w:color="auto"/>
              <w:left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right w:val="single" w:sz="4" w:space="0" w:color="auto"/>
            </w:tcBorders>
          </w:tcPr>
          <w:p w:rsidR="00312DCF" w:rsidRDefault="00B278D0"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 </w:t>
            </w:r>
            <w:r w:rsidR="00312DCF" w:rsidRPr="00BE43A1">
              <w:rPr>
                <w:rFonts w:ascii="Times New Roman" w:hAnsi="Times New Roman"/>
                <w:color w:val="000000" w:themeColor="text1"/>
                <w:sz w:val="24"/>
                <w:szCs w:val="24"/>
              </w:rPr>
              <w:t>«Все вместе мы – великая Россия» - историко-краеведческая программа</w:t>
            </w:r>
            <w:r>
              <w:rPr>
                <w:rFonts w:ascii="Times New Roman" w:hAnsi="Times New Roman"/>
                <w:color w:val="000000" w:themeColor="text1"/>
                <w:sz w:val="24"/>
                <w:szCs w:val="24"/>
              </w:rPr>
              <w:t>;</w:t>
            </w:r>
          </w:p>
          <w:p w:rsidR="00B278D0" w:rsidRPr="00BE43A1" w:rsidRDefault="00B278D0"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278D0">
              <w:rPr>
                <w:rFonts w:ascii="Times New Roman" w:hAnsi="Times New Roman"/>
                <w:color w:val="000000" w:themeColor="text1"/>
                <w:sz w:val="24"/>
                <w:szCs w:val="24"/>
              </w:rPr>
              <w:t xml:space="preserve">«Семь Я» – семейный </w:t>
            </w:r>
            <w:r>
              <w:rPr>
                <w:rFonts w:ascii="Times New Roman" w:hAnsi="Times New Roman"/>
                <w:color w:val="000000" w:themeColor="text1"/>
                <w:sz w:val="24"/>
                <w:szCs w:val="24"/>
              </w:rPr>
              <w:t>клуб</w:t>
            </w:r>
          </w:p>
        </w:tc>
        <w:tc>
          <w:tcPr>
            <w:tcW w:w="2127" w:type="dxa"/>
            <w:tcBorders>
              <w:top w:val="single" w:sz="4" w:space="0" w:color="auto"/>
              <w:left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филиалом №1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r w:rsidR="00312DCF" w:rsidRPr="00BE43A1" w:rsidTr="00072B3A">
        <w:trPr>
          <w:trHeight w:val="570"/>
        </w:trPr>
        <w:tc>
          <w:tcPr>
            <w:tcW w:w="567" w:type="dxa"/>
            <w:vMerge/>
            <w:tcBorders>
              <w:top w:val="single" w:sz="4" w:space="0" w:color="auto"/>
              <w:left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«Горница» – любительское объединение духовно-нравственного направления;</w:t>
            </w:r>
          </w:p>
        </w:tc>
        <w:tc>
          <w:tcPr>
            <w:tcW w:w="2127"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филиалом №3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r w:rsidR="00312DCF" w:rsidRPr="00BE43A1" w:rsidTr="00072B3A">
        <w:trPr>
          <w:trHeight w:val="1217"/>
        </w:trPr>
        <w:tc>
          <w:tcPr>
            <w:tcW w:w="567" w:type="dxa"/>
            <w:vMerge/>
            <w:tcBorders>
              <w:left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«Край, в котором мы живем» – краеведческая программа для широкого круга читателей;</w:t>
            </w:r>
          </w:p>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«Радость дарят любимые книги» – программа детского чтения для воспитанников реабилитационного центра «Надежда» (</w:t>
            </w:r>
            <w:proofErr w:type="spellStart"/>
            <w:r w:rsidRPr="00BE43A1">
              <w:rPr>
                <w:rFonts w:ascii="Times New Roman" w:hAnsi="Times New Roman"/>
                <w:color w:val="000000" w:themeColor="text1"/>
                <w:sz w:val="24"/>
                <w:szCs w:val="24"/>
              </w:rPr>
              <w:t>ДРЦ</w:t>
            </w:r>
            <w:proofErr w:type="spellEnd"/>
            <w:r w:rsidRPr="00BE43A1">
              <w:rPr>
                <w:rFonts w:ascii="Times New Roman" w:hAnsi="Times New Roman"/>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40" w:lineRule="auto"/>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филиалом №6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r w:rsidR="00312DCF" w:rsidRPr="00BE43A1" w:rsidTr="00072B3A">
        <w:trPr>
          <w:trHeight w:val="539"/>
        </w:trPr>
        <w:tc>
          <w:tcPr>
            <w:tcW w:w="567" w:type="dxa"/>
            <w:vMerge/>
            <w:tcBorders>
              <w:left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«Патриотизм – основа становления личности» - информационно-просветительская программа</w:t>
            </w:r>
          </w:p>
        </w:tc>
        <w:tc>
          <w:tcPr>
            <w:tcW w:w="2127"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филиалом №7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r w:rsidR="00312DCF" w:rsidRPr="00BE43A1" w:rsidTr="00072B3A">
        <w:trPr>
          <w:trHeight w:val="573"/>
        </w:trPr>
        <w:tc>
          <w:tcPr>
            <w:tcW w:w="567" w:type="dxa"/>
            <w:vMerge/>
            <w:tcBorders>
              <w:left w:val="single" w:sz="4" w:space="0" w:color="auto"/>
              <w:bottom w:val="single" w:sz="4" w:space="0" w:color="auto"/>
              <w:right w:val="single" w:sz="4" w:space="0" w:color="auto"/>
            </w:tcBorders>
          </w:tcPr>
          <w:p w:rsidR="00312DCF" w:rsidRPr="00BE43A1" w:rsidRDefault="00312DCF" w:rsidP="00BD32AF">
            <w:pPr>
              <w:widowControl w:val="0"/>
              <w:numPr>
                <w:ilvl w:val="0"/>
                <w:numId w:val="20"/>
              </w:numPr>
              <w:tabs>
                <w:tab w:val="clear" w:pos="622"/>
                <w:tab w:val="left" w:pos="5954"/>
              </w:tabs>
              <w:spacing w:after="0" w:line="20" w:lineRule="atLeast"/>
              <w:ind w:left="0" w:right="-87" w:firstLine="0"/>
              <w:jc w:val="center"/>
              <w:rPr>
                <w:rFonts w:ascii="Times New Roman"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pStyle w:val="1"/>
              <w:widowControl w:val="0"/>
              <w:numPr>
                <w:ilvl w:val="0"/>
                <w:numId w:val="4"/>
              </w:numPr>
              <w:tabs>
                <w:tab w:val="left" w:pos="158"/>
                <w:tab w:val="left" w:pos="405"/>
                <w:tab w:val="left" w:pos="5954"/>
              </w:tabs>
              <w:spacing w:after="0" w:line="20" w:lineRule="atLeast"/>
              <w:ind w:left="-84" w:right="34"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 «Вместе» - детский досуговый клуб  </w:t>
            </w:r>
          </w:p>
        </w:tc>
        <w:tc>
          <w:tcPr>
            <w:tcW w:w="2127"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Зав. филиалом №2 </w:t>
            </w:r>
            <w:proofErr w:type="spellStart"/>
            <w:r w:rsidRPr="00BE43A1">
              <w:rPr>
                <w:rFonts w:ascii="Times New Roman" w:hAnsi="Times New Roman"/>
                <w:color w:val="000000" w:themeColor="text1"/>
                <w:sz w:val="24"/>
                <w:szCs w:val="24"/>
              </w:rPr>
              <w:t>МБУ</w:t>
            </w:r>
            <w:proofErr w:type="spellEnd"/>
            <w:r w:rsidRPr="00BE43A1">
              <w:rPr>
                <w:rFonts w:ascii="Times New Roman" w:hAnsi="Times New Roman"/>
                <w:color w:val="000000" w:themeColor="text1"/>
                <w:sz w:val="24"/>
                <w:szCs w:val="24"/>
              </w:rPr>
              <w:t xml:space="preserve"> «</w:t>
            </w:r>
            <w:proofErr w:type="spellStart"/>
            <w:r w:rsidRPr="00BE43A1">
              <w:rPr>
                <w:rFonts w:ascii="Times New Roman" w:hAnsi="Times New Roman"/>
                <w:color w:val="000000" w:themeColor="text1"/>
                <w:sz w:val="24"/>
                <w:szCs w:val="24"/>
              </w:rPr>
              <w:t>ЦБС</w:t>
            </w:r>
            <w:proofErr w:type="spellEnd"/>
            <w:r w:rsidRPr="00BE43A1">
              <w:rPr>
                <w:rFonts w:ascii="Times New Roman" w:hAnsi="Times New Roman"/>
                <w:color w:val="000000" w:themeColor="text1"/>
                <w:sz w:val="24"/>
                <w:szCs w:val="24"/>
              </w:rPr>
              <w:t>»</w:t>
            </w:r>
          </w:p>
        </w:tc>
      </w:tr>
    </w:tbl>
    <w:p w:rsidR="00072B3A" w:rsidRPr="00BE43A1" w:rsidRDefault="00072B3A" w:rsidP="00072B3A">
      <w:pPr>
        <w:widowControl w:val="0"/>
        <w:spacing w:after="0" w:line="20" w:lineRule="atLeast"/>
        <w:jc w:val="both"/>
        <w:rPr>
          <w:rFonts w:ascii="Times New Roman" w:hAnsi="Times New Roman"/>
          <w:sz w:val="24"/>
          <w:szCs w:val="24"/>
        </w:rPr>
      </w:pPr>
    </w:p>
    <w:p w:rsidR="00072B3A" w:rsidRPr="00BE43A1" w:rsidRDefault="00072B3A" w:rsidP="00072B3A">
      <w:pPr>
        <w:widowControl w:val="0"/>
        <w:spacing w:after="0" w:line="20" w:lineRule="atLeast"/>
        <w:ind w:left="1080" w:right="1177"/>
        <w:jc w:val="center"/>
        <w:outlineLvl w:val="1"/>
        <w:rPr>
          <w:rFonts w:ascii="Times New Roman" w:hAnsi="Times New Roman"/>
          <w:b/>
          <w:color w:val="000000" w:themeColor="text1"/>
          <w:sz w:val="24"/>
          <w:szCs w:val="24"/>
        </w:rPr>
      </w:pPr>
      <w:bookmarkStart w:id="14" w:name="_Toc407623216"/>
      <w:r w:rsidRPr="00BE43A1">
        <w:rPr>
          <w:rFonts w:ascii="Times New Roman" w:hAnsi="Times New Roman"/>
          <w:b/>
          <w:color w:val="000000" w:themeColor="text1"/>
          <w:sz w:val="24"/>
          <w:szCs w:val="24"/>
        </w:rPr>
        <w:t xml:space="preserve">Создание условий для обеспечения населения услугами </w:t>
      </w:r>
    </w:p>
    <w:p w:rsidR="00072B3A" w:rsidRPr="00BE43A1" w:rsidRDefault="00072B3A" w:rsidP="00072B3A">
      <w:pPr>
        <w:widowControl w:val="0"/>
        <w:spacing w:after="0" w:line="20" w:lineRule="atLeast"/>
        <w:ind w:left="1080" w:right="1177"/>
        <w:jc w:val="center"/>
        <w:outlineLvl w:val="1"/>
        <w:rPr>
          <w:rFonts w:ascii="Times New Roman" w:hAnsi="Times New Roman"/>
          <w:b/>
          <w:i/>
          <w:color w:val="000000" w:themeColor="text1"/>
          <w:sz w:val="24"/>
          <w:szCs w:val="24"/>
          <w:u w:val="single"/>
        </w:rPr>
      </w:pPr>
      <w:r w:rsidRPr="00BE43A1">
        <w:rPr>
          <w:rFonts w:ascii="Times New Roman" w:hAnsi="Times New Roman"/>
          <w:b/>
          <w:color w:val="000000" w:themeColor="text1"/>
          <w:sz w:val="24"/>
          <w:szCs w:val="24"/>
        </w:rPr>
        <w:t>по организации досуга</w:t>
      </w:r>
      <w:bookmarkEnd w:id="14"/>
    </w:p>
    <w:p w:rsidR="00072B3A" w:rsidRPr="00BE43A1" w:rsidRDefault="00072B3A" w:rsidP="00072B3A">
      <w:pPr>
        <w:widowControl w:val="0"/>
        <w:tabs>
          <w:tab w:val="left" w:pos="714"/>
        </w:tabs>
        <w:spacing w:after="0" w:line="20" w:lineRule="atLeast"/>
        <w:ind w:firstLine="540"/>
        <w:jc w:val="both"/>
        <w:rPr>
          <w:rFonts w:ascii="Times New Roman" w:hAnsi="Times New Roman"/>
          <w:b/>
          <w:color w:val="000000" w:themeColor="text1"/>
          <w:sz w:val="24"/>
          <w:szCs w:val="24"/>
        </w:rPr>
      </w:pPr>
      <w:r w:rsidRPr="00BE43A1">
        <w:rPr>
          <w:rFonts w:ascii="Times New Roman" w:hAnsi="Times New Roman"/>
          <w:b/>
          <w:color w:val="000000" w:themeColor="text1"/>
          <w:sz w:val="24"/>
          <w:szCs w:val="24"/>
        </w:rPr>
        <w:t>Основная нормативная база:</w:t>
      </w:r>
    </w:p>
    <w:p w:rsidR="00072B3A" w:rsidRPr="00BE43A1" w:rsidRDefault="00072B3A" w:rsidP="00BD32AF">
      <w:pPr>
        <w:pStyle w:val="1"/>
        <w:widowControl w:val="0"/>
        <w:numPr>
          <w:ilvl w:val="0"/>
          <w:numId w:val="6"/>
        </w:numPr>
        <w:tabs>
          <w:tab w:val="left" w:pos="770"/>
        </w:tabs>
        <w:spacing w:after="0" w:line="20" w:lineRule="atLeast"/>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Федеральный закон от 06.10.1992 №3612-1 «Основы законодательства Российской Федерации о культуре»;</w:t>
      </w:r>
    </w:p>
    <w:p w:rsidR="00072B3A" w:rsidRPr="00BE43A1" w:rsidRDefault="00072B3A" w:rsidP="00BD32AF">
      <w:pPr>
        <w:pStyle w:val="1"/>
        <w:widowControl w:val="0"/>
        <w:numPr>
          <w:ilvl w:val="0"/>
          <w:numId w:val="6"/>
        </w:numPr>
        <w:tabs>
          <w:tab w:val="left" w:pos="770"/>
        </w:tabs>
        <w:spacing w:after="0" w:line="20" w:lineRule="atLeast"/>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Решение Думы Дальнереченского городского округа</w:t>
      </w:r>
    </w:p>
    <w:p w:rsidR="00072B3A" w:rsidRPr="00BE43A1" w:rsidRDefault="00072B3A" w:rsidP="00072B3A">
      <w:pPr>
        <w:widowControl w:val="0"/>
        <w:tabs>
          <w:tab w:val="left" w:pos="714"/>
        </w:tabs>
        <w:spacing w:after="0" w:line="20" w:lineRule="atLeast"/>
        <w:ind w:firstLine="540"/>
        <w:jc w:val="both"/>
        <w:rPr>
          <w:rFonts w:ascii="Times New Roman" w:hAnsi="Times New Roman"/>
          <w:b/>
          <w:color w:val="000000" w:themeColor="text1"/>
          <w:sz w:val="24"/>
          <w:szCs w:val="24"/>
        </w:rPr>
      </w:pPr>
      <w:r w:rsidRPr="00BE43A1">
        <w:rPr>
          <w:rFonts w:ascii="Times New Roman" w:hAnsi="Times New Roman"/>
          <w:b/>
          <w:color w:val="000000" w:themeColor="text1"/>
          <w:sz w:val="24"/>
          <w:szCs w:val="24"/>
        </w:rPr>
        <w:t>Основные задачи:</w:t>
      </w:r>
    </w:p>
    <w:p w:rsidR="00072B3A" w:rsidRPr="00BE43A1" w:rsidRDefault="00072B3A" w:rsidP="00BD32AF">
      <w:pPr>
        <w:pStyle w:val="1"/>
        <w:widowControl w:val="0"/>
        <w:numPr>
          <w:ilvl w:val="0"/>
          <w:numId w:val="6"/>
        </w:numPr>
        <w:tabs>
          <w:tab w:val="left" w:pos="770"/>
        </w:tabs>
        <w:spacing w:after="0" w:line="20" w:lineRule="atLeast"/>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обеспечение предоставления качественных и востребованных услуг населению;</w:t>
      </w:r>
    </w:p>
    <w:p w:rsidR="00072B3A" w:rsidRPr="00BE43A1" w:rsidRDefault="00072B3A" w:rsidP="00BD32AF">
      <w:pPr>
        <w:pStyle w:val="1"/>
        <w:widowControl w:val="0"/>
        <w:numPr>
          <w:ilvl w:val="0"/>
          <w:numId w:val="6"/>
        </w:numPr>
        <w:tabs>
          <w:tab w:val="left" w:pos="770"/>
        </w:tabs>
        <w:spacing w:after="0" w:line="20" w:lineRule="atLeast"/>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досуга населения;</w:t>
      </w:r>
    </w:p>
    <w:p w:rsidR="00072B3A" w:rsidRPr="00BE43A1" w:rsidRDefault="00072B3A" w:rsidP="00BD32AF">
      <w:pPr>
        <w:pStyle w:val="1"/>
        <w:widowControl w:val="0"/>
        <w:numPr>
          <w:ilvl w:val="0"/>
          <w:numId w:val="6"/>
        </w:numPr>
        <w:tabs>
          <w:tab w:val="left" w:pos="770"/>
        </w:tabs>
        <w:spacing w:after="0" w:line="20" w:lineRule="atLeast"/>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проведение культурно-массовых мероприятий различных форм и направлений для всех социальных и возрастных категорий населения.</w:t>
      </w:r>
    </w:p>
    <w:p w:rsidR="00072B3A" w:rsidRPr="00BE43A1" w:rsidRDefault="00072B3A" w:rsidP="00072B3A">
      <w:pPr>
        <w:pStyle w:val="1"/>
        <w:widowControl w:val="0"/>
        <w:tabs>
          <w:tab w:val="left" w:pos="770"/>
        </w:tabs>
        <w:spacing w:after="0" w:line="20" w:lineRule="atLeast"/>
        <w:ind w:left="540"/>
        <w:jc w:val="both"/>
        <w:rPr>
          <w:rFonts w:ascii="Times New Roman" w:hAnsi="Times New Roman"/>
          <w:color w:val="000000" w:themeColor="text1"/>
          <w:sz w:val="24"/>
          <w:szCs w:val="24"/>
        </w:rPr>
      </w:pPr>
    </w:p>
    <w:tbl>
      <w:tblPr>
        <w:tblW w:w="131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9815"/>
        <w:gridCol w:w="2835"/>
      </w:tblGrid>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7"/>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w:t>
            </w:r>
          </w:p>
          <w:p w:rsidR="00312DCF" w:rsidRPr="00BE43A1" w:rsidRDefault="00312DCF" w:rsidP="00072B3A">
            <w:pPr>
              <w:widowControl w:val="0"/>
              <w:tabs>
                <w:tab w:val="left" w:pos="5954"/>
              </w:tabs>
              <w:spacing w:after="0" w:line="20" w:lineRule="atLeast"/>
              <w:ind w:left="-84" w:right="-87"/>
              <w:jc w:val="center"/>
              <w:rPr>
                <w:rFonts w:ascii="Times New Roman" w:hAnsi="Times New Roman"/>
                <w:b/>
                <w:color w:val="000000" w:themeColor="text1"/>
                <w:sz w:val="24"/>
                <w:szCs w:val="24"/>
              </w:rPr>
            </w:pPr>
            <w:proofErr w:type="gramStart"/>
            <w:r w:rsidRPr="00BE43A1">
              <w:rPr>
                <w:rFonts w:ascii="Times New Roman" w:hAnsi="Times New Roman"/>
                <w:b/>
                <w:color w:val="000000" w:themeColor="text1"/>
                <w:sz w:val="24"/>
                <w:szCs w:val="24"/>
              </w:rPr>
              <w:t>п</w:t>
            </w:r>
            <w:proofErr w:type="gramEnd"/>
            <w:r w:rsidRPr="00BE43A1">
              <w:rPr>
                <w:rFonts w:ascii="Times New Roman" w:hAnsi="Times New Roman"/>
                <w:b/>
                <w:color w:val="000000" w:themeColor="text1"/>
                <w:sz w:val="24"/>
                <w:szCs w:val="24"/>
                <w:lang w:val="en-US"/>
              </w:rPr>
              <w:t>/</w:t>
            </w:r>
            <w:r w:rsidRPr="00BE43A1">
              <w:rPr>
                <w:rFonts w:ascii="Times New Roman" w:hAnsi="Times New Roman"/>
                <w:b/>
                <w:color w:val="000000" w:themeColor="text1"/>
                <w:sz w:val="24"/>
                <w:szCs w:val="24"/>
              </w:rPr>
              <w:t>п</w:t>
            </w: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7"/>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Мероприятия</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7"/>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Сроки</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1"/>
              </w:numPr>
              <w:tabs>
                <w:tab w:val="clear" w:pos="622"/>
                <w:tab w:val="left" w:pos="5954"/>
              </w:tabs>
              <w:spacing w:after="0" w:line="20" w:lineRule="atLeast"/>
              <w:ind w:left="0" w:right="-87"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shd w:val="clear" w:color="auto" w:fill="auto"/>
            <w:vAlign w:val="center"/>
          </w:tcPr>
          <w:p w:rsidR="00312DCF" w:rsidRPr="00BE43A1" w:rsidRDefault="00312DCF" w:rsidP="00072B3A">
            <w:pPr>
              <w:widowControl w:val="0"/>
              <w:tabs>
                <w:tab w:val="left" w:pos="-45"/>
                <w:tab w:val="left" w:pos="5954"/>
              </w:tabs>
              <w:spacing w:after="0" w:line="240" w:lineRule="auto"/>
              <w:ind w:left="-45"/>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Реализация мероприятий по Патриотическому воспитанию на территории Дальнереченского городского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1"/>
              </w:numPr>
              <w:tabs>
                <w:tab w:val="clear" w:pos="622"/>
                <w:tab w:val="left" w:pos="5954"/>
              </w:tabs>
              <w:spacing w:after="0" w:line="20" w:lineRule="atLeast"/>
              <w:ind w:left="0" w:right="-87"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shd w:val="clear" w:color="auto" w:fill="auto"/>
            <w:vAlign w:val="center"/>
          </w:tcPr>
          <w:p w:rsidR="00312DCF" w:rsidRPr="00BE43A1" w:rsidRDefault="00312DCF" w:rsidP="00312DCF">
            <w:pPr>
              <w:widowControl w:val="0"/>
              <w:tabs>
                <w:tab w:val="left" w:pos="97"/>
                <w:tab w:val="left" w:pos="5954"/>
              </w:tabs>
              <w:spacing w:after="0" w:line="240" w:lineRule="auto"/>
              <w:ind w:right="3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Реализация мероприятий в соответствии со Стратегией противодействия экстремизму в Российской Федерации до 2025 года. </w:t>
            </w:r>
          </w:p>
        </w:tc>
        <w:tc>
          <w:tcPr>
            <w:tcW w:w="283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1"/>
              </w:numPr>
              <w:tabs>
                <w:tab w:val="clear" w:pos="622"/>
                <w:tab w:val="left" w:pos="5954"/>
              </w:tabs>
              <w:spacing w:after="0" w:line="20" w:lineRule="atLeast"/>
              <w:ind w:left="0" w:right="-87"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97"/>
                <w:tab w:val="left" w:pos="5954"/>
                <w:tab w:val="left" w:pos="7751"/>
              </w:tabs>
              <w:spacing w:after="0" w:line="20" w:lineRule="atLeast"/>
              <w:ind w:right="176"/>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Внедрение и использование мультимедийных технологий для повышения качества услуг населению и эффективности деятельности учреждений</w:t>
            </w:r>
          </w:p>
        </w:tc>
        <w:tc>
          <w:tcPr>
            <w:tcW w:w="283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1"/>
              </w:numPr>
              <w:tabs>
                <w:tab w:val="clear" w:pos="622"/>
                <w:tab w:val="left" w:pos="5954"/>
              </w:tabs>
              <w:spacing w:after="0" w:line="20" w:lineRule="atLeast"/>
              <w:ind w:left="0" w:right="-87"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97"/>
                <w:tab w:val="left" w:pos="5954"/>
              </w:tabs>
              <w:spacing w:after="0" w:line="240" w:lineRule="auto"/>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Обеспечение социально-значимых календарных праздников:</w:t>
            </w:r>
          </w:p>
          <w:p w:rsidR="00312DCF" w:rsidRDefault="00312DCF" w:rsidP="00BD32AF">
            <w:pPr>
              <w:pStyle w:val="1"/>
              <w:widowControl w:val="0"/>
              <w:numPr>
                <w:ilvl w:val="0"/>
                <w:numId w:val="4"/>
              </w:numPr>
              <w:tabs>
                <w:tab w:val="left" w:pos="97"/>
                <w:tab w:val="left" w:pos="405"/>
                <w:tab w:val="left" w:pos="5954"/>
              </w:tabs>
              <w:spacing w:after="0" w:line="240" w:lineRule="auto"/>
              <w:ind w:left="0" w:firstLine="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досуга (новогодние утренники и вечера, организация летнего отдыха детей и подростков, семейные конкурсы, тематические концерты, развлекательные шоу, бенефисы, дискотеки)</w:t>
            </w:r>
          </w:p>
          <w:p w:rsidR="00BF5E71" w:rsidRPr="00BE43A1" w:rsidRDefault="00BF5E71" w:rsidP="00BF5E71">
            <w:pPr>
              <w:pStyle w:val="1"/>
              <w:widowControl w:val="0"/>
              <w:tabs>
                <w:tab w:val="left" w:pos="97"/>
                <w:tab w:val="left" w:pos="405"/>
                <w:tab w:val="left" w:pos="5954"/>
              </w:tabs>
              <w:spacing w:after="0" w:line="240" w:lineRule="auto"/>
              <w:ind w:left="0"/>
              <w:jc w:val="both"/>
              <w:rPr>
                <w:rFonts w:ascii="Times New Roman" w:hAnsi="Times New Roman"/>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1"/>
              </w:numPr>
              <w:tabs>
                <w:tab w:val="clear" w:pos="622"/>
                <w:tab w:val="left" w:pos="5954"/>
              </w:tabs>
              <w:spacing w:after="0" w:line="20" w:lineRule="atLeast"/>
              <w:ind w:left="0" w:right="-87"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97"/>
                <w:tab w:val="left" w:pos="5954"/>
              </w:tabs>
              <w:spacing w:after="0" w:line="240" w:lineRule="auto"/>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и проведение мероприятий для детей и молодежи</w:t>
            </w:r>
          </w:p>
          <w:p w:rsidR="00312DCF" w:rsidRPr="00BE43A1" w:rsidRDefault="00312DCF" w:rsidP="00072B3A">
            <w:pPr>
              <w:widowControl w:val="0"/>
              <w:tabs>
                <w:tab w:val="left" w:pos="97"/>
                <w:tab w:val="left" w:pos="5954"/>
              </w:tabs>
              <w:spacing w:after="0" w:line="240" w:lineRule="auto"/>
              <w:jc w:val="both"/>
              <w:rPr>
                <w:rFonts w:ascii="Times New Roman" w:hAnsi="Times New Roman"/>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12DCF" w:rsidRPr="00BE43A1" w:rsidRDefault="00312DCF" w:rsidP="00072B3A">
            <w:pPr>
              <w:widowControl w:val="0"/>
              <w:tabs>
                <w:tab w:val="left" w:pos="5954"/>
              </w:tabs>
              <w:spacing w:after="0" w:line="20" w:lineRule="atLeast"/>
              <w:ind w:left="-84" w:right="-87"/>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bl>
    <w:p w:rsidR="00312DCF" w:rsidRPr="00BE43A1" w:rsidRDefault="00312DCF" w:rsidP="00072B3A">
      <w:pPr>
        <w:widowControl w:val="0"/>
        <w:spacing w:after="0" w:line="20" w:lineRule="atLeast"/>
        <w:ind w:left="1080" w:right="1177"/>
        <w:jc w:val="center"/>
        <w:outlineLvl w:val="1"/>
        <w:rPr>
          <w:rFonts w:ascii="Times New Roman" w:hAnsi="Times New Roman"/>
          <w:b/>
          <w:color w:val="000000" w:themeColor="text1"/>
          <w:sz w:val="24"/>
          <w:szCs w:val="24"/>
        </w:rPr>
      </w:pPr>
      <w:bookmarkStart w:id="15" w:name="_Toc407623217"/>
    </w:p>
    <w:p w:rsidR="00072B3A" w:rsidRPr="00BE43A1" w:rsidRDefault="00072B3A" w:rsidP="00072B3A">
      <w:pPr>
        <w:widowControl w:val="0"/>
        <w:spacing w:after="0" w:line="20" w:lineRule="atLeast"/>
        <w:ind w:left="1080" w:right="1177"/>
        <w:jc w:val="center"/>
        <w:outlineLvl w:val="1"/>
        <w:rPr>
          <w:rFonts w:ascii="Times New Roman" w:hAnsi="Times New Roman"/>
          <w:b/>
          <w:color w:val="000000" w:themeColor="text1"/>
          <w:sz w:val="24"/>
          <w:szCs w:val="24"/>
        </w:rPr>
      </w:pPr>
      <w:r w:rsidRPr="00BE43A1">
        <w:rPr>
          <w:rFonts w:ascii="Times New Roman" w:hAnsi="Times New Roman"/>
          <w:b/>
          <w:color w:val="000000" w:themeColor="text1"/>
          <w:sz w:val="24"/>
          <w:szCs w:val="24"/>
        </w:rPr>
        <w:t>Создание условий для развития местного традиционного народн</w:t>
      </w:r>
      <w:r w:rsidR="00330623" w:rsidRPr="00BE43A1">
        <w:rPr>
          <w:rFonts w:ascii="Times New Roman" w:hAnsi="Times New Roman"/>
          <w:b/>
          <w:color w:val="000000" w:themeColor="text1"/>
          <w:sz w:val="24"/>
          <w:szCs w:val="24"/>
        </w:rPr>
        <w:t>ого творчества</w:t>
      </w:r>
    </w:p>
    <w:p w:rsidR="00330623" w:rsidRPr="00BE43A1" w:rsidRDefault="00330623" w:rsidP="00072B3A">
      <w:pPr>
        <w:widowControl w:val="0"/>
        <w:spacing w:after="0" w:line="20" w:lineRule="atLeast"/>
        <w:ind w:left="1080" w:right="1177"/>
        <w:jc w:val="center"/>
        <w:outlineLvl w:val="1"/>
        <w:rPr>
          <w:rFonts w:ascii="Times New Roman" w:hAnsi="Times New Roman"/>
          <w:b/>
          <w:color w:val="000000" w:themeColor="text1"/>
          <w:sz w:val="24"/>
          <w:szCs w:val="24"/>
        </w:rPr>
      </w:pPr>
    </w:p>
    <w:bookmarkEnd w:id="15"/>
    <w:p w:rsidR="00072B3A" w:rsidRPr="00BE43A1" w:rsidRDefault="00072B3A" w:rsidP="00072B3A">
      <w:pPr>
        <w:widowControl w:val="0"/>
        <w:tabs>
          <w:tab w:val="left" w:pos="784"/>
        </w:tabs>
        <w:spacing w:after="0" w:line="240" w:lineRule="auto"/>
        <w:ind w:firstLine="540"/>
        <w:jc w:val="both"/>
        <w:rPr>
          <w:rFonts w:ascii="Times New Roman" w:hAnsi="Times New Roman"/>
          <w:b/>
          <w:color w:val="000000" w:themeColor="text1"/>
          <w:sz w:val="24"/>
          <w:szCs w:val="24"/>
        </w:rPr>
      </w:pPr>
      <w:r w:rsidRPr="00BE43A1">
        <w:rPr>
          <w:rFonts w:ascii="Times New Roman" w:hAnsi="Times New Roman"/>
          <w:b/>
          <w:color w:val="000000" w:themeColor="text1"/>
          <w:sz w:val="24"/>
          <w:szCs w:val="24"/>
        </w:rPr>
        <w:t>Основная нормативная база:</w:t>
      </w:r>
    </w:p>
    <w:p w:rsidR="00072B3A" w:rsidRPr="00BE43A1" w:rsidRDefault="00072B3A" w:rsidP="00BD32AF">
      <w:pPr>
        <w:pStyle w:val="1"/>
        <w:widowControl w:val="0"/>
        <w:numPr>
          <w:ilvl w:val="0"/>
          <w:numId w:val="7"/>
        </w:numPr>
        <w:tabs>
          <w:tab w:val="left" w:pos="784"/>
        </w:tabs>
        <w:spacing w:after="0" w:line="240" w:lineRule="auto"/>
        <w:ind w:left="0" w:firstLine="540"/>
        <w:jc w:val="both"/>
        <w:rPr>
          <w:rFonts w:ascii="Times New Roman" w:hAnsi="Times New Roman"/>
          <w:b/>
          <w:color w:val="000000" w:themeColor="text1"/>
          <w:sz w:val="24"/>
          <w:szCs w:val="24"/>
        </w:rPr>
      </w:pPr>
      <w:r w:rsidRPr="00BE43A1">
        <w:rPr>
          <w:rFonts w:ascii="Times New Roman" w:hAnsi="Times New Roman"/>
          <w:color w:val="000000" w:themeColor="text1"/>
          <w:sz w:val="24"/>
          <w:szCs w:val="24"/>
        </w:rPr>
        <w:t>Федеральный закон от 06.10.1992 №3612-1 «Основы законодательства Российской Федерации о культуре»;</w:t>
      </w:r>
    </w:p>
    <w:p w:rsidR="00072B3A" w:rsidRPr="00BE43A1" w:rsidRDefault="00072B3A" w:rsidP="00072B3A">
      <w:pPr>
        <w:widowControl w:val="0"/>
        <w:tabs>
          <w:tab w:val="left" w:pos="784"/>
        </w:tabs>
        <w:spacing w:after="0" w:line="240" w:lineRule="auto"/>
        <w:ind w:firstLine="540"/>
        <w:jc w:val="both"/>
        <w:rPr>
          <w:rFonts w:ascii="Times New Roman" w:hAnsi="Times New Roman"/>
          <w:b/>
          <w:color w:val="000000" w:themeColor="text1"/>
          <w:sz w:val="24"/>
          <w:szCs w:val="24"/>
        </w:rPr>
      </w:pPr>
      <w:r w:rsidRPr="00BE43A1">
        <w:rPr>
          <w:rFonts w:ascii="Times New Roman" w:hAnsi="Times New Roman"/>
          <w:b/>
          <w:color w:val="000000" w:themeColor="text1"/>
          <w:sz w:val="24"/>
          <w:szCs w:val="24"/>
        </w:rPr>
        <w:t>Основные задачи:</w:t>
      </w:r>
    </w:p>
    <w:p w:rsidR="00072B3A" w:rsidRPr="00BE43A1" w:rsidRDefault="00072B3A" w:rsidP="00BD32AF">
      <w:pPr>
        <w:pStyle w:val="1"/>
        <w:widowControl w:val="0"/>
        <w:numPr>
          <w:ilvl w:val="0"/>
          <w:numId w:val="8"/>
        </w:numPr>
        <w:tabs>
          <w:tab w:val="left" w:pos="784"/>
        </w:tabs>
        <w:spacing w:after="0" w:line="240" w:lineRule="auto"/>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привлечение населения к участию в самодеятельном художественном творчестве;</w:t>
      </w:r>
    </w:p>
    <w:p w:rsidR="00072B3A" w:rsidRPr="00BE43A1" w:rsidRDefault="00072B3A" w:rsidP="00BD32AF">
      <w:pPr>
        <w:pStyle w:val="1"/>
        <w:widowControl w:val="0"/>
        <w:numPr>
          <w:ilvl w:val="0"/>
          <w:numId w:val="8"/>
        </w:numPr>
        <w:tabs>
          <w:tab w:val="left" w:pos="784"/>
        </w:tabs>
        <w:spacing w:after="0" w:line="240" w:lineRule="auto"/>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сохранение национальной культуры и самобытности народов;</w:t>
      </w:r>
    </w:p>
    <w:p w:rsidR="00072B3A" w:rsidRPr="00BE43A1" w:rsidRDefault="00072B3A" w:rsidP="00BD32AF">
      <w:pPr>
        <w:pStyle w:val="1"/>
        <w:widowControl w:val="0"/>
        <w:numPr>
          <w:ilvl w:val="0"/>
          <w:numId w:val="8"/>
        </w:numPr>
        <w:tabs>
          <w:tab w:val="left" w:pos="784"/>
        </w:tabs>
        <w:spacing w:after="0" w:line="240" w:lineRule="auto"/>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развитие декоративно-прикладного творчества и народных промыслов;</w:t>
      </w:r>
    </w:p>
    <w:p w:rsidR="00072B3A" w:rsidRPr="00BE43A1" w:rsidRDefault="00072B3A" w:rsidP="00BD32AF">
      <w:pPr>
        <w:pStyle w:val="1"/>
        <w:widowControl w:val="0"/>
        <w:numPr>
          <w:ilvl w:val="0"/>
          <w:numId w:val="8"/>
        </w:numPr>
        <w:tabs>
          <w:tab w:val="left" w:pos="784"/>
        </w:tabs>
        <w:spacing w:after="0" w:line="240" w:lineRule="auto"/>
        <w:ind w:left="0" w:firstLine="54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организация гастрольной деятельности </w:t>
      </w:r>
      <w:proofErr w:type="gramStart"/>
      <w:r w:rsidRPr="00BE43A1">
        <w:rPr>
          <w:rFonts w:ascii="Times New Roman" w:hAnsi="Times New Roman"/>
          <w:color w:val="000000" w:themeColor="text1"/>
          <w:sz w:val="24"/>
          <w:szCs w:val="24"/>
        </w:rPr>
        <w:t>в</w:t>
      </w:r>
      <w:proofErr w:type="gramEnd"/>
      <w:r w:rsidRPr="00BE43A1">
        <w:rPr>
          <w:rFonts w:ascii="Times New Roman" w:hAnsi="Times New Roman"/>
          <w:color w:val="000000" w:themeColor="text1"/>
          <w:sz w:val="24"/>
          <w:szCs w:val="24"/>
        </w:rPr>
        <w:t xml:space="preserve"> </w:t>
      </w:r>
      <w:proofErr w:type="gramStart"/>
      <w:r w:rsidRPr="00BE43A1">
        <w:rPr>
          <w:rFonts w:ascii="Times New Roman" w:hAnsi="Times New Roman"/>
          <w:color w:val="000000" w:themeColor="text1"/>
          <w:sz w:val="24"/>
          <w:szCs w:val="24"/>
        </w:rPr>
        <w:t>Дальнереченском</w:t>
      </w:r>
      <w:proofErr w:type="gramEnd"/>
      <w:r w:rsidRPr="00BE43A1">
        <w:rPr>
          <w:rFonts w:ascii="Times New Roman" w:hAnsi="Times New Roman"/>
          <w:color w:val="000000" w:themeColor="text1"/>
          <w:sz w:val="24"/>
          <w:szCs w:val="24"/>
        </w:rPr>
        <w:t xml:space="preserve"> городском округе.</w:t>
      </w:r>
    </w:p>
    <w:p w:rsidR="00072B3A" w:rsidRPr="00BE43A1" w:rsidRDefault="00072B3A" w:rsidP="00072B3A">
      <w:pPr>
        <w:pStyle w:val="1"/>
        <w:widowControl w:val="0"/>
        <w:tabs>
          <w:tab w:val="left" w:pos="784"/>
        </w:tabs>
        <w:spacing w:after="0" w:line="360" w:lineRule="auto"/>
        <w:ind w:left="540"/>
        <w:jc w:val="both"/>
        <w:rPr>
          <w:rFonts w:ascii="Times New Roman" w:hAnsi="Times New Roman"/>
          <w:color w:val="000000" w:themeColor="text1"/>
          <w:sz w:val="24"/>
          <w:szCs w:val="24"/>
        </w:rPr>
      </w:pPr>
    </w:p>
    <w:tbl>
      <w:tblPr>
        <w:tblW w:w="131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9815"/>
        <w:gridCol w:w="2835"/>
      </w:tblGrid>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w:t>
            </w:r>
          </w:p>
          <w:p w:rsidR="00312DCF" w:rsidRPr="00BE43A1" w:rsidRDefault="00312DCF"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proofErr w:type="gramStart"/>
            <w:r w:rsidRPr="00BE43A1">
              <w:rPr>
                <w:rFonts w:ascii="Times New Roman" w:hAnsi="Times New Roman"/>
                <w:b/>
                <w:color w:val="000000" w:themeColor="text1"/>
                <w:sz w:val="24"/>
                <w:szCs w:val="24"/>
              </w:rPr>
              <w:t>п</w:t>
            </w:r>
            <w:proofErr w:type="gramEnd"/>
            <w:r w:rsidRPr="00BE43A1">
              <w:rPr>
                <w:rFonts w:ascii="Times New Roman" w:hAnsi="Times New Roman"/>
                <w:b/>
                <w:color w:val="000000" w:themeColor="text1"/>
                <w:sz w:val="24"/>
                <w:szCs w:val="24"/>
                <w:lang w:val="en-US"/>
              </w:rPr>
              <w:t>/</w:t>
            </w:r>
            <w:r w:rsidRPr="00BE43A1">
              <w:rPr>
                <w:rFonts w:ascii="Times New Roman" w:hAnsi="Times New Roman"/>
                <w:b/>
                <w:color w:val="000000" w:themeColor="text1"/>
                <w:sz w:val="24"/>
                <w:szCs w:val="24"/>
              </w:rPr>
              <w:t>п</w:t>
            </w: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Мероприятия</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Сроки</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2"/>
              </w:numPr>
              <w:tabs>
                <w:tab w:val="clear" w:pos="622"/>
                <w:tab w:val="left" w:pos="5954"/>
              </w:tabs>
              <w:spacing w:after="0" w:line="20" w:lineRule="atLeast"/>
              <w:ind w:left="0" w:right="-81"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pStyle w:val="1"/>
              <w:widowControl w:val="0"/>
              <w:tabs>
                <w:tab w:val="left" w:pos="162"/>
                <w:tab w:val="left" w:pos="5954"/>
              </w:tabs>
              <w:spacing w:after="0" w:line="240" w:lineRule="auto"/>
              <w:ind w:left="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деятельности коллективов художественной самодеятельности и любительских объединений по интересам в учреждениях культуры Дальнереченского городского округа</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2"/>
              </w:numPr>
              <w:tabs>
                <w:tab w:val="clear" w:pos="622"/>
                <w:tab w:val="left" w:pos="5954"/>
              </w:tabs>
              <w:spacing w:after="0" w:line="20" w:lineRule="atLeast"/>
              <w:ind w:left="0" w:right="-81"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pStyle w:val="1"/>
              <w:widowControl w:val="0"/>
              <w:tabs>
                <w:tab w:val="left" w:pos="162"/>
              </w:tabs>
              <w:spacing w:after="0" w:line="240" w:lineRule="auto"/>
              <w:ind w:left="0"/>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и проведение городских фестивалей на базе ДК «Восток»</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2"/>
              </w:numPr>
              <w:tabs>
                <w:tab w:val="clear" w:pos="622"/>
                <w:tab w:val="left" w:pos="5954"/>
              </w:tabs>
              <w:spacing w:after="0" w:line="20" w:lineRule="atLeast"/>
              <w:ind w:left="0" w:right="-81"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162"/>
                <w:tab w:val="left" w:pos="5954"/>
              </w:tabs>
              <w:spacing w:after="0" w:line="240" w:lineRule="auto"/>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Организация и проведение фольклорных праздников и обрядов: «Масленица», Рождество, Старый Новый год.</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2"/>
              </w:numPr>
              <w:tabs>
                <w:tab w:val="clear" w:pos="622"/>
                <w:tab w:val="left" w:pos="5954"/>
              </w:tabs>
              <w:spacing w:after="0" w:line="20" w:lineRule="atLeast"/>
              <w:ind w:left="0" w:right="-81"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640DFB">
            <w:pPr>
              <w:widowControl w:val="0"/>
              <w:tabs>
                <w:tab w:val="left" w:pos="162"/>
                <w:tab w:val="left" w:pos="5954"/>
              </w:tabs>
              <w:spacing w:after="0" w:line="240" w:lineRule="auto"/>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Развитие и пропаганда декоративно-прикладного </w:t>
            </w:r>
            <w:r w:rsidR="00640DFB" w:rsidRPr="00BE43A1">
              <w:rPr>
                <w:rFonts w:ascii="Times New Roman" w:hAnsi="Times New Roman"/>
                <w:color w:val="000000" w:themeColor="text1"/>
                <w:sz w:val="24"/>
                <w:szCs w:val="24"/>
              </w:rPr>
              <w:t xml:space="preserve">творчества </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640DFB" w:rsidP="00072B3A">
            <w:pPr>
              <w:widowControl w:val="0"/>
              <w:tabs>
                <w:tab w:val="left" w:pos="5954"/>
              </w:tabs>
              <w:spacing w:after="0" w:line="20" w:lineRule="atLeast"/>
              <w:ind w:left="-84"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312DCF" w:rsidRPr="00BE43A1" w:rsidTr="00312DCF">
        <w:tc>
          <w:tcPr>
            <w:tcW w:w="533" w:type="dxa"/>
            <w:tcBorders>
              <w:top w:val="single" w:sz="4" w:space="0" w:color="auto"/>
              <w:left w:val="single" w:sz="4" w:space="0" w:color="auto"/>
              <w:bottom w:val="single" w:sz="4" w:space="0" w:color="auto"/>
              <w:right w:val="single" w:sz="4" w:space="0" w:color="auto"/>
            </w:tcBorders>
          </w:tcPr>
          <w:p w:rsidR="00312DCF" w:rsidRPr="00BE43A1" w:rsidRDefault="00312DCF" w:rsidP="00BD32AF">
            <w:pPr>
              <w:widowControl w:val="0"/>
              <w:numPr>
                <w:ilvl w:val="0"/>
                <w:numId w:val="22"/>
              </w:numPr>
              <w:tabs>
                <w:tab w:val="clear" w:pos="622"/>
                <w:tab w:val="left" w:pos="5954"/>
              </w:tabs>
              <w:spacing w:after="0" w:line="20" w:lineRule="atLeast"/>
              <w:ind w:left="0" w:right="-81" w:firstLine="0"/>
              <w:jc w:val="center"/>
              <w:rPr>
                <w:rFonts w:ascii="Times New Roman" w:hAnsi="Times New Roman"/>
                <w:color w:val="000000" w:themeColor="text1"/>
                <w:sz w:val="24"/>
                <w:szCs w:val="24"/>
              </w:rPr>
            </w:pPr>
          </w:p>
        </w:tc>
        <w:tc>
          <w:tcPr>
            <w:tcW w:w="9815" w:type="dxa"/>
            <w:tcBorders>
              <w:top w:val="single" w:sz="4" w:space="0" w:color="auto"/>
              <w:left w:val="single" w:sz="4" w:space="0" w:color="auto"/>
              <w:bottom w:val="single" w:sz="4" w:space="0" w:color="auto"/>
              <w:right w:val="single" w:sz="4" w:space="0" w:color="auto"/>
            </w:tcBorders>
          </w:tcPr>
          <w:p w:rsidR="00312DCF" w:rsidRPr="00BE43A1" w:rsidRDefault="00312DCF" w:rsidP="00357DCA">
            <w:pPr>
              <w:widowControl w:val="0"/>
              <w:tabs>
                <w:tab w:val="left" w:pos="162"/>
                <w:tab w:val="left" w:pos="5954"/>
              </w:tabs>
              <w:spacing w:after="0" w:line="240" w:lineRule="auto"/>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Гастрольная деятельность учреждений культуры на 202</w:t>
            </w:r>
            <w:r w:rsidR="00357DCA">
              <w:rPr>
                <w:rFonts w:ascii="Times New Roman" w:hAnsi="Times New Roman"/>
                <w:color w:val="000000" w:themeColor="text1"/>
                <w:sz w:val="24"/>
                <w:szCs w:val="24"/>
              </w:rPr>
              <w:t>4</w:t>
            </w:r>
            <w:r w:rsidRPr="00BE43A1">
              <w:rPr>
                <w:rFonts w:ascii="Times New Roman" w:hAnsi="Times New Roman"/>
                <w:color w:val="000000" w:themeColor="text1"/>
                <w:sz w:val="24"/>
                <w:szCs w:val="24"/>
              </w:rPr>
              <w:t xml:space="preserve"> год </w:t>
            </w:r>
          </w:p>
        </w:tc>
        <w:tc>
          <w:tcPr>
            <w:tcW w:w="2835" w:type="dxa"/>
            <w:tcBorders>
              <w:top w:val="single" w:sz="4" w:space="0" w:color="auto"/>
              <w:left w:val="single" w:sz="4" w:space="0" w:color="auto"/>
              <w:bottom w:val="single" w:sz="4" w:space="0" w:color="auto"/>
              <w:right w:val="single" w:sz="4" w:space="0" w:color="auto"/>
            </w:tcBorders>
          </w:tcPr>
          <w:p w:rsidR="00312DCF" w:rsidRPr="00BE43A1" w:rsidRDefault="00312DCF" w:rsidP="00072B3A">
            <w:pPr>
              <w:widowControl w:val="0"/>
              <w:tabs>
                <w:tab w:val="left" w:pos="5954"/>
              </w:tabs>
              <w:spacing w:after="0" w:line="20" w:lineRule="atLeast"/>
              <w:ind w:left="-84"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bl>
    <w:p w:rsidR="00072B3A" w:rsidRPr="00BE43A1" w:rsidRDefault="00072B3A" w:rsidP="00072B3A">
      <w:pPr>
        <w:widowControl w:val="0"/>
        <w:spacing w:after="0" w:line="20" w:lineRule="atLeast"/>
        <w:jc w:val="both"/>
        <w:rPr>
          <w:rFonts w:ascii="Times New Roman" w:hAnsi="Times New Roman"/>
          <w:b/>
          <w:i/>
          <w:color w:val="FF0000"/>
          <w:sz w:val="24"/>
          <w:szCs w:val="24"/>
        </w:rPr>
      </w:pPr>
    </w:p>
    <w:p w:rsidR="00072B3A" w:rsidRPr="00BE43A1" w:rsidRDefault="00072B3A" w:rsidP="00072B3A">
      <w:pPr>
        <w:widowControl w:val="0"/>
        <w:spacing w:after="0" w:line="20" w:lineRule="atLeast"/>
        <w:ind w:left="1080" w:right="1177"/>
        <w:jc w:val="center"/>
        <w:outlineLvl w:val="1"/>
        <w:rPr>
          <w:rFonts w:ascii="Times New Roman" w:hAnsi="Times New Roman"/>
          <w:b/>
          <w:sz w:val="24"/>
          <w:szCs w:val="24"/>
        </w:rPr>
      </w:pPr>
      <w:bookmarkStart w:id="16" w:name="_Toc407623218"/>
      <w:r w:rsidRPr="00BE43A1">
        <w:rPr>
          <w:rFonts w:ascii="Times New Roman" w:hAnsi="Times New Roman"/>
          <w:b/>
          <w:sz w:val="24"/>
          <w:szCs w:val="24"/>
        </w:rPr>
        <w:t>Работа музе</w:t>
      </w:r>
      <w:r w:rsidR="00640DFB" w:rsidRPr="00BE43A1">
        <w:rPr>
          <w:rFonts w:ascii="Times New Roman" w:hAnsi="Times New Roman"/>
          <w:b/>
          <w:sz w:val="24"/>
          <w:szCs w:val="24"/>
        </w:rPr>
        <w:t xml:space="preserve">я истории </w:t>
      </w:r>
      <w:r w:rsidRPr="00BE43A1">
        <w:rPr>
          <w:rFonts w:ascii="Times New Roman" w:hAnsi="Times New Roman"/>
          <w:b/>
          <w:sz w:val="24"/>
          <w:szCs w:val="24"/>
        </w:rPr>
        <w:t>Дальнереченского городского округа</w:t>
      </w:r>
      <w:bookmarkEnd w:id="16"/>
    </w:p>
    <w:p w:rsidR="00072B3A" w:rsidRPr="00BE43A1" w:rsidRDefault="00072B3A" w:rsidP="00072B3A">
      <w:pPr>
        <w:widowControl w:val="0"/>
        <w:spacing w:after="0" w:line="360" w:lineRule="auto"/>
        <w:ind w:left="1080" w:right="1177"/>
        <w:jc w:val="center"/>
        <w:outlineLvl w:val="1"/>
        <w:rPr>
          <w:rFonts w:ascii="Times New Roman" w:hAnsi="Times New Roman"/>
          <w:b/>
          <w:sz w:val="24"/>
          <w:szCs w:val="24"/>
        </w:rPr>
      </w:pPr>
    </w:p>
    <w:p w:rsidR="00072B3A" w:rsidRPr="00BE43A1" w:rsidRDefault="00072B3A" w:rsidP="00072B3A">
      <w:pPr>
        <w:widowControl w:val="0"/>
        <w:tabs>
          <w:tab w:val="left" w:pos="742"/>
        </w:tabs>
        <w:spacing w:after="0" w:line="240" w:lineRule="auto"/>
        <w:ind w:firstLine="540"/>
        <w:jc w:val="both"/>
        <w:rPr>
          <w:rFonts w:ascii="Times New Roman" w:hAnsi="Times New Roman"/>
          <w:b/>
          <w:sz w:val="24"/>
          <w:szCs w:val="24"/>
        </w:rPr>
      </w:pPr>
      <w:r w:rsidRPr="00BE43A1">
        <w:rPr>
          <w:rFonts w:ascii="Times New Roman" w:hAnsi="Times New Roman"/>
          <w:b/>
          <w:sz w:val="24"/>
          <w:szCs w:val="24"/>
        </w:rPr>
        <w:t>Основная нормативная база:</w:t>
      </w:r>
    </w:p>
    <w:p w:rsidR="00072B3A" w:rsidRPr="00BE43A1" w:rsidRDefault="00072B3A" w:rsidP="00072B3A">
      <w:pPr>
        <w:pStyle w:val="1"/>
        <w:widowControl w:val="0"/>
        <w:tabs>
          <w:tab w:val="left" w:pos="742"/>
        </w:tabs>
        <w:spacing w:after="0" w:line="240" w:lineRule="auto"/>
        <w:ind w:left="0" w:firstLine="540"/>
        <w:jc w:val="both"/>
        <w:rPr>
          <w:rFonts w:ascii="Times New Roman" w:hAnsi="Times New Roman"/>
          <w:b/>
          <w:sz w:val="24"/>
          <w:szCs w:val="24"/>
        </w:rPr>
      </w:pPr>
      <w:r w:rsidRPr="00BE43A1">
        <w:rPr>
          <w:rFonts w:ascii="Times New Roman" w:hAnsi="Times New Roman"/>
          <w:sz w:val="24"/>
          <w:szCs w:val="24"/>
        </w:rPr>
        <w:t>Федеральный закон от 26.05.1996 №54-ФЗ «О музейном фонде Российской Федерации и музеях Российской Федерации»;</w:t>
      </w:r>
    </w:p>
    <w:p w:rsidR="00072B3A" w:rsidRPr="00BE43A1" w:rsidRDefault="00072B3A" w:rsidP="00072B3A">
      <w:pPr>
        <w:widowControl w:val="0"/>
        <w:tabs>
          <w:tab w:val="left" w:pos="742"/>
        </w:tabs>
        <w:spacing w:after="0" w:line="240" w:lineRule="auto"/>
        <w:ind w:firstLine="540"/>
        <w:jc w:val="both"/>
        <w:rPr>
          <w:rFonts w:ascii="Times New Roman" w:hAnsi="Times New Roman"/>
          <w:b/>
          <w:sz w:val="24"/>
          <w:szCs w:val="24"/>
        </w:rPr>
      </w:pPr>
      <w:r w:rsidRPr="00BE43A1">
        <w:rPr>
          <w:rFonts w:ascii="Times New Roman" w:hAnsi="Times New Roman"/>
          <w:b/>
          <w:sz w:val="24"/>
          <w:szCs w:val="24"/>
        </w:rPr>
        <w:t>Основные задачи:</w:t>
      </w:r>
    </w:p>
    <w:p w:rsidR="00072B3A" w:rsidRPr="00BE43A1" w:rsidRDefault="00072B3A" w:rsidP="00BD32AF">
      <w:pPr>
        <w:pStyle w:val="1"/>
        <w:widowControl w:val="0"/>
        <w:numPr>
          <w:ilvl w:val="0"/>
          <w:numId w:val="9"/>
        </w:numPr>
        <w:tabs>
          <w:tab w:val="left" w:pos="742"/>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 xml:space="preserve"> поддержка и развитие музейного дела </w:t>
      </w:r>
      <w:proofErr w:type="gramStart"/>
      <w:r w:rsidRPr="00BE43A1">
        <w:rPr>
          <w:rFonts w:ascii="Times New Roman" w:hAnsi="Times New Roman"/>
          <w:sz w:val="24"/>
          <w:szCs w:val="24"/>
        </w:rPr>
        <w:t>в</w:t>
      </w:r>
      <w:proofErr w:type="gramEnd"/>
      <w:r w:rsidRPr="00BE43A1">
        <w:rPr>
          <w:rFonts w:ascii="Times New Roman" w:hAnsi="Times New Roman"/>
          <w:sz w:val="24"/>
          <w:szCs w:val="24"/>
        </w:rPr>
        <w:t xml:space="preserve"> </w:t>
      </w:r>
      <w:proofErr w:type="gramStart"/>
      <w:r w:rsidRPr="00BE43A1">
        <w:rPr>
          <w:rFonts w:ascii="Times New Roman" w:hAnsi="Times New Roman"/>
          <w:sz w:val="24"/>
          <w:szCs w:val="24"/>
        </w:rPr>
        <w:t>Дальнереченском</w:t>
      </w:r>
      <w:proofErr w:type="gramEnd"/>
      <w:r w:rsidRPr="00BE43A1">
        <w:rPr>
          <w:rFonts w:ascii="Times New Roman" w:hAnsi="Times New Roman"/>
          <w:sz w:val="24"/>
          <w:szCs w:val="24"/>
        </w:rPr>
        <w:t xml:space="preserve"> городском округе;</w:t>
      </w:r>
    </w:p>
    <w:p w:rsidR="00072B3A" w:rsidRPr="00BE43A1" w:rsidRDefault="00072B3A" w:rsidP="00BD32AF">
      <w:pPr>
        <w:pStyle w:val="1"/>
        <w:widowControl w:val="0"/>
        <w:numPr>
          <w:ilvl w:val="0"/>
          <w:numId w:val="9"/>
        </w:numPr>
        <w:tabs>
          <w:tab w:val="left" w:pos="742"/>
        </w:tabs>
        <w:spacing w:after="0" w:line="240" w:lineRule="auto"/>
        <w:ind w:left="0" w:firstLine="540"/>
        <w:jc w:val="both"/>
        <w:rPr>
          <w:rFonts w:ascii="Times New Roman" w:hAnsi="Times New Roman"/>
          <w:sz w:val="24"/>
          <w:szCs w:val="24"/>
        </w:rPr>
      </w:pPr>
      <w:r w:rsidRPr="00BE43A1">
        <w:rPr>
          <w:rFonts w:ascii="Times New Roman" w:hAnsi="Times New Roman"/>
          <w:sz w:val="24"/>
          <w:szCs w:val="24"/>
        </w:rPr>
        <w:t xml:space="preserve"> пропаганда историко-культурного наследия среди населения Дальнереченского городского округа;</w:t>
      </w:r>
    </w:p>
    <w:p w:rsidR="00072B3A" w:rsidRPr="00BE43A1" w:rsidRDefault="00072B3A" w:rsidP="00BD32AF">
      <w:pPr>
        <w:pStyle w:val="1"/>
        <w:widowControl w:val="0"/>
        <w:numPr>
          <w:ilvl w:val="0"/>
          <w:numId w:val="9"/>
        </w:numPr>
        <w:tabs>
          <w:tab w:val="left" w:pos="742"/>
        </w:tabs>
        <w:spacing w:after="0" w:line="360" w:lineRule="auto"/>
        <w:ind w:left="0" w:firstLine="540"/>
        <w:jc w:val="both"/>
        <w:rPr>
          <w:rFonts w:ascii="Times New Roman" w:hAnsi="Times New Roman"/>
          <w:sz w:val="24"/>
          <w:szCs w:val="24"/>
        </w:rPr>
      </w:pPr>
      <w:r w:rsidRPr="00BE43A1">
        <w:rPr>
          <w:rFonts w:ascii="Times New Roman" w:hAnsi="Times New Roman"/>
          <w:sz w:val="24"/>
          <w:szCs w:val="24"/>
        </w:rPr>
        <w:t>ознакомление граждан с музейными ценностями и коллекциям</w:t>
      </w:r>
      <w:r w:rsidR="002B4901">
        <w:rPr>
          <w:rFonts w:ascii="Times New Roman" w:hAnsi="Times New Roman"/>
          <w:sz w:val="24"/>
          <w:szCs w:val="24"/>
        </w:rPr>
        <w:t>и</w:t>
      </w:r>
      <w:r w:rsidRPr="00BE43A1">
        <w:rPr>
          <w:rFonts w:ascii="Times New Roman" w:hAnsi="Times New Roman"/>
          <w:sz w:val="24"/>
          <w:szCs w:val="24"/>
        </w:rPr>
        <w:t>.</w:t>
      </w:r>
    </w:p>
    <w:tbl>
      <w:tblPr>
        <w:tblW w:w="13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1055"/>
        <w:gridCol w:w="1672"/>
      </w:tblGrid>
      <w:tr w:rsidR="00072B3A" w:rsidRPr="00BE43A1" w:rsidTr="00931CD8">
        <w:trPr>
          <w:trHeight w:val="491"/>
          <w:jc w:val="center"/>
        </w:trPr>
        <w:tc>
          <w:tcPr>
            <w:tcW w:w="710"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lastRenderedPageBreak/>
              <w:t>№</w:t>
            </w:r>
          </w:p>
          <w:p w:rsidR="00072B3A" w:rsidRPr="00BE43A1" w:rsidRDefault="00072B3A" w:rsidP="00072B3A">
            <w:pPr>
              <w:widowControl w:val="0"/>
              <w:tabs>
                <w:tab w:val="left" w:pos="5954"/>
              </w:tabs>
              <w:spacing w:after="0" w:line="20" w:lineRule="atLeast"/>
              <w:ind w:left="-84" w:right="-81"/>
              <w:jc w:val="center"/>
              <w:rPr>
                <w:rFonts w:ascii="Times New Roman" w:hAnsi="Times New Roman"/>
                <w:b/>
                <w:color w:val="000000" w:themeColor="text1"/>
                <w:sz w:val="24"/>
                <w:szCs w:val="24"/>
              </w:rPr>
            </w:pPr>
            <w:proofErr w:type="gramStart"/>
            <w:r w:rsidRPr="00BE43A1">
              <w:rPr>
                <w:rFonts w:ascii="Times New Roman" w:hAnsi="Times New Roman"/>
                <w:b/>
                <w:color w:val="000000" w:themeColor="text1"/>
                <w:sz w:val="24"/>
                <w:szCs w:val="24"/>
              </w:rPr>
              <w:t>п</w:t>
            </w:r>
            <w:proofErr w:type="gramEnd"/>
            <w:r w:rsidRPr="00BE43A1">
              <w:rPr>
                <w:rFonts w:ascii="Times New Roman" w:hAnsi="Times New Roman"/>
                <w:b/>
                <w:color w:val="000000" w:themeColor="text1"/>
                <w:sz w:val="24"/>
                <w:szCs w:val="24"/>
                <w:lang w:val="en-US"/>
              </w:rPr>
              <w:t>/</w:t>
            </w:r>
            <w:r w:rsidRPr="00BE43A1">
              <w:rPr>
                <w:rFonts w:ascii="Times New Roman" w:hAnsi="Times New Roman"/>
                <w:b/>
                <w:color w:val="000000" w:themeColor="text1"/>
                <w:sz w:val="24"/>
                <w:szCs w:val="24"/>
              </w:rPr>
              <w:t>п</w:t>
            </w:r>
          </w:p>
        </w:tc>
        <w:tc>
          <w:tcPr>
            <w:tcW w:w="11055"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73"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Мероприятия</w:t>
            </w:r>
          </w:p>
        </w:tc>
        <w:tc>
          <w:tcPr>
            <w:tcW w:w="1672"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5954"/>
              </w:tabs>
              <w:spacing w:after="0" w:line="20" w:lineRule="atLeast"/>
              <w:ind w:left="-73"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Сроки</w:t>
            </w:r>
          </w:p>
        </w:tc>
      </w:tr>
      <w:tr w:rsidR="00072B3A" w:rsidRPr="00BE43A1" w:rsidTr="00931CD8">
        <w:trPr>
          <w:trHeight w:val="70"/>
          <w:jc w:val="center"/>
        </w:trPr>
        <w:tc>
          <w:tcPr>
            <w:tcW w:w="710"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right="-81"/>
              <w:rPr>
                <w:rFonts w:ascii="Times New Roman" w:hAnsi="Times New Roman"/>
                <w:color w:val="000000" w:themeColor="text1"/>
                <w:sz w:val="24"/>
                <w:szCs w:val="24"/>
              </w:rPr>
            </w:pPr>
            <w:r w:rsidRPr="00BE43A1">
              <w:rPr>
                <w:rFonts w:ascii="Times New Roman" w:hAnsi="Times New Roman"/>
                <w:color w:val="000000" w:themeColor="text1"/>
                <w:sz w:val="24"/>
                <w:szCs w:val="24"/>
              </w:rPr>
              <w:t>1</w:t>
            </w:r>
          </w:p>
        </w:tc>
        <w:tc>
          <w:tcPr>
            <w:tcW w:w="11055"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pStyle w:val="1"/>
              <w:widowControl w:val="0"/>
              <w:tabs>
                <w:tab w:val="left" w:pos="157"/>
              </w:tabs>
              <w:spacing w:after="0" w:line="20" w:lineRule="atLeast"/>
              <w:ind w:left="67" w:right="33"/>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Обеспечение выполнения основных контрольных показателей</w:t>
            </w:r>
          </w:p>
        </w:tc>
        <w:tc>
          <w:tcPr>
            <w:tcW w:w="1672"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73"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072B3A" w:rsidRPr="00BE43A1" w:rsidTr="00931CD8">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right="-81"/>
              <w:rPr>
                <w:rFonts w:ascii="Times New Roman" w:hAnsi="Times New Roman"/>
                <w:color w:val="000000" w:themeColor="text1"/>
                <w:sz w:val="24"/>
                <w:szCs w:val="24"/>
              </w:rPr>
            </w:pPr>
            <w:r w:rsidRPr="00BE43A1">
              <w:rPr>
                <w:rFonts w:ascii="Times New Roman" w:hAnsi="Times New Roman"/>
                <w:color w:val="000000" w:themeColor="text1"/>
                <w:sz w:val="24"/>
                <w:szCs w:val="24"/>
              </w:rPr>
              <w:t>2</w:t>
            </w:r>
          </w:p>
        </w:tc>
        <w:tc>
          <w:tcPr>
            <w:tcW w:w="11055" w:type="dxa"/>
            <w:tcBorders>
              <w:top w:val="single" w:sz="4" w:space="0" w:color="auto"/>
              <w:left w:val="single" w:sz="4" w:space="0" w:color="auto"/>
              <w:bottom w:val="single" w:sz="4" w:space="0" w:color="auto"/>
              <w:right w:val="single" w:sz="4" w:space="0" w:color="auto"/>
            </w:tcBorders>
          </w:tcPr>
          <w:p w:rsidR="00072B3A" w:rsidRPr="00BE43A1" w:rsidRDefault="00640DFB" w:rsidP="00823EA6">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Выставочная и экскурсионная деятельность</w:t>
            </w:r>
            <w:r w:rsidR="00823EA6" w:rsidRPr="00BE43A1">
              <w:rPr>
                <w:rFonts w:ascii="Times New Roman" w:hAnsi="Times New Roman"/>
                <w:color w:val="000000" w:themeColor="text1"/>
                <w:sz w:val="24"/>
                <w:szCs w:val="24"/>
              </w:rPr>
              <w:t xml:space="preserve">. </w:t>
            </w:r>
          </w:p>
        </w:tc>
        <w:tc>
          <w:tcPr>
            <w:tcW w:w="1672"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left="-73"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в течение года</w:t>
            </w:r>
          </w:p>
        </w:tc>
      </w:tr>
      <w:tr w:rsidR="00072B3A" w:rsidRPr="00BE43A1" w:rsidTr="00931CD8">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072B3A" w:rsidRPr="00BE43A1" w:rsidRDefault="00072B3A" w:rsidP="00072B3A">
            <w:pPr>
              <w:widowControl w:val="0"/>
              <w:tabs>
                <w:tab w:val="left" w:pos="5954"/>
              </w:tabs>
              <w:spacing w:after="0" w:line="20" w:lineRule="atLeast"/>
              <w:ind w:right="-81"/>
              <w:rPr>
                <w:rFonts w:ascii="Times New Roman" w:hAnsi="Times New Roman"/>
                <w:color w:val="000000" w:themeColor="text1"/>
                <w:sz w:val="24"/>
                <w:szCs w:val="24"/>
              </w:rPr>
            </w:pPr>
            <w:r w:rsidRPr="00BE43A1">
              <w:rPr>
                <w:rFonts w:ascii="Times New Roman" w:hAnsi="Times New Roman"/>
                <w:color w:val="000000" w:themeColor="text1"/>
                <w:sz w:val="24"/>
                <w:szCs w:val="24"/>
              </w:rPr>
              <w:t>3</w:t>
            </w:r>
          </w:p>
        </w:tc>
        <w:tc>
          <w:tcPr>
            <w:tcW w:w="11055" w:type="dxa"/>
            <w:tcBorders>
              <w:top w:val="single" w:sz="4" w:space="0" w:color="auto"/>
              <w:left w:val="single" w:sz="4" w:space="0" w:color="auto"/>
              <w:bottom w:val="single" w:sz="4" w:space="0" w:color="auto"/>
              <w:right w:val="single" w:sz="4" w:space="0" w:color="auto"/>
            </w:tcBorders>
          </w:tcPr>
          <w:p w:rsidR="00072B3A" w:rsidRPr="00BE43A1" w:rsidRDefault="00072B3A" w:rsidP="00072B3A">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Проведение ежегодной международной акции «Ночь музеев»</w:t>
            </w:r>
          </w:p>
        </w:tc>
        <w:tc>
          <w:tcPr>
            <w:tcW w:w="1672" w:type="dxa"/>
            <w:tcBorders>
              <w:top w:val="single" w:sz="4" w:space="0" w:color="auto"/>
              <w:left w:val="single" w:sz="4" w:space="0" w:color="auto"/>
              <w:bottom w:val="single" w:sz="4" w:space="0" w:color="auto"/>
              <w:right w:val="single" w:sz="4" w:space="0" w:color="auto"/>
            </w:tcBorders>
            <w:vAlign w:val="center"/>
          </w:tcPr>
          <w:p w:rsidR="00072B3A" w:rsidRPr="00BE43A1" w:rsidRDefault="00823EA6" w:rsidP="00072B3A">
            <w:pPr>
              <w:widowControl w:val="0"/>
              <w:tabs>
                <w:tab w:val="left" w:pos="5954"/>
              </w:tabs>
              <w:spacing w:after="0" w:line="20" w:lineRule="atLeast"/>
              <w:ind w:left="-73" w:right="-81"/>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20</w:t>
            </w:r>
            <w:r w:rsidR="00072B3A" w:rsidRPr="00BE43A1">
              <w:rPr>
                <w:rFonts w:ascii="Times New Roman" w:hAnsi="Times New Roman"/>
                <w:color w:val="000000" w:themeColor="text1"/>
                <w:sz w:val="24"/>
                <w:szCs w:val="24"/>
              </w:rPr>
              <w:t xml:space="preserve"> мая</w:t>
            </w:r>
          </w:p>
        </w:tc>
      </w:tr>
    </w:tbl>
    <w:p w:rsidR="00072B3A" w:rsidRPr="00BE43A1" w:rsidRDefault="00072B3A" w:rsidP="00072B3A">
      <w:pPr>
        <w:widowControl w:val="0"/>
        <w:spacing w:after="0" w:line="20" w:lineRule="atLeast"/>
        <w:jc w:val="both"/>
        <w:rPr>
          <w:rFonts w:ascii="Times New Roman" w:hAnsi="Times New Roman"/>
          <w:color w:val="000000" w:themeColor="text1"/>
          <w:sz w:val="24"/>
          <w:szCs w:val="24"/>
        </w:rPr>
      </w:pPr>
    </w:p>
    <w:p w:rsidR="0025585C" w:rsidRDefault="003D2189" w:rsidP="0025585C">
      <w:pPr>
        <w:widowControl w:val="0"/>
        <w:spacing w:after="0" w:line="20" w:lineRule="atLeast"/>
        <w:ind w:left="1080" w:right="1177"/>
        <w:jc w:val="center"/>
        <w:outlineLvl w:val="1"/>
        <w:rPr>
          <w:rFonts w:ascii="Times New Roman" w:hAnsi="Times New Roman"/>
          <w:b/>
          <w:color w:val="000000" w:themeColor="text1"/>
          <w:sz w:val="24"/>
          <w:szCs w:val="24"/>
        </w:rPr>
      </w:pPr>
      <w:r>
        <w:rPr>
          <w:rFonts w:ascii="Times New Roman" w:hAnsi="Times New Roman"/>
          <w:b/>
          <w:color w:val="000000" w:themeColor="text1"/>
          <w:sz w:val="24"/>
          <w:szCs w:val="24"/>
        </w:rPr>
        <w:t>О</w:t>
      </w:r>
      <w:r w:rsidR="0025585C">
        <w:rPr>
          <w:rFonts w:ascii="Times New Roman" w:hAnsi="Times New Roman"/>
          <w:b/>
          <w:color w:val="000000" w:themeColor="text1"/>
          <w:sz w:val="24"/>
          <w:szCs w:val="24"/>
        </w:rPr>
        <w:t>рганизаци</w:t>
      </w:r>
      <w:r>
        <w:rPr>
          <w:rFonts w:ascii="Times New Roman" w:hAnsi="Times New Roman"/>
          <w:b/>
          <w:color w:val="000000" w:themeColor="text1"/>
          <w:sz w:val="24"/>
          <w:szCs w:val="24"/>
        </w:rPr>
        <w:t>я</w:t>
      </w:r>
      <w:r w:rsidR="0025585C">
        <w:rPr>
          <w:rFonts w:ascii="Times New Roman" w:hAnsi="Times New Roman"/>
          <w:b/>
          <w:color w:val="000000" w:themeColor="text1"/>
          <w:sz w:val="24"/>
          <w:szCs w:val="24"/>
        </w:rPr>
        <w:t xml:space="preserve"> мероприятий для детей и молодежи</w:t>
      </w:r>
    </w:p>
    <w:p w:rsidR="0025585C" w:rsidRDefault="0025585C" w:rsidP="0025585C">
      <w:pPr>
        <w:widowControl w:val="0"/>
        <w:tabs>
          <w:tab w:val="left" w:pos="742"/>
        </w:tabs>
        <w:spacing w:after="0" w:line="240" w:lineRule="auto"/>
        <w:ind w:firstLine="540"/>
        <w:jc w:val="both"/>
        <w:rPr>
          <w:rFonts w:ascii="Times New Roman" w:hAnsi="Times New Roman"/>
          <w:b/>
          <w:sz w:val="24"/>
          <w:szCs w:val="24"/>
        </w:rPr>
      </w:pPr>
    </w:p>
    <w:p w:rsidR="0025585C" w:rsidRPr="00BE43A1" w:rsidRDefault="0025585C" w:rsidP="00927F73">
      <w:pPr>
        <w:widowControl w:val="0"/>
        <w:tabs>
          <w:tab w:val="left" w:pos="742"/>
        </w:tabs>
        <w:spacing w:after="0" w:line="240" w:lineRule="auto"/>
        <w:ind w:firstLine="709"/>
        <w:jc w:val="both"/>
        <w:rPr>
          <w:rFonts w:ascii="Times New Roman" w:hAnsi="Times New Roman"/>
          <w:b/>
          <w:sz w:val="24"/>
          <w:szCs w:val="24"/>
        </w:rPr>
      </w:pPr>
      <w:r w:rsidRPr="00BE43A1">
        <w:rPr>
          <w:rFonts w:ascii="Times New Roman" w:hAnsi="Times New Roman"/>
          <w:b/>
          <w:sz w:val="24"/>
          <w:szCs w:val="24"/>
        </w:rPr>
        <w:t>Основная нормативная база:</w:t>
      </w:r>
      <w:r>
        <w:rPr>
          <w:rFonts w:ascii="Times New Roman" w:hAnsi="Times New Roman"/>
          <w:b/>
          <w:sz w:val="24"/>
          <w:szCs w:val="24"/>
        </w:rPr>
        <w:t xml:space="preserve"> </w:t>
      </w:r>
    </w:p>
    <w:p w:rsidR="00927F73" w:rsidRPr="00927F73" w:rsidRDefault="0025585C" w:rsidP="00927F73">
      <w:pPr>
        <w:pStyle w:val="2"/>
        <w:shd w:val="clear" w:color="auto" w:fill="FFFFFF"/>
        <w:spacing w:before="0" w:beforeAutospacing="0" w:after="0" w:afterAutospacing="0"/>
        <w:ind w:firstLine="709"/>
        <w:jc w:val="both"/>
        <w:textAlignment w:val="baseline"/>
        <w:rPr>
          <w:b w:val="0"/>
          <w:sz w:val="24"/>
          <w:szCs w:val="24"/>
        </w:rPr>
      </w:pPr>
      <w:r w:rsidRPr="00927F73">
        <w:rPr>
          <w:b w:val="0"/>
          <w:sz w:val="24"/>
          <w:szCs w:val="24"/>
        </w:rPr>
        <w:t>Федеральный Закон РФ от 30 декабря 2020 г. № 489-ФЗ «О молодежной политике в Российской Федерации»</w:t>
      </w:r>
      <w:r w:rsidR="00927F73" w:rsidRPr="00927F73">
        <w:rPr>
          <w:b w:val="0"/>
          <w:sz w:val="24"/>
          <w:szCs w:val="24"/>
        </w:rPr>
        <w:t xml:space="preserve">, </w:t>
      </w:r>
    </w:p>
    <w:p w:rsidR="00927F73" w:rsidRPr="00927F73" w:rsidRDefault="00927F73" w:rsidP="00927F73">
      <w:pPr>
        <w:pStyle w:val="2"/>
        <w:shd w:val="clear" w:color="auto" w:fill="FFFFFF"/>
        <w:spacing w:before="0" w:beforeAutospacing="0" w:after="0" w:afterAutospacing="0"/>
        <w:ind w:firstLine="709"/>
        <w:jc w:val="both"/>
        <w:textAlignment w:val="baseline"/>
        <w:rPr>
          <w:b w:val="0"/>
          <w:sz w:val="24"/>
          <w:szCs w:val="24"/>
        </w:rPr>
      </w:pPr>
      <w:r w:rsidRPr="00927F73">
        <w:rPr>
          <w:b w:val="0"/>
          <w:sz w:val="24"/>
          <w:szCs w:val="24"/>
        </w:rPr>
        <w:t>Закон Приморского края  от 9 августа 2021 года N 1127-КЗ О Молодежной политике в Приморском крае</w:t>
      </w:r>
    </w:p>
    <w:p w:rsidR="0025585C" w:rsidRPr="00927F73" w:rsidRDefault="0025585C" w:rsidP="00927F73">
      <w:pPr>
        <w:pStyle w:val="formattext"/>
        <w:spacing w:before="0" w:beforeAutospacing="0" w:after="0" w:afterAutospacing="0"/>
        <w:ind w:firstLine="709"/>
        <w:textAlignment w:val="baseline"/>
        <w:rPr>
          <w:b/>
        </w:rPr>
      </w:pPr>
      <w:r w:rsidRPr="00927F73">
        <w:rPr>
          <w:b/>
        </w:rPr>
        <w:t xml:space="preserve">Основные задачи: </w:t>
      </w:r>
    </w:p>
    <w:p w:rsidR="0025585C" w:rsidRDefault="0025585C"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25585C">
        <w:rPr>
          <w:color w:val="000000" w:themeColor="text1"/>
        </w:rPr>
        <w:t>создание условий для самореализации и поддержки талантливой молодежи;</w:t>
      </w:r>
    </w:p>
    <w:p w:rsidR="0025585C" w:rsidRDefault="0025585C"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25585C">
        <w:rPr>
          <w:color w:val="000000" w:themeColor="text1"/>
        </w:rPr>
        <w:t>пропаганда здорового образа жизни, ведение профилактики экстремизма, безнадзорности, правонарушений</w:t>
      </w:r>
      <w:r w:rsidR="003D2189">
        <w:rPr>
          <w:color w:val="000000" w:themeColor="text1"/>
        </w:rPr>
        <w:t xml:space="preserve">, ВИЧ/СПИДа, употребления </w:t>
      </w:r>
      <w:proofErr w:type="spellStart"/>
      <w:r w:rsidR="003D2189">
        <w:rPr>
          <w:color w:val="000000" w:themeColor="text1"/>
        </w:rPr>
        <w:t>психо</w:t>
      </w:r>
      <w:proofErr w:type="spellEnd"/>
      <w:r w:rsidR="003D2189">
        <w:rPr>
          <w:color w:val="000000" w:themeColor="text1"/>
        </w:rPr>
        <w:t>-</w:t>
      </w:r>
      <w:r w:rsidRPr="0025585C">
        <w:rPr>
          <w:color w:val="000000" w:themeColor="text1"/>
        </w:rPr>
        <w:t>активных веществ и иных деструктивных явлений в молодежной среде;</w:t>
      </w:r>
    </w:p>
    <w:p w:rsidR="0025585C" w:rsidRDefault="0025585C"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25585C">
        <w:rPr>
          <w:color w:val="000000" w:themeColor="text1"/>
        </w:rPr>
        <w:t>проведение физкультурных и спортивных мероприятий для молодых граждан;</w:t>
      </w:r>
    </w:p>
    <w:p w:rsidR="0025585C" w:rsidRDefault="0025585C"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25585C">
        <w:rPr>
          <w:color w:val="000000" w:themeColor="text1"/>
        </w:rPr>
        <w:t>проведение гражданского, духовно-нравственного, патриотического воспитания молодежи;</w:t>
      </w:r>
    </w:p>
    <w:p w:rsidR="0025585C" w:rsidRPr="0025585C" w:rsidRDefault="0025585C"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25585C">
        <w:rPr>
          <w:color w:val="000000" w:themeColor="text1"/>
        </w:rPr>
        <w:t>оказание содействия добровольческому (волонтерскому) молодежному движению в целях реализации общественно и социально значимых мероприятий</w:t>
      </w:r>
      <w:r w:rsidR="00246BAB">
        <w:rPr>
          <w:color w:val="000000" w:themeColor="text1"/>
        </w:rPr>
        <w:t>.</w:t>
      </w:r>
    </w:p>
    <w:p w:rsidR="0025585C" w:rsidRDefault="0025585C" w:rsidP="0025585C">
      <w:pPr>
        <w:widowControl w:val="0"/>
        <w:tabs>
          <w:tab w:val="left" w:pos="742"/>
        </w:tabs>
        <w:spacing w:after="0" w:line="240" w:lineRule="auto"/>
        <w:ind w:firstLine="540"/>
        <w:jc w:val="both"/>
        <w:rPr>
          <w:rFonts w:ascii="Times New Roman" w:hAnsi="Times New Roman"/>
          <w:b/>
          <w:sz w:val="24"/>
          <w:szCs w:val="24"/>
        </w:rPr>
      </w:pPr>
    </w:p>
    <w:tbl>
      <w:tblPr>
        <w:tblpPr w:leftFromText="180" w:rightFromText="180" w:vertAnchor="text" w:tblpY="1"/>
        <w:tblOverlap w:val="neve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10524"/>
        <w:gridCol w:w="2410"/>
      </w:tblGrid>
      <w:tr w:rsidR="0025585C" w:rsidRPr="00BE43A1" w:rsidTr="00246BAB">
        <w:tc>
          <w:tcPr>
            <w:tcW w:w="533" w:type="dxa"/>
            <w:tcBorders>
              <w:top w:val="single" w:sz="4" w:space="0" w:color="auto"/>
              <w:left w:val="single" w:sz="4" w:space="0" w:color="auto"/>
              <w:bottom w:val="single" w:sz="4" w:space="0" w:color="auto"/>
              <w:right w:val="single" w:sz="4" w:space="0" w:color="auto"/>
            </w:tcBorders>
          </w:tcPr>
          <w:p w:rsidR="0025585C" w:rsidRPr="00BE43A1" w:rsidRDefault="0025585C" w:rsidP="00927F73">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w:t>
            </w:r>
          </w:p>
          <w:p w:rsidR="0025585C" w:rsidRPr="00BE43A1" w:rsidRDefault="0025585C" w:rsidP="00927F73">
            <w:pPr>
              <w:widowControl w:val="0"/>
              <w:tabs>
                <w:tab w:val="left" w:pos="5954"/>
              </w:tabs>
              <w:spacing w:after="0" w:line="20" w:lineRule="atLeast"/>
              <w:ind w:left="-84" w:right="-81"/>
              <w:jc w:val="center"/>
              <w:rPr>
                <w:rFonts w:ascii="Times New Roman" w:hAnsi="Times New Roman"/>
                <w:b/>
                <w:color w:val="000000" w:themeColor="text1"/>
                <w:sz w:val="24"/>
                <w:szCs w:val="24"/>
              </w:rPr>
            </w:pPr>
            <w:proofErr w:type="gramStart"/>
            <w:r w:rsidRPr="00BE43A1">
              <w:rPr>
                <w:rFonts w:ascii="Times New Roman" w:hAnsi="Times New Roman"/>
                <w:b/>
                <w:color w:val="000000" w:themeColor="text1"/>
                <w:sz w:val="24"/>
                <w:szCs w:val="24"/>
              </w:rPr>
              <w:t>п</w:t>
            </w:r>
            <w:proofErr w:type="gramEnd"/>
            <w:r w:rsidRPr="00BE43A1">
              <w:rPr>
                <w:rFonts w:ascii="Times New Roman" w:hAnsi="Times New Roman"/>
                <w:b/>
                <w:color w:val="000000" w:themeColor="text1"/>
                <w:sz w:val="24"/>
                <w:szCs w:val="24"/>
                <w:lang w:val="en-US"/>
              </w:rPr>
              <w:t>/</w:t>
            </w:r>
            <w:r w:rsidRPr="00BE43A1">
              <w:rPr>
                <w:rFonts w:ascii="Times New Roman" w:hAnsi="Times New Roman"/>
                <w:b/>
                <w:color w:val="000000" w:themeColor="text1"/>
                <w:sz w:val="24"/>
                <w:szCs w:val="24"/>
              </w:rPr>
              <w:t>п</w:t>
            </w:r>
          </w:p>
        </w:tc>
        <w:tc>
          <w:tcPr>
            <w:tcW w:w="10524" w:type="dxa"/>
            <w:tcBorders>
              <w:top w:val="single" w:sz="4" w:space="0" w:color="auto"/>
              <w:left w:val="single" w:sz="4" w:space="0" w:color="auto"/>
              <w:bottom w:val="single" w:sz="4" w:space="0" w:color="auto"/>
              <w:right w:val="single" w:sz="4" w:space="0" w:color="auto"/>
            </w:tcBorders>
          </w:tcPr>
          <w:p w:rsidR="0025585C" w:rsidRPr="00BE43A1" w:rsidRDefault="0025585C" w:rsidP="00927F73">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Мероприятия</w:t>
            </w:r>
          </w:p>
        </w:tc>
        <w:tc>
          <w:tcPr>
            <w:tcW w:w="2410" w:type="dxa"/>
            <w:tcBorders>
              <w:top w:val="single" w:sz="4" w:space="0" w:color="auto"/>
              <w:left w:val="single" w:sz="4" w:space="0" w:color="auto"/>
              <w:bottom w:val="single" w:sz="4" w:space="0" w:color="auto"/>
              <w:right w:val="single" w:sz="4" w:space="0" w:color="auto"/>
            </w:tcBorders>
          </w:tcPr>
          <w:p w:rsidR="0025585C" w:rsidRPr="00BE43A1" w:rsidRDefault="0025585C" w:rsidP="00927F73">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Сроки</w:t>
            </w:r>
          </w:p>
        </w:tc>
      </w:tr>
      <w:tr w:rsidR="0025585C" w:rsidRPr="00BE43A1" w:rsidTr="00246BAB">
        <w:trPr>
          <w:trHeight w:val="418"/>
        </w:trPr>
        <w:tc>
          <w:tcPr>
            <w:tcW w:w="533" w:type="dxa"/>
            <w:tcBorders>
              <w:top w:val="single" w:sz="4" w:space="0" w:color="auto"/>
              <w:left w:val="single" w:sz="4" w:space="0" w:color="auto"/>
              <w:bottom w:val="single" w:sz="4" w:space="0" w:color="auto"/>
              <w:right w:val="single" w:sz="4" w:space="0" w:color="auto"/>
            </w:tcBorders>
          </w:tcPr>
          <w:p w:rsidR="0025585C" w:rsidRPr="00BE43A1" w:rsidRDefault="0025585C"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25585C" w:rsidRPr="00927F73" w:rsidRDefault="00927F73" w:rsidP="00927F73">
            <w:pPr>
              <w:spacing w:after="0" w:line="240" w:lineRule="auto"/>
              <w:rPr>
                <w:rFonts w:ascii="Times New Roman" w:hAnsi="Times New Roman"/>
                <w:color w:val="000000" w:themeColor="text1"/>
                <w:sz w:val="24"/>
                <w:szCs w:val="24"/>
              </w:rPr>
            </w:pPr>
            <w:r w:rsidRPr="00927F73">
              <w:rPr>
                <w:rFonts w:ascii="Times New Roman" w:hAnsi="Times New Roman"/>
                <w:sz w:val="24"/>
                <w:szCs w:val="24"/>
              </w:rPr>
              <w:t>Развитие системы работы с детьми и молодёжью</w:t>
            </w:r>
          </w:p>
        </w:tc>
        <w:tc>
          <w:tcPr>
            <w:tcW w:w="2410" w:type="dxa"/>
            <w:tcBorders>
              <w:top w:val="single" w:sz="4" w:space="0" w:color="auto"/>
              <w:left w:val="single" w:sz="4" w:space="0" w:color="auto"/>
              <w:bottom w:val="single" w:sz="4" w:space="0" w:color="auto"/>
              <w:right w:val="single" w:sz="4" w:space="0" w:color="auto"/>
            </w:tcBorders>
          </w:tcPr>
          <w:p w:rsidR="0025585C" w:rsidRPr="00927F73" w:rsidRDefault="0025585C"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25585C" w:rsidRPr="00BE43A1" w:rsidTr="00246BAB">
        <w:tc>
          <w:tcPr>
            <w:tcW w:w="533" w:type="dxa"/>
            <w:tcBorders>
              <w:top w:val="single" w:sz="4" w:space="0" w:color="auto"/>
              <w:left w:val="single" w:sz="4" w:space="0" w:color="auto"/>
              <w:bottom w:val="single" w:sz="4" w:space="0" w:color="auto"/>
              <w:right w:val="single" w:sz="4" w:space="0" w:color="auto"/>
            </w:tcBorders>
          </w:tcPr>
          <w:p w:rsidR="0025585C" w:rsidRPr="00BE43A1" w:rsidRDefault="0025585C"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25585C" w:rsidRPr="00927F73" w:rsidRDefault="00927F73" w:rsidP="00927F73">
            <w:pPr>
              <w:widowControl w:val="0"/>
              <w:tabs>
                <w:tab w:val="left" w:pos="162"/>
                <w:tab w:val="left" w:pos="5954"/>
              </w:tabs>
              <w:spacing w:after="0" w:line="240" w:lineRule="auto"/>
              <w:jc w:val="both"/>
              <w:rPr>
                <w:rFonts w:ascii="Times New Roman" w:hAnsi="Times New Roman"/>
                <w:color w:val="000000" w:themeColor="text1"/>
                <w:sz w:val="24"/>
                <w:szCs w:val="24"/>
              </w:rPr>
            </w:pPr>
            <w:r w:rsidRPr="00927F73">
              <w:rPr>
                <w:rFonts w:ascii="Times New Roman" w:hAnsi="Times New Roman"/>
                <w:sz w:val="24"/>
                <w:szCs w:val="24"/>
              </w:rPr>
              <w:t>Развитие добровольчества</w:t>
            </w:r>
          </w:p>
        </w:tc>
        <w:tc>
          <w:tcPr>
            <w:tcW w:w="2410" w:type="dxa"/>
            <w:tcBorders>
              <w:top w:val="single" w:sz="4" w:space="0" w:color="auto"/>
              <w:left w:val="single" w:sz="4" w:space="0" w:color="auto"/>
              <w:bottom w:val="single" w:sz="4" w:space="0" w:color="auto"/>
              <w:right w:val="single" w:sz="4" w:space="0" w:color="auto"/>
            </w:tcBorders>
          </w:tcPr>
          <w:p w:rsidR="0025585C" w:rsidRPr="00927F73" w:rsidRDefault="0025585C"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color w:val="000000" w:themeColor="text1"/>
                <w:sz w:val="24"/>
                <w:szCs w:val="24"/>
              </w:rPr>
            </w:pPr>
            <w:r w:rsidRPr="00927F73">
              <w:rPr>
                <w:rFonts w:ascii="Times New Roman" w:hAnsi="Times New Roman"/>
                <w:sz w:val="24"/>
                <w:szCs w:val="24"/>
              </w:rPr>
              <w:t>Развитие молодёжных и детских общественных объединений в муниципальных образованиях. Участие молодёжи в развитии территории</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color w:val="000000" w:themeColor="text1"/>
                <w:sz w:val="24"/>
                <w:szCs w:val="24"/>
              </w:rPr>
            </w:pPr>
            <w:r w:rsidRPr="00927F73">
              <w:rPr>
                <w:rFonts w:ascii="Times New Roman" w:hAnsi="Times New Roman"/>
                <w:sz w:val="24"/>
                <w:szCs w:val="24"/>
              </w:rPr>
              <w:t>Развитие молодежного самоуправления</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color w:val="000000" w:themeColor="text1"/>
                <w:sz w:val="24"/>
                <w:szCs w:val="24"/>
              </w:rPr>
            </w:pPr>
            <w:r w:rsidRPr="00927F73">
              <w:rPr>
                <w:rFonts w:ascii="Times New Roman" w:hAnsi="Times New Roman"/>
                <w:sz w:val="24"/>
                <w:szCs w:val="24"/>
              </w:rPr>
              <w:t>Развитие научного и научно</w:t>
            </w:r>
            <w:r w:rsidR="00BD7F04">
              <w:rPr>
                <w:rFonts w:ascii="Times New Roman" w:hAnsi="Times New Roman"/>
                <w:sz w:val="24"/>
                <w:szCs w:val="24"/>
              </w:rPr>
              <w:t>-</w:t>
            </w:r>
            <w:r w:rsidRPr="00927F73">
              <w:rPr>
                <w:rFonts w:ascii="Times New Roman" w:hAnsi="Times New Roman"/>
                <w:sz w:val="24"/>
                <w:szCs w:val="24"/>
              </w:rPr>
              <w:t>технического творчества детей и молодежи. Работа с талантливыми детьми. Интеллектуальный досуг</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25585C" w:rsidRPr="00BE43A1" w:rsidTr="00246BAB">
        <w:tc>
          <w:tcPr>
            <w:tcW w:w="533" w:type="dxa"/>
            <w:tcBorders>
              <w:top w:val="single" w:sz="4" w:space="0" w:color="auto"/>
              <w:left w:val="single" w:sz="4" w:space="0" w:color="auto"/>
              <w:bottom w:val="single" w:sz="4" w:space="0" w:color="auto"/>
              <w:right w:val="single" w:sz="4" w:space="0" w:color="auto"/>
            </w:tcBorders>
          </w:tcPr>
          <w:p w:rsidR="0025585C" w:rsidRPr="00BE43A1" w:rsidRDefault="0025585C"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25585C" w:rsidRPr="00927F73" w:rsidRDefault="00927F73" w:rsidP="00927F73">
            <w:pPr>
              <w:widowControl w:val="0"/>
              <w:tabs>
                <w:tab w:val="left" w:pos="162"/>
                <w:tab w:val="left" w:pos="5954"/>
              </w:tabs>
              <w:spacing w:after="0" w:line="240" w:lineRule="auto"/>
              <w:jc w:val="both"/>
              <w:rPr>
                <w:rFonts w:ascii="Times New Roman" w:hAnsi="Times New Roman"/>
                <w:color w:val="000000" w:themeColor="text1"/>
                <w:sz w:val="24"/>
                <w:szCs w:val="24"/>
              </w:rPr>
            </w:pPr>
            <w:r w:rsidRPr="00927F73">
              <w:rPr>
                <w:rFonts w:ascii="Times New Roman" w:hAnsi="Times New Roman"/>
                <w:sz w:val="24"/>
                <w:szCs w:val="24"/>
              </w:rPr>
              <w:t>Развитие деятельности Российского движения школьников</w:t>
            </w:r>
          </w:p>
        </w:tc>
        <w:tc>
          <w:tcPr>
            <w:tcW w:w="2410" w:type="dxa"/>
            <w:tcBorders>
              <w:top w:val="single" w:sz="4" w:space="0" w:color="auto"/>
              <w:left w:val="single" w:sz="4" w:space="0" w:color="auto"/>
              <w:bottom w:val="single" w:sz="4" w:space="0" w:color="auto"/>
              <w:right w:val="single" w:sz="4" w:space="0" w:color="auto"/>
            </w:tcBorders>
          </w:tcPr>
          <w:p w:rsidR="0025585C" w:rsidRPr="00927F73" w:rsidRDefault="0025585C"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sz w:val="24"/>
                <w:szCs w:val="24"/>
              </w:rPr>
            </w:pPr>
            <w:r w:rsidRPr="00927F73">
              <w:rPr>
                <w:rFonts w:ascii="Times New Roman" w:hAnsi="Times New Roman"/>
                <w:sz w:val="24"/>
                <w:szCs w:val="24"/>
              </w:rPr>
              <w:t>Развитие детского и молодежного творчества</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sz w:val="24"/>
                <w:szCs w:val="24"/>
              </w:rPr>
            </w:pPr>
            <w:r w:rsidRPr="00927F73">
              <w:rPr>
                <w:rFonts w:ascii="Times New Roman" w:hAnsi="Times New Roman"/>
                <w:sz w:val="24"/>
                <w:szCs w:val="24"/>
              </w:rPr>
              <w:t xml:space="preserve">Пропаганда </w:t>
            </w:r>
            <w:proofErr w:type="spellStart"/>
            <w:r w:rsidRPr="00927F73">
              <w:rPr>
                <w:rFonts w:ascii="Times New Roman" w:hAnsi="Times New Roman"/>
                <w:sz w:val="24"/>
                <w:szCs w:val="24"/>
              </w:rPr>
              <w:t>ЗОЖ</w:t>
            </w:r>
            <w:proofErr w:type="spellEnd"/>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sz w:val="24"/>
                <w:szCs w:val="24"/>
              </w:rPr>
            </w:pPr>
            <w:r w:rsidRPr="00927F73">
              <w:rPr>
                <w:rFonts w:ascii="Times New Roman" w:hAnsi="Times New Roman"/>
                <w:sz w:val="24"/>
                <w:szCs w:val="24"/>
              </w:rPr>
              <w:t>Гражданское патриотическое воспитание. Профилактика экстремизма</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sz w:val="24"/>
                <w:szCs w:val="24"/>
              </w:rPr>
            </w:pPr>
            <w:r w:rsidRPr="00927F73">
              <w:rPr>
                <w:rFonts w:ascii="Times New Roman" w:hAnsi="Times New Roman"/>
                <w:sz w:val="24"/>
                <w:szCs w:val="24"/>
              </w:rPr>
              <w:t>Иные мероприятия муниципального уровня</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в течение года</w:t>
            </w:r>
          </w:p>
        </w:tc>
      </w:tr>
      <w:tr w:rsidR="00927F73" w:rsidRPr="00BE43A1" w:rsidTr="00246BAB">
        <w:tc>
          <w:tcPr>
            <w:tcW w:w="533" w:type="dxa"/>
            <w:tcBorders>
              <w:top w:val="single" w:sz="4" w:space="0" w:color="auto"/>
              <w:left w:val="single" w:sz="4" w:space="0" w:color="auto"/>
              <w:bottom w:val="single" w:sz="4" w:space="0" w:color="auto"/>
              <w:right w:val="single" w:sz="4" w:space="0" w:color="auto"/>
            </w:tcBorders>
          </w:tcPr>
          <w:p w:rsidR="00927F73" w:rsidRPr="00BE43A1" w:rsidRDefault="00927F73" w:rsidP="00BD32AF">
            <w:pPr>
              <w:widowControl w:val="0"/>
              <w:numPr>
                <w:ilvl w:val="0"/>
                <w:numId w:val="26"/>
              </w:numPr>
              <w:tabs>
                <w:tab w:val="left" w:pos="5954"/>
              </w:tabs>
              <w:spacing w:after="0" w:line="20" w:lineRule="atLeast"/>
              <w:ind w:left="0" w:right="-81" w:firstLine="0"/>
              <w:jc w:val="center"/>
              <w:rPr>
                <w:rFonts w:ascii="Times New Roman" w:hAnsi="Times New Roman"/>
                <w:color w:val="000000" w:themeColor="text1"/>
                <w:sz w:val="24"/>
                <w:szCs w:val="24"/>
              </w:rPr>
            </w:pPr>
          </w:p>
        </w:tc>
        <w:tc>
          <w:tcPr>
            <w:tcW w:w="10524"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162"/>
                <w:tab w:val="left" w:pos="5954"/>
              </w:tabs>
              <w:spacing w:after="0" w:line="240" w:lineRule="auto"/>
              <w:jc w:val="both"/>
              <w:rPr>
                <w:rFonts w:ascii="Times New Roman" w:hAnsi="Times New Roman"/>
                <w:sz w:val="24"/>
                <w:szCs w:val="24"/>
              </w:rPr>
            </w:pPr>
            <w:r w:rsidRPr="00927F73">
              <w:rPr>
                <w:rFonts w:ascii="Times New Roman" w:hAnsi="Times New Roman"/>
                <w:sz w:val="24"/>
                <w:szCs w:val="24"/>
              </w:rPr>
              <w:t>Мероприятия Молодёжного центра</w:t>
            </w:r>
          </w:p>
        </w:tc>
        <w:tc>
          <w:tcPr>
            <w:tcW w:w="2410" w:type="dxa"/>
            <w:tcBorders>
              <w:top w:val="single" w:sz="4" w:space="0" w:color="auto"/>
              <w:left w:val="single" w:sz="4" w:space="0" w:color="auto"/>
              <w:bottom w:val="single" w:sz="4" w:space="0" w:color="auto"/>
              <w:right w:val="single" w:sz="4" w:space="0" w:color="auto"/>
            </w:tcBorders>
          </w:tcPr>
          <w:p w:rsidR="00927F73" w:rsidRPr="00927F73" w:rsidRDefault="00927F73" w:rsidP="00927F73">
            <w:pPr>
              <w:widowControl w:val="0"/>
              <w:tabs>
                <w:tab w:val="left" w:pos="5954"/>
              </w:tabs>
              <w:spacing w:after="0" w:line="20" w:lineRule="atLeast"/>
              <w:jc w:val="center"/>
              <w:rPr>
                <w:rFonts w:ascii="Times New Roman" w:hAnsi="Times New Roman"/>
                <w:color w:val="000000" w:themeColor="text1"/>
                <w:sz w:val="24"/>
                <w:szCs w:val="24"/>
              </w:rPr>
            </w:pPr>
            <w:r w:rsidRPr="00927F73">
              <w:rPr>
                <w:rFonts w:ascii="Times New Roman" w:hAnsi="Times New Roman"/>
                <w:color w:val="000000" w:themeColor="text1"/>
                <w:sz w:val="24"/>
                <w:szCs w:val="24"/>
              </w:rPr>
              <w:t>Ежемесячно по отдельному графику</w:t>
            </w:r>
          </w:p>
        </w:tc>
      </w:tr>
    </w:tbl>
    <w:p w:rsidR="00927F73" w:rsidRDefault="00927F73">
      <w:pPr>
        <w:spacing w:after="160" w:line="259" w:lineRule="auto"/>
        <w:rPr>
          <w:rFonts w:ascii="Times New Roman" w:hAnsi="Times New Roman"/>
          <w:b/>
          <w:color w:val="000000" w:themeColor="text1"/>
          <w:sz w:val="24"/>
          <w:szCs w:val="24"/>
        </w:rPr>
      </w:pPr>
      <w:bookmarkStart w:id="17" w:name="_Toc407623219"/>
    </w:p>
    <w:p w:rsidR="000A5707" w:rsidRDefault="000A5707" w:rsidP="00EC5BDB">
      <w:pPr>
        <w:widowControl w:val="0"/>
        <w:tabs>
          <w:tab w:val="left" w:pos="742"/>
        </w:tabs>
        <w:spacing w:after="0" w:line="240" w:lineRule="auto"/>
        <w:ind w:firstLine="540"/>
        <w:jc w:val="center"/>
        <w:rPr>
          <w:rFonts w:ascii="Times New Roman" w:hAnsi="Times New Roman"/>
          <w:b/>
          <w:color w:val="000000" w:themeColor="text1"/>
          <w:sz w:val="24"/>
          <w:szCs w:val="24"/>
        </w:rPr>
      </w:pPr>
    </w:p>
    <w:p w:rsidR="000A5707" w:rsidRDefault="000A5707" w:rsidP="00EC5BDB">
      <w:pPr>
        <w:widowControl w:val="0"/>
        <w:tabs>
          <w:tab w:val="left" w:pos="742"/>
        </w:tabs>
        <w:spacing w:after="0" w:line="240" w:lineRule="auto"/>
        <w:ind w:firstLine="540"/>
        <w:jc w:val="center"/>
        <w:rPr>
          <w:rFonts w:ascii="Times New Roman" w:hAnsi="Times New Roman"/>
          <w:b/>
          <w:color w:val="000000" w:themeColor="text1"/>
          <w:sz w:val="24"/>
          <w:szCs w:val="24"/>
        </w:rPr>
      </w:pPr>
    </w:p>
    <w:p w:rsidR="009B7563" w:rsidRDefault="009B7563" w:rsidP="00EC5BDB">
      <w:pPr>
        <w:widowControl w:val="0"/>
        <w:tabs>
          <w:tab w:val="left" w:pos="742"/>
        </w:tabs>
        <w:spacing w:after="0" w:line="240" w:lineRule="auto"/>
        <w:ind w:firstLine="54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Сохранение </w:t>
      </w:r>
      <w:r w:rsidR="00EC5BDB" w:rsidRPr="00EC5BDB">
        <w:rPr>
          <w:rFonts w:ascii="Times New Roman" w:hAnsi="Times New Roman"/>
          <w:b/>
          <w:color w:val="000000" w:themeColor="text1"/>
          <w:sz w:val="24"/>
          <w:szCs w:val="24"/>
        </w:rPr>
        <w:t>объектов культурного наследия</w:t>
      </w:r>
    </w:p>
    <w:p w:rsidR="009B7563" w:rsidRDefault="009B7563" w:rsidP="009B7563">
      <w:pPr>
        <w:widowControl w:val="0"/>
        <w:tabs>
          <w:tab w:val="left" w:pos="742"/>
        </w:tabs>
        <w:spacing w:after="0" w:line="240" w:lineRule="auto"/>
        <w:ind w:firstLine="540"/>
        <w:jc w:val="both"/>
        <w:rPr>
          <w:rFonts w:ascii="Times New Roman" w:hAnsi="Times New Roman"/>
          <w:b/>
          <w:sz w:val="24"/>
          <w:szCs w:val="24"/>
        </w:rPr>
      </w:pPr>
    </w:p>
    <w:p w:rsidR="009B7563" w:rsidRPr="00BE43A1" w:rsidRDefault="009B7563" w:rsidP="009B7563">
      <w:pPr>
        <w:widowControl w:val="0"/>
        <w:tabs>
          <w:tab w:val="left" w:pos="742"/>
        </w:tabs>
        <w:spacing w:after="0" w:line="240" w:lineRule="auto"/>
        <w:ind w:firstLine="709"/>
        <w:jc w:val="both"/>
        <w:rPr>
          <w:rFonts w:ascii="Times New Roman" w:hAnsi="Times New Roman"/>
          <w:b/>
          <w:sz w:val="24"/>
          <w:szCs w:val="24"/>
        </w:rPr>
      </w:pPr>
      <w:r w:rsidRPr="00BE43A1">
        <w:rPr>
          <w:rFonts w:ascii="Times New Roman" w:hAnsi="Times New Roman"/>
          <w:b/>
          <w:sz w:val="24"/>
          <w:szCs w:val="24"/>
        </w:rPr>
        <w:t>Основная нормативная база:</w:t>
      </w:r>
      <w:r>
        <w:rPr>
          <w:rFonts w:ascii="Times New Roman" w:hAnsi="Times New Roman"/>
          <w:b/>
          <w:sz w:val="24"/>
          <w:szCs w:val="24"/>
        </w:rPr>
        <w:t xml:space="preserve"> </w:t>
      </w:r>
      <w:r w:rsidR="00025BB5" w:rsidRPr="00BE43A1">
        <w:rPr>
          <w:rFonts w:ascii="Times New Roman" w:hAnsi="Times New Roman"/>
          <w:sz w:val="24"/>
          <w:szCs w:val="24"/>
        </w:rPr>
        <w:t>Федеральный закон от 25.06.2002 №373-ФЗ «Об объектах культурного наследия (памятниках истории и культуры) народов Российской Федерации»</w:t>
      </w:r>
    </w:p>
    <w:p w:rsidR="00EC5BDB" w:rsidRDefault="00EC5BDB" w:rsidP="009B7563">
      <w:pPr>
        <w:pStyle w:val="formattext"/>
        <w:spacing w:before="0" w:beforeAutospacing="0" w:after="0" w:afterAutospacing="0"/>
        <w:ind w:firstLine="709"/>
        <w:textAlignment w:val="baseline"/>
        <w:rPr>
          <w:b/>
        </w:rPr>
      </w:pPr>
    </w:p>
    <w:p w:rsidR="009B7563" w:rsidRPr="00927F73" w:rsidRDefault="009B7563" w:rsidP="009B7563">
      <w:pPr>
        <w:pStyle w:val="formattext"/>
        <w:spacing w:before="0" w:beforeAutospacing="0" w:after="0" w:afterAutospacing="0"/>
        <w:ind w:firstLine="709"/>
        <w:textAlignment w:val="baseline"/>
        <w:rPr>
          <w:b/>
        </w:rPr>
      </w:pPr>
      <w:r w:rsidRPr="00927F73">
        <w:rPr>
          <w:b/>
        </w:rPr>
        <w:t xml:space="preserve">Основные задачи: </w:t>
      </w:r>
    </w:p>
    <w:p w:rsidR="00025BB5" w:rsidRDefault="00EA7000"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Pr>
          <w:color w:val="000000" w:themeColor="text1"/>
        </w:rPr>
        <w:t>с</w:t>
      </w:r>
      <w:r w:rsidR="00025BB5">
        <w:rPr>
          <w:color w:val="000000" w:themeColor="text1"/>
        </w:rPr>
        <w:t>охранение, использование и популяризация объектов культурного наследия;</w:t>
      </w:r>
    </w:p>
    <w:p w:rsidR="00025BB5" w:rsidRPr="00EA7000" w:rsidRDefault="00EA7000" w:rsidP="00BD32AF">
      <w:pPr>
        <w:pStyle w:val="formattext"/>
        <w:numPr>
          <w:ilvl w:val="0"/>
          <w:numId w:val="27"/>
        </w:numPr>
        <w:tabs>
          <w:tab w:val="left" w:pos="851"/>
          <w:tab w:val="left" w:pos="993"/>
        </w:tabs>
        <w:spacing w:before="0" w:beforeAutospacing="0" w:after="0" w:afterAutospacing="0"/>
        <w:ind w:left="0" w:firstLine="567"/>
        <w:textAlignment w:val="baseline"/>
        <w:rPr>
          <w:color w:val="000000" w:themeColor="text1"/>
        </w:rPr>
      </w:pPr>
      <w:r w:rsidRPr="00EA7000">
        <w:rPr>
          <w:color w:val="000000" w:themeColor="text1"/>
        </w:rPr>
        <w:t>учет, выявление, изучение объектов культурного наследия, защиту их от естественного разрушения или нанесения ущерба сохранности в результате использования, хозяйственной или иной деятельности человека</w:t>
      </w:r>
      <w:r>
        <w:rPr>
          <w:color w:val="000000" w:themeColor="text1"/>
        </w:rPr>
        <w:t xml:space="preserve">. </w:t>
      </w:r>
    </w:p>
    <w:p w:rsidR="00025BB5" w:rsidRDefault="00025BB5" w:rsidP="00025BB5">
      <w:pPr>
        <w:pStyle w:val="formattext"/>
        <w:tabs>
          <w:tab w:val="left" w:pos="851"/>
          <w:tab w:val="left" w:pos="993"/>
        </w:tabs>
        <w:spacing w:before="0" w:beforeAutospacing="0" w:after="0" w:afterAutospacing="0"/>
        <w:textAlignment w:val="baseline"/>
        <w:rPr>
          <w:color w:val="000000" w:themeColor="text1"/>
        </w:rPr>
      </w:pPr>
    </w:p>
    <w:tbl>
      <w:tblPr>
        <w:tblW w:w="13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11197"/>
        <w:gridCol w:w="1672"/>
      </w:tblGrid>
      <w:tr w:rsidR="00025BB5" w:rsidRPr="00025BB5" w:rsidTr="0040141B">
        <w:trPr>
          <w:trHeight w:val="491"/>
          <w:jc w:val="center"/>
        </w:trPr>
        <w:tc>
          <w:tcPr>
            <w:tcW w:w="568" w:type="dxa"/>
            <w:tcBorders>
              <w:top w:val="single" w:sz="4" w:space="0" w:color="auto"/>
              <w:left w:val="single" w:sz="4" w:space="0" w:color="auto"/>
              <w:bottom w:val="single" w:sz="4" w:space="0" w:color="auto"/>
              <w:right w:val="single" w:sz="4" w:space="0" w:color="auto"/>
            </w:tcBorders>
          </w:tcPr>
          <w:p w:rsidR="00025BB5" w:rsidRPr="00025BB5" w:rsidRDefault="00025BB5" w:rsidP="00104D81">
            <w:pPr>
              <w:widowControl w:val="0"/>
              <w:tabs>
                <w:tab w:val="left" w:pos="5954"/>
              </w:tabs>
              <w:spacing w:after="0" w:line="20" w:lineRule="atLeast"/>
              <w:ind w:left="-84" w:right="-81"/>
              <w:jc w:val="center"/>
              <w:rPr>
                <w:rFonts w:ascii="Times New Roman" w:hAnsi="Times New Roman"/>
                <w:b/>
                <w:color w:val="000000" w:themeColor="text1"/>
                <w:sz w:val="24"/>
                <w:szCs w:val="24"/>
              </w:rPr>
            </w:pPr>
            <w:r w:rsidRPr="00025BB5">
              <w:rPr>
                <w:rFonts w:ascii="Times New Roman" w:hAnsi="Times New Roman"/>
                <w:b/>
                <w:color w:val="000000" w:themeColor="text1"/>
                <w:sz w:val="24"/>
                <w:szCs w:val="24"/>
              </w:rPr>
              <w:t>№</w:t>
            </w:r>
          </w:p>
          <w:p w:rsidR="00025BB5" w:rsidRPr="00025BB5" w:rsidRDefault="00025BB5" w:rsidP="00104D81">
            <w:pPr>
              <w:widowControl w:val="0"/>
              <w:tabs>
                <w:tab w:val="left" w:pos="5954"/>
              </w:tabs>
              <w:spacing w:after="0" w:line="20" w:lineRule="atLeast"/>
              <w:ind w:left="-84" w:right="-81"/>
              <w:jc w:val="center"/>
              <w:rPr>
                <w:rFonts w:ascii="Times New Roman" w:hAnsi="Times New Roman"/>
                <w:b/>
                <w:color w:val="000000" w:themeColor="text1"/>
                <w:sz w:val="24"/>
                <w:szCs w:val="24"/>
              </w:rPr>
            </w:pPr>
            <w:proofErr w:type="gramStart"/>
            <w:r w:rsidRPr="00025BB5">
              <w:rPr>
                <w:rFonts w:ascii="Times New Roman" w:hAnsi="Times New Roman"/>
                <w:b/>
                <w:color w:val="000000" w:themeColor="text1"/>
                <w:sz w:val="24"/>
                <w:szCs w:val="24"/>
              </w:rPr>
              <w:t>п</w:t>
            </w:r>
            <w:proofErr w:type="gramEnd"/>
            <w:r w:rsidRPr="00025BB5">
              <w:rPr>
                <w:rFonts w:ascii="Times New Roman" w:hAnsi="Times New Roman"/>
                <w:b/>
                <w:color w:val="000000" w:themeColor="text1"/>
                <w:sz w:val="24"/>
                <w:szCs w:val="24"/>
                <w:lang w:val="en-US"/>
              </w:rPr>
              <w:t>/</w:t>
            </w:r>
            <w:r w:rsidRPr="00025BB5">
              <w:rPr>
                <w:rFonts w:ascii="Times New Roman" w:hAnsi="Times New Roman"/>
                <w:b/>
                <w:color w:val="000000" w:themeColor="text1"/>
                <w:sz w:val="24"/>
                <w:szCs w:val="24"/>
              </w:rPr>
              <w:t>п</w:t>
            </w:r>
          </w:p>
        </w:tc>
        <w:tc>
          <w:tcPr>
            <w:tcW w:w="11197" w:type="dxa"/>
            <w:tcBorders>
              <w:top w:val="single" w:sz="4" w:space="0" w:color="auto"/>
              <w:left w:val="single" w:sz="4" w:space="0" w:color="auto"/>
              <w:bottom w:val="single" w:sz="4" w:space="0" w:color="auto"/>
              <w:right w:val="single" w:sz="4" w:space="0" w:color="auto"/>
            </w:tcBorders>
          </w:tcPr>
          <w:p w:rsidR="00025BB5" w:rsidRPr="00025BB5" w:rsidRDefault="00025BB5" w:rsidP="00104D81">
            <w:pPr>
              <w:widowControl w:val="0"/>
              <w:tabs>
                <w:tab w:val="left" w:pos="5954"/>
              </w:tabs>
              <w:spacing w:after="0" w:line="20" w:lineRule="atLeast"/>
              <w:ind w:left="-73" w:right="-81"/>
              <w:jc w:val="center"/>
              <w:rPr>
                <w:rFonts w:ascii="Times New Roman" w:hAnsi="Times New Roman"/>
                <w:b/>
                <w:color w:val="000000" w:themeColor="text1"/>
                <w:sz w:val="24"/>
                <w:szCs w:val="24"/>
              </w:rPr>
            </w:pPr>
            <w:r w:rsidRPr="00025BB5">
              <w:rPr>
                <w:rFonts w:ascii="Times New Roman" w:hAnsi="Times New Roman"/>
                <w:b/>
                <w:color w:val="000000" w:themeColor="text1"/>
                <w:sz w:val="24"/>
                <w:szCs w:val="24"/>
              </w:rPr>
              <w:t>Мероприятия</w:t>
            </w:r>
          </w:p>
        </w:tc>
        <w:tc>
          <w:tcPr>
            <w:tcW w:w="1672" w:type="dxa"/>
            <w:tcBorders>
              <w:top w:val="single" w:sz="4" w:space="0" w:color="auto"/>
              <w:left w:val="single" w:sz="4" w:space="0" w:color="auto"/>
              <w:bottom w:val="single" w:sz="4" w:space="0" w:color="auto"/>
              <w:right w:val="single" w:sz="4" w:space="0" w:color="auto"/>
            </w:tcBorders>
          </w:tcPr>
          <w:p w:rsidR="00025BB5" w:rsidRPr="00025BB5" w:rsidRDefault="00025BB5" w:rsidP="00104D81">
            <w:pPr>
              <w:widowControl w:val="0"/>
              <w:tabs>
                <w:tab w:val="left" w:pos="5954"/>
              </w:tabs>
              <w:spacing w:after="0" w:line="20" w:lineRule="atLeast"/>
              <w:ind w:left="-73" w:right="-81"/>
              <w:jc w:val="center"/>
              <w:rPr>
                <w:rFonts w:ascii="Times New Roman" w:hAnsi="Times New Roman"/>
                <w:b/>
                <w:color w:val="000000" w:themeColor="text1"/>
                <w:sz w:val="24"/>
                <w:szCs w:val="24"/>
              </w:rPr>
            </w:pPr>
            <w:r w:rsidRPr="00025BB5">
              <w:rPr>
                <w:rFonts w:ascii="Times New Roman" w:hAnsi="Times New Roman"/>
                <w:b/>
                <w:color w:val="000000" w:themeColor="text1"/>
                <w:sz w:val="24"/>
                <w:szCs w:val="24"/>
              </w:rPr>
              <w:t>Сроки</w:t>
            </w:r>
          </w:p>
        </w:tc>
      </w:tr>
      <w:tr w:rsidR="00025BB5" w:rsidRPr="00025BB5" w:rsidTr="0040141B">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right="-81"/>
              <w:rPr>
                <w:rFonts w:ascii="Times New Roman" w:hAnsi="Times New Roman"/>
                <w:color w:val="000000" w:themeColor="text1"/>
                <w:sz w:val="24"/>
                <w:szCs w:val="24"/>
              </w:rPr>
            </w:pPr>
          </w:p>
        </w:tc>
        <w:tc>
          <w:tcPr>
            <w:tcW w:w="11197" w:type="dxa"/>
            <w:tcBorders>
              <w:top w:val="single" w:sz="4" w:space="0" w:color="auto"/>
              <w:left w:val="single" w:sz="4" w:space="0" w:color="auto"/>
              <w:bottom w:val="single" w:sz="4" w:space="0" w:color="auto"/>
              <w:right w:val="single" w:sz="4" w:space="0" w:color="auto"/>
            </w:tcBorders>
          </w:tcPr>
          <w:p w:rsidR="00025BB5" w:rsidRPr="00025BB5" w:rsidRDefault="00025BB5" w:rsidP="00025BB5">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sidRPr="00025BB5">
              <w:rPr>
                <w:rFonts w:ascii="Times New Roman" w:hAnsi="Times New Roman"/>
                <w:sz w:val="24"/>
                <w:szCs w:val="24"/>
              </w:rPr>
              <w:t>Текущие ремонты памятников</w:t>
            </w:r>
          </w:p>
        </w:tc>
        <w:tc>
          <w:tcPr>
            <w:tcW w:w="1672"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left="-73" w:right="-81"/>
              <w:jc w:val="center"/>
              <w:rPr>
                <w:rFonts w:ascii="Times New Roman" w:hAnsi="Times New Roman"/>
                <w:color w:val="000000" w:themeColor="text1"/>
                <w:sz w:val="24"/>
                <w:szCs w:val="24"/>
              </w:rPr>
            </w:pPr>
            <w:r w:rsidRPr="00025BB5">
              <w:rPr>
                <w:rFonts w:ascii="Times New Roman" w:hAnsi="Times New Roman"/>
                <w:color w:val="000000" w:themeColor="text1"/>
                <w:sz w:val="24"/>
                <w:szCs w:val="24"/>
              </w:rPr>
              <w:t>С апреля по сентябрь</w:t>
            </w:r>
          </w:p>
        </w:tc>
      </w:tr>
      <w:tr w:rsidR="00025BB5" w:rsidRPr="00025BB5" w:rsidTr="000A5707">
        <w:trPr>
          <w:trHeight w:val="455"/>
          <w:jc w:val="center"/>
        </w:trPr>
        <w:tc>
          <w:tcPr>
            <w:tcW w:w="568"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right="-81"/>
              <w:rPr>
                <w:rFonts w:ascii="Times New Roman" w:hAnsi="Times New Roman"/>
                <w:color w:val="000000" w:themeColor="text1"/>
                <w:sz w:val="24"/>
                <w:szCs w:val="24"/>
              </w:rPr>
            </w:pPr>
          </w:p>
        </w:tc>
        <w:tc>
          <w:tcPr>
            <w:tcW w:w="11197" w:type="dxa"/>
            <w:tcBorders>
              <w:top w:val="single" w:sz="4" w:space="0" w:color="auto"/>
              <w:left w:val="single" w:sz="4" w:space="0" w:color="auto"/>
              <w:bottom w:val="single" w:sz="4" w:space="0" w:color="auto"/>
              <w:right w:val="single" w:sz="4" w:space="0" w:color="auto"/>
            </w:tcBorders>
          </w:tcPr>
          <w:p w:rsidR="00025BB5" w:rsidRPr="00025BB5" w:rsidRDefault="00025BB5" w:rsidP="00025BB5">
            <w:pPr>
              <w:widowControl w:val="0"/>
              <w:tabs>
                <w:tab w:val="left" w:pos="157"/>
                <w:tab w:val="left" w:pos="5954"/>
              </w:tabs>
              <w:spacing w:after="0" w:line="20" w:lineRule="atLeast"/>
              <w:ind w:left="67" w:right="33" w:hanging="3"/>
              <w:jc w:val="both"/>
              <w:rPr>
                <w:rFonts w:ascii="Times New Roman" w:hAnsi="Times New Roman"/>
                <w:color w:val="000000" w:themeColor="text1"/>
                <w:sz w:val="24"/>
                <w:szCs w:val="24"/>
              </w:rPr>
            </w:pPr>
            <w:r w:rsidRPr="00025BB5">
              <w:rPr>
                <w:rFonts w:ascii="Times New Roman" w:hAnsi="Times New Roman"/>
                <w:sz w:val="24"/>
                <w:szCs w:val="24"/>
              </w:rPr>
              <w:t xml:space="preserve">Осуществление благоустроительных работ </w:t>
            </w:r>
          </w:p>
        </w:tc>
        <w:tc>
          <w:tcPr>
            <w:tcW w:w="1672" w:type="dxa"/>
            <w:tcBorders>
              <w:top w:val="single" w:sz="4" w:space="0" w:color="auto"/>
              <w:left w:val="single" w:sz="4" w:space="0" w:color="auto"/>
              <w:bottom w:val="single" w:sz="4" w:space="0" w:color="auto"/>
              <w:right w:val="single" w:sz="4" w:space="0" w:color="auto"/>
            </w:tcBorders>
            <w:vAlign w:val="center"/>
          </w:tcPr>
          <w:p w:rsidR="00025BB5" w:rsidRPr="00025BB5" w:rsidRDefault="00025BB5" w:rsidP="00104D81">
            <w:pPr>
              <w:widowControl w:val="0"/>
              <w:tabs>
                <w:tab w:val="left" w:pos="5954"/>
              </w:tabs>
              <w:spacing w:after="0" w:line="20" w:lineRule="atLeast"/>
              <w:ind w:left="-73" w:right="-81"/>
              <w:jc w:val="center"/>
              <w:rPr>
                <w:rFonts w:ascii="Times New Roman" w:hAnsi="Times New Roman"/>
                <w:color w:val="000000" w:themeColor="text1"/>
                <w:sz w:val="24"/>
                <w:szCs w:val="24"/>
              </w:rPr>
            </w:pPr>
            <w:r w:rsidRPr="00025BB5">
              <w:rPr>
                <w:rFonts w:ascii="Times New Roman" w:hAnsi="Times New Roman"/>
                <w:color w:val="000000" w:themeColor="text1"/>
                <w:sz w:val="24"/>
                <w:szCs w:val="24"/>
              </w:rPr>
              <w:t>В течение года</w:t>
            </w:r>
          </w:p>
        </w:tc>
      </w:tr>
    </w:tbl>
    <w:p w:rsidR="00BF5E71" w:rsidRDefault="00BF5E71" w:rsidP="003D2189">
      <w:pPr>
        <w:spacing w:after="160" w:line="259" w:lineRule="auto"/>
        <w:jc w:val="center"/>
        <w:rPr>
          <w:rFonts w:ascii="Times New Roman" w:hAnsi="Times New Roman"/>
          <w:b/>
          <w:color w:val="000000" w:themeColor="text1"/>
          <w:sz w:val="24"/>
          <w:szCs w:val="24"/>
        </w:rPr>
      </w:pPr>
    </w:p>
    <w:p w:rsidR="001A3622" w:rsidRPr="00BE43A1" w:rsidRDefault="00330623" w:rsidP="003D2189">
      <w:pPr>
        <w:spacing w:after="160" w:line="259" w:lineRule="auto"/>
        <w:jc w:val="center"/>
        <w:rPr>
          <w:rFonts w:ascii="Times New Roman" w:hAnsi="Times New Roman"/>
          <w:b/>
          <w:color w:val="000000" w:themeColor="text1"/>
          <w:sz w:val="24"/>
          <w:szCs w:val="24"/>
        </w:rPr>
      </w:pPr>
      <w:r w:rsidRPr="00BE43A1">
        <w:rPr>
          <w:rFonts w:ascii="Times New Roman" w:hAnsi="Times New Roman"/>
          <w:b/>
          <w:color w:val="000000" w:themeColor="text1"/>
          <w:sz w:val="24"/>
          <w:szCs w:val="24"/>
        </w:rPr>
        <w:t>8</w:t>
      </w:r>
      <w:r w:rsidR="00072B3A" w:rsidRPr="00BE43A1">
        <w:rPr>
          <w:rFonts w:ascii="Times New Roman" w:hAnsi="Times New Roman"/>
          <w:b/>
          <w:color w:val="000000" w:themeColor="text1"/>
          <w:sz w:val="24"/>
          <w:szCs w:val="24"/>
        </w:rPr>
        <w:t xml:space="preserve">. </w:t>
      </w:r>
      <w:bookmarkEnd w:id="17"/>
      <w:r w:rsidR="00316642">
        <w:rPr>
          <w:rFonts w:ascii="Times New Roman" w:hAnsi="Times New Roman"/>
          <w:b/>
          <w:color w:val="000000" w:themeColor="text1"/>
          <w:sz w:val="24"/>
          <w:szCs w:val="24"/>
        </w:rPr>
        <w:t>Календарный</w:t>
      </w:r>
      <w:r w:rsidR="001A3622" w:rsidRPr="00BE43A1">
        <w:rPr>
          <w:rFonts w:ascii="Times New Roman" w:hAnsi="Times New Roman"/>
          <w:b/>
          <w:color w:val="000000" w:themeColor="text1"/>
          <w:sz w:val="24"/>
          <w:szCs w:val="24"/>
        </w:rPr>
        <w:t xml:space="preserve"> план основных</w:t>
      </w:r>
      <w:r w:rsidR="003D2189">
        <w:rPr>
          <w:rFonts w:ascii="Times New Roman" w:hAnsi="Times New Roman"/>
          <w:b/>
          <w:color w:val="000000" w:themeColor="text1"/>
          <w:sz w:val="24"/>
          <w:szCs w:val="24"/>
        </w:rPr>
        <w:t xml:space="preserve"> </w:t>
      </w:r>
      <w:r w:rsidR="00333239">
        <w:rPr>
          <w:rFonts w:ascii="Times New Roman" w:hAnsi="Times New Roman"/>
          <w:b/>
          <w:color w:val="000000" w:themeColor="text1"/>
          <w:sz w:val="24"/>
          <w:szCs w:val="24"/>
        </w:rPr>
        <w:t xml:space="preserve">культурных </w:t>
      </w:r>
      <w:r w:rsidR="001A3622" w:rsidRPr="00BE43A1">
        <w:rPr>
          <w:rFonts w:ascii="Times New Roman" w:hAnsi="Times New Roman"/>
          <w:b/>
          <w:color w:val="000000" w:themeColor="text1"/>
          <w:sz w:val="24"/>
          <w:szCs w:val="24"/>
        </w:rPr>
        <w:t>мероприятий</w:t>
      </w:r>
    </w:p>
    <w:tbl>
      <w:tblPr>
        <w:tblW w:w="140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2033"/>
        <w:gridCol w:w="12"/>
        <w:gridCol w:w="1560"/>
      </w:tblGrid>
      <w:tr w:rsidR="00885A96" w:rsidRPr="00BE43A1" w:rsidTr="00BF5D8D">
        <w:tc>
          <w:tcPr>
            <w:tcW w:w="425" w:type="dxa"/>
            <w:tcBorders>
              <w:top w:val="single" w:sz="4" w:space="0" w:color="auto"/>
              <w:left w:val="single" w:sz="4" w:space="0" w:color="auto"/>
              <w:bottom w:val="single" w:sz="4" w:space="0" w:color="auto"/>
              <w:right w:val="single" w:sz="4" w:space="0" w:color="auto"/>
            </w:tcBorders>
          </w:tcPr>
          <w:p w:rsidR="00885A96" w:rsidRPr="00885A96" w:rsidRDefault="00885A96" w:rsidP="00885A96">
            <w:pPr>
              <w:widowControl w:val="0"/>
              <w:tabs>
                <w:tab w:val="left" w:pos="5954"/>
              </w:tabs>
              <w:spacing w:after="0" w:line="20" w:lineRule="atLeast"/>
              <w:ind w:right="-74"/>
              <w:jc w:val="center"/>
              <w:rPr>
                <w:rFonts w:ascii="Times New Roman" w:hAnsi="Times New Roman"/>
                <w:b/>
                <w:color w:val="000000" w:themeColor="text1"/>
                <w:sz w:val="24"/>
                <w:szCs w:val="24"/>
              </w:rPr>
            </w:pPr>
            <w:r w:rsidRPr="00885A96">
              <w:rPr>
                <w:rFonts w:ascii="Times New Roman" w:hAnsi="Times New Roman"/>
                <w:b/>
                <w:color w:val="000000" w:themeColor="text1"/>
                <w:sz w:val="24"/>
                <w:szCs w:val="24"/>
              </w:rPr>
              <w:t>№</w:t>
            </w:r>
          </w:p>
          <w:p w:rsidR="00885A96" w:rsidRPr="00885A96" w:rsidRDefault="00885A96" w:rsidP="00885A96">
            <w:pPr>
              <w:widowControl w:val="0"/>
              <w:tabs>
                <w:tab w:val="left" w:pos="5954"/>
              </w:tabs>
              <w:spacing w:after="0" w:line="20" w:lineRule="atLeast"/>
              <w:ind w:right="-74"/>
              <w:jc w:val="center"/>
              <w:rPr>
                <w:rFonts w:ascii="Times New Roman" w:hAnsi="Times New Roman"/>
                <w:b/>
                <w:color w:val="000000" w:themeColor="text1"/>
                <w:sz w:val="24"/>
                <w:szCs w:val="24"/>
              </w:rPr>
            </w:pPr>
            <w:proofErr w:type="gramStart"/>
            <w:r w:rsidRPr="00885A96">
              <w:rPr>
                <w:rFonts w:ascii="Times New Roman" w:hAnsi="Times New Roman"/>
                <w:b/>
                <w:color w:val="000000" w:themeColor="text1"/>
                <w:sz w:val="24"/>
                <w:szCs w:val="24"/>
              </w:rPr>
              <w:t>п</w:t>
            </w:r>
            <w:proofErr w:type="gramEnd"/>
            <w:r w:rsidRPr="00885A96">
              <w:rPr>
                <w:rFonts w:ascii="Times New Roman" w:hAnsi="Times New Roman"/>
                <w:b/>
                <w:color w:val="000000" w:themeColor="text1"/>
                <w:sz w:val="24"/>
                <w:szCs w:val="24"/>
              </w:rPr>
              <w:t>/п</w:t>
            </w:r>
          </w:p>
        </w:tc>
        <w:tc>
          <w:tcPr>
            <w:tcW w:w="12033" w:type="dxa"/>
            <w:tcBorders>
              <w:top w:val="single" w:sz="4" w:space="0" w:color="auto"/>
              <w:left w:val="single" w:sz="4" w:space="0" w:color="auto"/>
              <w:bottom w:val="single" w:sz="4" w:space="0" w:color="auto"/>
              <w:right w:val="single" w:sz="4" w:space="0" w:color="auto"/>
            </w:tcBorders>
          </w:tcPr>
          <w:p w:rsidR="00885A96" w:rsidRPr="00885A96" w:rsidRDefault="00885A96" w:rsidP="00330623">
            <w:pPr>
              <w:widowControl w:val="0"/>
              <w:tabs>
                <w:tab w:val="left" w:pos="5954"/>
              </w:tabs>
              <w:spacing w:after="0" w:line="20" w:lineRule="atLeast"/>
              <w:ind w:left="-85" w:right="-74"/>
              <w:jc w:val="center"/>
              <w:rPr>
                <w:rFonts w:ascii="Times New Roman" w:hAnsi="Times New Roman"/>
                <w:b/>
                <w:color w:val="000000" w:themeColor="text1"/>
                <w:sz w:val="24"/>
                <w:szCs w:val="24"/>
              </w:rPr>
            </w:pPr>
            <w:r w:rsidRPr="00885A96">
              <w:rPr>
                <w:rFonts w:ascii="Times New Roman" w:hAnsi="Times New Roman"/>
                <w:b/>
                <w:color w:val="000000" w:themeColor="text1"/>
                <w:sz w:val="24"/>
                <w:szCs w:val="24"/>
              </w:rPr>
              <w:t xml:space="preserve">Наименование мероприятий </w:t>
            </w:r>
          </w:p>
        </w:tc>
        <w:tc>
          <w:tcPr>
            <w:tcW w:w="1572" w:type="dxa"/>
            <w:gridSpan w:val="2"/>
            <w:tcBorders>
              <w:top w:val="single" w:sz="4" w:space="0" w:color="auto"/>
              <w:left w:val="single" w:sz="4" w:space="0" w:color="auto"/>
              <w:bottom w:val="single" w:sz="4" w:space="0" w:color="auto"/>
              <w:right w:val="single" w:sz="4" w:space="0" w:color="auto"/>
            </w:tcBorders>
          </w:tcPr>
          <w:p w:rsidR="00885A96" w:rsidRPr="00885A96" w:rsidRDefault="00885A96" w:rsidP="00885A96">
            <w:pPr>
              <w:widowControl w:val="0"/>
              <w:tabs>
                <w:tab w:val="left" w:pos="5954"/>
              </w:tabs>
              <w:spacing w:after="0" w:line="20" w:lineRule="atLeast"/>
              <w:ind w:right="-74"/>
              <w:jc w:val="center"/>
              <w:rPr>
                <w:rFonts w:ascii="Times New Roman" w:hAnsi="Times New Roman"/>
                <w:b/>
                <w:color w:val="000000" w:themeColor="text1"/>
                <w:sz w:val="24"/>
                <w:szCs w:val="24"/>
              </w:rPr>
            </w:pPr>
            <w:r w:rsidRPr="00885A96">
              <w:rPr>
                <w:rFonts w:ascii="Times New Roman" w:hAnsi="Times New Roman"/>
                <w:b/>
                <w:color w:val="000000" w:themeColor="text1"/>
                <w:sz w:val="24"/>
                <w:szCs w:val="24"/>
              </w:rPr>
              <w:t>Сроки исполнения</w:t>
            </w:r>
          </w:p>
        </w:tc>
      </w:tr>
      <w:tr w:rsidR="001A3622" w:rsidRPr="00BE43A1" w:rsidTr="00BF5D8D">
        <w:trPr>
          <w:trHeight w:val="135"/>
        </w:trPr>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Новогодний утренник</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04</w:t>
            </w:r>
            <w:r w:rsidR="00885A96">
              <w:rPr>
                <w:rFonts w:ascii="Times New Roman" w:hAnsi="Times New Roman"/>
                <w:color w:val="000000" w:themeColor="text1"/>
                <w:sz w:val="24"/>
                <w:szCs w:val="24"/>
              </w:rPr>
              <w:t>.01</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Рождество</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06</w:t>
            </w:r>
            <w:r w:rsidR="00885A96">
              <w:rPr>
                <w:rFonts w:ascii="Times New Roman" w:hAnsi="Times New Roman"/>
                <w:color w:val="000000" w:themeColor="text1"/>
                <w:sz w:val="24"/>
                <w:szCs w:val="24"/>
              </w:rPr>
              <w:t>.01.</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Сдача годовой отчетности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26</w:t>
            </w:r>
            <w:r w:rsidR="00885A96">
              <w:rPr>
                <w:rFonts w:ascii="Times New Roman" w:hAnsi="Times New Roman"/>
                <w:color w:val="000000" w:themeColor="text1"/>
                <w:sz w:val="24"/>
                <w:szCs w:val="24"/>
              </w:rPr>
              <w:t>.01</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hanging="11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Возложение цветов к обелиску воинов-интернационалистов (городской парк), аллее героев (городское кладбище)</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15</w:t>
            </w:r>
            <w:r w:rsidR="00885A96">
              <w:rPr>
                <w:rFonts w:ascii="Times New Roman" w:hAnsi="Times New Roman"/>
                <w:color w:val="000000" w:themeColor="text1"/>
                <w:sz w:val="24"/>
                <w:szCs w:val="24"/>
              </w:rPr>
              <w:t>.02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Праздничный концерт, посвященный Дню защитника Отечества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22</w:t>
            </w:r>
            <w:r w:rsidR="00885A96">
              <w:rPr>
                <w:rFonts w:ascii="Times New Roman" w:hAnsi="Times New Roman"/>
                <w:color w:val="000000" w:themeColor="text1"/>
                <w:sz w:val="24"/>
                <w:szCs w:val="24"/>
              </w:rPr>
              <w:t>.02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Театрализованный праздник «Широкая Масленица»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26</w:t>
            </w:r>
            <w:r w:rsidR="00885A96">
              <w:rPr>
                <w:rFonts w:ascii="Times New Roman" w:hAnsi="Times New Roman"/>
                <w:color w:val="000000" w:themeColor="text1"/>
                <w:sz w:val="24"/>
                <w:szCs w:val="24"/>
              </w:rPr>
              <w:t>.02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357DCA">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посвященные 5</w:t>
            </w:r>
            <w:r w:rsidR="00357DCA">
              <w:rPr>
                <w:rFonts w:ascii="Times New Roman" w:hAnsi="Times New Roman"/>
                <w:color w:val="000000" w:themeColor="text1"/>
                <w:sz w:val="24"/>
                <w:szCs w:val="24"/>
              </w:rPr>
              <w:t>5</w:t>
            </w:r>
            <w:r w:rsidRPr="00BE43A1">
              <w:rPr>
                <w:rFonts w:ascii="Times New Roman" w:hAnsi="Times New Roman"/>
                <w:color w:val="000000" w:themeColor="text1"/>
                <w:sz w:val="24"/>
                <w:szCs w:val="24"/>
              </w:rPr>
              <w:t xml:space="preserve">-ой годовщине </w:t>
            </w:r>
            <w:proofErr w:type="spellStart"/>
            <w:r w:rsidRPr="00BE43A1">
              <w:rPr>
                <w:rFonts w:ascii="Times New Roman" w:hAnsi="Times New Roman"/>
                <w:color w:val="000000" w:themeColor="text1"/>
                <w:sz w:val="24"/>
                <w:szCs w:val="24"/>
              </w:rPr>
              <w:t>Даманских</w:t>
            </w:r>
            <w:proofErr w:type="spellEnd"/>
            <w:r w:rsidRPr="00BE43A1">
              <w:rPr>
                <w:rFonts w:ascii="Times New Roman" w:hAnsi="Times New Roman"/>
                <w:color w:val="000000" w:themeColor="text1"/>
                <w:sz w:val="24"/>
                <w:szCs w:val="24"/>
              </w:rPr>
              <w:t xml:space="preserve"> событий</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02/15</w:t>
            </w:r>
            <w:r w:rsidR="00885A96">
              <w:rPr>
                <w:rFonts w:ascii="Times New Roman" w:hAnsi="Times New Roman"/>
                <w:color w:val="000000" w:themeColor="text1"/>
                <w:sz w:val="24"/>
                <w:szCs w:val="24"/>
              </w:rPr>
              <w:t>.03</w:t>
            </w:r>
            <w:r w:rsidRPr="00BE43A1">
              <w:rPr>
                <w:rFonts w:ascii="Times New Roman" w:hAnsi="Times New Roman"/>
                <w:color w:val="000000" w:themeColor="text1"/>
                <w:sz w:val="24"/>
                <w:szCs w:val="24"/>
              </w:rPr>
              <w:t xml:space="preserve"> </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посвященные Международному женскому дню</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07</w:t>
            </w:r>
            <w:r w:rsidR="00885A96">
              <w:rPr>
                <w:rFonts w:ascii="Times New Roman" w:hAnsi="Times New Roman"/>
                <w:color w:val="000000" w:themeColor="text1"/>
                <w:sz w:val="24"/>
                <w:szCs w:val="24"/>
              </w:rPr>
              <w:t>.03</w:t>
            </w:r>
            <w:r w:rsidRPr="00BE43A1">
              <w:rPr>
                <w:rFonts w:ascii="Times New Roman" w:hAnsi="Times New Roman"/>
                <w:color w:val="000000" w:themeColor="text1"/>
                <w:sz w:val="24"/>
                <w:szCs w:val="24"/>
              </w:rPr>
              <w:t xml:space="preserve"> </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Мероприятие, посвященное Дню работников культуры</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25</w:t>
            </w:r>
            <w:r w:rsidR="00885A96">
              <w:rPr>
                <w:rFonts w:ascii="Times New Roman" w:hAnsi="Times New Roman"/>
                <w:color w:val="000000" w:themeColor="text1"/>
                <w:sz w:val="24"/>
                <w:szCs w:val="24"/>
              </w:rPr>
              <w:t>.03</w:t>
            </w:r>
            <w:r w:rsidRPr="00BE43A1">
              <w:rPr>
                <w:rFonts w:ascii="Times New Roman" w:hAnsi="Times New Roman"/>
                <w:color w:val="000000" w:themeColor="text1"/>
                <w:sz w:val="24"/>
                <w:szCs w:val="24"/>
              </w:rPr>
              <w:t xml:space="preserve"> </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 Фестиваль «Звезды </w:t>
            </w:r>
            <w:proofErr w:type="spellStart"/>
            <w:r w:rsidRPr="00BE43A1">
              <w:rPr>
                <w:rFonts w:ascii="Times New Roman" w:hAnsi="Times New Roman"/>
                <w:color w:val="000000" w:themeColor="text1"/>
                <w:sz w:val="24"/>
                <w:szCs w:val="24"/>
              </w:rPr>
              <w:t>Дальнеречья</w:t>
            </w:r>
            <w:proofErr w:type="spellEnd"/>
            <w:r w:rsidRPr="00BE43A1">
              <w:rPr>
                <w:rFonts w:ascii="Times New Roman" w:hAnsi="Times New Roman"/>
                <w:color w:val="000000" w:themeColor="text1"/>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17-21</w:t>
            </w:r>
          </w:p>
        </w:tc>
      </w:tr>
      <w:tr w:rsidR="001A3622" w:rsidRPr="00BE43A1" w:rsidTr="00BF5D8D">
        <w:trPr>
          <w:trHeight w:val="123"/>
        </w:trPr>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посвященные Дню весны и труда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01</w:t>
            </w:r>
            <w:r w:rsidR="00BF5D8D">
              <w:rPr>
                <w:rFonts w:ascii="Times New Roman" w:hAnsi="Times New Roman"/>
                <w:color w:val="000000" w:themeColor="text1"/>
                <w:sz w:val="24"/>
                <w:szCs w:val="24"/>
              </w:rPr>
              <w:t>.05</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357DCA">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Цикл мероприятий, посвященных 7</w:t>
            </w:r>
            <w:r w:rsidR="00357DCA">
              <w:rPr>
                <w:rFonts w:ascii="Times New Roman" w:hAnsi="Times New Roman"/>
                <w:color w:val="000000" w:themeColor="text1"/>
                <w:sz w:val="24"/>
                <w:szCs w:val="24"/>
              </w:rPr>
              <w:t>9</w:t>
            </w:r>
            <w:r w:rsidRPr="00BE43A1">
              <w:rPr>
                <w:rFonts w:ascii="Times New Roman" w:hAnsi="Times New Roman"/>
                <w:color w:val="000000" w:themeColor="text1"/>
                <w:sz w:val="24"/>
                <w:szCs w:val="24"/>
              </w:rPr>
              <w:t xml:space="preserve">-летию Победы в Великой Отечественной войне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 с 01-09</w:t>
            </w:r>
            <w:r w:rsidR="00BF5D8D">
              <w:rPr>
                <w:rFonts w:ascii="Times New Roman" w:hAnsi="Times New Roman"/>
                <w:color w:val="000000" w:themeColor="text1"/>
                <w:sz w:val="24"/>
                <w:szCs w:val="24"/>
              </w:rPr>
              <w:t>.05</w:t>
            </w:r>
            <w:r w:rsidRPr="00BE43A1">
              <w:rPr>
                <w:rFonts w:ascii="Times New Roman" w:hAnsi="Times New Roman"/>
                <w:color w:val="000000" w:themeColor="text1"/>
                <w:sz w:val="24"/>
                <w:szCs w:val="24"/>
              </w:rPr>
              <w:t xml:space="preserve"> </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Последний звонок на городской площади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25</w:t>
            </w:r>
            <w:r w:rsidR="00BF5D8D">
              <w:rPr>
                <w:rFonts w:ascii="Times New Roman" w:hAnsi="Times New Roman"/>
                <w:color w:val="000000" w:themeColor="text1"/>
                <w:sz w:val="24"/>
                <w:szCs w:val="24"/>
              </w:rPr>
              <w:t>.05</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Концерт ко Дню предпринимателя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26</w:t>
            </w:r>
            <w:r w:rsidR="00BF5D8D">
              <w:rPr>
                <w:rFonts w:ascii="Times New Roman" w:hAnsi="Times New Roman"/>
                <w:color w:val="000000" w:themeColor="text1"/>
                <w:sz w:val="24"/>
                <w:szCs w:val="24"/>
              </w:rPr>
              <w:t>.05</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День пограничника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28</w:t>
            </w:r>
            <w:r w:rsidR="00BF5D8D">
              <w:rPr>
                <w:rFonts w:ascii="Times New Roman" w:hAnsi="Times New Roman"/>
                <w:color w:val="000000" w:themeColor="text1"/>
                <w:sz w:val="24"/>
                <w:szCs w:val="24"/>
              </w:rPr>
              <w:t>.05</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посвященные Дню защиты детей</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01</w:t>
            </w:r>
            <w:r w:rsidR="00885A96">
              <w:rPr>
                <w:rFonts w:ascii="Times New Roman" w:hAnsi="Times New Roman"/>
                <w:color w:val="000000" w:themeColor="text1"/>
                <w:sz w:val="24"/>
                <w:szCs w:val="24"/>
              </w:rPr>
              <w:t>.06</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357DCA">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Праздничные мероприятия, посвященные 16</w:t>
            </w:r>
            <w:r w:rsidR="00357DCA">
              <w:rPr>
                <w:rFonts w:ascii="Times New Roman" w:hAnsi="Times New Roman"/>
                <w:color w:val="000000" w:themeColor="text1"/>
                <w:sz w:val="24"/>
                <w:szCs w:val="24"/>
              </w:rPr>
              <w:t>5</w:t>
            </w:r>
            <w:r w:rsidRPr="00BE43A1">
              <w:rPr>
                <w:rFonts w:ascii="Times New Roman" w:hAnsi="Times New Roman"/>
                <w:color w:val="000000" w:themeColor="text1"/>
                <w:sz w:val="24"/>
                <w:szCs w:val="24"/>
              </w:rPr>
              <w:t xml:space="preserve"> годовщине образованию города и Дню России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12</w:t>
            </w:r>
            <w:r w:rsidR="00BF5D8D">
              <w:rPr>
                <w:rFonts w:ascii="Times New Roman" w:hAnsi="Times New Roman"/>
                <w:color w:val="000000" w:themeColor="text1"/>
                <w:sz w:val="24"/>
                <w:szCs w:val="24"/>
              </w:rPr>
              <w:t>.06</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посвящённые Дню памяти и скорби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22</w:t>
            </w:r>
            <w:r w:rsidR="00BF5D8D">
              <w:rPr>
                <w:rFonts w:ascii="Times New Roman" w:hAnsi="Times New Roman"/>
                <w:color w:val="000000" w:themeColor="text1"/>
                <w:sz w:val="24"/>
                <w:szCs w:val="24"/>
              </w:rPr>
              <w:t>.06</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Праздничные мероприятия, посвященные Дню молодёжи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29</w:t>
            </w:r>
            <w:r w:rsidR="00BF5D8D">
              <w:rPr>
                <w:rFonts w:ascii="Times New Roman" w:hAnsi="Times New Roman"/>
                <w:color w:val="000000" w:themeColor="text1"/>
                <w:sz w:val="24"/>
                <w:szCs w:val="24"/>
              </w:rPr>
              <w:t>.06</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Концерт ко Дню семьи любви и верности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104D81">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08</w:t>
            </w:r>
            <w:r w:rsidR="00BF5D8D">
              <w:rPr>
                <w:rFonts w:ascii="Times New Roman" w:hAnsi="Times New Roman"/>
                <w:color w:val="000000" w:themeColor="text1"/>
                <w:sz w:val="24"/>
                <w:szCs w:val="24"/>
              </w:rPr>
              <w:t>.0</w:t>
            </w:r>
            <w:r w:rsidR="00104D81">
              <w:rPr>
                <w:rFonts w:ascii="Times New Roman" w:hAnsi="Times New Roman"/>
                <w:color w:val="000000" w:themeColor="text1"/>
                <w:sz w:val="24"/>
                <w:szCs w:val="24"/>
              </w:rPr>
              <w:t>7</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Возложение цветов к обелиску воинов-интернационалистов (городской парк) ко Дню ВМФ</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104D81">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30</w:t>
            </w:r>
            <w:r w:rsidR="00BF5D8D">
              <w:rPr>
                <w:rFonts w:ascii="Times New Roman" w:hAnsi="Times New Roman"/>
                <w:color w:val="000000" w:themeColor="text1"/>
                <w:sz w:val="24"/>
                <w:szCs w:val="24"/>
              </w:rPr>
              <w:t>.0</w:t>
            </w:r>
            <w:r w:rsidR="00104D81">
              <w:rPr>
                <w:rFonts w:ascii="Times New Roman" w:hAnsi="Times New Roman"/>
                <w:color w:val="000000" w:themeColor="text1"/>
                <w:sz w:val="24"/>
                <w:szCs w:val="24"/>
              </w:rPr>
              <w:t>7</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День физкультурника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12</w:t>
            </w:r>
            <w:r w:rsidR="00104D81">
              <w:rPr>
                <w:rFonts w:ascii="Times New Roman" w:hAnsi="Times New Roman"/>
                <w:color w:val="000000" w:themeColor="text1"/>
                <w:sz w:val="24"/>
                <w:szCs w:val="24"/>
              </w:rPr>
              <w:t>.08</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День Государственного флага РФ</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22</w:t>
            </w:r>
            <w:r w:rsidR="00104D81">
              <w:rPr>
                <w:rFonts w:ascii="Times New Roman" w:hAnsi="Times New Roman"/>
                <w:color w:val="000000" w:themeColor="text1"/>
                <w:sz w:val="24"/>
                <w:szCs w:val="24"/>
              </w:rPr>
              <w:t>.08</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Мемориальное мероприятие, посвященное окончанию Второй Мировой войны</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03</w:t>
            </w:r>
            <w:r w:rsidR="00BF5D8D">
              <w:rPr>
                <w:rFonts w:ascii="Times New Roman" w:hAnsi="Times New Roman"/>
                <w:color w:val="000000" w:themeColor="text1"/>
                <w:sz w:val="24"/>
                <w:szCs w:val="24"/>
              </w:rPr>
              <w:t>.09</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spacing w:after="0" w:line="240" w:lineRule="auto"/>
              <w:ind w:left="175"/>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Цикл мероприятий,</w:t>
            </w:r>
            <w:r w:rsidRPr="00BE43A1">
              <w:rPr>
                <w:rFonts w:ascii="Times New Roman" w:hAnsi="Times New Roman"/>
                <w:b/>
                <w:color w:val="000000" w:themeColor="text1"/>
                <w:sz w:val="24"/>
                <w:szCs w:val="24"/>
                <w:lang w:eastAsia="ru-RU"/>
              </w:rPr>
              <w:t xml:space="preserve"> </w:t>
            </w:r>
            <w:r w:rsidRPr="00BE43A1">
              <w:rPr>
                <w:rFonts w:ascii="Times New Roman" w:hAnsi="Times New Roman"/>
                <w:color w:val="000000" w:themeColor="text1"/>
                <w:sz w:val="24"/>
                <w:szCs w:val="24"/>
              </w:rPr>
              <w:t>посвященных Дню солидарности в борьбе с терроризмом</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01-04</w:t>
            </w:r>
            <w:r w:rsidR="00BF5D8D">
              <w:rPr>
                <w:rFonts w:ascii="Times New Roman" w:hAnsi="Times New Roman"/>
                <w:color w:val="000000" w:themeColor="text1"/>
                <w:sz w:val="24"/>
                <w:szCs w:val="24"/>
              </w:rPr>
              <w:t>.09</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Мероприятие, посвященное Дню пожилого человека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01</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Мероприятие, посвященное Дню учителя</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05</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Концерт ко Дню отца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15</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Фестиваль искусств «Болдинская осень»</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16-20</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Возложение цветов на аллее героев ко Дню сил </w:t>
            </w:r>
            <w:proofErr w:type="gramStart"/>
            <w:r w:rsidRPr="00BE43A1">
              <w:rPr>
                <w:rFonts w:ascii="Times New Roman" w:hAnsi="Times New Roman"/>
                <w:color w:val="000000" w:themeColor="text1"/>
                <w:sz w:val="24"/>
                <w:szCs w:val="24"/>
              </w:rPr>
              <w:t>спец</w:t>
            </w:r>
            <w:proofErr w:type="gramEnd"/>
            <w:r w:rsidRPr="00BE43A1">
              <w:rPr>
                <w:rFonts w:ascii="Times New Roman" w:hAnsi="Times New Roman"/>
                <w:color w:val="000000" w:themeColor="text1"/>
                <w:sz w:val="24"/>
                <w:szCs w:val="24"/>
              </w:rPr>
              <w:t xml:space="preserve"> операций</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24</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Возложение цветов к корейскому памятнику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25</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посвященные Дню народного единства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04</w:t>
            </w:r>
            <w:r w:rsidR="00BF5D8D">
              <w:rPr>
                <w:rFonts w:ascii="Times New Roman" w:hAnsi="Times New Roman"/>
                <w:color w:val="000000" w:themeColor="text1"/>
                <w:sz w:val="24"/>
                <w:szCs w:val="24"/>
              </w:rPr>
              <w:t>.10</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посвященные Дню матери России</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25</w:t>
            </w:r>
            <w:r w:rsidR="009C5C9F">
              <w:rPr>
                <w:rFonts w:ascii="Times New Roman" w:hAnsi="Times New Roman"/>
                <w:color w:val="000000" w:themeColor="text1"/>
                <w:sz w:val="24"/>
                <w:szCs w:val="24"/>
              </w:rPr>
              <w:t>.11</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Мероприятия в рамках декады инвалидов</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01-10</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День Неизвестного солдата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03</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День Героев Отечества</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09</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День памяти, погибших в Чечне</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11</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Новогодние праздники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330623">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с 20</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Елка желаний</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5D71AA">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w:t>
            </w:r>
            <w:r w:rsidR="005D71AA">
              <w:rPr>
                <w:rFonts w:ascii="Times New Roman" w:hAnsi="Times New Roman"/>
                <w:color w:val="000000" w:themeColor="text1"/>
                <w:sz w:val="24"/>
                <w:szCs w:val="24"/>
              </w:rPr>
              <w:t>4</w:t>
            </w:r>
            <w:r w:rsidR="00BF5D8D">
              <w:rPr>
                <w:rFonts w:ascii="Times New Roman" w:hAnsi="Times New Roman"/>
                <w:color w:val="000000" w:themeColor="text1"/>
                <w:sz w:val="24"/>
                <w:szCs w:val="24"/>
              </w:rPr>
              <w:t>.12</w:t>
            </w:r>
          </w:p>
        </w:tc>
      </w:tr>
      <w:tr w:rsidR="001A3622" w:rsidRPr="00BE43A1" w:rsidTr="00BF5D8D">
        <w:tc>
          <w:tcPr>
            <w:tcW w:w="425" w:type="dxa"/>
            <w:tcBorders>
              <w:top w:val="single" w:sz="4" w:space="0" w:color="auto"/>
              <w:left w:val="single" w:sz="4" w:space="0" w:color="auto"/>
              <w:bottom w:val="single" w:sz="4" w:space="0" w:color="auto"/>
              <w:right w:val="single" w:sz="4" w:space="0" w:color="auto"/>
            </w:tcBorders>
          </w:tcPr>
          <w:p w:rsidR="001A3622" w:rsidRPr="00BF5D8D" w:rsidRDefault="001A3622" w:rsidP="00BD32AF">
            <w:pPr>
              <w:pStyle w:val="af6"/>
              <w:widowControl w:val="0"/>
              <w:numPr>
                <w:ilvl w:val="0"/>
                <w:numId w:val="28"/>
              </w:numPr>
              <w:tabs>
                <w:tab w:val="left" w:pos="5954"/>
              </w:tabs>
              <w:spacing w:after="0" w:line="20" w:lineRule="atLeast"/>
              <w:ind w:left="175" w:right="-74" w:hanging="145"/>
              <w:rPr>
                <w:rFonts w:ascii="Times New Roman" w:hAnsi="Times New Roman"/>
                <w:color w:val="000000" w:themeColor="text1"/>
                <w:sz w:val="24"/>
                <w:szCs w:val="24"/>
              </w:rPr>
            </w:pPr>
          </w:p>
        </w:tc>
        <w:tc>
          <w:tcPr>
            <w:tcW w:w="12045" w:type="dxa"/>
            <w:gridSpan w:val="2"/>
            <w:tcBorders>
              <w:top w:val="single" w:sz="4" w:space="0" w:color="auto"/>
              <w:left w:val="single" w:sz="4" w:space="0" w:color="auto"/>
              <w:bottom w:val="single" w:sz="4" w:space="0" w:color="auto"/>
              <w:right w:val="single" w:sz="4" w:space="0" w:color="auto"/>
            </w:tcBorders>
          </w:tcPr>
          <w:p w:rsidR="001A3622" w:rsidRPr="00BE43A1" w:rsidRDefault="001A3622" w:rsidP="00BF5D8D">
            <w:pPr>
              <w:widowControl w:val="0"/>
              <w:tabs>
                <w:tab w:val="left" w:pos="5954"/>
              </w:tabs>
              <w:spacing w:after="0" w:line="20" w:lineRule="atLeast"/>
              <w:ind w:left="175" w:right="-74"/>
              <w:jc w:val="both"/>
              <w:rPr>
                <w:rFonts w:ascii="Times New Roman" w:hAnsi="Times New Roman"/>
                <w:color w:val="000000" w:themeColor="text1"/>
                <w:sz w:val="24"/>
                <w:szCs w:val="24"/>
              </w:rPr>
            </w:pPr>
            <w:r w:rsidRPr="00BE43A1">
              <w:rPr>
                <w:rFonts w:ascii="Times New Roman" w:hAnsi="Times New Roman"/>
                <w:color w:val="000000" w:themeColor="text1"/>
                <w:sz w:val="24"/>
                <w:szCs w:val="24"/>
              </w:rPr>
              <w:t xml:space="preserve">Новогодний концерт </w:t>
            </w:r>
          </w:p>
        </w:tc>
        <w:tc>
          <w:tcPr>
            <w:tcW w:w="1560" w:type="dxa"/>
            <w:tcBorders>
              <w:top w:val="single" w:sz="4" w:space="0" w:color="auto"/>
              <w:left w:val="single" w:sz="4" w:space="0" w:color="auto"/>
              <w:bottom w:val="single" w:sz="4" w:space="0" w:color="auto"/>
              <w:right w:val="single" w:sz="4" w:space="0" w:color="auto"/>
            </w:tcBorders>
          </w:tcPr>
          <w:p w:rsidR="001A3622" w:rsidRPr="00BE43A1" w:rsidRDefault="001A3622" w:rsidP="005D71AA">
            <w:pPr>
              <w:widowControl w:val="0"/>
              <w:tabs>
                <w:tab w:val="left" w:pos="5954"/>
              </w:tabs>
              <w:spacing w:after="0" w:line="20" w:lineRule="atLeast"/>
              <w:ind w:left="-84" w:right="-74"/>
              <w:jc w:val="center"/>
              <w:rPr>
                <w:rFonts w:ascii="Times New Roman" w:hAnsi="Times New Roman"/>
                <w:color w:val="000000" w:themeColor="text1"/>
                <w:sz w:val="24"/>
                <w:szCs w:val="24"/>
              </w:rPr>
            </w:pPr>
            <w:r w:rsidRPr="00BE43A1">
              <w:rPr>
                <w:rFonts w:ascii="Times New Roman" w:hAnsi="Times New Roman"/>
                <w:color w:val="000000" w:themeColor="text1"/>
                <w:sz w:val="24"/>
                <w:szCs w:val="24"/>
              </w:rPr>
              <w:t>2</w:t>
            </w:r>
            <w:r w:rsidR="005D71AA">
              <w:rPr>
                <w:rFonts w:ascii="Times New Roman" w:hAnsi="Times New Roman"/>
                <w:color w:val="000000" w:themeColor="text1"/>
                <w:sz w:val="24"/>
                <w:szCs w:val="24"/>
              </w:rPr>
              <w:t>7</w:t>
            </w:r>
            <w:r w:rsidR="00BF5D8D">
              <w:rPr>
                <w:rFonts w:ascii="Times New Roman" w:hAnsi="Times New Roman"/>
                <w:color w:val="000000" w:themeColor="text1"/>
                <w:sz w:val="24"/>
                <w:szCs w:val="24"/>
              </w:rPr>
              <w:t>.12</w:t>
            </w:r>
          </w:p>
        </w:tc>
      </w:tr>
    </w:tbl>
    <w:p w:rsidR="00444A31" w:rsidRDefault="00444A31">
      <w:pPr>
        <w:spacing w:after="160" w:line="259" w:lineRule="auto"/>
        <w:rPr>
          <w:rFonts w:ascii="Times New Roman" w:hAnsi="Times New Roman"/>
          <w:b/>
          <w:sz w:val="24"/>
          <w:szCs w:val="24"/>
        </w:rPr>
      </w:pPr>
      <w:r>
        <w:rPr>
          <w:rFonts w:ascii="Times New Roman" w:hAnsi="Times New Roman"/>
          <w:b/>
          <w:sz w:val="24"/>
          <w:szCs w:val="24"/>
        </w:rPr>
        <w:br w:type="page"/>
      </w:r>
    </w:p>
    <w:p w:rsidR="00330623" w:rsidRDefault="00330623" w:rsidP="00BE43A1">
      <w:pPr>
        <w:spacing w:after="0" w:line="240" w:lineRule="auto"/>
        <w:jc w:val="center"/>
        <w:rPr>
          <w:rFonts w:ascii="Times New Roman" w:hAnsi="Times New Roman"/>
          <w:b/>
          <w:sz w:val="24"/>
          <w:szCs w:val="24"/>
        </w:rPr>
      </w:pPr>
      <w:r w:rsidRPr="00BB788F">
        <w:rPr>
          <w:rFonts w:ascii="Times New Roman" w:hAnsi="Times New Roman"/>
          <w:b/>
          <w:sz w:val="24"/>
          <w:szCs w:val="24"/>
        </w:rPr>
        <w:lastRenderedPageBreak/>
        <w:t>9.</w:t>
      </w:r>
      <w:r w:rsidR="00316642" w:rsidRPr="00BB788F">
        <w:rPr>
          <w:rFonts w:ascii="Times New Roman" w:hAnsi="Times New Roman"/>
          <w:b/>
          <w:sz w:val="24"/>
          <w:szCs w:val="24"/>
        </w:rPr>
        <w:t>Календарный</w:t>
      </w:r>
      <w:r w:rsidRPr="00BB788F">
        <w:rPr>
          <w:rFonts w:ascii="Times New Roman" w:hAnsi="Times New Roman"/>
          <w:b/>
          <w:sz w:val="24"/>
          <w:szCs w:val="24"/>
        </w:rPr>
        <w:t xml:space="preserve"> план </w:t>
      </w:r>
      <w:r w:rsidR="00AE06F7" w:rsidRPr="00BB788F">
        <w:rPr>
          <w:rFonts w:ascii="Times New Roman" w:hAnsi="Times New Roman"/>
          <w:b/>
          <w:sz w:val="24"/>
          <w:szCs w:val="24"/>
        </w:rPr>
        <w:t>работы с молодежью</w:t>
      </w:r>
    </w:p>
    <w:p w:rsidR="00BB788F" w:rsidRPr="00BE43A1" w:rsidRDefault="00BB788F" w:rsidP="00BB788F">
      <w:pPr>
        <w:spacing w:after="0" w:line="240" w:lineRule="auto"/>
        <w:jc w:val="center"/>
        <w:rPr>
          <w:rFonts w:ascii="Times New Roman" w:hAnsi="Times New Roman"/>
          <w:b/>
          <w:sz w:val="24"/>
          <w:szCs w:val="24"/>
        </w:rPr>
      </w:pPr>
      <w:r w:rsidRPr="00BE43A1">
        <w:rPr>
          <w:rFonts w:ascii="Times New Roman" w:hAnsi="Times New Roman"/>
          <w:b/>
          <w:sz w:val="24"/>
          <w:szCs w:val="24"/>
        </w:rPr>
        <w:t>(в соответствии с Дорожной картой по работе с детьми и молодежью Приморского края на 2022-2024 годы)</w:t>
      </w:r>
    </w:p>
    <w:tbl>
      <w:tblPr>
        <w:tblStyle w:val="15"/>
        <w:tblW w:w="13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70"/>
        <w:gridCol w:w="10631"/>
        <w:gridCol w:w="2268"/>
      </w:tblGrid>
      <w:tr w:rsidR="00BB788F" w:rsidRPr="00BE43A1" w:rsidTr="00BB788F">
        <w:trPr>
          <w:trHeight w:val="385"/>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 xml:space="preserve">№ </w:t>
            </w:r>
            <w:proofErr w:type="gramStart"/>
            <w:r w:rsidRPr="00BE43A1">
              <w:rPr>
                <w:rFonts w:ascii="Times New Roman" w:hAnsi="Times New Roman"/>
                <w:sz w:val="24"/>
                <w:szCs w:val="24"/>
              </w:rPr>
              <w:t>п</w:t>
            </w:r>
            <w:proofErr w:type="gramEnd"/>
            <w:r w:rsidRPr="00BE43A1">
              <w:rPr>
                <w:rFonts w:ascii="Times New Roman" w:hAnsi="Times New Roman"/>
                <w:sz w:val="24"/>
                <w:szCs w:val="24"/>
              </w:rPr>
              <w:t>/п</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Мероприятия</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Срок исполнения</w:t>
            </w:r>
          </w:p>
        </w:tc>
      </w:tr>
      <w:tr w:rsidR="00BB788F" w:rsidRPr="00BE43A1" w:rsidTr="00BB788F">
        <w:trPr>
          <w:trHeight w:val="221"/>
          <w:jc w:val="center"/>
        </w:trPr>
        <w:tc>
          <w:tcPr>
            <w:tcW w:w="13569" w:type="dxa"/>
            <w:gridSpan w:val="3"/>
            <w:shd w:val="clear" w:color="auto" w:fill="auto"/>
            <w:tcMar>
              <w:top w:w="100" w:type="dxa"/>
              <w:left w:w="100" w:type="dxa"/>
              <w:bottom w:w="100" w:type="dxa"/>
              <w:right w:w="100" w:type="dxa"/>
            </w:tcMar>
          </w:tcPr>
          <w:p w:rsidR="00BB788F" w:rsidRPr="00BE43A1" w:rsidRDefault="00BB788F" w:rsidP="00BB788F">
            <w:pPr>
              <w:pStyle w:val="af6"/>
              <w:numPr>
                <w:ilvl w:val="0"/>
                <w:numId w:val="25"/>
              </w:numPr>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t>Развитие системы работы с детьми и молодежью</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pStyle w:val="af6"/>
              <w:numPr>
                <w:ilvl w:val="1"/>
                <w:numId w:val="24"/>
              </w:numPr>
              <w:spacing w:after="0" w:line="240" w:lineRule="auto"/>
              <w:ind w:left="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 xml:space="preserve">Участие в краевых мероприятиях по линии </w:t>
            </w:r>
            <w:proofErr w:type="spellStart"/>
            <w:r w:rsidRPr="00BE43A1">
              <w:rPr>
                <w:rFonts w:ascii="Times New Roman" w:hAnsi="Times New Roman"/>
                <w:sz w:val="24"/>
                <w:szCs w:val="24"/>
              </w:rPr>
              <w:t>РСМ</w:t>
            </w:r>
            <w:proofErr w:type="spellEnd"/>
            <w:r w:rsidRPr="00BE43A1">
              <w:rPr>
                <w:rFonts w:ascii="Times New Roman" w:hAnsi="Times New Roman"/>
                <w:sz w:val="24"/>
                <w:szCs w:val="24"/>
              </w:rPr>
              <w:t>:- проектная школа «Пространство развития»;</w:t>
            </w:r>
          </w:p>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 Академия личностного роста;- тренинг – марафон.</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w:t>
            </w:r>
          </w:p>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октябрь, ноябрь</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pStyle w:val="af6"/>
              <w:numPr>
                <w:ilvl w:val="1"/>
                <w:numId w:val="24"/>
              </w:numPr>
              <w:spacing w:after="0" w:line="240" w:lineRule="auto"/>
              <w:ind w:left="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 xml:space="preserve">Участие в реализации комплекса мероприятий по вовлечению молодежи из муниципальных образований Приморского края к участию в </w:t>
            </w:r>
            <w:proofErr w:type="spellStart"/>
            <w:r w:rsidRPr="00BE43A1">
              <w:rPr>
                <w:rFonts w:ascii="Times New Roman" w:hAnsi="Times New Roman"/>
                <w:sz w:val="24"/>
                <w:szCs w:val="24"/>
              </w:rPr>
              <w:t>грантовых</w:t>
            </w:r>
            <w:proofErr w:type="spellEnd"/>
            <w:r w:rsidRPr="00BE43A1">
              <w:rPr>
                <w:rFonts w:ascii="Times New Roman" w:hAnsi="Times New Roman"/>
                <w:sz w:val="24"/>
                <w:szCs w:val="24"/>
              </w:rPr>
              <w:t xml:space="preserve"> конкурсах </w:t>
            </w:r>
            <w:proofErr w:type="spellStart"/>
            <w:r w:rsidRPr="00BE43A1">
              <w:rPr>
                <w:rFonts w:ascii="Times New Roman" w:hAnsi="Times New Roman"/>
                <w:sz w:val="24"/>
                <w:szCs w:val="24"/>
              </w:rPr>
              <w:t>Росмолодежи</w:t>
            </w:r>
            <w:proofErr w:type="spellEnd"/>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Март</w:t>
            </w:r>
          </w:p>
          <w:p w:rsidR="00BB788F" w:rsidRPr="00BE43A1" w:rsidRDefault="00BB788F" w:rsidP="00BB788F">
            <w:pPr>
              <w:spacing w:after="0" w:line="240" w:lineRule="auto"/>
              <w:contextualSpacing w:val="0"/>
              <w:jc w:val="center"/>
              <w:rPr>
                <w:rFonts w:ascii="Times New Roman" w:hAnsi="Times New Roman"/>
                <w:sz w:val="24"/>
                <w:szCs w:val="24"/>
              </w:rPr>
            </w:pPr>
          </w:p>
        </w:tc>
      </w:tr>
      <w:tr w:rsidR="00BB788F" w:rsidRPr="00BE43A1" w:rsidTr="00BB788F">
        <w:trPr>
          <w:trHeight w:val="212"/>
          <w:jc w:val="center"/>
        </w:trPr>
        <w:tc>
          <w:tcPr>
            <w:tcW w:w="1356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B788F" w:rsidRPr="00BE43A1" w:rsidRDefault="00BB788F" w:rsidP="00BB788F">
            <w:pPr>
              <w:pStyle w:val="af6"/>
              <w:numPr>
                <w:ilvl w:val="0"/>
                <w:numId w:val="24"/>
              </w:numPr>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t>Развитие добровольчества</w:t>
            </w:r>
          </w:p>
        </w:tc>
      </w:tr>
      <w:tr w:rsidR="00BB788F" w:rsidRPr="00BE43A1" w:rsidTr="00BB788F">
        <w:trPr>
          <w:trHeight w:val="431"/>
          <w:jc w:val="center"/>
        </w:trPr>
        <w:tc>
          <w:tcPr>
            <w:tcW w:w="670" w:type="dxa"/>
            <w:shd w:val="clear" w:color="auto" w:fill="auto"/>
            <w:tcMar>
              <w:top w:w="100" w:type="dxa"/>
              <w:left w:w="100" w:type="dxa"/>
              <w:bottom w:w="100" w:type="dxa"/>
              <w:right w:w="100" w:type="dxa"/>
            </w:tcMar>
          </w:tcPr>
          <w:p w:rsidR="00BB788F" w:rsidRPr="00BE43A1" w:rsidRDefault="00BB788F" w:rsidP="00BB788F">
            <w:pPr>
              <w:pStyle w:val="af6"/>
              <w:numPr>
                <w:ilvl w:val="1"/>
                <w:numId w:val="24"/>
              </w:numPr>
              <w:spacing w:after="0" w:line="240" w:lineRule="auto"/>
              <w:ind w:left="0"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Комплекс мероприятий по созданию актива добровольческого (волонтерского) движения на территории Приморского края (по согласованному перечню)</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Январь-декабрь</w:t>
            </w:r>
          </w:p>
        </w:tc>
      </w:tr>
      <w:tr w:rsidR="00BB788F" w:rsidRPr="00BE43A1" w:rsidTr="00BB788F">
        <w:trPr>
          <w:trHeight w:val="563"/>
          <w:jc w:val="center"/>
        </w:trPr>
        <w:tc>
          <w:tcPr>
            <w:tcW w:w="670" w:type="dxa"/>
            <w:shd w:val="clear" w:color="auto" w:fill="auto"/>
            <w:tcMar>
              <w:top w:w="100" w:type="dxa"/>
              <w:left w:w="100" w:type="dxa"/>
              <w:bottom w:w="100" w:type="dxa"/>
              <w:right w:w="100" w:type="dxa"/>
            </w:tcMar>
          </w:tcPr>
          <w:p w:rsidR="00BB788F" w:rsidRPr="00BE43A1" w:rsidRDefault="00BB788F" w:rsidP="00BB788F">
            <w:pPr>
              <w:pStyle w:val="af6"/>
              <w:numPr>
                <w:ilvl w:val="1"/>
                <w:numId w:val="24"/>
              </w:numPr>
              <w:spacing w:after="0" w:line="240" w:lineRule="auto"/>
              <w:ind w:left="0"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BB788F" w:rsidRPr="00BE43A1" w:rsidRDefault="00BB788F" w:rsidP="00BB788F">
            <w:pPr>
              <w:tabs>
                <w:tab w:val="right" w:pos="5895"/>
              </w:tabs>
              <w:spacing w:after="0" w:line="240" w:lineRule="auto"/>
              <w:contextualSpacing w:val="0"/>
              <w:jc w:val="both"/>
              <w:rPr>
                <w:rFonts w:ascii="Times New Roman" w:hAnsi="Times New Roman"/>
                <w:sz w:val="24"/>
                <w:szCs w:val="24"/>
              </w:rPr>
            </w:pPr>
            <w:r w:rsidRPr="00BE43A1">
              <w:rPr>
                <w:rFonts w:ascii="Times New Roman" w:hAnsi="Times New Roman"/>
                <w:sz w:val="24"/>
                <w:szCs w:val="24"/>
              </w:rPr>
              <w:t>Комплекс образовательных мероприятий по повышению квалификации организаторов добровольческой деятельности</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Январь-декабрь</w:t>
            </w:r>
          </w:p>
        </w:tc>
      </w:tr>
      <w:tr w:rsidR="00BB788F" w:rsidRPr="00BE43A1" w:rsidTr="00BB788F">
        <w:trPr>
          <w:trHeight w:val="503"/>
          <w:jc w:val="center"/>
        </w:trPr>
        <w:tc>
          <w:tcPr>
            <w:tcW w:w="670" w:type="dxa"/>
            <w:shd w:val="clear" w:color="auto" w:fill="auto"/>
            <w:tcMar>
              <w:top w:w="100" w:type="dxa"/>
              <w:left w:w="100" w:type="dxa"/>
              <w:bottom w:w="100" w:type="dxa"/>
              <w:right w:w="100" w:type="dxa"/>
            </w:tcMar>
          </w:tcPr>
          <w:p w:rsidR="00BB788F" w:rsidRPr="00BE43A1" w:rsidRDefault="00BB788F" w:rsidP="00BB788F">
            <w:pPr>
              <w:pStyle w:val="af6"/>
              <w:numPr>
                <w:ilvl w:val="1"/>
                <w:numId w:val="24"/>
              </w:numPr>
              <w:spacing w:after="0" w:line="240" w:lineRule="auto"/>
              <w:ind w:left="0"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BB788F" w:rsidRPr="00BE43A1" w:rsidRDefault="00BB788F" w:rsidP="00BB788F">
            <w:pPr>
              <w:tabs>
                <w:tab w:val="left" w:pos="4970"/>
              </w:tabs>
              <w:spacing w:after="0" w:line="240" w:lineRule="auto"/>
              <w:contextualSpacing w:val="0"/>
              <w:jc w:val="both"/>
              <w:rPr>
                <w:rFonts w:ascii="Times New Roman" w:hAnsi="Times New Roman"/>
                <w:sz w:val="24"/>
                <w:szCs w:val="24"/>
              </w:rPr>
            </w:pPr>
            <w:r w:rsidRPr="00BE43A1">
              <w:rPr>
                <w:rFonts w:ascii="Times New Roman" w:hAnsi="Times New Roman"/>
                <w:sz w:val="24"/>
                <w:szCs w:val="24"/>
              </w:rPr>
              <w:t>Реализация волонтёрской программы голосования по отбору общественных территорий, подлежащих благоустройству в рамках реализации муниципальных программ</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 - июнь</w:t>
            </w:r>
          </w:p>
        </w:tc>
      </w:tr>
      <w:tr w:rsidR="00BB788F" w:rsidRPr="00BE43A1" w:rsidTr="00BB788F">
        <w:trPr>
          <w:trHeight w:val="620"/>
          <w:jc w:val="center"/>
        </w:trPr>
        <w:tc>
          <w:tcPr>
            <w:tcW w:w="670" w:type="dxa"/>
            <w:shd w:val="clear" w:color="auto" w:fill="auto"/>
            <w:tcMar>
              <w:top w:w="100" w:type="dxa"/>
              <w:left w:w="100" w:type="dxa"/>
              <w:bottom w:w="100" w:type="dxa"/>
              <w:right w:w="100" w:type="dxa"/>
            </w:tcMar>
          </w:tcPr>
          <w:p w:rsidR="00BB788F" w:rsidRPr="00BE43A1" w:rsidRDefault="00BB788F" w:rsidP="00BB788F">
            <w:pPr>
              <w:pStyle w:val="af6"/>
              <w:numPr>
                <w:ilvl w:val="1"/>
                <w:numId w:val="24"/>
              </w:numPr>
              <w:spacing w:after="0" w:line="240" w:lineRule="auto"/>
              <w:ind w:left="0" w:hanging="530"/>
              <w:contextualSpacing w:val="0"/>
              <w:jc w:val="center"/>
              <w:rPr>
                <w:rFonts w:ascii="Times New Roman" w:hAnsi="Times New Roman"/>
                <w:sz w:val="24"/>
                <w:szCs w:val="24"/>
              </w:rPr>
            </w:pP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 xml:space="preserve">Участие в краевых мероприятиях по линии </w:t>
            </w:r>
            <w:proofErr w:type="spellStart"/>
            <w:r w:rsidRPr="00BE43A1">
              <w:rPr>
                <w:rFonts w:ascii="Times New Roman" w:hAnsi="Times New Roman"/>
                <w:sz w:val="24"/>
                <w:szCs w:val="24"/>
              </w:rPr>
              <w:t>РСМ</w:t>
            </w:r>
            <w:proofErr w:type="spellEnd"/>
            <w:r w:rsidRPr="00BE43A1">
              <w:rPr>
                <w:rFonts w:ascii="Times New Roman" w:hAnsi="Times New Roman"/>
                <w:sz w:val="24"/>
                <w:szCs w:val="24"/>
              </w:rPr>
              <w:t xml:space="preserve">:- Весенняя неделя добра;- Школа лидерства для добровольческих команд в рамках региональной программы </w:t>
            </w:r>
            <w:proofErr w:type="spellStart"/>
            <w:r w:rsidRPr="00BE43A1">
              <w:rPr>
                <w:rFonts w:ascii="Times New Roman" w:hAnsi="Times New Roman"/>
                <w:sz w:val="24"/>
                <w:szCs w:val="24"/>
              </w:rPr>
              <w:t>РСМ</w:t>
            </w:r>
            <w:proofErr w:type="spellEnd"/>
            <w:r w:rsidRPr="00BE43A1">
              <w:rPr>
                <w:rFonts w:ascii="Times New Roman" w:hAnsi="Times New Roman"/>
                <w:sz w:val="24"/>
                <w:szCs w:val="24"/>
              </w:rPr>
              <w:t xml:space="preserve"> «Спектр добра»;</w:t>
            </w:r>
          </w:p>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 xml:space="preserve">- добровольческий </w:t>
            </w:r>
            <w:proofErr w:type="spellStart"/>
            <w:r w:rsidRPr="00BE43A1">
              <w:rPr>
                <w:rFonts w:ascii="Times New Roman" w:hAnsi="Times New Roman"/>
                <w:sz w:val="24"/>
                <w:szCs w:val="24"/>
              </w:rPr>
              <w:t>квест</w:t>
            </w:r>
            <w:proofErr w:type="spellEnd"/>
            <w:r w:rsidRPr="00BE43A1">
              <w:rPr>
                <w:rFonts w:ascii="Times New Roman" w:hAnsi="Times New Roman"/>
                <w:sz w:val="24"/>
                <w:szCs w:val="24"/>
              </w:rPr>
              <w:t xml:space="preserve"> «Марафон добра» в рамках региональной программы </w:t>
            </w:r>
            <w:proofErr w:type="spellStart"/>
            <w:r w:rsidRPr="00BE43A1">
              <w:rPr>
                <w:rFonts w:ascii="Times New Roman" w:hAnsi="Times New Roman"/>
                <w:sz w:val="24"/>
                <w:szCs w:val="24"/>
              </w:rPr>
              <w:t>РСМ</w:t>
            </w:r>
            <w:proofErr w:type="spellEnd"/>
            <w:r w:rsidRPr="00BE43A1">
              <w:rPr>
                <w:rFonts w:ascii="Times New Roman" w:hAnsi="Times New Roman"/>
                <w:sz w:val="24"/>
                <w:szCs w:val="24"/>
              </w:rPr>
              <w:t xml:space="preserve"> «Спектр добра».</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Апрель,</w:t>
            </w:r>
          </w:p>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октябрь, ноябрь - декабрь</w:t>
            </w:r>
          </w:p>
        </w:tc>
      </w:tr>
      <w:tr w:rsidR="00BB788F" w:rsidRPr="00BE43A1" w:rsidTr="00BB788F">
        <w:trPr>
          <w:trHeight w:val="540"/>
          <w:jc w:val="center"/>
        </w:trPr>
        <w:tc>
          <w:tcPr>
            <w:tcW w:w="13569" w:type="dxa"/>
            <w:gridSpan w:val="3"/>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b/>
                <w:sz w:val="24"/>
                <w:szCs w:val="24"/>
              </w:rPr>
            </w:pPr>
            <w:r w:rsidRPr="00BE43A1">
              <w:rPr>
                <w:rFonts w:ascii="Times New Roman" w:hAnsi="Times New Roman"/>
                <w:b/>
                <w:sz w:val="24"/>
                <w:szCs w:val="24"/>
              </w:rPr>
              <w:t>3. Развитие молодёжных и детских общественных объединений в муниципальных образованиях. Участие молодёжи в развитии территории</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3.1.</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Кадровые школы Российского Союза Молодёжи (по согласованному перечню)</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w:t>
            </w:r>
            <w:proofErr w:type="gramStart"/>
            <w:r w:rsidRPr="00BE43A1">
              <w:rPr>
                <w:rFonts w:ascii="Times New Roman" w:hAnsi="Times New Roman"/>
                <w:sz w:val="24"/>
                <w:szCs w:val="24"/>
              </w:rPr>
              <w:t>ь-</w:t>
            </w:r>
            <w:proofErr w:type="gramEnd"/>
            <w:r w:rsidRPr="00BE43A1">
              <w:rPr>
                <w:rFonts w:ascii="Times New Roman" w:hAnsi="Times New Roman"/>
                <w:sz w:val="24"/>
                <w:szCs w:val="24"/>
              </w:rPr>
              <w:t xml:space="preserve"> октябрь</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3.2.</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Слёт молодёжного актива в муниципальных образованиях Приморского края (по согласованному перечню)</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Март – май, сентябрь - ноябрь</w:t>
            </w:r>
          </w:p>
        </w:tc>
      </w:tr>
      <w:tr w:rsidR="00BB788F" w:rsidRPr="00BE43A1" w:rsidTr="00BB788F">
        <w:trPr>
          <w:trHeight w:val="233"/>
          <w:jc w:val="center"/>
        </w:trPr>
        <w:tc>
          <w:tcPr>
            <w:tcW w:w="13569" w:type="dxa"/>
            <w:gridSpan w:val="3"/>
            <w:shd w:val="clear" w:color="auto" w:fill="auto"/>
            <w:tcMar>
              <w:top w:w="100" w:type="dxa"/>
              <w:left w:w="100" w:type="dxa"/>
              <w:bottom w:w="100" w:type="dxa"/>
              <w:right w:w="100" w:type="dxa"/>
            </w:tcMar>
          </w:tcPr>
          <w:p w:rsidR="00BB788F" w:rsidRPr="00BE43A1" w:rsidRDefault="00BB788F" w:rsidP="00BB788F">
            <w:pPr>
              <w:pStyle w:val="af6"/>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lastRenderedPageBreak/>
              <w:t>4. Развитие молодежного самоуправления</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4.1.</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Формирование городских и районных советов старшеклассников из числа избранных в Единый день выборов органов ученического и студенческого самоуправления председателей советов обучающихся</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Ноябрь</w:t>
            </w:r>
          </w:p>
        </w:tc>
      </w:tr>
      <w:tr w:rsidR="00BB788F" w:rsidRPr="00BE43A1" w:rsidTr="00BB788F">
        <w:trPr>
          <w:trHeight w:val="324"/>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4.2.</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Проведение Школы молодёжного самоуправления. Школьники, студенты.</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Ноябрь</w:t>
            </w:r>
          </w:p>
        </w:tc>
      </w:tr>
      <w:tr w:rsidR="00BB788F" w:rsidRPr="00BE43A1" w:rsidTr="00BB788F">
        <w:trPr>
          <w:trHeight w:val="289"/>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w:t>
            </w:r>
            <w:r>
              <w:rPr>
                <w:rFonts w:ascii="Times New Roman" w:hAnsi="Times New Roman"/>
                <w:sz w:val="24"/>
                <w:szCs w:val="24"/>
              </w:rPr>
              <w:t>3</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Участие в Форуме молодежного самоуправления</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Март - май</w:t>
            </w:r>
          </w:p>
        </w:tc>
      </w:tr>
      <w:tr w:rsidR="00BB788F" w:rsidRPr="00BE43A1" w:rsidTr="00BB788F">
        <w:trPr>
          <w:trHeight w:val="279"/>
          <w:jc w:val="center"/>
        </w:trPr>
        <w:tc>
          <w:tcPr>
            <w:tcW w:w="13569"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B788F" w:rsidRPr="00BE43A1" w:rsidRDefault="00BB788F" w:rsidP="00BB788F">
            <w:pPr>
              <w:pStyle w:val="af6"/>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t>5. Развитие научного и научно-технического творчества детей и молодежи. Работа с талантливыми детьми. Интеллектуальный досуг</w:t>
            </w:r>
          </w:p>
        </w:tc>
      </w:tr>
      <w:tr w:rsidR="00BB788F" w:rsidRPr="00BE43A1" w:rsidTr="00BB788F">
        <w:trPr>
          <w:trHeight w:val="247"/>
          <w:jc w:val="center"/>
        </w:trPr>
        <w:tc>
          <w:tcPr>
            <w:tcW w:w="670" w:type="dxa"/>
            <w:tcBorders>
              <w:top w:val="single" w:sz="4" w:space="0" w:color="auto"/>
            </w:tcBorders>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5.1.</w:t>
            </w:r>
          </w:p>
        </w:tc>
        <w:tc>
          <w:tcPr>
            <w:tcW w:w="10631" w:type="dxa"/>
            <w:tcBorders>
              <w:top w:val="single" w:sz="4" w:space="0" w:color="auto"/>
            </w:tcBorders>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Участие в региональном этапе Российской национальной премии «Студент года»</w:t>
            </w:r>
          </w:p>
        </w:tc>
        <w:tc>
          <w:tcPr>
            <w:tcW w:w="2268" w:type="dxa"/>
            <w:tcBorders>
              <w:top w:val="single" w:sz="4" w:space="0" w:color="auto"/>
            </w:tcBorders>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 - апрель</w:t>
            </w:r>
          </w:p>
        </w:tc>
      </w:tr>
      <w:tr w:rsidR="00BB788F" w:rsidRPr="00BE43A1" w:rsidTr="00BB788F">
        <w:trPr>
          <w:trHeight w:val="318"/>
          <w:jc w:val="center"/>
        </w:trPr>
        <w:tc>
          <w:tcPr>
            <w:tcW w:w="13569" w:type="dxa"/>
            <w:gridSpan w:val="3"/>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b/>
                <w:sz w:val="24"/>
                <w:szCs w:val="24"/>
              </w:rPr>
            </w:pPr>
            <w:r w:rsidRPr="00BE43A1">
              <w:rPr>
                <w:rFonts w:ascii="Times New Roman" w:hAnsi="Times New Roman"/>
                <w:b/>
                <w:sz w:val="24"/>
                <w:szCs w:val="24"/>
              </w:rPr>
              <w:t>6. Развитие деятельности Российского движения школьников</w:t>
            </w:r>
          </w:p>
        </w:tc>
      </w:tr>
      <w:tr w:rsidR="00BB788F" w:rsidRPr="00BE43A1" w:rsidTr="00BB788F">
        <w:trPr>
          <w:trHeight w:val="393"/>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6.1.</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 xml:space="preserve">Участие в региональных слетах </w:t>
            </w:r>
            <w:r w:rsidRPr="00DE041C">
              <w:rPr>
                <w:rFonts w:ascii="Times New Roman" w:hAnsi="Times New Roman"/>
                <w:sz w:val="24"/>
                <w:szCs w:val="28"/>
              </w:rPr>
              <w:t>Российского движения детей и молодежи «Движение Первых»</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Май, сентябрь</w:t>
            </w:r>
          </w:p>
        </w:tc>
      </w:tr>
      <w:tr w:rsidR="00BB788F" w:rsidRPr="00BE43A1" w:rsidTr="00BB788F">
        <w:trPr>
          <w:trHeight w:val="283"/>
          <w:jc w:val="center"/>
        </w:trPr>
        <w:tc>
          <w:tcPr>
            <w:tcW w:w="13569" w:type="dxa"/>
            <w:gridSpan w:val="3"/>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b/>
                <w:sz w:val="24"/>
                <w:szCs w:val="24"/>
              </w:rPr>
            </w:pPr>
            <w:r w:rsidRPr="00BE43A1">
              <w:rPr>
                <w:rFonts w:ascii="Times New Roman" w:hAnsi="Times New Roman"/>
                <w:b/>
                <w:sz w:val="24"/>
                <w:szCs w:val="24"/>
              </w:rPr>
              <w:t>7. Развитие детского и молодежного творчества</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7.</w:t>
            </w:r>
            <w:r>
              <w:rPr>
                <w:rFonts w:ascii="Times New Roman" w:hAnsi="Times New Roman"/>
                <w:sz w:val="24"/>
                <w:szCs w:val="24"/>
              </w:rPr>
              <w:t>1</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Реализация в муниципальных образованиях комплекса мероприятий по развитию творческого потенциала молодежи (по итогам конкурса молодежных проектов Приморского края)</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 - декабрь</w:t>
            </w:r>
          </w:p>
        </w:tc>
      </w:tr>
      <w:tr w:rsidR="00BB788F" w:rsidRPr="00BE43A1" w:rsidTr="00BB788F">
        <w:trPr>
          <w:trHeight w:val="301"/>
          <w:jc w:val="center"/>
        </w:trPr>
        <w:tc>
          <w:tcPr>
            <w:tcW w:w="13569" w:type="dxa"/>
            <w:gridSpan w:val="3"/>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b/>
                <w:sz w:val="24"/>
                <w:szCs w:val="24"/>
              </w:rPr>
            </w:pPr>
            <w:r>
              <w:rPr>
                <w:rFonts w:ascii="Times New Roman" w:hAnsi="Times New Roman"/>
                <w:b/>
                <w:sz w:val="24"/>
                <w:szCs w:val="24"/>
              </w:rPr>
              <w:t xml:space="preserve">8. Пропаганда </w:t>
            </w:r>
            <w:proofErr w:type="spellStart"/>
            <w:r>
              <w:rPr>
                <w:rFonts w:ascii="Times New Roman" w:hAnsi="Times New Roman"/>
                <w:b/>
                <w:sz w:val="24"/>
                <w:szCs w:val="24"/>
              </w:rPr>
              <w:t>ЗОЖ</w:t>
            </w:r>
            <w:proofErr w:type="spellEnd"/>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8.1.</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Участие в семинарах по подготовке волонтеров по программам профилактики наркомании в муниципальных образованиях (по согласованному перечню)</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Сентябрь – ноябрь</w:t>
            </w:r>
          </w:p>
        </w:tc>
      </w:tr>
      <w:tr w:rsidR="00BB788F" w:rsidRPr="00BE43A1" w:rsidTr="00BB788F">
        <w:trPr>
          <w:trHeight w:val="357"/>
          <w:jc w:val="center"/>
        </w:trPr>
        <w:tc>
          <w:tcPr>
            <w:tcW w:w="13569" w:type="dxa"/>
            <w:gridSpan w:val="3"/>
            <w:shd w:val="clear" w:color="auto" w:fill="auto"/>
            <w:tcMar>
              <w:top w:w="100" w:type="dxa"/>
              <w:left w:w="100" w:type="dxa"/>
              <w:bottom w:w="100" w:type="dxa"/>
              <w:right w:w="100" w:type="dxa"/>
            </w:tcMar>
          </w:tcPr>
          <w:p w:rsidR="00BB788F" w:rsidRPr="00BE43A1" w:rsidRDefault="00BB788F" w:rsidP="00BB788F">
            <w:pPr>
              <w:pStyle w:val="af6"/>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t>9. Гражданское патриотическое воспи</w:t>
            </w:r>
            <w:r>
              <w:rPr>
                <w:rFonts w:ascii="Times New Roman" w:hAnsi="Times New Roman"/>
                <w:b/>
                <w:sz w:val="24"/>
                <w:szCs w:val="24"/>
              </w:rPr>
              <w:t>тание. Профилактика экстремизма</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9.1.</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Участие в слётах молодежного актива по профилактике экстремизма в молодёжной среде (по согласованному перечню)</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Март – май, сентябрь - ноябрь</w:t>
            </w:r>
          </w:p>
        </w:tc>
      </w:tr>
      <w:tr w:rsidR="00BB788F" w:rsidRPr="00BE43A1" w:rsidTr="00BB788F">
        <w:trPr>
          <w:trHeight w:val="297"/>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9.2.</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Участие во Всероссийской акции по торжественному вручению паспортов «Мы – граждане России!»</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Июнь, декабрь</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lastRenderedPageBreak/>
              <w:t>9.</w:t>
            </w:r>
            <w:r>
              <w:rPr>
                <w:rFonts w:ascii="Times New Roman" w:hAnsi="Times New Roman"/>
                <w:sz w:val="24"/>
                <w:szCs w:val="24"/>
              </w:rPr>
              <w:t>3</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Участие в учебных сборах для юношей 10 классов общеобразовательных организаций Приморского края по основам военной службы в учебно-методическом центре военно-патриотического воспитания «Авангард»</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Сентябрь - октябрь</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9.</w:t>
            </w:r>
            <w:r>
              <w:rPr>
                <w:rFonts w:ascii="Times New Roman" w:hAnsi="Times New Roman"/>
                <w:sz w:val="24"/>
                <w:szCs w:val="24"/>
              </w:rPr>
              <w:t>4</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both"/>
              <w:rPr>
                <w:rFonts w:ascii="Times New Roman" w:hAnsi="Times New Roman"/>
                <w:sz w:val="24"/>
                <w:szCs w:val="24"/>
              </w:rPr>
            </w:pPr>
            <w:r w:rsidRPr="00BE43A1">
              <w:rPr>
                <w:rFonts w:ascii="Times New Roman" w:hAnsi="Times New Roman"/>
                <w:sz w:val="24"/>
                <w:szCs w:val="24"/>
              </w:rPr>
              <w:t>Реализация комплекса мероприятий, направленных на патриотическое воспитание молодёжи Приморского края (по итогам конкурса молодёжных проектов Приморского края)</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Февраль - декабрь</w:t>
            </w:r>
          </w:p>
        </w:tc>
      </w:tr>
      <w:tr w:rsidR="00BB788F" w:rsidRPr="00BE43A1" w:rsidTr="00BB788F">
        <w:trPr>
          <w:trHeight w:val="341"/>
          <w:jc w:val="center"/>
        </w:trPr>
        <w:tc>
          <w:tcPr>
            <w:tcW w:w="13569" w:type="dxa"/>
            <w:gridSpan w:val="3"/>
            <w:shd w:val="clear" w:color="auto" w:fill="auto"/>
            <w:tcMar>
              <w:top w:w="100" w:type="dxa"/>
              <w:left w:w="100" w:type="dxa"/>
              <w:bottom w:w="100" w:type="dxa"/>
              <w:right w:w="100" w:type="dxa"/>
            </w:tcMar>
          </w:tcPr>
          <w:p w:rsidR="00BB788F" w:rsidRPr="00BE43A1" w:rsidRDefault="00BB788F" w:rsidP="00BB788F">
            <w:pPr>
              <w:pStyle w:val="af6"/>
              <w:spacing w:after="0" w:line="240" w:lineRule="auto"/>
              <w:ind w:left="0"/>
              <w:contextualSpacing w:val="0"/>
              <w:jc w:val="center"/>
              <w:rPr>
                <w:rFonts w:ascii="Times New Roman" w:hAnsi="Times New Roman"/>
                <w:b/>
                <w:sz w:val="24"/>
                <w:szCs w:val="24"/>
              </w:rPr>
            </w:pPr>
            <w:r w:rsidRPr="00BE43A1">
              <w:rPr>
                <w:rFonts w:ascii="Times New Roman" w:hAnsi="Times New Roman"/>
                <w:b/>
                <w:sz w:val="24"/>
                <w:szCs w:val="24"/>
              </w:rPr>
              <w:t>10. Иные мероприятия муниципального уровня</w:t>
            </w:r>
          </w:p>
        </w:tc>
      </w:tr>
      <w:tr w:rsidR="00BB788F" w:rsidRPr="00BE43A1" w:rsidTr="00BB788F">
        <w:trPr>
          <w:trHeight w:val="505"/>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w:t>
            </w:r>
          </w:p>
        </w:tc>
        <w:tc>
          <w:tcPr>
            <w:tcW w:w="10631" w:type="dxa"/>
            <w:shd w:val="clear" w:color="auto" w:fill="auto"/>
            <w:tcMar>
              <w:top w:w="100" w:type="dxa"/>
              <w:left w:w="100" w:type="dxa"/>
              <w:bottom w:w="100" w:type="dxa"/>
              <w:right w:w="100" w:type="dxa"/>
            </w:tcMar>
          </w:tcPr>
          <w:p w:rsidR="00BB788F" w:rsidRPr="00BE43A1" w:rsidRDefault="00BB788F" w:rsidP="00BB788F">
            <w:pPr>
              <w:pStyle w:val="a8"/>
              <w:spacing w:after="0" w:line="240" w:lineRule="auto"/>
              <w:jc w:val="both"/>
              <w:rPr>
                <w:rFonts w:ascii="Times New Roman" w:hAnsi="Times New Roman"/>
                <w:sz w:val="24"/>
                <w:szCs w:val="24"/>
              </w:rPr>
            </w:pPr>
            <w:r w:rsidRPr="00BE43A1">
              <w:rPr>
                <w:rFonts w:ascii="Times New Roman" w:hAnsi="Times New Roman"/>
                <w:sz w:val="24"/>
                <w:szCs w:val="24"/>
              </w:rPr>
              <w:t>Игровая программа вокруг Новогодней ёлки на городской площади с участием Молодежного совета</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Январь</w:t>
            </w:r>
          </w:p>
        </w:tc>
      </w:tr>
      <w:tr w:rsidR="00BB788F" w:rsidRPr="00BE43A1" w:rsidTr="00BB788F">
        <w:trPr>
          <w:trHeight w:val="176"/>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2.</w:t>
            </w:r>
          </w:p>
        </w:tc>
        <w:tc>
          <w:tcPr>
            <w:tcW w:w="10631" w:type="dxa"/>
            <w:shd w:val="clear" w:color="auto" w:fill="auto"/>
            <w:tcMar>
              <w:top w:w="100" w:type="dxa"/>
              <w:left w:w="100" w:type="dxa"/>
              <w:bottom w:w="100" w:type="dxa"/>
              <w:right w:w="100" w:type="dxa"/>
            </w:tcMar>
          </w:tcPr>
          <w:p w:rsidR="00BB788F" w:rsidRPr="00BE43A1" w:rsidRDefault="00BB788F" w:rsidP="00BB788F">
            <w:pPr>
              <w:pStyle w:val="a8"/>
              <w:spacing w:after="0" w:line="240" w:lineRule="auto"/>
              <w:jc w:val="both"/>
              <w:rPr>
                <w:rFonts w:ascii="Times New Roman" w:hAnsi="Times New Roman"/>
                <w:sz w:val="24"/>
                <w:szCs w:val="24"/>
              </w:rPr>
            </w:pPr>
            <w:r w:rsidRPr="00BE43A1">
              <w:rPr>
                <w:rFonts w:ascii="Times New Roman" w:hAnsi="Times New Roman"/>
                <w:sz w:val="24"/>
                <w:szCs w:val="24"/>
              </w:rPr>
              <w:t>Реализация Всероссийской акции «Блокадный хлеб»</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1</w:t>
            </w:r>
            <w:r>
              <w:rPr>
                <w:rFonts w:ascii="Times New Roman" w:hAnsi="Times New Roman"/>
                <w:sz w:val="24"/>
                <w:szCs w:val="24"/>
              </w:rPr>
              <w:t>9</w:t>
            </w:r>
            <w:r w:rsidRPr="00BE43A1">
              <w:rPr>
                <w:rFonts w:ascii="Times New Roman" w:hAnsi="Times New Roman"/>
                <w:sz w:val="24"/>
                <w:szCs w:val="24"/>
              </w:rPr>
              <w:t xml:space="preserve"> – 2</w:t>
            </w:r>
            <w:r>
              <w:rPr>
                <w:rFonts w:ascii="Times New Roman" w:hAnsi="Times New Roman"/>
                <w:sz w:val="24"/>
                <w:szCs w:val="24"/>
              </w:rPr>
              <w:t>6</w:t>
            </w:r>
            <w:r w:rsidRPr="00BE43A1">
              <w:rPr>
                <w:rFonts w:ascii="Times New Roman" w:hAnsi="Times New Roman"/>
                <w:sz w:val="24"/>
                <w:szCs w:val="24"/>
              </w:rPr>
              <w:t xml:space="preserve"> января</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3.</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Городской конкурс на звание «Лучший волонтер- 202</w:t>
            </w:r>
            <w:r>
              <w:rPr>
                <w:rFonts w:ascii="Times New Roman" w:hAnsi="Times New Roman"/>
                <w:sz w:val="24"/>
                <w:szCs w:val="24"/>
              </w:rPr>
              <w:t>3</w:t>
            </w:r>
            <w:r w:rsidRPr="00BE43A1">
              <w:rPr>
                <w:rFonts w:ascii="Times New Roman" w:hAnsi="Times New Roman"/>
                <w:sz w:val="24"/>
                <w:szCs w:val="24"/>
              </w:rPr>
              <w:t>»</w:t>
            </w:r>
            <w:r>
              <w:rPr>
                <w:rFonts w:ascii="Times New Roman" w:hAnsi="Times New Roman"/>
                <w:sz w:val="24"/>
                <w:szCs w:val="24"/>
              </w:rPr>
              <w:t xml:space="preserve">, </w:t>
            </w:r>
            <w:r w:rsidRPr="00BE43A1">
              <w:rPr>
                <w:rFonts w:ascii="Times New Roman" w:hAnsi="Times New Roman"/>
                <w:sz w:val="24"/>
                <w:szCs w:val="24"/>
              </w:rPr>
              <w:t>Городской конкурс</w:t>
            </w:r>
            <w:r>
              <w:rPr>
                <w:rFonts w:ascii="Times New Roman" w:hAnsi="Times New Roman"/>
                <w:sz w:val="24"/>
                <w:szCs w:val="24"/>
              </w:rPr>
              <w:t xml:space="preserve"> на звание «Юнармеец года-2023»</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Январь - февраль</w:t>
            </w:r>
          </w:p>
        </w:tc>
      </w:tr>
      <w:tr w:rsidR="00BB788F" w:rsidRPr="00BE43A1" w:rsidTr="00BB788F">
        <w:trPr>
          <w:trHeight w:val="353"/>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4.</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Военно-спортивная игра «Молодёжная зарница», приуроченная ко Дню Защитника Отечества</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февраль</w:t>
            </w:r>
          </w:p>
        </w:tc>
      </w:tr>
      <w:tr w:rsidR="00BB788F" w:rsidRPr="00BE43A1" w:rsidTr="00BB788F">
        <w:trPr>
          <w:trHeight w:val="511"/>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5</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Декада по профилактике наркомании. Организация профилактических тренингов в образовательных организациях</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Март</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6</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 xml:space="preserve">Участие в мероприятиях, посвященных событиям </w:t>
            </w:r>
            <w:r>
              <w:rPr>
                <w:rFonts w:ascii="Times New Roman" w:hAnsi="Times New Roman"/>
                <w:sz w:val="24"/>
                <w:szCs w:val="24"/>
              </w:rPr>
              <w:t xml:space="preserve">на о. Даманский </w:t>
            </w:r>
            <w:r w:rsidRPr="00BE43A1">
              <w:rPr>
                <w:rFonts w:ascii="Times New Roman" w:hAnsi="Times New Roman"/>
                <w:sz w:val="24"/>
                <w:szCs w:val="24"/>
              </w:rPr>
              <w:t>(круглый стол, встреча с ветеранами, семинары)</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2, 3, 15 марта</w:t>
            </w:r>
          </w:p>
        </w:tc>
      </w:tr>
      <w:tr w:rsidR="00BB788F" w:rsidRPr="00BE43A1" w:rsidTr="00BB788F">
        <w:trPr>
          <w:trHeight w:val="298"/>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7.</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Городской конку</w:t>
            </w:r>
            <w:proofErr w:type="gramStart"/>
            <w:r w:rsidRPr="00BE43A1">
              <w:rPr>
                <w:rFonts w:ascii="Times New Roman" w:hAnsi="Times New Roman"/>
                <w:sz w:val="24"/>
                <w:szCs w:val="24"/>
              </w:rPr>
              <w:t>рс стр</w:t>
            </w:r>
            <w:proofErr w:type="gramEnd"/>
            <w:r w:rsidRPr="00BE43A1">
              <w:rPr>
                <w:rFonts w:ascii="Times New Roman" w:hAnsi="Times New Roman"/>
                <w:sz w:val="24"/>
                <w:szCs w:val="24"/>
              </w:rPr>
              <w:t>оя и песни среди патриотических клубов</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Апрель</w:t>
            </w:r>
          </w:p>
        </w:tc>
      </w:tr>
      <w:tr w:rsidR="00BB788F" w:rsidRPr="00BE43A1" w:rsidTr="00BB788F">
        <w:trPr>
          <w:trHeight w:val="233"/>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8</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День призывника</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Апрель</w:t>
            </w:r>
          </w:p>
        </w:tc>
      </w:tr>
      <w:tr w:rsidR="00BB788F" w:rsidRPr="00BE43A1" w:rsidTr="00BB788F">
        <w:trPr>
          <w:trHeight w:val="295"/>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9</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Военно-</w:t>
            </w:r>
            <w:r>
              <w:rPr>
                <w:rFonts w:ascii="Times New Roman" w:hAnsi="Times New Roman"/>
                <w:sz w:val="24"/>
                <w:szCs w:val="24"/>
              </w:rPr>
              <w:t>с</w:t>
            </w:r>
            <w:r w:rsidRPr="00BE43A1">
              <w:rPr>
                <w:rFonts w:ascii="Times New Roman" w:hAnsi="Times New Roman"/>
                <w:sz w:val="24"/>
                <w:szCs w:val="24"/>
              </w:rPr>
              <w:t>портивные соревнования среди юнармейских отрядов, приуроченные ко Дню Победы</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Май - сентябрь</w:t>
            </w:r>
          </w:p>
        </w:tc>
      </w:tr>
      <w:tr w:rsidR="00BB788F" w:rsidRPr="00BE43A1" w:rsidTr="00BB788F">
        <w:trPr>
          <w:trHeight w:val="303"/>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10</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Проведение молодежных акций ко Дню Победы</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9 мая</w:t>
            </w:r>
          </w:p>
        </w:tc>
      </w:tr>
      <w:tr w:rsidR="00BB788F" w:rsidRPr="00BE43A1" w:rsidTr="00BB788F">
        <w:trPr>
          <w:trHeight w:val="304"/>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sidRPr="00BE43A1">
              <w:rPr>
                <w:rFonts w:ascii="Times New Roman" w:hAnsi="Times New Roman"/>
                <w:sz w:val="24"/>
                <w:szCs w:val="24"/>
              </w:rPr>
              <w:t>1</w:t>
            </w:r>
            <w:r>
              <w:rPr>
                <w:rFonts w:ascii="Times New Roman" w:hAnsi="Times New Roman"/>
                <w:sz w:val="24"/>
                <w:szCs w:val="24"/>
              </w:rPr>
              <w:t>1</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Волонтерский десант в Реабилитационный Центр «Надежда» с акцией «Курить не модно!»</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30 мая</w:t>
            </w:r>
          </w:p>
        </w:tc>
      </w:tr>
      <w:tr w:rsidR="00BB788F" w:rsidRPr="00BE43A1" w:rsidTr="00BB788F">
        <w:trPr>
          <w:trHeight w:val="289"/>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1</w:t>
            </w:r>
            <w:r w:rsidRPr="00BE43A1">
              <w:rPr>
                <w:rFonts w:ascii="Times New Roman" w:hAnsi="Times New Roman"/>
                <w:sz w:val="24"/>
                <w:szCs w:val="24"/>
              </w:rPr>
              <w:t>2.</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Конкурс на звание «Лидеры ученического самоуправления»</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Май</w:t>
            </w:r>
          </w:p>
        </w:tc>
      </w:tr>
      <w:tr w:rsidR="00BB788F" w:rsidRPr="00BE43A1" w:rsidTr="00BB788F">
        <w:trPr>
          <w:trHeight w:val="353"/>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lastRenderedPageBreak/>
              <w:t>1</w:t>
            </w:r>
            <w:r w:rsidRPr="00BE43A1">
              <w:rPr>
                <w:rFonts w:ascii="Times New Roman" w:hAnsi="Times New Roman"/>
                <w:sz w:val="24"/>
                <w:szCs w:val="24"/>
              </w:rPr>
              <w:t>3.</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Молодежные акции, посвященные Дню города  и Дню независимости России</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12 июня</w:t>
            </w:r>
          </w:p>
        </w:tc>
      </w:tr>
      <w:tr w:rsidR="00BB788F" w:rsidRPr="00BE43A1" w:rsidTr="00BB788F">
        <w:trPr>
          <w:trHeight w:val="375"/>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1</w:t>
            </w:r>
            <w:r w:rsidRPr="00BE43A1">
              <w:rPr>
                <w:rFonts w:ascii="Times New Roman" w:hAnsi="Times New Roman"/>
                <w:sz w:val="24"/>
                <w:szCs w:val="24"/>
              </w:rPr>
              <w:t>4.</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Молодежная площадка «Играющий  город», посвященная Дню города</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12 июня</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1</w:t>
            </w:r>
            <w:r w:rsidRPr="00BE43A1">
              <w:rPr>
                <w:rFonts w:ascii="Times New Roman" w:hAnsi="Times New Roman"/>
                <w:sz w:val="24"/>
                <w:szCs w:val="24"/>
              </w:rPr>
              <w:t>5.</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 xml:space="preserve">Декада по профилактике наркомании, алкоголизма и  </w:t>
            </w:r>
            <w:proofErr w:type="spellStart"/>
            <w:r w:rsidRPr="00BE43A1">
              <w:rPr>
                <w:rFonts w:ascii="Times New Roman" w:hAnsi="Times New Roman"/>
                <w:sz w:val="24"/>
                <w:szCs w:val="24"/>
              </w:rPr>
              <w:t>табакокурения</w:t>
            </w:r>
            <w:proofErr w:type="spellEnd"/>
            <w:r w:rsidRPr="00BE43A1">
              <w:rPr>
                <w:rFonts w:ascii="Times New Roman" w:hAnsi="Times New Roman"/>
                <w:sz w:val="24"/>
                <w:szCs w:val="24"/>
              </w:rPr>
              <w:t>,   посвященная Дню борьбы с наркоманией</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15-25 июня</w:t>
            </w:r>
          </w:p>
        </w:tc>
      </w:tr>
      <w:tr w:rsidR="00BB788F" w:rsidRPr="00BE43A1" w:rsidTr="00BB788F">
        <w:trPr>
          <w:trHeight w:val="296"/>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1</w:t>
            </w:r>
            <w:r w:rsidRPr="00BE43A1">
              <w:rPr>
                <w:rFonts w:ascii="Times New Roman" w:hAnsi="Times New Roman"/>
                <w:sz w:val="24"/>
                <w:szCs w:val="24"/>
              </w:rPr>
              <w:t>6.</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Молодежная площадка «</w:t>
            </w:r>
            <w:r>
              <w:rPr>
                <w:rFonts w:ascii="Times New Roman" w:hAnsi="Times New Roman"/>
                <w:sz w:val="24"/>
                <w:szCs w:val="24"/>
              </w:rPr>
              <w:t>Молодежка</w:t>
            </w:r>
            <w:r w:rsidRPr="00BE43A1">
              <w:rPr>
                <w:rFonts w:ascii="Times New Roman" w:hAnsi="Times New Roman"/>
                <w:sz w:val="24"/>
                <w:szCs w:val="24"/>
              </w:rPr>
              <w:t>», ко Дню молодежи</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23 июня</w:t>
            </w:r>
          </w:p>
        </w:tc>
      </w:tr>
      <w:tr w:rsidR="00BB788F" w:rsidRPr="00BE43A1" w:rsidTr="00BB788F">
        <w:trPr>
          <w:trHeight w:val="239"/>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17</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Декада по профилактике наркомании в пришкольных лагерях</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Июнь</w:t>
            </w:r>
          </w:p>
        </w:tc>
      </w:tr>
      <w:tr w:rsidR="00BB788F" w:rsidRPr="00BE43A1" w:rsidTr="00BB788F">
        <w:trPr>
          <w:trHeight w:val="331"/>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18</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Декада по профилактике экстремизма в пришкольных лагерях</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Июль</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19</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both"/>
              <w:rPr>
                <w:rFonts w:ascii="Times New Roman" w:hAnsi="Times New Roman"/>
                <w:sz w:val="24"/>
                <w:szCs w:val="24"/>
              </w:rPr>
            </w:pPr>
            <w:r w:rsidRPr="00BE43A1">
              <w:rPr>
                <w:rFonts w:ascii="Times New Roman" w:hAnsi="Times New Roman"/>
                <w:sz w:val="24"/>
                <w:szCs w:val="24"/>
              </w:rPr>
              <w:t xml:space="preserve">Организация молодёжного досугового проекта «Молодёжная волна </w:t>
            </w:r>
            <w:proofErr w:type="spellStart"/>
            <w:r w:rsidRPr="00BE43A1">
              <w:rPr>
                <w:rFonts w:ascii="Times New Roman" w:hAnsi="Times New Roman"/>
                <w:sz w:val="24"/>
                <w:szCs w:val="24"/>
              </w:rPr>
              <w:t>Дальнеречья</w:t>
            </w:r>
            <w:proofErr w:type="spellEnd"/>
            <w:r w:rsidRPr="00BE43A1">
              <w:rPr>
                <w:rFonts w:ascii="Times New Roman" w:hAnsi="Times New Roman"/>
                <w:sz w:val="24"/>
                <w:szCs w:val="24"/>
              </w:rPr>
              <w:t>»</w:t>
            </w:r>
          </w:p>
        </w:tc>
        <w:tc>
          <w:tcPr>
            <w:tcW w:w="2268"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Июль-август</w:t>
            </w:r>
          </w:p>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1 раз в неделю</w:t>
            </w:r>
          </w:p>
        </w:tc>
      </w:tr>
      <w:tr w:rsidR="00BB788F" w:rsidRPr="00BE43A1" w:rsidTr="00BB788F">
        <w:trPr>
          <w:trHeight w:val="315"/>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20</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both"/>
              <w:rPr>
                <w:rFonts w:ascii="Times New Roman" w:hAnsi="Times New Roman"/>
                <w:sz w:val="24"/>
                <w:szCs w:val="24"/>
                <w:lang w:eastAsia="zh-CN"/>
              </w:rPr>
            </w:pPr>
            <w:r w:rsidRPr="00BE43A1">
              <w:rPr>
                <w:rFonts w:ascii="Times New Roman" w:hAnsi="Times New Roman"/>
                <w:sz w:val="24"/>
                <w:szCs w:val="24"/>
              </w:rPr>
              <w:t>Молодежные акции, посвященные Дню Российского Флага</w:t>
            </w:r>
          </w:p>
        </w:tc>
        <w:tc>
          <w:tcPr>
            <w:tcW w:w="2268"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center"/>
              <w:rPr>
                <w:rFonts w:ascii="Times New Roman" w:hAnsi="Times New Roman"/>
                <w:sz w:val="24"/>
                <w:szCs w:val="24"/>
                <w:lang w:eastAsia="zh-CN"/>
              </w:rPr>
            </w:pPr>
            <w:r w:rsidRPr="00BE43A1">
              <w:rPr>
                <w:rFonts w:ascii="Times New Roman" w:hAnsi="Times New Roman"/>
                <w:sz w:val="24"/>
                <w:szCs w:val="24"/>
              </w:rPr>
              <w:t>22 августа</w:t>
            </w:r>
          </w:p>
        </w:tc>
      </w:tr>
      <w:tr w:rsidR="00BB788F" w:rsidRPr="00BE43A1" w:rsidTr="00BB788F">
        <w:trPr>
          <w:trHeight w:val="162"/>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21</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День призывника</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Октябрь</w:t>
            </w:r>
          </w:p>
        </w:tc>
      </w:tr>
      <w:tr w:rsidR="00BB788F" w:rsidRPr="00BE43A1" w:rsidTr="00BB788F">
        <w:trPr>
          <w:trHeight w:val="239"/>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22</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День Трезвости и борьбы с алкоголизмом</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3 октября</w:t>
            </w:r>
          </w:p>
        </w:tc>
      </w:tr>
      <w:tr w:rsidR="00BB788F" w:rsidRPr="00BE43A1" w:rsidTr="00BB788F">
        <w:trPr>
          <w:trHeight w:val="349"/>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23</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Мероприятия, посвященные Дню неизвестного солдата</w:t>
            </w:r>
          </w:p>
        </w:tc>
        <w:tc>
          <w:tcPr>
            <w:tcW w:w="2268"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3 декабря</w:t>
            </w:r>
          </w:p>
        </w:tc>
      </w:tr>
      <w:tr w:rsidR="00BB788F" w:rsidRPr="00BE43A1" w:rsidTr="00BB788F">
        <w:trPr>
          <w:trHeight w:val="215"/>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24</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Мероприятия, посвященные Дню Героев Отечества</w:t>
            </w:r>
          </w:p>
        </w:tc>
        <w:tc>
          <w:tcPr>
            <w:tcW w:w="2268"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9 декабря</w:t>
            </w:r>
          </w:p>
        </w:tc>
      </w:tr>
      <w:tr w:rsidR="00BB788F" w:rsidRPr="00BE43A1" w:rsidTr="00BB788F">
        <w:trPr>
          <w:trHeight w:val="151"/>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25</w:t>
            </w:r>
            <w:r w:rsidRPr="00BE43A1">
              <w:rPr>
                <w:rFonts w:ascii="Times New Roman" w:hAnsi="Times New Roman"/>
                <w:sz w:val="24"/>
                <w:szCs w:val="24"/>
              </w:rPr>
              <w:t>.</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Организация интеллектуально-досугового проекта «Арена эрудитов»</w:t>
            </w:r>
          </w:p>
        </w:tc>
        <w:tc>
          <w:tcPr>
            <w:tcW w:w="2268"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BB788F" w:rsidRPr="00BE43A1" w:rsidTr="00BB788F">
        <w:trPr>
          <w:trHeight w:val="173"/>
          <w:jc w:val="center"/>
        </w:trPr>
        <w:tc>
          <w:tcPr>
            <w:tcW w:w="13569" w:type="dxa"/>
            <w:gridSpan w:val="3"/>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b/>
                <w:sz w:val="24"/>
                <w:szCs w:val="24"/>
              </w:rPr>
            </w:pPr>
            <w:r w:rsidRPr="00BE43A1">
              <w:rPr>
                <w:rFonts w:ascii="Times New Roman" w:hAnsi="Times New Roman"/>
                <w:b/>
                <w:sz w:val="24"/>
                <w:szCs w:val="24"/>
              </w:rPr>
              <w:t>11. Мероприятия Молодёжного центра</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1.</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 xml:space="preserve">Местное отделение </w:t>
            </w:r>
            <w:proofErr w:type="spellStart"/>
            <w:r w:rsidRPr="00BE43A1">
              <w:rPr>
                <w:rFonts w:ascii="Times New Roman" w:hAnsi="Times New Roman"/>
                <w:sz w:val="24"/>
                <w:szCs w:val="24"/>
              </w:rPr>
              <w:t>ПРДЮОВПО</w:t>
            </w:r>
            <w:proofErr w:type="spellEnd"/>
            <w:r w:rsidRPr="00BE43A1">
              <w:rPr>
                <w:rFonts w:ascii="Times New Roman" w:hAnsi="Times New Roman"/>
                <w:sz w:val="24"/>
                <w:szCs w:val="24"/>
              </w:rPr>
              <w:t xml:space="preserve"> «Спецназ» г. Дальнереченск. Военно-спортивный патриотический клуб для детей и подростков</w:t>
            </w:r>
          </w:p>
        </w:tc>
        <w:tc>
          <w:tcPr>
            <w:tcW w:w="2268"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Понедельник, вторник, среда, четверг</w:t>
            </w:r>
          </w:p>
        </w:tc>
      </w:tr>
      <w:tr w:rsidR="00BB788F" w:rsidRPr="00BE43A1" w:rsidTr="00BB788F">
        <w:trPr>
          <w:trHeight w:val="349"/>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2.</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Клуб «Юнармеец». Основы военной службы. Строевая и физическая подготовка.</w:t>
            </w:r>
          </w:p>
        </w:tc>
        <w:tc>
          <w:tcPr>
            <w:tcW w:w="2268"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Вторник, пятница</w:t>
            </w:r>
          </w:p>
        </w:tc>
      </w:tr>
      <w:tr w:rsidR="00BB788F" w:rsidRPr="00BE43A1" w:rsidTr="00BB788F">
        <w:trPr>
          <w:trHeight w:val="469"/>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lastRenderedPageBreak/>
              <w:t>3.</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proofErr w:type="spellStart"/>
            <w:r w:rsidRPr="00BE43A1">
              <w:rPr>
                <w:rFonts w:ascii="Times New Roman" w:hAnsi="Times New Roman"/>
                <w:sz w:val="24"/>
                <w:szCs w:val="24"/>
              </w:rPr>
              <w:t>АНО</w:t>
            </w:r>
            <w:proofErr w:type="spellEnd"/>
            <w:r w:rsidRPr="00BE43A1">
              <w:rPr>
                <w:rFonts w:ascii="Times New Roman" w:hAnsi="Times New Roman"/>
                <w:sz w:val="24"/>
                <w:szCs w:val="24"/>
              </w:rPr>
              <w:t xml:space="preserve"> «Академия </w:t>
            </w:r>
            <w:proofErr w:type="spellStart"/>
            <w:r w:rsidRPr="00BE43A1">
              <w:rPr>
                <w:rFonts w:ascii="Times New Roman" w:hAnsi="Times New Roman"/>
                <w:sz w:val="24"/>
                <w:szCs w:val="24"/>
              </w:rPr>
              <w:t>киокусинкай</w:t>
            </w:r>
            <w:proofErr w:type="spellEnd"/>
            <w:r w:rsidRPr="00BE43A1">
              <w:rPr>
                <w:rFonts w:ascii="Times New Roman" w:hAnsi="Times New Roman"/>
                <w:sz w:val="24"/>
                <w:szCs w:val="24"/>
              </w:rPr>
              <w:t xml:space="preserve"> г. Дальнереченска».</w:t>
            </w:r>
          </w:p>
        </w:tc>
        <w:tc>
          <w:tcPr>
            <w:tcW w:w="2268"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Вторник, четверг, суббота</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4.</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Городской клуб «Волонтёр».</w:t>
            </w:r>
            <w:r>
              <w:rPr>
                <w:rFonts w:ascii="Times New Roman" w:hAnsi="Times New Roman"/>
                <w:sz w:val="24"/>
                <w:szCs w:val="24"/>
              </w:rPr>
              <w:t xml:space="preserve"> </w:t>
            </w:r>
            <w:r w:rsidRPr="00BE43A1">
              <w:rPr>
                <w:rFonts w:ascii="Times New Roman" w:hAnsi="Times New Roman"/>
                <w:sz w:val="24"/>
                <w:szCs w:val="24"/>
              </w:rPr>
              <w:t>Освоение навыков добровольческой деятельности, подготовка волонтёров для участия в мероприятиях.</w:t>
            </w:r>
          </w:p>
        </w:tc>
        <w:tc>
          <w:tcPr>
            <w:tcW w:w="2268"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По средам</w:t>
            </w:r>
          </w:p>
        </w:tc>
      </w:tr>
      <w:tr w:rsidR="00BB788F" w:rsidRPr="00BE43A1" w:rsidTr="00BB788F">
        <w:trPr>
          <w:trHeight w:val="269"/>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5.</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 xml:space="preserve">Клубное формирование «Гармония». Оздоровительные занятия для </w:t>
            </w:r>
            <w:r>
              <w:rPr>
                <w:rFonts w:ascii="Times New Roman" w:hAnsi="Times New Roman"/>
                <w:sz w:val="24"/>
                <w:szCs w:val="24"/>
              </w:rPr>
              <w:t>волонтеров серебряного возраста</w:t>
            </w:r>
            <w:r w:rsidRPr="00BE43A1">
              <w:rPr>
                <w:rFonts w:ascii="Times New Roman" w:hAnsi="Times New Roman"/>
                <w:sz w:val="24"/>
                <w:szCs w:val="24"/>
              </w:rPr>
              <w:t xml:space="preserve"> (50+)</w:t>
            </w:r>
          </w:p>
        </w:tc>
        <w:tc>
          <w:tcPr>
            <w:tcW w:w="2268" w:type="dxa"/>
            <w:shd w:val="clear" w:color="auto" w:fill="auto"/>
            <w:tcMar>
              <w:top w:w="100" w:type="dxa"/>
              <w:left w:w="100" w:type="dxa"/>
              <w:bottom w:w="100" w:type="dxa"/>
              <w:right w:w="100" w:type="dxa"/>
            </w:tcMar>
          </w:tcPr>
          <w:p w:rsidR="00BB788F" w:rsidRPr="00BE43A1" w:rsidRDefault="00BB788F" w:rsidP="00BB788F">
            <w:pPr>
              <w:suppressAutoHyphens/>
              <w:spacing w:after="0" w:line="240" w:lineRule="auto"/>
              <w:jc w:val="center"/>
              <w:rPr>
                <w:rFonts w:ascii="Times New Roman" w:hAnsi="Times New Roman"/>
                <w:sz w:val="24"/>
                <w:szCs w:val="24"/>
              </w:rPr>
            </w:pPr>
            <w:r w:rsidRPr="00BE43A1">
              <w:rPr>
                <w:rFonts w:ascii="Times New Roman" w:hAnsi="Times New Roman"/>
                <w:sz w:val="24"/>
                <w:szCs w:val="24"/>
              </w:rPr>
              <w:t>По средам</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6.</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Реализация социального проекта «Мы вместе!», направленного  на вовлечение в различные виды деятельности подростков и детей «группы риска» реабилитационного Центра «Надежда»</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7.</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proofErr w:type="gramStart"/>
            <w:r w:rsidRPr="00BE43A1">
              <w:rPr>
                <w:rFonts w:ascii="Times New Roman" w:hAnsi="Times New Roman"/>
                <w:sz w:val="24"/>
                <w:szCs w:val="24"/>
              </w:rPr>
              <w:t>Организация и проведение краевых мероприятий на оснований Дорожной карты (по положению)</w:t>
            </w:r>
            <w:proofErr w:type="gramEnd"/>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r w:rsidR="00BB788F" w:rsidRPr="00BE43A1" w:rsidTr="00BB788F">
        <w:trPr>
          <w:trHeight w:val="540"/>
          <w:jc w:val="center"/>
        </w:trPr>
        <w:tc>
          <w:tcPr>
            <w:tcW w:w="670" w:type="dxa"/>
            <w:shd w:val="clear" w:color="auto" w:fill="auto"/>
            <w:tcMar>
              <w:top w:w="100" w:type="dxa"/>
              <w:left w:w="100" w:type="dxa"/>
              <w:bottom w:w="100" w:type="dxa"/>
              <w:right w:w="100" w:type="dxa"/>
            </w:tcMar>
          </w:tcPr>
          <w:p w:rsidR="00BB788F" w:rsidRPr="00BE43A1" w:rsidRDefault="00BB788F" w:rsidP="00BB788F">
            <w:pPr>
              <w:spacing w:after="0" w:line="240" w:lineRule="auto"/>
              <w:contextualSpacing w:val="0"/>
              <w:jc w:val="center"/>
              <w:rPr>
                <w:rFonts w:ascii="Times New Roman" w:hAnsi="Times New Roman"/>
                <w:sz w:val="24"/>
                <w:szCs w:val="24"/>
              </w:rPr>
            </w:pPr>
            <w:r>
              <w:rPr>
                <w:rFonts w:ascii="Times New Roman" w:hAnsi="Times New Roman"/>
                <w:sz w:val="24"/>
                <w:szCs w:val="24"/>
              </w:rPr>
              <w:t>8.</w:t>
            </w:r>
          </w:p>
        </w:tc>
        <w:tc>
          <w:tcPr>
            <w:tcW w:w="10631" w:type="dxa"/>
            <w:shd w:val="clear" w:color="auto" w:fill="auto"/>
            <w:tcMar>
              <w:top w:w="100" w:type="dxa"/>
              <w:left w:w="100" w:type="dxa"/>
              <w:bottom w:w="100" w:type="dxa"/>
              <w:right w:w="100" w:type="dxa"/>
            </w:tcMar>
          </w:tcPr>
          <w:p w:rsidR="00BB788F" w:rsidRPr="00BE43A1" w:rsidRDefault="00BB788F" w:rsidP="00BB788F">
            <w:pPr>
              <w:spacing w:after="0" w:line="240" w:lineRule="auto"/>
              <w:jc w:val="both"/>
              <w:rPr>
                <w:rFonts w:ascii="Times New Roman" w:hAnsi="Times New Roman"/>
                <w:sz w:val="24"/>
                <w:szCs w:val="24"/>
              </w:rPr>
            </w:pPr>
            <w:r w:rsidRPr="00BE43A1">
              <w:rPr>
                <w:rFonts w:ascii="Times New Roman" w:hAnsi="Times New Roman"/>
                <w:sz w:val="24"/>
                <w:szCs w:val="24"/>
              </w:rPr>
              <w:t>Организация городских мероприятий и акции согласно утвержденному плану по реализации молодёжной политики на территории ДГО</w:t>
            </w:r>
          </w:p>
        </w:tc>
        <w:tc>
          <w:tcPr>
            <w:tcW w:w="2268" w:type="dxa"/>
            <w:shd w:val="clear" w:color="auto" w:fill="auto"/>
            <w:tcMar>
              <w:top w:w="100" w:type="dxa"/>
              <w:left w:w="100" w:type="dxa"/>
              <w:bottom w:w="100" w:type="dxa"/>
              <w:right w:w="100" w:type="dxa"/>
            </w:tcMar>
          </w:tcPr>
          <w:p w:rsidR="00BB788F" w:rsidRPr="00BE43A1" w:rsidRDefault="00BB788F" w:rsidP="00BB788F">
            <w:pPr>
              <w:spacing w:after="0" w:line="240" w:lineRule="auto"/>
              <w:jc w:val="center"/>
              <w:rPr>
                <w:rFonts w:ascii="Times New Roman" w:hAnsi="Times New Roman"/>
                <w:sz w:val="24"/>
                <w:szCs w:val="24"/>
              </w:rPr>
            </w:pPr>
            <w:r w:rsidRPr="00BE43A1">
              <w:rPr>
                <w:rFonts w:ascii="Times New Roman" w:hAnsi="Times New Roman"/>
                <w:sz w:val="24"/>
                <w:szCs w:val="24"/>
              </w:rPr>
              <w:t>В течение года</w:t>
            </w:r>
          </w:p>
        </w:tc>
      </w:tr>
    </w:tbl>
    <w:p w:rsidR="00BB788F" w:rsidRPr="00BE43A1" w:rsidRDefault="00BB788F" w:rsidP="00BB788F">
      <w:pPr>
        <w:pStyle w:val="af6"/>
        <w:spacing w:after="0" w:line="240" w:lineRule="auto"/>
        <w:ind w:left="0"/>
        <w:contextualSpacing w:val="0"/>
        <w:rPr>
          <w:rFonts w:ascii="Times New Roman" w:hAnsi="Times New Roman"/>
          <w:color w:val="FF0000"/>
          <w:sz w:val="24"/>
          <w:szCs w:val="24"/>
        </w:rPr>
      </w:pPr>
    </w:p>
    <w:p w:rsidR="00BB788F" w:rsidRPr="00BE43A1" w:rsidRDefault="00BB788F" w:rsidP="00BE43A1">
      <w:pPr>
        <w:spacing w:after="0" w:line="240" w:lineRule="auto"/>
        <w:jc w:val="center"/>
        <w:rPr>
          <w:rFonts w:ascii="Times New Roman" w:hAnsi="Times New Roman"/>
          <w:b/>
          <w:sz w:val="24"/>
          <w:szCs w:val="24"/>
        </w:rPr>
      </w:pPr>
    </w:p>
    <w:tbl>
      <w:tblPr>
        <w:tblStyle w:val="a7"/>
        <w:tblpPr w:leftFromText="180" w:rightFromText="180" w:vertAnchor="text" w:horzAnchor="page" w:tblpX="2881" w:tblpY="7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4995"/>
      </w:tblGrid>
      <w:tr w:rsidR="00316642" w:rsidRPr="00316642" w:rsidTr="00316642">
        <w:tc>
          <w:tcPr>
            <w:tcW w:w="6771" w:type="dxa"/>
          </w:tcPr>
          <w:p w:rsidR="00316642" w:rsidRPr="00316642" w:rsidRDefault="00316642" w:rsidP="00316642">
            <w:pPr>
              <w:spacing w:line="240" w:lineRule="auto"/>
              <w:rPr>
                <w:rFonts w:ascii="Times New Roman" w:hAnsi="Times New Roman"/>
                <w:sz w:val="24"/>
                <w:szCs w:val="24"/>
              </w:rPr>
            </w:pPr>
            <w:r w:rsidRPr="00316642">
              <w:rPr>
                <w:rFonts w:ascii="Times New Roman" w:hAnsi="Times New Roman"/>
                <w:sz w:val="24"/>
                <w:szCs w:val="24"/>
              </w:rPr>
              <w:t>Начальник МКУ «Управление культуры Дальнереченского городского округа»</w:t>
            </w:r>
          </w:p>
        </w:tc>
        <w:tc>
          <w:tcPr>
            <w:tcW w:w="4995" w:type="dxa"/>
          </w:tcPr>
          <w:p w:rsidR="00316642" w:rsidRPr="00316642" w:rsidRDefault="00316642" w:rsidP="00316642">
            <w:pPr>
              <w:spacing w:line="240" w:lineRule="auto"/>
              <w:rPr>
                <w:rFonts w:ascii="Times New Roman" w:hAnsi="Times New Roman"/>
                <w:sz w:val="24"/>
                <w:szCs w:val="24"/>
              </w:rPr>
            </w:pPr>
            <w:proofErr w:type="spellStart"/>
            <w:r w:rsidRPr="00316642">
              <w:rPr>
                <w:rFonts w:ascii="Times New Roman" w:hAnsi="Times New Roman"/>
                <w:sz w:val="24"/>
                <w:szCs w:val="24"/>
              </w:rPr>
              <w:t>Ю.Н</w:t>
            </w:r>
            <w:proofErr w:type="spellEnd"/>
            <w:r w:rsidRPr="00316642">
              <w:rPr>
                <w:rFonts w:ascii="Times New Roman" w:hAnsi="Times New Roman"/>
                <w:sz w:val="24"/>
                <w:szCs w:val="24"/>
              </w:rPr>
              <w:t>. Гуцалюк</w:t>
            </w:r>
          </w:p>
        </w:tc>
      </w:tr>
    </w:tbl>
    <w:p w:rsidR="00783295" w:rsidRPr="00BE43A1" w:rsidRDefault="00783295" w:rsidP="00330623">
      <w:pPr>
        <w:spacing w:after="0" w:line="240" w:lineRule="auto"/>
        <w:rPr>
          <w:sz w:val="24"/>
          <w:szCs w:val="24"/>
        </w:rPr>
      </w:pPr>
    </w:p>
    <w:sectPr w:rsidR="00783295" w:rsidRPr="00BE43A1" w:rsidSect="00072B3A">
      <w:footerReference w:type="default" r:id="rId9"/>
      <w:pgSz w:w="16838" w:h="11906" w:orient="landscape"/>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70F" w:rsidRDefault="00A7770F">
      <w:pPr>
        <w:spacing w:after="0" w:line="240" w:lineRule="auto"/>
      </w:pPr>
      <w:r>
        <w:separator/>
      </w:r>
    </w:p>
  </w:endnote>
  <w:endnote w:type="continuationSeparator" w:id="0">
    <w:p w:rsidR="00A7770F" w:rsidRDefault="00A7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8F" w:rsidRPr="00200C93" w:rsidRDefault="00BB788F" w:rsidP="00072B3A">
    <w:pPr>
      <w:pStyle w:val="a5"/>
      <w:jc w:val="right"/>
      <w:rPr>
        <w:rFonts w:ascii="Times New Roman" w:hAnsi="Times New Roman"/>
        <w:sz w:val="24"/>
      </w:rPr>
    </w:pPr>
    <w:r w:rsidRPr="00200C93">
      <w:rPr>
        <w:rFonts w:ascii="Times New Roman" w:hAnsi="Times New Roman"/>
        <w:sz w:val="24"/>
      </w:rPr>
      <w:fldChar w:fldCharType="begin"/>
    </w:r>
    <w:r w:rsidRPr="00200C93">
      <w:rPr>
        <w:rFonts w:ascii="Times New Roman" w:hAnsi="Times New Roman"/>
        <w:sz w:val="24"/>
      </w:rPr>
      <w:instrText>PAGE   \* MERGEFORMAT</w:instrText>
    </w:r>
    <w:r w:rsidRPr="00200C93">
      <w:rPr>
        <w:rFonts w:ascii="Times New Roman" w:hAnsi="Times New Roman"/>
        <w:sz w:val="24"/>
      </w:rPr>
      <w:fldChar w:fldCharType="separate"/>
    </w:r>
    <w:r w:rsidR="007D21F6">
      <w:rPr>
        <w:rFonts w:ascii="Times New Roman" w:hAnsi="Times New Roman"/>
        <w:noProof/>
        <w:sz w:val="24"/>
      </w:rPr>
      <w:t>22</w:t>
    </w:r>
    <w:r w:rsidRPr="00200C93">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70F" w:rsidRDefault="00A7770F">
      <w:pPr>
        <w:spacing w:after="0" w:line="240" w:lineRule="auto"/>
      </w:pPr>
      <w:r>
        <w:separator/>
      </w:r>
    </w:p>
  </w:footnote>
  <w:footnote w:type="continuationSeparator" w:id="0">
    <w:p w:rsidR="00A7770F" w:rsidRDefault="00A77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52A3"/>
    <w:multiLevelType w:val="hybridMultilevel"/>
    <w:tmpl w:val="F656C16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
    <w:nsid w:val="08072CDC"/>
    <w:multiLevelType w:val="hybridMultilevel"/>
    <w:tmpl w:val="7DDA745E"/>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313FB4"/>
    <w:multiLevelType w:val="hybridMultilevel"/>
    <w:tmpl w:val="19645EE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0C8D3066"/>
    <w:multiLevelType w:val="hybridMultilevel"/>
    <w:tmpl w:val="DA6A9FDE"/>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50F06C8"/>
    <w:multiLevelType w:val="hybridMultilevel"/>
    <w:tmpl w:val="1C0C556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5">
    <w:nsid w:val="15B91BA5"/>
    <w:multiLevelType w:val="hybridMultilevel"/>
    <w:tmpl w:val="3B56A01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A3D510F"/>
    <w:multiLevelType w:val="hybridMultilevel"/>
    <w:tmpl w:val="F656C16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7">
    <w:nsid w:val="1A710E19"/>
    <w:multiLevelType w:val="hybridMultilevel"/>
    <w:tmpl w:val="C1BCF064"/>
    <w:lvl w:ilvl="0" w:tplc="0419000F">
      <w:start w:val="1"/>
      <w:numFmt w:val="decimal"/>
      <w:lvlText w:val="%1."/>
      <w:lvlJc w:val="left"/>
      <w:pPr>
        <w:tabs>
          <w:tab w:val="num" w:pos="3621"/>
        </w:tabs>
        <w:ind w:left="3621"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8">
    <w:nsid w:val="1BB06592"/>
    <w:multiLevelType w:val="hybridMultilevel"/>
    <w:tmpl w:val="4E08065E"/>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9">
    <w:nsid w:val="2B48147C"/>
    <w:multiLevelType w:val="hybridMultilevel"/>
    <w:tmpl w:val="29D63968"/>
    <w:lvl w:ilvl="0" w:tplc="E5BC197A">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CC41DEC"/>
    <w:multiLevelType w:val="hybridMultilevel"/>
    <w:tmpl w:val="17E4F92A"/>
    <w:lvl w:ilvl="0" w:tplc="F792466A">
      <w:start w:val="1"/>
      <w:numFmt w:val="decimal"/>
      <w:lvlText w:val="%1."/>
      <w:lvlJc w:val="left"/>
      <w:pPr>
        <w:ind w:left="720" w:hanging="360"/>
      </w:pPr>
      <w:rPr>
        <w:rFonts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3836E1"/>
    <w:multiLevelType w:val="hybridMultilevel"/>
    <w:tmpl w:val="95CC5A4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2">
    <w:nsid w:val="31165E02"/>
    <w:multiLevelType w:val="hybridMultilevel"/>
    <w:tmpl w:val="74484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1E4BDF"/>
    <w:multiLevelType w:val="hybridMultilevel"/>
    <w:tmpl w:val="D9D8B752"/>
    <w:lvl w:ilvl="0" w:tplc="E5187102">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nsid w:val="463B0DCA"/>
    <w:multiLevelType w:val="hybridMultilevel"/>
    <w:tmpl w:val="73B6949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6D5122A"/>
    <w:multiLevelType w:val="hybridMultilevel"/>
    <w:tmpl w:val="172A14B6"/>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A352E9"/>
    <w:multiLevelType w:val="hybridMultilevel"/>
    <w:tmpl w:val="7DA2493A"/>
    <w:lvl w:ilvl="0" w:tplc="4B709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974382C"/>
    <w:multiLevelType w:val="hybridMultilevel"/>
    <w:tmpl w:val="D4DA6ABC"/>
    <w:lvl w:ilvl="0" w:tplc="F792466A">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8">
    <w:nsid w:val="4D2B282F"/>
    <w:multiLevelType w:val="hybridMultilevel"/>
    <w:tmpl w:val="EAAE92BE"/>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9">
    <w:nsid w:val="4EF01D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5470C5"/>
    <w:multiLevelType w:val="hybridMultilevel"/>
    <w:tmpl w:val="F0906BD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1">
    <w:nsid w:val="66B31EDB"/>
    <w:multiLevelType w:val="hybridMultilevel"/>
    <w:tmpl w:val="D87833AC"/>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85D7B8B"/>
    <w:multiLevelType w:val="hybridMultilevel"/>
    <w:tmpl w:val="369A2F2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3">
    <w:nsid w:val="73374A7A"/>
    <w:multiLevelType w:val="hybridMultilevel"/>
    <w:tmpl w:val="8BC4810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4">
    <w:nsid w:val="762E12EF"/>
    <w:multiLevelType w:val="hybridMultilevel"/>
    <w:tmpl w:val="39942B30"/>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91C75DE"/>
    <w:multiLevelType w:val="hybridMultilevel"/>
    <w:tmpl w:val="453A292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BCE6875"/>
    <w:multiLevelType w:val="hybridMultilevel"/>
    <w:tmpl w:val="1B96D3F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C6877C8"/>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4"/>
  </w:num>
  <w:num w:numId="3">
    <w:abstractNumId w:val="1"/>
  </w:num>
  <w:num w:numId="4">
    <w:abstractNumId w:val="9"/>
  </w:num>
  <w:num w:numId="5">
    <w:abstractNumId w:val="3"/>
  </w:num>
  <w:num w:numId="6">
    <w:abstractNumId w:val="25"/>
  </w:num>
  <w:num w:numId="7">
    <w:abstractNumId w:val="21"/>
  </w:num>
  <w:num w:numId="8">
    <w:abstractNumId w:val="14"/>
  </w:num>
  <w:num w:numId="9">
    <w:abstractNumId w:val="26"/>
  </w:num>
  <w:num w:numId="10">
    <w:abstractNumId w:val="10"/>
  </w:num>
  <w:num w:numId="11">
    <w:abstractNumId w:val="15"/>
  </w:num>
  <w:num w:numId="12">
    <w:abstractNumId w:val="20"/>
  </w:num>
  <w:num w:numId="13">
    <w:abstractNumId w:val="5"/>
  </w:num>
  <w:num w:numId="14">
    <w:abstractNumId w:val="11"/>
  </w:num>
  <w:num w:numId="15">
    <w:abstractNumId w:val="7"/>
  </w:num>
  <w:num w:numId="16">
    <w:abstractNumId w:val="22"/>
  </w:num>
  <w:num w:numId="17">
    <w:abstractNumId w:val="8"/>
  </w:num>
  <w:num w:numId="18">
    <w:abstractNumId w:val="18"/>
  </w:num>
  <w:num w:numId="19">
    <w:abstractNumId w:val="2"/>
  </w:num>
  <w:num w:numId="20">
    <w:abstractNumId w:val="4"/>
  </w:num>
  <w:num w:numId="21">
    <w:abstractNumId w:val="23"/>
  </w:num>
  <w:num w:numId="22">
    <w:abstractNumId w:val="6"/>
  </w:num>
  <w:num w:numId="23">
    <w:abstractNumId w:val="16"/>
  </w:num>
  <w:num w:numId="24">
    <w:abstractNumId w:val="27"/>
  </w:num>
  <w:num w:numId="25">
    <w:abstractNumId w:val="19"/>
  </w:num>
  <w:num w:numId="26">
    <w:abstractNumId w:val="0"/>
  </w:num>
  <w:num w:numId="27">
    <w:abstractNumId w:val="13"/>
  </w:num>
  <w:num w:numId="2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3A"/>
    <w:rsid w:val="00025BB5"/>
    <w:rsid w:val="00072B3A"/>
    <w:rsid w:val="000A5707"/>
    <w:rsid w:val="000C49C5"/>
    <w:rsid w:val="000E775A"/>
    <w:rsid w:val="00104D81"/>
    <w:rsid w:val="00115376"/>
    <w:rsid w:val="00135FBD"/>
    <w:rsid w:val="001A3622"/>
    <w:rsid w:val="00201BA2"/>
    <w:rsid w:val="00202A2A"/>
    <w:rsid w:val="00246BAB"/>
    <w:rsid w:val="0025585C"/>
    <w:rsid w:val="00281C28"/>
    <w:rsid w:val="002B4901"/>
    <w:rsid w:val="00312DCF"/>
    <w:rsid w:val="00316642"/>
    <w:rsid w:val="00330623"/>
    <w:rsid w:val="00333239"/>
    <w:rsid w:val="00344CD2"/>
    <w:rsid w:val="00357DCA"/>
    <w:rsid w:val="003603C0"/>
    <w:rsid w:val="00396402"/>
    <w:rsid w:val="003A0C53"/>
    <w:rsid w:val="003C1BAB"/>
    <w:rsid w:val="003D2189"/>
    <w:rsid w:val="003E3931"/>
    <w:rsid w:val="0040141B"/>
    <w:rsid w:val="00412641"/>
    <w:rsid w:val="00414AAE"/>
    <w:rsid w:val="00416909"/>
    <w:rsid w:val="00423286"/>
    <w:rsid w:val="00425C08"/>
    <w:rsid w:val="004448DD"/>
    <w:rsid w:val="00444A31"/>
    <w:rsid w:val="00481683"/>
    <w:rsid w:val="00501F79"/>
    <w:rsid w:val="0050348D"/>
    <w:rsid w:val="005552F3"/>
    <w:rsid w:val="005622FF"/>
    <w:rsid w:val="005D2751"/>
    <w:rsid w:val="005D71AA"/>
    <w:rsid w:val="00640DFB"/>
    <w:rsid w:val="00687D2D"/>
    <w:rsid w:val="00783295"/>
    <w:rsid w:val="00787EC7"/>
    <w:rsid w:val="00791E48"/>
    <w:rsid w:val="007923F6"/>
    <w:rsid w:val="0079536E"/>
    <w:rsid w:val="007A3D9F"/>
    <w:rsid w:val="007D21F6"/>
    <w:rsid w:val="00801640"/>
    <w:rsid w:val="0081681C"/>
    <w:rsid w:val="00823EA6"/>
    <w:rsid w:val="00847317"/>
    <w:rsid w:val="00866674"/>
    <w:rsid w:val="00871136"/>
    <w:rsid w:val="00885A96"/>
    <w:rsid w:val="008A5A7E"/>
    <w:rsid w:val="008C3710"/>
    <w:rsid w:val="00927F73"/>
    <w:rsid w:val="00931CD8"/>
    <w:rsid w:val="009B7563"/>
    <w:rsid w:val="009C5C9F"/>
    <w:rsid w:val="00A26372"/>
    <w:rsid w:val="00A7770F"/>
    <w:rsid w:val="00AE06F7"/>
    <w:rsid w:val="00B1242C"/>
    <w:rsid w:val="00B278D0"/>
    <w:rsid w:val="00B32280"/>
    <w:rsid w:val="00B508A3"/>
    <w:rsid w:val="00BB788F"/>
    <w:rsid w:val="00BD32AF"/>
    <w:rsid w:val="00BD7F04"/>
    <w:rsid w:val="00BE43A1"/>
    <w:rsid w:val="00BE5D77"/>
    <w:rsid w:val="00BF5D8D"/>
    <w:rsid w:val="00BF5E71"/>
    <w:rsid w:val="00C76D95"/>
    <w:rsid w:val="00CB1C04"/>
    <w:rsid w:val="00CD4AE3"/>
    <w:rsid w:val="00D2429C"/>
    <w:rsid w:val="00E165F6"/>
    <w:rsid w:val="00E211E6"/>
    <w:rsid w:val="00E57F62"/>
    <w:rsid w:val="00E85F2D"/>
    <w:rsid w:val="00EA7000"/>
    <w:rsid w:val="00EB04DC"/>
    <w:rsid w:val="00EC5BDB"/>
    <w:rsid w:val="00FD2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3A"/>
    <w:pPr>
      <w:spacing w:after="200" w:line="276" w:lineRule="auto"/>
    </w:pPr>
    <w:rPr>
      <w:rFonts w:ascii="Calibri" w:eastAsia="Times New Roman" w:hAnsi="Calibri" w:cs="Times New Roman"/>
    </w:rPr>
  </w:style>
  <w:style w:type="paragraph" w:styleId="2">
    <w:name w:val="heading 2"/>
    <w:basedOn w:val="a"/>
    <w:link w:val="20"/>
    <w:uiPriority w:val="9"/>
    <w:qFormat/>
    <w:rsid w:val="00072B3A"/>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
    <w:unhideWhenUsed/>
    <w:qFormat/>
    <w:rsid w:val="00072B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2B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B3A"/>
    <w:rPr>
      <w:rFonts w:asciiTheme="majorHAnsi" w:eastAsiaTheme="majorEastAsia" w:hAnsiTheme="majorHAnsi" w:cstheme="majorBidi"/>
      <w:color w:val="1F4D78" w:themeColor="accent1" w:themeShade="7F"/>
      <w:sz w:val="24"/>
      <w:szCs w:val="24"/>
    </w:rPr>
  </w:style>
  <w:style w:type="paragraph" w:customStyle="1" w:styleId="1">
    <w:name w:val="Абзац списка1"/>
    <w:basedOn w:val="a"/>
    <w:rsid w:val="00072B3A"/>
    <w:pPr>
      <w:ind w:left="720"/>
    </w:pPr>
  </w:style>
  <w:style w:type="paragraph" w:styleId="a3">
    <w:name w:val="header"/>
    <w:basedOn w:val="a"/>
    <w:link w:val="a4"/>
    <w:rsid w:val="00072B3A"/>
    <w:pPr>
      <w:tabs>
        <w:tab w:val="center" w:pos="4677"/>
        <w:tab w:val="right" w:pos="9355"/>
      </w:tabs>
      <w:spacing w:after="0" w:line="240" w:lineRule="auto"/>
    </w:pPr>
  </w:style>
  <w:style w:type="character" w:customStyle="1" w:styleId="a4">
    <w:name w:val="Верхний колонтитул Знак"/>
    <w:basedOn w:val="a0"/>
    <w:link w:val="a3"/>
    <w:rsid w:val="00072B3A"/>
    <w:rPr>
      <w:rFonts w:ascii="Calibri" w:eastAsia="Times New Roman" w:hAnsi="Calibri" w:cs="Times New Roman"/>
    </w:rPr>
  </w:style>
  <w:style w:type="paragraph" w:styleId="a5">
    <w:name w:val="footer"/>
    <w:basedOn w:val="a"/>
    <w:link w:val="a6"/>
    <w:rsid w:val="00072B3A"/>
    <w:pPr>
      <w:tabs>
        <w:tab w:val="center" w:pos="4677"/>
        <w:tab w:val="right" w:pos="9355"/>
      </w:tabs>
      <w:spacing w:after="0" w:line="240" w:lineRule="auto"/>
    </w:pPr>
  </w:style>
  <w:style w:type="character" w:customStyle="1" w:styleId="a6">
    <w:name w:val="Нижний колонтитул Знак"/>
    <w:basedOn w:val="a0"/>
    <w:link w:val="a5"/>
    <w:rsid w:val="00072B3A"/>
    <w:rPr>
      <w:rFonts w:ascii="Calibri" w:eastAsia="Times New Roman" w:hAnsi="Calibri" w:cs="Times New Roman"/>
    </w:rPr>
  </w:style>
  <w:style w:type="table" w:styleId="a7">
    <w:name w:val="Table Grid"/>
    <w:basedOn w:val="a1"/>
    <w:uiPriority w:val="59"/>
    <w:rsid w:val="00072B3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072B3A"/>
    <w:pPr>
      <w:spacing w:after="160" w:line="240" w:lineRule="exact"/>
      <w:ind w:firstLine="709"/>
    </w:pPr>
    <w:rPr>
      <w:rFonts w:ascii="Verdana" w:hAnsi="Verdana"/>
      <w:sz w:val="16"/>
      <w:szCs w:val="20"/>
      <w:lang w:eastAsia="ru-RU"/>
    </w:rPr>
  </w:style>
  <w:style w:type="paragraph" w:styleId="a9">
    <w:name w:val="annotation text"/>
    <w:basedOn w:val="a"/>
    <w:link w:val="aa"/>
    <w:semiHidden/>
    <w:rsid w:val="00072B3A"/>
    <w:rPr>
      <w:sz w:val="20"/>
      <w:szCs w:val="20"/>
    </w:rPr>
  </w:style>
  <w:style w:type="character" w:customStyle="1" w:styleId="aa">
    <w:name w:val="Текст примечания Знак"/>
    <w:basedOn w:val="a0"/>
    <w:link w:val="a9"/>
    <w:semiHidden/>
    <w:rsid w:val="00072B3A"/>
    <w:rPr>
      <w:rFonts w:ascii="Calibri" w:eastAsia="Times New Roman" w:hAnsi="Calibri" w:cs="Times New Roman"/>
      <w:sz w:val="20"/>
      <w:szCs w:val="20"/>
    </w:rPr>
  </w:style>
  <w:style w:type="character" w:customStyle="1" w:styleId="ab">
    <w:name w:val="Тема примечания Знак"/>
    <w:basedOn w:val="aa"/>
    <w:link w:val="ac"/>
    <w:semiHidden/>
    <w:rsid w:val="00072B3A"/>
    <w:rPr>
      <w:rFonts w:ascii="Calibri" w:eastAsia="Times New Roman" w:hAnsi="Calibri" w:cs="Times New Roman"/>
      <w:b/>
      <w:bCs/>
      <w:sz w:val="20"/>
      <w:szCs w:val="20"/>
    </w:rPr>
  </w:style>
  <w:style w:type="paragraph" w:styleId="ac">
    <w:name w:val="annotation subject"/>
    <w:basedOn w:val="a9"/>
    <w:next w:val="a9"/>
    <w:link w:val="ab"/>
    <w:semiHidden/>
    <w:rsid w:val="00072B3A"/>
    <w:rPr>
      <w:b/>
      <w:bCs/>
    </w:rPr>
  </w:style>
  <w:style w:type="character" w:customStyle="1" w:styleId="10">
    <w:name w:val="Тема примечания Знак1"/>
    <w:basedOn w:val="aa"/>
    <w:uiPriority w:val="99"/>
    <w:semiHidden/>
    <w:rsid w:val="00072B3A"/>
    <w:rPr>
      <w:rFonts w:ascii="Calibri" w:eastAsia="Times New Roman" w:hAnsi="Calibri" w:cs="Times New Roman"/>
      <w:b/>
      <w:bCs/>
      <w:sz w:val="20"/>
      <w:szCs w:val="20"/>
    </w:rPr>
  </w:style>
  <w:style w:type="character" w:customStyle="1" w:styleId="ad">
    <w:name w:val="Текст выноски Знак"/>
    <w:basedOn w:val="a0"/>
    <w:link w:val="ae"/>
    <w:semiHidden/>
    <w:rsid w:val="00072B3A"/>
    <w:rPr>
      <w:rFonts w:ascii="Tahoma" w:eastAsia="Times New Roman" w:hAnsi="Tahoma" w:cs="Tahoma"/>
      <w:sz w:val="16"/>
      <w:szCs w:val="16"/>
    </w:rPr>
  </w:style>
  <w:style w:type="paragraph" w:styleId="ae">
    <w:name w:val="Balloon Text"/>
    <w:basedOn w:val="a"/>
    <w:link w:val="ad"/>
    <w:semiHidden/>
    <w:rsid w:val="00072B3A"/>
    <w:rPr>
      <w:rFonts w:ascii="Tahoma" w:hAnsi="Tahoma" w:cs="Tahoma"/>
      <w:sz w:val="16"/>
      <w:szCs w:val="16"/>
    </w:rPr>
  </w:style>
  <w:style w:type="character" w:customStyle="1" w:styleId="11">
    <w:name w:val="Текст выноски Знак1"/>
    <w:basedOn w:val="a0"/>
    <w:uiPriority w:val="99"/>
    <w:semiHidden/>
    <w:rsid w:val="00072B3A"/>
    <w:rPr>
      <w:rFonts w:ascii="Segoe UI" w:eastAsia="Times New Roman" w:hAnsi="Segoe UI" w:cs="Segoe UI"/>
      <w:sz w:val="18"/>
      <w:szCs w:val="18"/>
    </w:rPr>
  </w:style>
  <w:style w:type="paragraph" w:styleId="af">
    <w:name w:val="Body Text"/>
    <w:basedOn w:val="a"/>
    <w:link w:val="af0"/>
    <w:rsid w:val="00072B3A"/>
    <w:pPr>
      <w:spacing w:after="0" w:line="240" w:lineRule="auto"/>
      <w:jc w:val="center"/>
    </w:pPr>
    <w:rPr>
      <w:rFonts w:ascii="Times New Roman" w:eastAsia="Calibri" w:hAnsi="Times New Roman"/>
      <w:sz w:val="26"/>
      <w:szCs w:val="26"/>
      <w:lang w:eastAsia="ru-RU"/>
    </w:rPr>
  </w:style>
  <w:style w:type="character" w:customStyle="1" w:styleId="af0">
    <w:name w:val="Основной текст Знак"/>
    <w:basedOn w:val="a0"/>
    <w:link w:val="af"/>
    <w:rsid w:val="00072B3A"/>
    <w:rPr>
      <w:rFonts w:ascii="Times New Roman" w:eastAsia="Calibri" w:hAnsi="Times New Roman" w:cs="Times New Roman"/>
      <w:sz w:val="26"/>
      <w:szCs w:val="26"/>
      <w:lang w:eastAsia="ru-RU"/>
    </w:rPr>
  </w:style>
  <w:style w:type="paragraph" w:styleId="af1">
    <w:name w:val="Body Text Indent"/>
    <w:basedOn w:val="a"/>
    <w:link w:val="af2"/>
    <w:rsid w:val="00072B3A"/>
    <w:pPr>
      <w:spacing w:after="120"/>
      <w:ind w:left="283"/>
    </w:pPr>
  </w:style>
  <w:style w:type="character" w:customStyle="1" w:styleId="af2">
    <w:name w:val="Основной текст с отступом Знак"/>
    <w:basedOn w:val="a0"/>
    <w:link w:val="af1"/>
    <w:rsid w:val="00072B3A"/>
    <w:rPr>
      <w:rFonts w:ascii="Calibri" w:eastAsia="Times New Roman" w:hAnsi="Calibri" w:cs="Times New Roman"/>
    </w:rPr>
  </w:style>
  <w:style w:type="paragraph" w:customStyle="1" w:styleId="12">
    <w:name w:val="Знак1"/>
    <w:basedOn w:val="a"/>
    <w:rsid w:val="00072B3A"/>
    <w:pPr>
      <w:spacing w:before="100" w:beforeAutospacing="1" w:after="100" w:afterAutospacing="1" w:line="240" w:lineRule="auto"/>
    </w:pPr>
    <w:rPr>
      <w:rFonts w:ascii="Tahoma" w:hAnsi="Tahoma"/>
      <w:sz w:val="20"/>
      <w:szCs w:val="20"/>
      <w:lang w:val="en-US"/>
    </w:rPr>
  </w:style>
  <w:style w:type="character" w:customStyle="1" w:styleId="af3">
    <w:name w:val="Схема документа Знак"/>
    <w:basedOn w:val="a0"/>
    <w:link w:val="af4"/>
    <w:semiHidden/>
    <w:rsid w:val="00072B3A"/>
    <w:rPr>
      <w:rFonts w:ascii="Tahoma" w:eastAsia="Times New Roman" w:hAnsi="Tahoma" w:cs="Tahoma"/>
      <w:sz w:val="20"/>
      <w:szCs w:val="20"/>
      <w:shd w:val="clear" w:color="auto" w:fill="000080"/>
    </w:rPr>
  </w:style>
  <w:style w:type="paragraph" w:styleId="af4">
    <w:name w:val="Document Map"/>
    <w:basedOn w:val="a"/>
    <w:link w:val="af3"/>
    <w:semiHidden/>
    <w:rsid w:val="00072B3A"/>
    <w:pPr>
      <w:shd w:val="clear" w:color="auto" w:fill="000080"/>
    </w:pPr>
    <w:rPr>
      <w:rFonts w:ascii="Tahoma" w:hAnsi="Tahoma" w:cs="Tahoma"/>
      <w:sz w:val="20"/>
      <w:szCs w:val="20"/>
    </w:rPr>
  </w:style>
  <w:style w:type="character" w:customStyle="1" w:styleId="13">
    <w:name w:val="Схема документа Знак1"/>
    <w:basedOn w:val="a0"/>
    <w:uiPriority w:val="99"/>
    <w:semiHidden/>
    <w:rsid w:val="00072B3A"/>
    <w:rPr>
      <w:rFonts w:ascii="Segoe UI" w:eastAsia="Times New Roman" w:hAnsi="Segoe UI" w:cs="Segoe UI"/>
      <w:sz w:val="16"/>
      <w:szCs w:val="16"/>
    </w:rPr>
  </w:style>
  <w:style w:type="paragraph" w:styleId="14">
    <w:name w:val="toc 1"/>
    <w:basedOn w:val="a"/>
    <w:next w:val="a"/>
    <w:autoRedefine/>
    <w:semiHidden/>
    <w:rsid w:val="00072B3A"/>
    <w:pPr>
      <w:widowControl w:val="0"/>
      <w:tabs>
        <w:tab w:val="right" w:leader="dot" w:pos="14601"/>
      </w:tabs>
      <w:spacing w:after="0"/>
      <w:jc w:val="both"/>
    </w:pPr>
  </w:style>
  <w:style w:type="paragraph" w:styleId="21">
    <w:name w:val="toc 2"/>
    <w:basedOn w:val="a"/>
    <w:next w:val="a"/>
    <w:autoRedefine/>
    <w:semiHidden/>
    <w:rsid w:val="00072B3A"/>
    <w:pPr>
      <w:widowControl w:val="0"/>
      <w:tabs>
        <w:tab w:val="right" w:leader="dot" w:pos="14601"/>
      </w:tabs>
      <w:spacing w:after="0"/>
      <w:ind w:left="220"/>
      <w:jc w:val="both"/>
    </w:pPr>
  </w:style>
  <w:style w:type="character" w:styleId="af5">
    <w:name w:val="Hyperlink"/>
    <w:basedOn w:val="a0"/>
    <w:uiPriority w:val="99"/>
    <w:rsid w:val="00072B3A"/>
    <w:rPr>
      <w:color w:val="0000FF"/>
      <w:u w:val="single"/>
    </w:rPr>
  </w:style>
  <w:style w:type="paragraph" w:styleId="af6">
    <w:name w:val="List Paragraph"/>
    <w:basedOn w:val="a"/>
    <w:uiPriority w:val="34"/>
    <w:qFormat/>
    <w:rsid w:val="00072B3A"/>
    <w:pPr>
      <w:ind w:left="720"/>
      <w:contextualSpacing/>
    </w:pPr>
  </w:style>
  <w:style w:type="paragraph" w:customStyle="1" w:styleId="22">
    <w:name w:val="Абзац списка2"/>
    <w:basedOn w:val="a"/>
    <w:rsid w:val="00072B3A"/>
    <w:pPr>
      <w:ind w:left="720"/>
    </w:pPr>
  </w:style>
  <w:style w:type="character" w:styleId="af7">
    <w:name w:val="Strong"/>
    <w:basedOn w:val="a0"/>
    <w:uiPriority w:val="22"/>
    <w:qFormat/>
    <w:rsid w:val="00072B3A"/>
    <w:rPr>
      <w:b/>
      <w:bCs/>
    </w:rPr>
  </w:style>
  <w:style w:type="paragraph" w:styleId="af8">
    <w:name w:val="Title"/>
    <w:basedOn w:val="a"/>
    <w:link w:val="af9"/>
    <w:uiPriority w:val="10"/>
    <w:qFormat/>
    <w:rsid w:val="00072B3A"/>
    <w:pPr>
      <w:spacing w:before="100" w:beforeAutospacing="1" w:after="100" w:afterAutospacing="1" w:line="240" w:lineRule="auto"/>
    </w:pPr>
    <w:rPr>
      <w:rFonts w:ascii="Times New Roman" w:hAnsi="Times New Roman"/>
      <w:sz w:val="24"/>
      <w:szCs w:val="24"/>
      <w:lang w:eastAsia="ru-RU"/>
    </w:rPr>
  </w:style>
  <w:style w:type="character" w:customStyle="1" w:styleId="af9">
    <w:name w:val="Название Знак"/>
    <w:basedOn w:val="a0"/>
    <w:link w:val="af8"/>
    <w:uiPriority w:val="10"/>
    <w:rsid w:val="00072B3A"/>
    <w:rPr>
      <w:rFonts w:ascii="Times New Roman" w:eastAsia="Times New Roman" w:hAnsi="Times New Roman" w:cs="Times New Roman"/>
      <w:sz w:val="24"/>
      <w:szCs w:val="24"/>
      <w:lang w:eastAsia="ru-RU"/>
    </w:rPr>
  </w:style>
  <w:style w:type="paragraph" w:styleId="afa">
    <w:name w:val="Normal (Web)"/>
    <w:basedOn w:val="a"/>
    <w:uiPriority w:val="99"/>
    <w:unhideWhenUsed/>
    <w:rsid w:val="00072B3A"/>
    <w:pPr>
      <w:spacing w:before="100" w:beforeAutospacing="1" w:after="100" w:afterAutospacing="1" w:line="240" w:lineRule="auto"/>
    </w:pPr>
    <w:rPr>
      <w:rFonts w:ascii="Times New Roman" w:hAnsi="Times New Roman"/>
      <w:sz w:val="24"/>
      <w:szCs w:val="24"/>
      <w:lang w:eastAsia="ru-RU"/>
    </w:rPr>
  </w:style>
  <w:style w:type="table" w:customStyle="1" w:styleId="15">
    <w:name w:val="1"/>
    <w:basedOn w:val="a1"/>
    <w:rsid w:val="00330623"/>
    <w:pPr>
      <w:spacing w:after="0" w:line="276" w:lineRule="auto"/>
      <w:contextualSpacing/>
    </w:pPr>
    <w:rPr>
      <w:rFonts w:ascii="Arial" w:eastAsia="Arial" w:hAnsi="Arial" w:cs="Arial"/>
      <w:lang w:eastAsia="ru-RU"/>
    </w:rPr>
    <w:tblPr>
      <w:tblStyleRowBandSize w:val="1"/>
      <w:tblStyleColBandSize w:val="1"/>
      <w:tblInd w:w="0" w:type="dxa"/>
      <w:tblCellMar>
        <w:top w:w="100" w:type="dxa"/>
        <w:left w:w="100" w:type="dxa"/>
        <w:bottom w:w="100" w:type="dxa"/>
        <w:right w:w="100" w:type="dxa"/>
      </w:tblCellMar>
    </w:tblPr>
  </w:style>
  <w:style w:type="paragraph" w:customStyle="1" w:styleId="formattext">
    <w:name w:val="formattext"/>
    <w:basedOn w:val="a"/>
    <w:rsid w:val="0025585C"/>
    <w:pPr>
      <w:spacing w:before="100" w:beforeAutospacing="1" w:after="100" w:afterAutospacing="1" w:line="240" w:lineRule="auto"/>
    </w:pPr>
    <w:rPr>
      <w:rFonts w:ascii="Times New Roman" w:hAnsi="Times New Roman"/>
      <w:sz w:val="24"/>
      <w:szCs w:val="24"/>
      <w:lang w:eastAsia="ru-RU"/>
    </w:rPr>
  </w:style>
  <w:style w:type="character" w:customStyle="1" w:styleId="23">
    <w:name w:val="Основной текст (2)_"/>
    <w:basedOn w:val="a0"/>
    <w:link w:val="24"/>
    <w:rsid w:val="0079536E"/>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3"/>
    <w:rsid w:val="0079536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4">
    <w:name w:val="Основной текст (2)"/>
    <w:basedOn w:val="a"/>
    <w:link w:val="23"/>
    <w:rsid w:val="0079536E"/>
    <w:pPr>
      <w:widowControl w:val="0"/>
      <w:shd w:val="clear" w:color="auto" w:fill="FFFFFF"/>
      <w:spacing w:before="600" w:after="720" w:line="0" w:lineRule="atLeast"/>
      <w:jc w:val="center"/>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3A"/>
    <w:pPr>
      <w:spacing w:after="200" w:line="276" w:lineRule="auto"/>
    </w:pPr>
    <w:rPr>
      <w:rFonts w:ascii="Calibri" w:eastAsia="Times New Roman" w:hAnsi="Calibri" w:cs="Times New Roman"/>
    </w:rPr>
  </w:style>
  <w:style w:type="paragraph" w:styleId="2">
    <w:name w:val="heading 2"/>
    <w:basedOn w:val="a"/>
    <w:link w:val="20"/>
    <w:uiPriority w:val="9"/>
    <w:qFormat/>
    <w:rsid w:val="00072B3A"/>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
    <w:unhideWhenUsed/>
    <w:qFormat/>
    <w:rsid w:val="00072B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2B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B3A"/>
    <w:rPr>
      <w:rFonts w:asciiTheme="majorHAnsi" w:eastAsiaTheme="majorEastAsia" w:hAnsiTheme="majorHAnsi" w:cstheme="majorBidi"/>
      <w:color w:val="1F4D78" w:themeColor="accent1" w:themeShade="7F"/>
      <w:sz w:val="24"/>
      <w:szCs w:val="24"/>
    </w:rPr>
  </w:style>
  <w:style w:type="paragraph" w:customStyle="1" w:styleId="1">
    <w:name w:val="Абзац списка1"/>
    <w:basedOn w:val="a"/>
    <w:rsid w:val="00072B3A"/>
    <w:pPr>
      <w:ind w:left="720"/>
    </w:pPr>
  </w:style>
  <w:style w:type="paragraph" w:styleId="a3">
    <w:name w:val="header"/>
    <w:basedOn w:val="a"/>
    <w:link w:val="a4"/>
    <w:rsid w:val="00072B3A"/>
    <w:pPr>
      <w:tabs>
        <w:tab w:val="center" w:pos="4677"/>
        <w:tab w:val="right" w:pos="9355"/>
      </w:tabs>
      <w:spacing w:after="0" w:line="240" w:lineRule="auto"/>
    </w:pPr>
  </w:style>
  <w:style w:type="character" w:customStyle="1" w:styleId="a4">
    <w:name w:val="Верхний колонтитул Знак"/>
    <w:basedOn w:val="a0"/>
    <w:link w:val="a3"/>
    <w:rsid w:val="00072B3A"/>
    <w:rPr>
      <w:rFonts w:ascii="Calibri" w:eastAsia="Times New Roman" w:hAnsi="Calibri" w:cs="Times New Roman"/>
    </w:rPr>
  </w:style>
  <w:style w:type="paragraph" w:styleId="a5">
    <w:name w:val="footer"/>
    <w:basedOn w:val="a"/>
    <w:link w:val="a6"/>
    <w:rsid w:val="00072B3A"/>
    <w:pPr>
      <w:tabs>
        <w:tab w:val="center" w:pos="4677"/>
        <w:tab w:val="right" w:pos="9355"/>
      </w:tabs>
      <w:spacing w:after="0" w:line="240" w:lineRule="auto"/>
    </w:pPr>
  </w:style>
  <w:style w:type="character" w:customStyle="1" w:styleId="a6">
    <w:name w:val="Нижний колонтитул Знак"/>
    <w:basedOn w:val="a0"/>
    <w:link w:val="a5"/>
    <w:rsid w:val="00072B3A"/>
    <w:rPr>
      <w:rFonts w:ascii="Calibri" w:eastAsia="Times New Roman" w:hAnsi="Calibri" w:cs="Times New Roman"/>
    </w:rPr>
  </w:style>
  <w:style w:type="table" w:styleId="a7">
    <w:name w:val="Table Grid"/>
    <w:basedOn w:val="a1"/>
    <w:uiPriority w:val="59"/>
    <w:rsid w:val="00072B3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072B3A"/>
    <w:pPr>
      <w:spacing w:after="160" w:line="240" w:lineRule="exact"/>
      <w:ind w:firstLine="709"/>
    </w:pPr>
    <w:rPr>
      <w:rFonts w:ascii="Verdana" w:hAnsi="Verdana"/>
      <w:sz w:val="16"/>
      <w:szCs w:val="20"/>
      <w:lang w:eastAsia="ru-RU"/>
    </w:rPr>
  </w:style>
  <w:style w:type="paragraph" w:styleId="a9">
    <w:name w:val="annotation text"/>
    <w:basedOn w:val="a"/>
    <w:link w:val="aa"/>
    <w:semiHidden/>
    <w:rsid w:val="00072B3A"/>
    <w:rPr>
      <w:sz w:val="20"/>
      <w:szCs w:val="20"/>
    </w:rPr>
  </w:style>
  <w:style w:type="character" w:customStyle="1" w:styleId="aa">
    <w:name w:val="Текст примечания Знак"/>
    <w:basedOn w:val="a0"/>
    <w:link w:val="a9"/>
    <w:semiHidden/>
    <w:rsid w:val="00072B3A"/>
    <w:rPr>
      <w:rFonts w:ascii="Calibri" w:eastAsia="Times New Roman" w:hAnsi="Calibri" w:cs="Times New Roman"/>
      <w:sz w:val="20"/>
      <w:szCs w:val="20"/>
    </w:rPr>
  </w:style>
  <w:style w:type="character" w:customStyle="1" w:styleId="ab">
    <w:name w:val="Тема примечания Знак"/>
    <w:basedOn w:val="aa"/>
    <w:link w:val="ac"/>
    <w:semiHidden/>
    <w:rsid w:val="00072B3A"/>
    <w:rPr>
      <w:rFonts w:ascii="Calibri" w:eastAsia="Times New Roman" w:hAnsi="Calibri" w:cs="Times New Roman"/>
      <w:b/>
      <w:bCs/>
      <w:sz w:val="20"/>
      <w:szCs w:val="20"/>
    </w:rPr>
  </w:style>
  <w:style w:type="paragraph" w:styleId="ac">
    <w:name w:val="annotation subject"/>
    <w:basedOn w:val="a9"/>
    <w:next w:val="a9"/>
    <w:link w:val="ab"/>
    <w:semiHidden/>
    <w:rsid w:val="00072B3A"/>
    <w:rPr>
      <w:b/>
      <w:bCs/>
    </w:rPr>
  </w:style>
  <w:style w:type="character" w:customStyle="1" w:styleId="10">
    <w:name w:val="Тема примечания Знак1"/>
    <w:basedOn w:val="aa"/>
    <w:uiPriority w:val="99"/>
    <w:semiHidden/>
    <w:rsid w:val="00072B3A"/>
    <w:rPr>
      <w:rFonts w:ascii="Calibri" w:eastAsia="Times New Roman" w:hAnsi="Calibri" w:cs="Times New Roman"/>
      <w:b/>
      <w:bCs/>
      <w:sz w:val="20"/>
      <w:szCs w:val="20"/>
    </w:rPr>
  </w:style>
  <w:style w:type="character" w:customStyle="1" w:styleId="ad">
    <w:name w:val="Текст выноски Знак"/>
    <w:basedOn w:val="a0"/>
    <w:link w:val="ae"/>
    <w:semiHidden/>
    <w:rsid w:val="00072B3A"/>
    <w:rPr>
      <w:rFonts w:ascii="Tahoma" w:eastAsia="Times New Roman" w:hAnsi="Tahoma" w:cs="Tahoma"/>
      <w:sz w:val="16"/>
      <w:szCs w:val="16"/>
    </w:rPr>
  </w:style>
  <w:style w:type="paragraph" w:styleId="ae">
    <w:name w:val="Balloon Text"/>
    <w:basedOn w:val="a"/>
    <w:link w:val="ad"/>
    <w:semiHidden/>
    <w:rsid w:val="00072B3A"/>
    <w:rPr>
      <w:rFonts w:ascii="Tahoma" w:hAnsi="Tahoma" w:cs="Tahoma"/>
      <w:sz w:val="16"/>
      <w:szCs w:val="16"/>
    </w:rPr>
  </w:style>
  <w:style w:type="character" w:customStyle="1" w:styleId="11">
    <w:name w:val="Текст выноски Знак1"/>
    <w:basedOn w:val="a0"/>
    <w:uiPriority w:val="99"/>
    <w:semiHidden/>
    <w:rsid w:val="00072B3A"/>
    <w:rPr>
      <w:rFonts w:ascii="Segoe UI" w:eastAsia="Times New Roman" w:hAnsi="Segoe UI" w:cs="Segoe UI"/>
      <w:sz w:val="18"/>
      <w:szCs w:val="18"/>
    </w:rPr>
  </w:style>
  <w:style w:type="paragraph" w:styleId="af">
    <w:name w:val="Body Text"/>
    <w:basedOn w:val="a"/>
    <w:link w:val="af0"/>
    <w:rsid w:val="00072B3A"/>
    <w:pPr>
      <w:spacing w:after="0" w:line="240" w:lineRule="auto"/>
      <w:jc w:val="center"/>
    </w:pPr>
    <w:rPr>
      <w:rFonts w:ascii="Times New Roman" w:eastAsia="Calibri" w:hAnsi="Times New Roman"/>
      <w:sz w:val="26"/>
      <w:szCs w:val="26"/>
      <w:lang w:eastAsia="ru-RU"/>
    </w:rPr>
  </w:style>
  <w:style w:type="character" w:customStyle="1" w:styleId="af0">
    <w:name w:val="Основной текст Знак"/>
    <w:basedOn w:val="a0"/>
    <w:link w:val="af"/>
    <w:rsid w:val="00072B3A"/>
    <w:rPr>
      <w:rFonts w:ascii="Times New Roman" w:eastAsia="Calibri" w:hAnsi="Times New Roman" w:cs="Times New Roman"/>
      <w:sz w:val="26"/>
      <w:szCs w:val="26"/>
      <w:lang w:eastAsia="ru-RU"/>
    </w:rPr>
  </w:style>
  <w:style w:type="paragraph" w:styleId="af1">
    <w:name w:val="Body Text Indent"/>
    <w:basedOn w:val="a"/>
    <w:link w:val="af2"/>
    <w:rsid w:val="00072B3A"/>
    <w:pPr>
      <w:spacing w:after="120"/>
      <w:ind w:left="283"/>
    </w:pPr>
  </w:style>
  <w:style w:type="character" w:customStyle="1" w:styleId="af2">
    <w:name w:val="Основной текст с отступом Знак"/>
    <w:basedOn w:val="a0"/>
    <w:link w:val="af1"/>
    <w:rsid w:val="00072B3A"/>
    <w:rPr>
      <w:rFonts w:ascii="Calibri" w:eastAsia="Times New Roman" w:hAnsi="Calibri" w:cs="Times New Roman"/>
    </w:rPr>
  </w:style>
  <w:style w:type="paragraph" w:customStyle="1" w:styleId="12">
    <w:name w:val="Знак1"/>
    <w:basedOn w:val="a"/>
    <w:rsid w:val="00072B3A"/>
    <w:pPr>
      <w:spacing w:before="100" w:beforeAutospacing="1" w:after="100" w:afterAutospacing="1" w:line="240" w:lineRule="auto"/>
    </w:pPr>
    <w:rPr>
      <w:rFonts w:ascii="Tahoma" w:hAnsi="Tahoma"/>
      <w:sz w:val="20"/>
      <w:szCs w:val="20"/>
      <w:lang w:val="en-US"/>
    </w:rPr>
  </w:style>
  <w:style w:type="character" w:customStyle="1" w:styleId="af3">
    <w:name w:val="Схема документа Знак"/>
    <w:basedOn w:val="a0"/>
    <w:link w:val="af4"/>
    <w:semiHidden/>
    <w:rsid w:val="00072B3A"/>
    <w:rPr>
      <w:rFonts w:ascii="Tahoma" w:eastAsia="Times New Roman" w:hAnsi="Tahoma" w:cs="Tahoma"/>
      <w:sz w:val="20"/>
      <w:szCs w:val="20"/>
      <w:shd w:val="clear" w:color="auto" w:fill="000080"/>
    </w:rPr>
  </w:style>
  <w:style w:type="paragraph" w:styleId="af4">
    <w:name w:val="Document Map"/>
    <w:basedOn w:val="a"/>
    <w:link w:val="af3"/>
    <w:semiHidden/>
    <w:rsid w:val="00072B3A"/>
    <w:pPr>
      <w:shd w:val="clear" w:color="auto" w:fill="000080"/>
    </w:pPr>
    <w:rPr>
      <w:rFonts w:ascii="Tahoma" w:hAnsi="Tahoma" w:cs="Tahoma"/>
      <w:sz w:val="20"/>
      <w:szCs w:val="20"/>
    </w:rPr>
  </w:style>
  <w:style w:type="character" w:customStyle="1" w:styleId="13">
    <w:name w:val="Схема документа Знак1"/>
    <w:basedOn w:val="a0"/>
    <w:uiPriority w:val="99"/>
    <w:semiHidden/>
    <w:rsid w:val="00072B3A"/>
    <w:rPr>
      <w:rFonts w:ascii="Segoe UI" w:eastAsia="Times New Roman" w:hAnsi="Segoe UI" w:cs="Segoe UI"/>
      <w:sz w:val="16"/>
      <w:szCs w:val="16"/>
    </w:rPr>
  </w:style>
  <w:style w:type="paragraph" w:styleId="14">
    <w:name w:val="toc 1"/>
    <w:basedOn w:val="a"/>
    <w:next w:val="a"/>
    <w:autoRedefine/>
    <w:semiHidden/>
    <w:rsid w:val="00072B3A"/>
    <w:pPr>
      <w:widowControl w:val="0"/>
      <w:tabs>
        <w:tab w:val="right" w:leader="dot" w:pos="14601"/>
      </w:tabs>
      <w:spacing w:after="0"/>
      <w:jc w:val="both"/>
    </w:pPr>
  </w:style>
  <w:style w:type="paragraph" w:styleId="21">
    <w:name w:val="toc 2"/>
    <w:basedOn w:val="a"/>
    <w:next w:val="a"/>
    <w:autoRedefine/>
    <w:semiHidden/>
    <w:rsid w:val="00072B3A"/>
    <w:pPr>
      <w:widowControl w:val="0"/>
      <w:tabs>
        <w:tab w:val="right" w:leader="dot" w:pos="14601"/>
      </w:tabs>
      <w:spacing w:after="0"/>
      <w:ind w:left="220"/>
      <w:jc w:val="both"/>
    </w:pPr>
  </w:style>
  <w:style w:type="character" w:styleId="af5">
    <w:name w:val="Hyperlink"/>
    <w:basedOn w:val="a0"/>
    <w:uiPriority w:val="99"/>
    <w:rsid w:val="00072B3A"/>
    <w:rPr>
      <w:color w:val="0000FF"/>
      <w:u w:val="single"/>
    </w:rPr>
  </w:style>
  <w:style w:type="paragraph" w:styleId="af6">
    <w:name w:val="List Paragraph"/>
    <w:basedOn w:val="a"/>
    <w:uiPriority w:val="34"/>
    <w:qFormat/>
    <w:rsid w:val="00072B3A"/>
    <w:pPr>
      <w:ind w:left="720"/>
      <w:contextualSpacing/>
    </w:pPr>
  </w:style>
  <w:style w:type="paragraph" w:customStyle="1" w:styleId="22">
    <w:name w:val="Абзац списка2"/>
    <w:basedOn w:val="a"/>
    <w:rsid w:val="00072B3A"/>
    <w:pPr>
      <w:ind w:left="720"/>
    </w:pPr>
  </w:style>
  <w:style w:type="character" w:styleId="af7">
    <w:name w:val="Strong"/>
    <w:basedOn w:val="a0"/>
    <w:uiPriority w:val="22"/>
    <w:qFormat/>
    <w:rsid w:val="00072B3A"/>
    <w:rPr>
      <w:b/>
      <w:bCs/>
    </w:rPr>
  </w:style>
  <w:style w:type="paragraph" w:styleId="af8">
    <w:name w:val="Title"/>
    <w:basedOn w:val="a"/>
    <w:link w:val="af9"/>
    <w:uiPriority w:val="10"/>
    <w:qFormat/>
    <w:rsid w:val="00072B3A"/>
    <w:pPr>
      <w:spacing w:before="100" w:beforeAutospacing="1" w:after="100" w:afterAutospacing="1" w:line="240" w:lineRule="auto"/>
    </w:pPr>
    <w:rPr>
      <w:rFonts w:ascii="Times New Roman" w:hAnsi="Times New Roman"/>
      <w:sz w:val="24"/>
      <w:szCs w:val="24"/>
      <w:lang w:eastAsia="ru-RU"/>
    </w:rPr>
  </w:style>
  <w:style w:type="character" w:customStyle="1" w:styleId="af9">
    <w:name w:val="Название Знак"/>
    <w:basedOn w:val="a0"/>
    <w:link w:val="af8"/>
    <w:uiPriority w:val="10"/>
    <w:rsid w:val="00072B3A"/>
    <w:rPr>
      <w:rFonts w:ascii="Times New Roman" w:eastAsia="Times New Roman" w:hAnsi="Times New Roman" w:cs="Times New Roman"/>
      <w:sz w:val="24"/>
      <w:szCs w:val="24"/>
      <w:lang w:eastAsia="ru-RU"/>
    </w:rPr>
  </w:style>
  <w:style w:type="paragraph" w:styleId="afa">
    <w:name w:val="Normal (Web)"/>
    <w:basedOn w:val="a"/>
    <w:uiPriority w:val="99"/>
    <w:unhideWhenUsed/>
    <w:rsid w:val="00072B3A"/>
    <w:pPr>
      <w:spacing w:before="100" w:beforeAutospacing="1" w:after="100" w:afterAutospacing="1" w:line="240" w:lineRule="auto"/>
    </w:pPr>
    <w:rPr>
      <w:rFonts w:ascii="Times New Roman" w:hAnsi="Times New Roman"/>
      <w:sz w:val="24"/>
      <w:szCs w:val="24"/>
      <w:lang w:eastAsia="ru-RU"/>
    </w:rPr>
  </w:style>
  <w:style w:type="table" w:customStyle="1" w:styleId="15">
    <w:name w:val="1"/>
    <w:basedOn w:val="a1"/>
    <w:rsid w:val="00330623"/>
    <w:pPr>
      <w:spacing w:after="0" w:line="276" w:lineRule="auto"/>
      <w:contextualSpacing/>
    </w:pPr>
    <w:rPr>
      <w:rFonts w:ascii="Arial" w:eastAsia="Arial" w:hAnsi="Arial" w:cs="Arial"/>
      <w:lang w:eastAsia="ru-RU"/>
    </w:rPr>
    <w:tblPr>
      <w:tblStyleRowBandSize w:val="1"/>
      <w:tblStyleColBandSize w:val="1"/>
      <w:tblInd w:w="0" w:type="dxa"/>
      <w:tblCellMar>
        <w:top w:w="100" w:type="dxa"/>
        <w:left w:w="100" w:type="dxa"/>
        <w:bottom w:w="100" w:type="dxa"/>
        <w:right w:w="100" w:type="dxa"/>
      </w:tblCellMar>
    </w:tblPr>
  </w:style>
  <w:style w:type="paragraph" w:customStyle="1" w:styleId="formattext">
    <w:name w:val="formattext"/>
    <w:basedOn w:val="a"/>
    <w:rsid w:val="0025585C"/>
    <w:pPr>
      <w:spacing w:before="100" w:beforeAutospacing="1" w:after="100" w:afterAutospacing="1" w:line="240" w:lineRule="auto"/>
    </w:pPr>
    <w:rPr>
      <w:rFonts w:ascii="Times New Roman" w:hAnsi="Times New Roman"/>
      <w:sz w:val="24"/>
      <w:szCs w:val="24"/>
      <w:lang w:eastAsia="ru-RU"/>
    </w:rPr>
  </w:style>
  <w:style w:type="character" w:customStyle="1" w:styleId="23">
    <w:name w:val="Основной текст (2)_"/>
    <w:basedOn w:val="a0"/>
    <w:link w:val="24"/>
    <w:rsid w:val="0079536E"/>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3"/>
    <w:rsid w:val="0079536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4">
    <w:name w:val="Основной текст (2)"/>
    <w:basedOn w:val="a"/>
    <w:link w:val="23"/>
    <w:rsid w:val="0079536E"/>
    <w:pPr>
      <w:widowControl w:val="0"/>
      <w:shd w:val="clear" w:color="auto" w:fill="FFFFFF"/>
      <w:spacing w:before="600" w:after="720" w:line="0" w:lineRule="atLeast"/>
      <w:jc w:val="center"/>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2732">
      <w:bodyDiv w:val="1"/>
      <w:marLeft w:val="0"/>
      <w:marRight w:val="0"/>
      <w:marTop w:val="0"/>
      <w:marBottom w:val="0"/>
      <w:divBdr>
        <w:top w:val="none" w:sz="0" w:space="0" w:color="auto"/>
        <w:left w:val="none" w:sz="0" w:space="0" w:color="auto"/>
        <w:bottom w:val="none" w:sz="0" w:space="0" w:color="auto"/>
        <w:right w:val="none" w:sz="0" w:space="0" w:color="auto"/>
      </w:divBdr>
      <w:divsChild>
        <w:div w:id="605650614">
          <w:marLeft w:val="0"/>
          <w:marRight w:val="0"/>
          <w:marTop w:val="0"/>
          <w:marBottom w:val="0"/>
          <w:divBdr>
            <w:top w:val="none" w:sz="0" w:space="0" w:color="auto"/>
            <w:left w:val="none" w:sz="0" w:space="0" w:color="auto"/>
            <w:bottom w:val="none" w:sz="0" w:space="0" w:color="auto"/>
            <w:right w:val="none" w:sz="0" w:space="0" w:color="auto"/>
          </w:divBdr>
          <w:divsChild>
            <w:div w:id="50009400">
              <w:marLeft w:val="0"/>
              <w:marRight w:val="0"/>
              <w:marTop w:val="0"/>
              <w:marBottom w:val="0"/>
              <w:divBdr>
                <w:top w:val="none" w:sz="0" w:space="0" w:color="auto"/>
                <w:left w:val="none" w:sz="0" w:space="0" w:color="auto"/>
                <w:bottom w:val="none" w:sz="0" w:space="0" w:color="auto"/>
                <w:right w:val="none" w:sz="0" w:space="0" w:color="auto"/>
              </w:divBdr>
              <w:divsChild>
                <w:div w:id="21143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261">
          <w:marLeft w:val="0"/>
          <w:marRight w:val="0"/>
          <w:marTop w:val="0"/>
          <w:marBottom w:val="0"/>
          <w:divBdr>
            <w:top w:val="none" w:sz="0" w:space="0" w:color="auto"/>
            <w:left w:val="none" w:sz="0" w:space="0" w:color="auto"/>
            <w:bottom w:val="none" w:sz="0" w:space="0" w:color="auto"/>
            <w:right w:val="none" w:sz="0" w:space="0" w:color="auto"/>
          </w:divBdr>
          <w:divsChild>
            <w:div w:id="245506290">
              <w:marLeft w:val="0"/>
              <w:marRight w:val="0"/>
              <w:marTop w:val="0"/>
              <w:marBottom w:val="0"/>
              <w:divBdr>
                <w:top w:val="none" w:sz="0" w:space="0" w:color="auto"/>
                <w:left w:val="none" w:sz="0" w:space="0" w:color="auto"/>
                <w:bottom w:val="none" w:sz="0" w:space="0" w:color="auto"/>
                <w:right w:val="none" w:sz="0" w:space="0" w:color="auto"/>
              </w:divBdr>
              <w:divsChild>
                <w:div w:id="8747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97899">
      <w:bodyDiv w:val="1"/>
      <w:marLeft w:val="0"/>
      <w:marRight w:val="0"/>
      <w:marTop w:val="0"/>
      <w:marBottom w:val="0"/>
      <w:divBdr>
        <w:top w:val="none" w:sz="0" w:space="0" w:color="auto"/>
        <w:left w:val="none" w:sz="0" w:space="0" w:color="auto"/>
        <w:bottom w:val="none" w:sz="0" w:space="0" w:color="auto"/>
        <w:right w:val="none" w:sz="0" w:space="0" w:color="auto"/>
      </w:divBdr>
      <w:divsChild>
        <w:div w:id="155221282">
          <w:marLeft w:val="0"/>
          <w:marRight w:val="0"/>
          <w:marTop w:val="0"/>
          <w:marBottom w:val="0"/>
          <w:divBdr>
            <w:top w:val="none" w:sz="0" w:space="0" w:color="auto"/>
            <w:left w:val="none" w:sz="0" w:space="0" w:color="auto"/>
            <w:bottom w:val="none" w:sz="0" w:space="0" w:color="auto"/>
            <w:right w:val="none" w:sz="0" w:space="0" w:color="auto"/>
          </w:divBdr>
          <w:divsChild>
            <w:div w:id="1583835654">
              <w:marLeft w:val="0"/>
              <w:marRight w:val="0"/>
              <w:marTop w:val="0"/>
              <w:marBottom w:val="0"/>
              <w:divBdr>
                <w:top w:val="none" w:sz="0" w:space="0" w:color="auto"/>
                <w:left w:val="none" w:sz="0" w:space="0" w:color="auto"/>
                <w:bottom w:val="none" w:sz="0" w:space="0" w:color="auto"/>
                <w:right w:val="none" w:sz="0" w:space="0" w:color="auto"/>
              </w:divBdr>
              <w:divsChild>
                <w:div w:id="20901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5032">
          <w:marLeft w:val="0"/>
          <w:marRight w:val="0"/>
          <w:marTop w:val="0"/>
          <w:marBottom w:val="0"/>
          <w:divBdr>
            <w:top w:val="none" w:sz="0" w:space="0" w:color="auto"/>
            <w:left w:val="none" w:sz="0" w:space="0" w:color="auto"/>
            <w:bottom w:val="none" w:sz="0" w:space="0" w:color="auto"/>
            <w:right w:val="none" w:sz="0" w:space="0" w:color="auto"/>
          </w:divBdr>
          <w:divsChild>
            <w:div w:id="1831827511">
              <w:marLeft w:val="0"/>
              <w:marRight w:val="0"/>
              <w:marTop w:val="0"/>
              <w:marBottom w:val="0"/>
              <w:divBdr>
                <w:top w:val="none" w:sz="0" w:space="0" w:color="auto"/>
                <w:left w:val="none" w:sz="0" w:space="0" w:color="auto"/>
                <w:bottom w:val="none" w:sz="0" w:space="0" w:color="auto"/>
                <w:right w:val="none" w:sz="0" w:space="0" w:color="auto"/>
              </w:divBdr>
              <w:divsChild>
                <w:div w:id="6963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1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45CCA-C7CC-4AD1-8B30-EF423188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22</Pages>
  <Words>5486</Words>
  <Characters>31274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Буcина ТВ</dc:creator>
  <cp:keywords/>
  <dc:description/>
  <cp:lastModifiedBy>Васильева</cp:lastModifiedBy>
  <cp:revision>11</cp:revision>
  <cp:lastPrinted>2024-01-16T07:40:00Z</cp:lastPrinted>
  <dcterms:created xsi:type="dcterms:W3CDTF">2023-11-28T02:03:00Z</dcterms:created>
  <dcterms:modified xsi:type="dcterms:W3CDTF">2024-01-16T07:41:00Z</dcterms:modified>
</cp:coreProperties>
</file>