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3A" w:rsidRPr="00A23FEE" w:rsidRDefault="00072B3A" w:rsidP="00072B3A">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УТВЕРЖДАЮ</w:t>
      </w:r>
    </w:p>
    <w:p w:rsidR="00072B3A" w:rsidRDefault="00072B3A" w:rsidP="00072B3A">
      <w:pPr>
        <w:widowControl w:val="0"/>
        <w:spacing w:after="0" w:line="20" w:lineRule="atLeast"/>
        <w:ind w:left="5400"/>
        <w:jc w:val="right"/>
        <w:rPr>
          <w:rFonts w:ascii="Times New Roman" w:hAnsi="Times New Roman"/>
          <w:sz w:val="28"/>
          <w:szCs w:val="28"/>
        </w:rPr>
      </w:pPr>
      <w:r>
        <w:rPr>
          <w:rFonts w:ascii="Times New Roman" w:hAnsi="Times New Roman"/>
          <w:sz w:val="28"/>
          <w:szCs w:val="28"/>
        </w:rPr>
        <w:t>Гл</w:t>
      </w:r>
      <w:r w:rsidRPr="00A23FEE">
        <w:rPr>
          <w:rFonts w:ascii="Times New Roman" w:hAnsi="Times New Roman"/>
          <w:sz w:val="28"/>
          <w:szCs w:val="28"/>
        </w:rPr>
        <w:t>ав</w:t>
      </w:r>
      <w:r>
        <w:rPr>
          <w:rFonts w:ascii="Times New Roman" w:hAnsi="Times New Roman"/>
          <w:sz w:val="28"/>
          <w:szCs w:val="28"/>
        </w:rPr>
        <w:t>а</w:t>
      </w:r>
      <w:r w:rsidRPr="00A23FEE">
        <w:rPr>
          <w:rFonts w:ascii="Times New Roman" w:hAnsi="Times New Roman"/>
          <w:sz w:val="28"/>
          <w:szCs w:val="28"/>
        </w:rPr>
        <w:t xml:space="preserve"> Дальнереченского</w:t>
      </w:r>
    </w:p>
    <w:p w:rsidR="00072B3A" w:rsidRPr="00A23FEE" w:rsidRDefault="00072B3A" w:rsidP="00072B3A">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городского округа</w:t>
      </w:r>
    </w:p>
    <w:p w:rsidR="00072B3A" w:rsidRPr="00A23FEE" w:rsidRDefault="00072B3A" w:rsidP="00072B3A">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 xml:space="preserve">_________________ </w:t>
      </w:r>
      <w:r>
        <w:rPr>
          <w:rFonts w:ascii="Times New Roman" w:hAnsi="Times New Roman"/>
          <w:sz w:val="28"/>
          <w:szCs w:val="28"/>
        </w:rPr>
        <w:t>С.В. Старков</w:t>
      </w:r>
    </w:p>
    <w:p w:rsidR="00072B3A" w:rsidRPr="00A23FEE" w:rsidRDefault="00072B3A" w:rsidP="00072B3A">
      <w:pPr>
        <w:widowControl w:val="0"/>
        <w:spacing w:after="0" w:line="20" w:lineRule="atLeast"/>
        <w:ind w:left="5400"/>
        <w:jc w:val="right"/>
        <w:rPr>
          <w:rFonts w:ascii="Times New Roman" w:hAnsi="Times New Roman"/>
          <w:sz w:val="28"/>
          <w:szCs w:val="28"/>
        </w:rPr>
      </w:pPr>
      <w:r w:rsidRPr="00A23FEE">
        <w:rPr>
          <w:rFonts w:ascii="Times New Roman" w:hAnsi="Times New Roman"/>
          <w:sz w:val="28"/>
          <w:szCs w:val="28"/>
        </w:rPr>
        <w:t>_________________ 20</w:t>
      </w:r>
      <w:r>
        <w:rPr>
          <w:rFonts w:ascii="Times New Roman" w:hAnsi="Times New Roman"/>
          <w:sz w:val="28"/>
          <w:szCs w:val="28"/>
        </w:rPr>
        <w:t>21</w:t>
      </w:r>
      <w:r w:rsidRPr="00A23FEE">
        <w:rPr>
          <w:rFonts w:ascii="Times New Roman" w:hAnsi="Times New Roman"/>
          <w:sz w:val="28"/>
          <w:szCs w:val="28"/>
        </w:rPr>
        <w:t xml:space="preserve"> г.</w:t>
      </w:r>
    </w:p>
    <w:p w:rsidR="00072B3A" w:rsidRPr="00A23FEE" w:rsidRDefault="00072B3A" w:rsidP="00072B3A">
      <w:pPr>
        <w:widowControl w:val="0"/>
        <w:tabs>
          <w:tab w:val="left" w:pos="5954"/>
        </w:tabs>
        <w:spacing w:after="0" w:line="20" w:lineRule="atLeast"/>
        <w:ind w:left="4680"/>
        <w:jc w:val="right"/>
        <w:rPr>
          <w:rFonts w:ascii="Times New Roman" w:hAnsi="Times New Roman"/>
          <w:sz w:val="28"/>
          <w:szCs w:val="28"/>
        </w:rPr>
      </w:pPr>
    </w:p>
    <w:p w:rsidR="00072B3A" w:rsidRDefault="00072B3A" w:rsidP="00072B3A">
      <w:pPr>
        <w:widowControl w:val="0"/>
        <w:tabs>
          <w:tab w:val="left" w:pos="5954"/>
        </w:tabs>
        <w:spacing w:after="0" w:line="20" w:lineRule="atLeast"/>
        <w:rPr>
          <w:rFonts w:ascii="Times New Roman" w:hAnsi="Times New Roman"/>
          <w:sz w:val="28"/>
          <w:szCs w:val="28"/>
        </w:rPr>
      </w:pPr>
    </w:p>
    <w:p w:rsidR="00072B3A" w:rsidRDefault="00072B3A" w:rsidP="00072B3A">
      <w:pPr>
        <w:widowControl w:val="0"/>
        <w:tabs>
          <w:tab w:val="left" w:pos="5954"/>
        </w:tabs>
        <w:spacing w:after="0" w:line="20" w:lineRule="atLeast"/>
        <w:rPr>
          <w:rFonts w:ascii="Times New Roman" w:hAnsi="Times New Roman"/>
          <w:sz w:val="28"/>
          <w:szCs w:val="28"/>
        </w:rPr>
      </w:pPr>
    </w:p>
    <w:p w:rsidR="00072B3A" w:rsidRDefault="00072B3A" w:rsidP="00072B3A">
      <w:pPr>
        <w:widowControl w:val="0"/>
        <w:tabs>
          <w:tab w:val="left" w:pos="5954"/>
        </w:tabs>
        <w:spacing w:after="0" w:line="20" w:lineRule="atLeast"/>
        <w:rPr>
          <w:rFonts w:ascii="Times New Roman" w:hAnsi="Times New Roman"/>
          <w:sz w:val="28"/>
          <w:szCs w:val="28"/>
        </w:rPr>
      </w:pPr>
    </w:p>
    <w:p w:rsidR="00072B3A" w:rsidRDefault="00072B3A" w:rsidP="00072B3A">
      <w:pPr>
        <w:widowControl w:val="0"/>
        <w:tabs>
          <w:tab w:val="left" w:pos="5954"/>
        </w:tabs>
        <w:spacing w:after="0" w:line="20" w:lineRule="atLeast"/>
        <w:rPr>
          <w:rFonts w:ascii="Times New Roman" w:hAnsi="Times New Roman"/>
          <w:sz w:val="28"/>
          <w:szCs w:val="28"/>
        </w:rPr>
      </w:pPr>
    </w:p>
    <w:p w:rsidR="00072B3A" w:rsidRDefault="00072B3A" w:rsidP="00072B3A">
      <w:pPr>
        <w:widowControl w:val="0"/>
        <w:tabs>
          <w:tab w:val="left" w:pos="5954"/>
        </w:tabs>
        <w:spacing w:after="0" w:line="20" w:lineRule="atLeast"/>
        <w:rPr>
          <w:rFonts w:ascii="Times New Roman" w:hAnsi="Times New Roman"/>
          <w:sz w:val="28"/>
          <w:szCs w:val="28"/>
        </w:rPr>
      </w:pPr>
    </w:p>
    <w:p w:rsidR="00072B3A" w:rsidRPr="00A23FEE" w:rsidRDefault="00072B3A" w:rsidP="00072B3A">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ПЛАН</w:t>
      </w:r>
    </w:p>
    <w:p w:rsidR="00072B3A" w:rsidRDefault="00072B3A" w:rsidP="00072B3A">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 xml:space="preserve">муниципального казённого учреждения «Управление культуры </w:t>
      </w:r>
    </w:p>
    <w:p w:rsidR="00072B3A" w:rsidRPr="00A23FEE" w:rsidRDefault="00072B3A" w:rsidP="00072B3A">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Дальнереченского городского округа»</w:t>
      </w:r>
    </w:p>
    <w:p w:rsidR="00072B3A" w:rsidRPr="00A23FEE" w:rsidRDefault="00072B3A" w:rsidP="00072B3A">
      <w:pPr>
        <w:widowControl w:val="0"/>
        <w:tabs>
          <w:tab w:val="left" w:pos="5954"/>
        </w:tabs>
        <w:spacing w:after="0" w:line="20" w:lineRule="atLeast"/>
        <w:ind w:left="1080" w:right="1177"/>
        <w:jc w:val="center"/>
        <w:rPr>
          <w:rFonts w:ascii="Times New Roman" w:hAnsi="Times New Roman"/>
          <w:b/>
          <w:sz w:val="28"/>
          <w:szCs w:val="28"/>
        </w:rPr>
      </w:pPr>
      <w:r w:rsidRPr="00A23FEE">
        <w:rPr>
          <w:rFonts w:ascii="Times New Roman" w:hAnsi="Times New Roman"/>
          <w:b/>
          <w:sz w:val="28"/>
          <w:szCs w:val="28"/>
        </w:rPr>
        <w:t>на 20</w:t>
      </w:r>
      <w:r>
        <w:rPr>
          <w:rFonts w:ascii="Times New Roman" w:hAnsi="Times New Roman"/>
          <w:b/>
          <w:sz w:val="28"/>
          <w:szCs w:val="28"/>
        </w:rPr>
        <w:t>22</w:t>
      </w:r>
      <w:r w:rsidRPr="00A23FEE">
        <w:rPr>
          <w:rFonts w:ascii="Times New Roman" w:hAnsi="Times New Roman"/>
          <w:b/>
          <w:sz w:val="28"/>
          <w:szCs w:val="28"/>
        </w:rPr>
        <w:t xml:space="preserve"> год</w:t>
      </w:r>
    </w:p>
    <w:p w:rsidR="00072B3A" w:rsidRPr="00A23FEE" w:rsidRDefault="00072B3A" w:rsidP="00072B3A">
      <w:pPr>
        <w:widowControl w:val="0"/>
        <w:tabs>
          <w:tab w:val="left" w:pos="5954"/>
        </w:tabs>
        <w:spacing w:after="0" w:line="20" w:lineRule="atLeast"/>
        <w:jc w:val="center"/>
        <w:rPr>
          <w:rFonts w:ascii="Times New Roman" w:hAnsi="Times New Roman"/>
          <w:b/>
          <w:sz w:val="28"/>
          <w:szCs w:val="28"/>
        </w:rPr>
      </w:pPr>
    </w:p>
    <w:p w:rsidR="00072B3A" w:rsidRPr="00A23FEE" w:rsidRDefault="00072B3A" w:rsidP="00072B3A">
      <w:pPr>
        <w:widowControl w:val="0"/>
        <w:tabs>
          <w:tab w:val="left" w:pos="5954"/>
        </w:tabs>
        <w:spacing w:after="0" w:line="20" w:lineRule="atLeast"/>
        <w:jc w:val="center"/>
        <w:rPr>
          <w:rFonts w:ascii="Times New Roman" w:hAnsi="Times New Roman"/>
          <w:b/>
          <w:sz w:val="28"/>
          <w:szCs w:val="28"/>
        </w:rPr>
      </w:pPr>
    </w:p>
    <w:p w:rsidR="00072B3A" w:rsidRPr="00A23FEE" w:rsidRDefault="00072B3A" w:rsidP="00072B3A">
      <w:pPr>
        <w:widowControl w:val="0"/>
        <w:tabs>
          <w:tab w:val="left" w:pos="5954"/>
        </w:tabs>
        <w:spacing w:after="0" w:line="20" w:lineRule="atLeast"/>
        <w:jc w:val="center"/>
        <w:rPr>
          <w:rFonts w:ascii="Times New Roman" w:hAnsi="Times New Roman"/>
          <w:b/>
          <w:sz w:val="28"/>
          <w:szCs w:val="28"/>
        </w:rPr>
      </w:pPr>
    </w:p>
    <w:p w:rsidR="00072B3A" w:rsidRPr="00A23FEE" w:rsidRDefault="00072B3A" w:rsidP="00072B3A">
      <w:pPr>
        <w:widowControl w:val="0"/>
        <w:tabs>
          <w:tab w:val="left" w:pos="5954"/>
        </w:tabs>
        <w:spacing w:after="0" w:line="20" w:lineRule="atLeast"/>
        <w:jc w:val="center"/>
        <w:rPr>
          <w:rFonts w:ascii="Times New Roman" w:hAnsi="Times New Roman"/>
          <w:b/>
          <w:sz w:val="28"/>
          <w:szCs w:val="28"/>
        </w:rPr>
      </w:pPr>
    </w:p>
    <w:p w:rsidR="00072B3A" w:rsidRDefault="00072B3A" w:rsidP="00072B3A">
      <w:pPr>
        <w:widowControl w:val="0"/>
        <w:tabs>
          <w:tab w:val="left" w:pos="5954"/>
        </w:tabs>
        <w:spacing w:after="0" w:line="20" w:lineRule="atLeast"/>
        <w:jc w:val="center"/>
        <w:rPr>
          <w:rFonts w:ascii="Times New Roman" w:hAnsi="Times New Roman"/>
          <w:sz w:val="28"/>
          <w:szCs w:val="28"/>
        </w:rPr>
      </w:pPr>
    </w:p>
    <w:p w:rsidR="00072B3A" w:rsidRDefault="00072B3A" w:rsidP="00072B3A">
      <w:pPr>
        <w:widowControl w:val="0"/>
        <w:tabs>
          <w:tab w:val="left" w:pos="5954"/>
        </w:tabs>
        <w:spacing w:after="0" w:line="20" w:lineRule="atLeast"/>
        <w:jc w:val="center"/>
        <w:rPr>
          <w:rFonts w:ascii="Times New Roman" w:hAnsi="Times New Roman"/>
          <w:sz w:val="28"/>
          <w:szCs w:val="28"/>
        </w:rPr>
      </w:pPr>
    </w:p>
    <w:p w:rsidR="00072B3A" w:rsidRDefault="00072B3A" w:rsidP="00072B3A">
      <w:pPr>
        <w:widowControl w:val="0"/>
        <w:tabs>
          <w:tab w:val="left" w:pos="5954"/>
        </w:tabs>
        <w:spacing w:after="0" w:line="20" w:lineRule="atLeast"/>
        <w:jc w:val="center"/>
        <w:rPr>
          <w:rFonts w:ascii="Times New Roman" w:hAnsi="Times New Roman"/>
          <w:sz w:val="28"/>
          <w:szCs w:val="28"/>
        </w:rPr>
      </w:pPr>
    </w:p>
    <w:p w:rsidR="00072B3A" w:rsidRDefault="00072B3A" w:rsidP="00072B3A">
      <w:pPr>
        <w:widowControl w:val="0"/>
        <w:tabs>
          <w:tab w:val="left" w:pos="5954"/>
        </w:tabs>
        <w:spacing w:after="0" w:line="20" w:lineRule="atLeast"/>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Дальнереченск</w:t>
      </w:r>
    </w:p>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20</w:t>
      </w:r>
      <w:r>
        <w:rPr>
          <w:rFonts w:ascii="Times New Roman" w:hAnsi="Times New Roman"/>
          <w:sz w:val="28"/>
          <w:szCs w:val="28"/>
        </w:rPr>
        <w:t>21</w:t>
      </w:r>
    </w:p>
    <w:p w:rsidR="00072B3A" w:rsidRDefault="00072B3A" w:rsidP="00072B3A">
      <w:pPr>
        <w:widowControl w:val="0"/>
        <w:tabs>
          <w:tab w:val="left" w:pos="5954"/>
        </w:tabs>
        <w:spacing w:after="0" w:line="20" w:lineRule="atLeast"/>
        <w:jc w:val="center"/>
        <w:rPr>
          <w:rFonts w:ascii="Times New Roman" w:hAnsi="Times New Roman"/>
          <w:b/>
          <w:sz w:val="28"/>
          <w:szCs w:val="28"/>
        </w:rPr>
      </w:pPr>
    </w:p>
    <w:p w:rsidR="00072B3A" w:rsidRDefault="00072B3A" w:rsidP="00072B3A">
      <w:pPr>
        <w:widowControl w:val="0"/>
        <w:tabs>
          <w:tab w:val="left" w:pos="5954"/>
        </w:tabs>
        <w:spacing w:after="0" w:line="20" w:lineRule="atLeast"/>
        <w:jc w:val="center"/>
        <w:rPr>
          <w:rFonts w:ascii="Times New Roman" w:hAnsi="Times New Roman"/>
          <w:b/>
          <w:sz w:val="28"/>
          <w:szCs w:val="28"/>
        </w:rPr>
      </w:pPr>
    </w:p>
    <w:p w:rsidR="00072B3A" w:rsidRDefault="00072B3A" w:rsidP="00072B3A">
      <w:pPr>
        <w:widowControl w:val="0"/>
        <w:tabs>
          <w:tab w:val="left" w:pos="5954"/>
        </w:tabs>
        <w:spacing w:after="0" w:line="20" w:lineRule="atLeast"/>
        <w:jc w:val="center"/>
        <w:rPr>
          <w:rFonts w:ascii="Times New Roman" w:hAnsi="Times New Roman"/>
          <w:b/>
          <w:sz w:val="28"/>
          <w:szCs w:val="28"/>
        </w:rPr>
      </w:pPr>
      <w:r w:rsidRPr="00A23FEE">
        <w:rPr>
          <w:rFonts w:ascii="Times New Roman" w:hAnsi="Times New Roman"/>
          <w:b/>
          <w:sz w:val="28"/>
          <w:szCs w:val="28"/>
        </w:rPr>
        <w:lastRenderedPageBreak/>
        <w:t>Содержание</w:t>
      </w:r>
    </w:p>
    <w:p w:rsidR="00072B3A" w:rsidRPr="00CE7BEE" w:rsidRDefault="00072B3A" w:rsidP="00072B3A">
      <w:pPr>
        <w:widowControl w:val="0"/>
        <w:tabs>
          <w:tab w:val="left" w:pos="5954"/>
        </w:tabs>
        <w:spacing w:after="0" w:line="20" w:lineRule="atLeast"/>
        <w:jc w:val="center"/>
        <w:rPr>
          <w:rFonts w:ascii="Times New Roman" w:hAnsi="Times New Roman"/>
          <w:b/>
        </w:rPr>
      </w:pPr>
    </w:p>
    <w:p w:rsidR="00072B3A" w:rsidRPr="000E0EF2" w:rsidRDefault="00072B3A" w:rsidP="00072B3A">
      <w:pPr>
        <w:pStyle w:val="14"/>
        <w:spacing w:line="240" w:lineRule="auto"/>
        <w:rPr>
          <w:noProof/>
          <w:lang w:eastAsia="ru-RU"/>
        </w:rPr>
      </w:pPr>
      <w:r w:rsidRPr="000E0EF2">
        <w:fldChar w:fldCharType="begin"/>
      </w:r>
      <w:r w:rsidRPr="000E0EF2">
        <w:instrText xml:space="preserve"> TOC \o "1-3" \h \z \u </w:instrText>
      </w:r>
      <w:r w:rsidRPr="000E0EF2">
        <w:fldChar w:fldCharType="separate"/>
      </w:r>
      <w:hyperlink w:anchor="_Toc407623195" w:history="1">
        <w:r w:rsidRPr="000E0EF2">
          <w:rPr>
            <w:rStyle w:val="af5"/>
            <w:rFonts w:ascii="Times New Roman" w:hAnsi="Times New Roman"/>
            <w:noProof/>
            <w:sz w:val="28"/>
            <w:szCs w:val="28"/>
          </w:rPr>
          <w:t>1</w:t>
        </w:r>
        <w:r w:rsidRPr="000E0EF2">
          <w:rPr>
            <w:rStyle w:val="af5"/>
            <w:rFonts w:ascii="Times New Roman" w:hAnsi="Times New Roman"/>
            <w:noProof/>
            <w:sz w:val="28"/>
            <w:szCs w:val="28"/>
            <w:lang w:val="en-US"/>
          </w:rPr>
          <w:t>. Нормативная база</w:t>
        </w:r>
        <w:r w:rsidRPr="000E0EF2">
          <w:rPr>
            <w:noProof/>
            <w:webHidden/>
          </w:rPr>
          <w:tab/>
        </w:r>
        <w:r>
          <w:rPr>
            <w:noProof/>
            <w:webHidden/>
          </w:rPr>
          <w:t>………</w:t>
        </w:r>
        <w:r w:rsidRPr="000E0EF2">
          <w:rPr>
            <w:noProof/>
            <w:webHidden/>
          </w:rPr>
          <w:fldChar w:fldCharType="begin"/>
        </w:r>
        <w:r w:rsidRPr="000E0EF2">
          <w:rPr>
            <w:noProof/>
            <w:webHidden/>
          </w:rPr>
          <w:instrText xml:space="preserve"> PAGEREF _Toc407623195 \h </w:instrText>
        </w:r>
        <w:r w:rsidRPr="000E0EF2">
          <w:rPr>
            <w:noProof/>
            <w:webHidden/>
          </w:rPr>
        </w:r>
        <w:r w:rsidRPr="000E0EF2">
          <w:rPr>
            <w:noProof/>
            <w:webHidden/>
          </w:rPr>
          <w:fldChar w:fldCharType="separate"/>
        </w:r>
        <w:r>
          <w:rPr>
            <w:noProof/>
            <w:webHidden/>
          </w:rPr>
          <w:t>4</w:t>
        </w:r>
        <w:r w:rsidRPr="000E0EF2">
          <w:rPr>
            <w:noProof/>
            <w:webHidden/>
          </w:rPr>
          <w:fldChar w:fldCharType="end"/>
        </w:r>
      </w:hyperlink>
    </w:p>
    <w:p w:rsidR="00072B3A" w:rsidRPr="000E0EF2" w:rsidRDefault="00072B3A" w:rsidP="00072B3A">
      <w:pPr>
        <w:pStyle w:val="14"/>
        <w:spacing w:line="240" w:lineRule="auto"/>
        <w:rPr>
          <w:noProof/>
          <w:lang w:eastAsia="ru-RU"/>
        </w:rPr>
      </w:pPr>
      <w:hyperlink w:anchor="_Toc407623196" w:history="1">
        <w:r w:rsidRPr="000E0EF2">
          <w:rPr>
            <w:rStyle w:val="af5"/>
            <w:rFonts w:ascii="Times New Roman" w:hAnsi="Times New Roman"/>
            <w:noProof/>
            <w:sz w:val="28"/>
            <w:szCs w:val="28"/>
          </w:rPr>
          <w:t>2</w:t>
        </w:r>
        <w:r w:rsidRPr="000E0EF2">
          <w:rPr>
            <w:rStyle w:val="af5"/>
            <w:rFonts w:ascii="Times New Roman" w:hAnsi="Times New Roman"/>
            <w:noProof/>
            <w:sz w:val="28"/>
            <w:szCs w:val="28"/>
            <w:lang w:val="en-US"/>
          </w:rPr>
          <w:t>. Виды деятельности управления</w:t>
        </w:r>
        <w:r w:rsidRPr="000E0EF2">
          <w:rPr>
            <w:noProof/>
            <w:webHidden/>
          </w:rPr>
          <w:tab/>
        </w:r>
        <w:r>
          <w:rPr>
            <w:noProof/>
            <w:webHidden/>
          </w:rPr>
          <w:t>7</w:t>
        </w:r>
      </w:hyperlink>
    </w:p>
    <w:p w:rsidR="00072B3A" w:rsidRPr="000E0EF2" w:rsidRDefault="00072B3A" w:rsidP="00072B3A">
      <w:pPr>
        <w:pStyle w:val="14"/>
        <w:spacing w:line="240" w:lineRule="auto"/>
        <w:rPr>
          <w:noProof/>
          <w:lang w:eastAsia="ru-RU"/>
        </w:rPr>
      </w:pPr>
      <w:hyperlink w:anchor="_Toc407623197" w:history="1">
        <w:r w:rsidRPr="000E0EF2">
          <w:rPr>
            <w:rStyle w:val="af5"/>
            <w:rFonts w:ascii="Times New Roman" w:hAnsi="Times New Roman"/>
            <w:noProof/>
            <w:sz w:val="28"/>
            <w:szCs w:val="28"/>
          </w:rPr>
          <w:t>3</w:t>
        </w:r>
        <w:r w:rsidRPr="000E0EF2">
          <w:rPr>
            <w:rStyle w:val="af5"/>
            <w:rFonts w:ascii="Times New Roman" w:hAnsi="Times New Roman"/>
            <w:noProof/>
            <w:sz w:val="28"/>
            <w:szCs w:val="28"/>
            <w:lang w:val="en-US"/>
          </w:rPr>
          <w:t>. Основные цели и задачи управления</w:t>
        </w:r>
        <w:r w:rsidRPr="000E0EF2">
          <w:rPr>
            <w:noProof/>
            <w:webHidden/>
          </w:rPr>
          <w:tab/>
        </w:r>
        <w:r>
          <w:rPr>
            <w:noProof/>
            <w:webHidden/>
          </w:rPr>
          <w:t>8</w:t>
        </w:r>
      </w:hyperlink>
    </w:p>
    <w:p w:rsidR="00072B3A" w:rsidRPr="000E0EF2" w:rsidRDefault="00072B3A" w:rsidP="00072B3A">
      <w:pPr>
        <w:pStyle w:val="14"/>
        <w:spacing w:line="240" w:lineRule="auto"/>
        <w:rPr>
          <w:noProof/>
          <w:lang w:eastAsia="ru-RU"/>
        </w:rPr>
      </w:pPr>
      <w:hyperlink w:anchor="_Toc407623198" w:history="1">
        <w:r w:rsidRPr="000E0EF2">
          <w:rPr>
            <w:rStyle w:val="af5"/>
            <w:rFonts w:ascii="Times New Roman" w:hAnsi="Times New Roman"/>
            <w:noProof/>
            <w:sz w:val="28"/>
            <w:szCs w:val="28"/>
          </w:rPr>
          <w:t>4. Сеть учреждений культуры Дальнереченского городского округа</w:t>
        </w:r>
        <w:r w:rsidRPr="000E0EF2">
          <w:rPr>
            <w:noProof/>
            <w:webHidden/>
          </w:rPr>
          <w:tab/>
        </w:r>
        <w:r>
          <w:rPr>
            <w:noProof/>
            <w:webHidden/>
          </w:rPr>
          <w:t>9</w:t>
        </w:r>
      </w:hyperlink>
    </w:p>
    <w:p w:rsidR="00072B3A" w:rsidRPr="000E0EF2" w:rsidRDefault="00072B3A" w:rsidP="00072B3A">
      <w:pPr>
        <w:pStyle w:val="14"/>
        <w:spacing w:line="240" w:lineRule="auto"/>
        <w:rPr>
          <w:noProof/>
          <w:lang w:eastAsia="ru-RU"/>
        </w:rPr>
      </w:pPr>
      <w:hyperlink w:anchor="_Toc407623199" w:history="1">
        <w:r w:rsidRPr="000E0EF2">
          <w:rPr>
            <w:rStyle w:val="af5"/>
            <w:rFonts w:ascii="Times New Roman" w:hAnsi="Times New Roman"/>
            <w:noProof/>
            <w:sz w:val="28"/>
            <w:szCs w:val="28"/>
          </w:rPr>
          <w:t>5. Осуществление управленческих функций в области культуры</w:t>
        </w:r>
        <w:r w:rsidRPr="000E0EF2">
          <w:rPr>
            <w:noProof/>
            <w:webHidden/>
          </w:rPr>
          <w:tab/>
        </w:r>
        <w:r>
          <w:rPr>
            <w:noProof/>
            <w:webHidden/>
          </w:rPr>
          <w:t>11</w:t>
        </w:r>
      </w:hyperlink>
    </w:p>
    <w:p w:rsidR="00072B3A" w:rsidRPr="000E0EF2" w:rsidRDefault="00072B3A" w:rsidP="00072B3A">
      <w:pPr>
        <w:pStyle w:val="21"/>
        <w:spacing w:line="240" w:lineRule="auto"/>
        <w:ind w:left="0"/>
        <w:rPr>
          <w:noProof/>
          <w:lang w:eastAsia="ru-RU"/>
        </w:rPr>
      </w:pPr>
      <w:hyperlink w:anchor="_Toc407623200" w:history="1">
        <w:r w:rsidRPr="000E0EF2">
          <w:rPr>
            <w:rStyle w:val="af5"/>
            <w:rFonts w:ascii="Times New Roman" w:hAnsi="Times New Roman"/>
            <w:noProof/>
            <w:sz w:val="28"/>
            <w:szCs w:val="28"/>
          </w:rPr>
          <w:t>5.1 Основные вопросы деятельности управления культуры для рассмотрения на Думе Дальнереченского городского округа</w:t>
        </w:r>
        <w:r w:rsidRPr="000E0EF2">
          <w:rPr>
            <w:noProof/>
            <w:webHidden/>
          </w:rPr>
          <w:tab/>
        </w:r>
        <w:r>
          <w:rPr>
            <w:noProof/>
            <w:webHidden/>
          </w:rPr>
          <w:t>11</w:t>
        </w:r>
      </w:hyperlink>
    </w:p>
    <w:p w:rsidR="00072B3A" w:rsidRPr="000E0EF2" w:rsidRDefault="00072B3A" w:rsidP="00072B3A">
      <w:pPr>
        <w:pStyle w:val="21"/>
        <w:spacing w:line="240" w:lineRule="auto"/>
        <w:ind w:left="0"/>
        <w:rPr>
          <w:noProof/>
          <w:lang w:eastAsia="ru-RU"/>
        </w:rPr>
      </w:pPr>
      <w:hyperlink w:anchor="_Toc407623201" w:history="1">
        <w:r w:rsidRPr="000E0EF2">
          <w:rPr>
            <w:rStyle w:val="af5"/>
            <w:rFonts w:ascii="Times New Roman" w:hAnsi="Times New Roman"/>
            <w:noProof/>
            <w:sz w:val="28"/>
            <w:szCs w:val="28"/>
          </w:rPr>
          <w:t>5.2 Основные вопросы на рассмотрение главы администрации Дальнереченского городского округа и заместителей</w:t>
        </w:r>
        <w:r w:rsidRPr="000E0EF2">
          <w:rPr>
            <w:noProof/>
            <w:webHidden/>
          </w:rPr>
          <w:tab/>
        </w:r>
        <w:r>
          <w:rPr>
            <w:noProof/>
            <w:webHidden/>
          </w:rPr>
          <w:t>11</w:t>
        </w:r>
      </w:hyperlink>
    </w:p>
    <w:p w:rsidR="00072B3A" w:rsidRPr="000E0EF2" w:rsidRDefault="00072B3A" w:rsidP="00072B3A">
      <w:pPr>
        <w:pStyle w:val="21"/>
        <w:spacing w:line="240" w:lineRule="auto"/>
        <w:ind w:left="0"/>
        <w:rPr>
          <w:noProof/>
          <w:lang w:eastAsia="ru-RU"/>
        </w:rPr>
      </w:pPr>
      <w:hyperlink w:anchor="_Toc407623202" w:history="1">
        <w:r w:rsidRPr="000E0EF2">
          <w:rPr>
            <w:rStyle w:val="af5"/>
            <w:rFonts w:ascii="Times New Roman" w:hAnsi="Times New Roman"/>
            <w:noProof/>
            <w:sz w:val="28"/>
            <w:szCs w:val="28"/>
          </w:rPr>
          <w:t>5.3 Совещания. Советы. Комиссии</w:t>
        </w:r>
        <w:r w:rsidRPr="000E0EF2">
          <w:rPr>
            <w:noProof/>
            <w:webHidden/>
          </w:rPr>
          <w:tab/>
        </w:r>
        <w:r>
          <w:rPr>
            <w:noProof/>
            <w:webHidden/>
          </w:rPr>
          <w:t>12</w:t>
        </w:r>
      </w:hyperlink>
    </w:p>
    <w:p w:rsidR="00072B3A" w:rsidRPr="000E0EF2" w:rsidRDefault="00072B3A" w:rsidP="00072B3A">
      <w:pPr>
        <w:pStyle w:val="21"/>
        <w:spacing w:line="240" w:lineRule="auto"/>
        <w:ind w:left="0"/>
        <w:rPr>
          <w:noProof/>
          <w:lang w:eastAsia="ru-RU"/>
        </w:rPr>
      </w:pPr>
      <w:hyperlink w:anchor="_Toc407623203" w:history="1">
        <w:r w:rsidRPr="000E0EF2">
          <w:rPr>
            <w:rStyle w:val="af5"/>
            <w:rFonts w:ascii="Times New Roman" w:hAnsi="Times New Roman"/>
            <w:noProof/>
            <w:sz w:val="28"/>
            <w:szCs w:val="28"/>
          </w:rPr>
          <w:t>5.4 Работа с кадрами, аттестация, повышение квалификации</w:t>
        </w:r>
        <w:r w:rsidRPr="000E0EF2">
          <w:rPr>
            <w:noProof/>
            <w:webHidden/>
          </w:rPr>
          <w:tab/>
        </w:r>
        <w:r>
          <w:rPr>
            <w:noProof/>
            <w:webHidden/>
          </w:rPr>
          <w:t>13</w:t>
        </w:r>
      </w:hyperlink>
    </w:p>
    <w:p w:rsidR="00072B3A" w:rsidRPr="000E0EF2" w:rsidRDefault="00072B3A" w:rsidP="00072B3A">
      <w:pPr>
        <w:pStyle w:val="21"/>
        <w:spacing w:line="240" w:lineRule="auto"/>
        <w:ind w:left="0"/>
        <w:rPr>
          <w:noProof/>
          <w:lang w:eastAsia="ru-RU"/>
        </w:rPr>
      </w:pPr>
      <w:hyperlink w:anchor="_Toc407623204" w:history="1">
        <w:r w:rsidRPr="000E0EF2">
          <w:rPr>
            <w:rStyle w:val="af5"/>
            <w:rFonts w:ascii="Times New Roman" w:hAnsi="Times New Roman"/>
            <w:noProof/>
            <w:sz w:val="28"/>
            <w:szCs w:val="28"/>
          </w:rPr>
          <w:t>5.5 Делопроизводство. Работа с документами</w:t>
        </w:r>
        <w:r w:rsidRPr="000E0EF2">
          <w:rPr>
            <w:noProof/>
            <w:webHidden/>
          </w:rPr>
          <w:tab/>
        </w:r>
        <w:r>
          <w:rPr>
            <w:noProof/>
            <w:webHidden/>
          </w:rPr>
          <w:t>14</w:t>
        </w:r>
      </w:hyperlink>
    </w:p>
    <w:p w:rsidR="00072B3A" w:rsidRDefault="00072B3A" w:rsidP="00072B3A">
      <w:pPr>
        <w:pStyle w:val="21"/>
        <w:spacing w:line="240" w:lineRule="auto"/>
        <w:ind w:left="0"/>
        <w:rPr>
          <w:noProof/>
        </w:rPr>
      </w:pPr>
      <w:hyperlink w:anchor="_Toc407623205" w:history="1">
        <w:r w:rsidRPr="000E0EF2">
          <w:rPr>
            <w:rStyle w:val="af5"/>
            <w:rFonts w:ascii="Times New Roman" w:hAnsi="Times New Roman"/>
            <w:noProof/>
            <w:sz w:val="28"/>
            <w:szCs w:val="28"/>
          </w:rPr>
          <w:t>5.6 Взаимодействие с общественными организациями</w:t>
        </w:r>
        <w:r w:rsidRPr="000E0EF2">
          <w:rPr>
            <w:noProof/>
            <w:webHidden/>
          </w:rPr>
          <w:tab/>
        </w:r>
        <w:r>
          <w:rPr>
            <w:noProof/>
            <w:webHidden/>
          </w:rPr>
          <w:t>14</w:t>
        </w:r>
      </w:hyperlink>
    </w:p>
    <w:p w:rsidR="00072B3A" w:rsidRPr="00C00A8C" w:rsidRDefault="00072B3A" w:rsidP="00072B3A">
      <w:pPr>
        <w:spacing w:after="0" w:line="240" w:lineRule="auto"/>
        <w:rPr>
          <w:rFonts w:ascii="Times New Roman" w:hAnsi="Times New Roman"/>
          <w:sz w:val="28"/>
          <w:szCs w:val="28"/>
        </w:rPr>
      </w:pPr>
      <w:r w:rsidRPr="00C00A8C">
        <w:rPr>
          <w:rFonts w:ascii="Times New Roman" w:hAnsi="Times New Roman"/>
          <w:b/>
          <w:sz w:val="24"/>
          <w:szCs w:val="24"/>
        </w:rPr>
        <w:t>5.7</w:t>
      </w:r>
      <w:r w:rsidRPr="00C00A8C">
        <w:rPr>
          <w:rFonts w:ascii="Times New Roman" w:hAnsi="Times New Roman"/>
          <w:sz w:val="28"/>
          <w:szCs w:val="28"/>
        </w:rPr>
        <w:t xml:space="preserve">Организация работы со средствами массовой информации </w:t>
      </w:r>
      <w:r w:rsidRPr="00E8059E">
        <w:rPr>
          <w:rFonts w:asciiTheme="minorHAnsi" w:hAnsiTheme="minorHAnsi" w:cstheme="minorHAnsi"/>
        </w:rPr>
        <w:t>.......................................................................................</w:t>
      </w:r>
      <w:r>
        <w:rPr>
          <w:rFonts w:asciiTheme="minorHAnsi" w:hAnsiTheme="minorHAnsi" w:cstheme="minorHAnsi"/>
        </w:rPr>
        <w:t>......................................</w:t>
      </w:r>
      <w:r>
        <w:rPr>
          <w:rFonts w:asciiTheme="minorHAnsi" w:hAnsiTheme="minorHAnsi" w:cstheme="minorHAnsi"/>
          <w:webHidden/>
        </w:rPr>
        <w:t>15</w:t>
      </w:r>
    </w:p>
    <w:p w:rsidR="00072B3A" w:rsidRPr="000E0EF2" w:rsidRDefault="00072B3A" w:rsidP="00072B3A">
      <w:pPr>
        <w:pStyle w:val="14"/>
        <w:spacing w:line="240" w:lineRule="auto"/>
        <w:rPr>
          <w:noProof/>
          <w:lang w:eastAsia="ru-RU"/>
        </w:rPr>
      </w:pPr>
      <w:hyperlink w:anchor="_Toc407623206" w:history="1">
        <w:r w:rsidRPr="000E0EF2">
          <w:rPr>
            <w:rStyle w:val="af5"/>
            <w:rFonts w:ascii="Times New Roman" w:hAnsi="Times New Roman"/>
            <w:noProof/>
            <w:sz w:val="28"/>
            <w:szCs w:val="28"/>
          </w:rPr>
          <w:t>6</w:t>
        </w:r>
        <w:r w:rsidRPr="00C00A8C">
          <w:rPr>
            <w:rStyle w:val="af5"/>
            <w:rFonts w:ascii="Times New Roman" w:hAnsi="Times New Roman"/>
            <w:noProof/>
            <w:sz w:val="28"/>
            <w:szCs w:val="28"/>
          </w:rPr>
          <w:t>.Организационно-методическая деятельность управления</w:t>
        </w:r>
        <w:r w:rsidRPr="000E0EF2">
          <w:rPr>
            <w:noProof/>
            <w:webHidden/>
          </w:rPr>
          <w:tab/>
        </w:r>
        <w:r>
          <w:rPr>
            <w:noProof/>
            <w:webHidden/>
          </w:rPr>
          <w:t>16</w:t>
        </w:r>
      </w:hyperlink>
    </w:p>
    <w:p w:rsidR="00072B3A" w:rsidRPr="000E0EF2" w:rsidRDefault="00072B3A" w:rsidP="00072B3A">
      <w:pPr>
        <w:pStyle w:val="21"/>
        <w:spacing w:line="240" w:lineRule="auto"/>
        <w:ind w:left="0"/>
        <w:rPr>
          <w:noProof/>
          <w:lang w:eastAsia="ru-RU"/>
        </w:rPr>
      </w:pPr>
      <w:hyperlink w:anchor="_Toc407623207" w:history="1">
        <w:r w:rsidRPr="000E0EF2">
          <w:rPr>
            <w:rStyle w:val="af5"/>
            <w:rFonts w:ascii="Times New Roman" w:hAnsi="Times New Roman"/>
            <w:noProof/>
            <w:sz w:val="28"/>
            <w:szCs w:val="28"/>
          </w:rPr>
          <w:t>6.1 Планирование. Учёт. Отчётность</w:t>
        </w:r>
        <w:r w:rsidRPr="000E0EF2">
          <w:rPr>
            <w:noProof/>
            <w:webHidden/>
          </w:rPr>
          <w:tab/>
        </w:r>
        <w:r>
          <w:rPr>
            <w:noProof/>
            <w:webHidden/>
          </w:rPr>
          <w:t>16</w:t>
        </w:r>
      </w:hyperlink>
    </w:p>
    <w:p w:rsidR="00072B3A" w:rsidRPr="000E0EF2" w:rsidRDefault="00072B3A" w:rsidP="00072B3A">
      <w:pPr>
        <w:pStyle w:val="21"/>
        <w:spacing w:line="240" w:lineRule="auto"/>
        <w:ind w:left="0"/>
        <w:rPr>
          <w:noProof/>
          <w:lang w:eastAsia="ru-RU"/>
        </w:rPr>
      </w:pPr>
      <w:hyperlink w:anchor="_Toc407623208" w:history="1">
        <w:r w:rsidRPr="000E0EF2">
          <w:rPr>
            <w:rStyle w:val="af5"/>
            <w:rFonts w:ascii="Times New Roman" w:hAnsi="Times New Roman"/>
            <w:noProof/>
            <w:sz w:val="28"/>
            <w:szCs w:val="28"/>
          </w:rPr>
          <w:t>6.2 Проверки, организационно-методическая работа</w:t>
        </w:r>
        <w:r w:rsidRPr="000E0EF2">
          <w:rPr>
            <w:noProof/>
            <w:webHidden/>
          </w:rPr>
          <w:tab/>
        </w:r>
        <w:r>
          <w:rPr>
            <w:noProof/>
            <w:webHidden/>
          </w:rPr>
          <w:t>18</w:t>
        </w:r>
      </w:hyperlink>
    </w:p>
    <w:p w:rsidR="00072B3A" w:rsidRPr="000E0EF2" w:rsidRDefault="00072B3A" w:rsidP="00072B3A">
      <w:pPr>
        <w:pStyle w:val="21"/>
        <w:spacing w:line="240" w:lineRule="auto"/>
        <w:ind w:left="0"/>
        <w:rPr>
          <w:noProof/>
          <w:lang w:eastAsia="ru-RU"/>
        </w:rPr>
      </w:pPr>
      <w:hyperlink w:anchor="_Toc407623209" w:history="1">
        <w:r w:rsidRPr="000E0EF2">
          <w:rPr>
            <w:rStyle w:val="af5"/>
            <w:rFonts w:ascii="Times New Roman" w:hAnsi="Times New Roman"/>
            <w:noProof/>
            <w:sz w:val="28"/>
            <w:szCs w:val="28"/>
          </w:rPr>
          <w:t>6.3 Организация отчетов учреждений культуры Дальнереченского городского округа</w:t>
        </w:r>
        <w:r w:rsidRPr="000E0EF2">
          <w:rPr>
            <w:noProof/>
            <w:webHidden/>
          </w:rPr>
          <w:tab/>
        </w:r>
        <w:r>
          <w:rPr>
            <w:noProof/>
            <w:webHidden/>
          </w:rPr>
          <w:t>18</w:t>
        </w:r>
      </w:hyperlink>
    </w:p>
    <w:p w:rsidR="00072B3A" w:rsidRPr="000E0EF2" w:rsidRDefault="00072B3A" w:rsidP="00072B3A">
      <w:pPr>
        <w:pStyle w:val="14"/>
        <w:spacing w:line="240" w:lineRule="auto"/>
        <w:rPr>
          <w:noProof/>
          <w:lang w:eastAsia="ru-RU"/>
        </w:rPr>
      </w:pPr>
      <w:hyperlink w:anchor="_Toc407623211" w:history="1">
        <w:r>
          <w:rPr>
            <w:rStyle w:val="af5"/>
            <w:rFonts w:ascii="Times New Roman" w:hAnsi="Times New Roman"/>
            <w:noProof/>
            <w:sz w:val="28"/>
            <w:szCs w:val="28"/>
          </w:rPr>
          <w:t>7</w:t>
        </w:r>
        <w:r w:rsidRPr="000E0EF2">
          <w:rPr>
            <w:rStyle w:val="af5"/>
            <w:rFonts w:ascii="Times New Roman" w:hAnsi="Times New Roman"/>
            <w:noProof/>
            <w:sz w:val="28"/>
            <w:szCs w:val="28"/>
          </w:rPr>
          <w:t>. Профессиональные праздники в сфере культуры</w:t>
        </w:r>
        <w:r w:rsidRPr="000E0EF2">
          <w:rPr>
            <w:noProof/>
            <w:webHidden/>
          </w:rPr>
          <w:tab/>
        </w:r>
        <w:r>
          <w:rPr>
            <w:noProof/>
            <w:webHidden/>
          </w:rPr>
          <w:t>19</w:t>
        </w:r>
      </w:hyperlink>
    </w:p>
    <w:p w:rsidR="00072B3A" w:rsidRPr="000E0EF2" w:rsidRDefault="00072B3A" w:rsidP="00072B3A">
      <w:pPr>
        <w:pStyle w:val="14"/>
        <w:spacing w:line="240" w:lineRule="auto"/>
        <w:rPr>
          <w:rFonts w:ascii="Times New Roman" w:hAnsi="Times New Roman"/>
          <w:noProof/>
          <w:sz w:val="28"/>
          <w:szCs w:val="28"/>
          <w:lang w:eastAsia="ru-RU"/>
        </w:rPr>
      </w:pPr>
      <w:hyperlink w:anchor="_Toc407623212" w:history="1">
        <w:r>
          <w:rPr>
            <w:rStyle w:val="af5"/>
            <w:rFonts w:ascii="Times New Roman" w:hAnsi="Times New Roman"/>
            <w:noProof/>
            <w:sz w:val="28"/>
            <w:szCs w:val="28"/>
          </w:rPr>
          <w:t>8</w:t>
        </w:r>
        <w:r w:rsidRPr="000E0EF2">
          <w:rPr>
            <w:rStyle w:val="af5"/>
            <w:rFonts w:ascii="Times New Roman" w:hAnsi="Times New Roman"/>
            <w:noProof/>
            <w:sz w:val="28"/>
            <w:szCs w:val="28"/>
            <w:lang w:val="en-US"/>
          </w:rPr>
          <w:t xml:space="preserve">. </w:t>
        </w:r>
        <w:r>
          <w:rPr>
            <w:rStyle w:val="af5"/>
            <w:rFonts w:ascii="Times New Roman" w:hAnsi="Times New Roman"/>
            <w:noProof/>
            <w:sz w:val="28"/>
            <w:szCs w:val="28"/>
          </w:rPr>
          <w:t>Памятные даты</w:t>
        </w:r>
        <w:r w:rsidRPr="000E0EF2">
          <w:rPr>
            <w:rFonts w:ascii="Times New Roman" w:hAnsi="Times New Roman"/>
            <w:noProof/>
            <w:webHidden/>
            <w:sz w:val="28"/>
            <w:szCs w:val="28"/>
          </w:rPr>
          <w:tab/>
        </w:r>
        <w:r w:rsidRPr="00CE7BEE">
          <w:rPr>
            <w:rFonts w:ascii="Times New Roman" w:hAnsi="Times New Roman"/>
            <w:noProof/>
            <w:webHidden/>
          </w:rPr>
          <w:t>19</w:t>
        </w:r>
      </w:hyperlink>
    </w:p>
    <w:p w:rsidR="00072B3A" w:rsidRPr="000E0EF2" w:rsidRDefault="00072B3A" w:rsidP="00072B3A">
      <w:pPr>
        <w:pStyle w:val="14"/>
        <w:spacing w:line="240" w:lineRule="auto"/>
        <w:rPr>
          <w:noProof/>
          <w:lang w:eastAsia="ru-RU"/>
        </w:rPr>
      </w:pPr>
      <w:hyperlink w:anchor="_Toc407623213" w:history="1">
        <w:r>
          <w:rPr>
            <w:rStyle w:val="af5"/>
            <w:rFonts w:ascii="Times New Roman" w:hAnsi="Times New Roman"/>
            <w:noProof/>
            <w:sz w:val="28"/>
            <w:szCs w:val="28"/>
          </w:rPr>
          <w:t>9</w:t>
        </w:r>
        <w:r w:rsidRPr="000E0EF2">
          <w:rPr>
            <w:rStyle w:val="af5"/>
            <w:rFonts w:ascii="Times New Roman" w:hAnsi="Times New Roman"/>
            <w:noProof/>
            <w:sz w:val="28"/>
            <w:szCs w:val="28"/>
          </w:rPr>
          <w:t>. Решение вопросов местного значения Дальнереченского городского округа в области культуры в соответствии с Федеральным Законом от 06.10.2003 №131-ФЗ</w:t>
        </w:r>
        <w:r w:rsidRPr="000E0EF2">
          <w:rPr>
            <w:noProof/>
            <w:webHidden/>
          </w:rPr>
          <w:tab/>
        </w:r>
        <w:r>
          <w:rPr>
            <w:noProof/>
            <w:webHidden/>
          </w:rPr>
          <w:t>20</w:t>
        </w:r>
      </w:hyperlink>
    </w:p>
    <w:p w:rsidR="00072B3A" w:rsidRPr="000E0EF2" w:rsidRDefault="00072B3A" w:rsidP="00072B3A">
      <w:pPr>
        <w:pStyle w:val="21"/>
        <w:spacing w:line="240" w:lineRule="auto"/>
        <w:ind w:left="0"/>
        <w:rPr>
          <w:noProof/>
          <w:lang w:eastAsia="ru-RU"/>
        </w:rPr>
      </w:pPr>
      <w:hyperlink w:anchor="_Toc407623214" w:history="1">
        <w:r>
          <w:rPr>
            <w:rStyle w:val="af5"/>
            <w:rFonts w:ascii="Times New Roman" w:hAnsi="Times New Roman"/>
            <w:noProof/>
            <w:sz w:val="28"/>
            <w:szCs w:val="28"/>
          </w:rPr>
          <w:t>9</w:t>
        </w:r>
        <w:r w:rsidRPr="000E0EF2">
          <w:rPr>
            <w:rStyle w:val="af5"/>
            <w:rFonts w:ascii="Times New Roman" w:hAnsi="Times New Roman"/>
            <w:noProof/>
            <w:sz w:val="28"/>
            <w:szCs w:val="28"/>
          </w:rPr>
          <w:t>.1 «Организация предоставления дополнительного образования детей» (ст. 16, п. 13)</w:t>
        </w:r>
        <w:r w:rsidRPr="000E0EF2">
          <w:rPr>
            <w:noProof/>
            <w:webHidden/>
          </w:rPr>
          <w:tab/>
        </w:r>
        <w:r>
          <w:rPr>
            <w:noProof/>
            <w:webHidden/>
          </w:rPr>
          <w:t>20</w:t>
        </w:r>
      </w:hyperlink>
    </w:p>
    <w:p w:rsidR="00072B3A" w:rsidRPr="000E0EF2" w:rsidRDefault="00072B3A" w:rsidP="00072B3A">
      <w:pPr>
        <w:pStyle w:val="21"/>
        <w:spacing w:line="240" w:lineRule="auto"/>
        <w:ind w:left="0"/>
        <w:rPr>
          <w:noProof/>
          <w:lang w:eastAsia="ru-RU"/>
        </w:rPr>
      </w:pPr>
      <w:hyperlink w:anchor="_Toc407623215" w:history="1">
        <w:r>
          <w:rPr>
            <w:rStyle w:val="af5"/>
            <w:rFonts w:ascii="Times New Roman" w:hAnsi="Times New Roman"/>
            <w:noProof/>
            <w:sz w:val="28"/>
            <w:szCs w:val="28"/>
          </w:rPr>
          <w:t>9</w:t>
        </w:r>
        <w:r w:rsidRPr="000E0EF2">
          <w:rPr>
            <w:rStyle w:val="af5"/>
            <w:rFonts w:ascii="Times New Roman" w:hAnsi="Times New Roman"/>
            <w:noProof/>
            <w:sz w:val="28"/>
            <w:szCs w:val="28"/>
          </w:rPr>
          <w:t>.2 «Организация библиотечного обслуживания населения, комплектование и обеспечение сохранности их библиотечных фондов» (ст. 16, п. 16)</w:t>
        </w:r>
        <w:r w:rsidRPr="000E0EF2">
          <w:rPr>
            <w:noProof/>
            <w:webHidden/>
          </w:rPr>
          <w:tab/>
        </w:r>
        <w:r w:rsidRPr="000E0EF2">
          <w:rPr>
            <w:noProof/>
            <w:webHidden/>
          </w:rPr>
          <w:fldChar w:fldCharType="begin"/>
        </w:r>
        <w:r w:rsidRPr="000E0EF2">
          <w:rPr>
            <w:noProof/>
            <w:webHidden/>
          </w:rPr>
          <w:instrText xml:space="preserve"> PAGEREF _Toc407623215 \h </w:instrText>
        </w:r>
        <w:r w:rsidRPr="000E0EF2">
          <w:rPr>
            <w:noProof/>
            <w:webHidden/>
          </w:rPr>
        </w:r>
        <w:r w:rsidRPr="000E0EF2">
          <w:rPr>
            <w:noProof/>
            <w:webHidden/>
          </w:rPr>
          <w:fldChar w:fldCharType="separate"/>
        </w:r>
        <w:r>
          <w:rPr>
            <w:noProof/>
            <w:webHidden/>
          </w:rPr>
          <w:t>22</w:t>
        </w:r>
        <w:r w:rsidRPr="000E0EF2">
          <w:rPr>
            <w:noProof/>
            <w:webHidden/>
          </w:rPr>
          <w:fldChar w:fldCharType="end"/>
        </w:r>
      </w:hyperlink>
    </w:p>
    <w:p w:rsidR="00072B3A" w:rsidRPr="000E0EF2" w:rsidRDefault="00072B3A" w:rsidP="00072B3A">
      <w:pPr>
        <w:pStyle w:val="21"/>
        <w:spacing w:line="240" w:lineRule="auto"/>
        <w:ind w:left="0"/>
        <w:rPr>
          <w:noProof/>
          <w:lang w:eastAsia="ru-RU"/>
        </w:rPr>
      </w:pPr>
      <w:hyperlink w:anchor="_Toc407623216" w:history="1">
        <w:r>
          <w:rPr>
            <w:rStyle w:val="af5"/>
            <w:rFonts w:ascii="Times New Roman" w:hAnsi="Times New Roman"/>
            <w:noProof/>
            <w:sz w:val="28"/>
            <w:szCs w:val="28"/>
          </w:rPr>
          <w:t>9</w:t>
        </w:r>
        <w:r w:rsidRPr="000E0EF2">
          <w:rPr>
            <w:rStyle w:val="af5"/>
            <w:rFonts w:ascii="Times New Roman" w:hAnsi="Times New Roman"/>
            <w:noProof/>
            <w:sz w:val="28"/>
            <w:szCs w:val="28"/>
          </w:rPr>
          <w:t>.3 «Создание условий для обеспечения населения услугами по организации досуга» (ст. 16, п. 17)</w:t>
        </w:r>
        <w:r w:rsidRPr="000E0EF2">
          <w:rPr>
            <w:noProof/>
            <w:webHidden/>
          </w:rPr>
          <w:tab/>
        </w:r>
        <w:r w:rsidRPr="000E0EF2">
          <w:rPr>
            <w:noProof/>
            <w:webHidden/>
          </w:rPr>
          <w:fldChar w:fldCharType="begin"/>
        </w:r>
        <w:r w:rsidRPr="000E0EF2">
          <w:rPr>
            <w:noProof/>
            <w:webHidden/>
          </w:rPr>
          <w:instrText xml:space="preserve"> PAGEREF _Toc407623216 \h </w:instrText>
        </w:r>
        <w:r w:rsidRPr="000E0EF2">
          <w:rPr>
            <w:noProof/>
            <w:webHidden/>
          </w:rPr>
        </w:r>
        <w:r w:rsidRPr="000E0EF2">
          <w:rPr>
            <w:noProof/>
            <w:webHidden/>
          </w:rPr>
          <w:fldChar w:fldCharType="separate"/>
        </w:r>
        <w:r>
          <w:rPr>
            <w:noProof/>
            <w:webHidden/>
          </w:rPr>
          <w:t>23</w:t>
        </w:r>
        <w:r w:rsidRPr="000E0EF2">
          <w:rPr>
            <w:noProof/>
            <w:webHidden/>
          </w:rPr>
          <w:fldChar w:fldCharType="end"/>
        </w:r>
      </w:hyperlink>
    </w:p>
    <w:p w:rsidR="00072B3A" w:rsidRPr="000E0EF2" w:rsidRDefault="00072B3A" w:rsidP="00072B3A">
      <w:pPr>
        <w:pStyle w:val="21"/>
        <w:spacing w:line="240" w:lineRule="auto"/>
        <w:ind w:left="0"/>
        <w:rPr>
          <w:noProof/>
          <w:lang w:eastAsia="ru-RU"/>
        </w:rPr>
      </w:pPr>
      <w:hyperlink w:anchor="_Toc407623217" w:history="1">
        <w:r>
          <w:rPr>
            <w:rStyle w:val="af5"/>
            <w:rFonts w:ascii="Times New Roman" w:hAnsi="Times New Roman"/>
            <w:noProof/>
            <w:sz w:val="28"/>
            <w:szCs w:val="28"/>
          </w:rPr>
          <w:t>9</w:t>
        </w:r>
        <w:r w:rsidRPr="000E0EF2">
          <w:rPr>
            <w:rStyle w:val="af5"/>
            <w:rFonts w:ascii="Times New Roman" w:hAnsi="Times New Roman"/>
            <w:noProof/>
            <w:sz w:val="28"/>
            <w:szCs w:val="28"/>
          </w:rPr>
          <w:t>.4 «Создание условий для развития местного традиционного народного творчества» (ст. 16, п. 17.1)</w:t>
        </w:r>
        <w:r w:rsidRPr="000E0EF2">
          <w:rPr>
            <w:noProof/>
            <w:webHidden/>
          </w:rPr>
          <w:tab/>
        </w:r>
        <w:r w:rsidRPr="000E0EF2">
          <w:rPr>
            <w:noProof/>
            <w:webHidden/>
          </w:rPr>
          <w:fldChar w:fldCharType="begin"/>
        </w:r>
        <w:r w:rsidRPr="000E0EF2">
          <w:rPr>
            <w:noProof/>
            <w:webHidden/>
          </w:rPr>
          <w:instrText xml:space="preserve"> PAGEREF _Toc407623217 \h </w:instrText>
        </w:r>
        <w:r w:rsidRPr="000E0EF2">
          <w:rPr>
            <w:noProof/>
            <w:webHidden/>
          </w:rPr>
        </w:r>
        <w:r w:rsidRPr="000E0EF2">
          <w:rPr>
            <w:noProof/>
            <w:webHidden/>
          </w:rPr>
          <w:fldChar w:fldCharType="separate"/>
        </w:r>
        <w:r>
          <w:rPr>
            <w:noProof/>
            <w:webHidden/>
          </w:rPr>
          <w:t>25</w:t>
        </w:r>
        <w:r w:rsidRPr="000E0EF2">
          <w:rPr>
            <w:noProof/>
            <w:webHidden/>
          </w:rPr>
          <w:fldChar w:fldCharType="end"/>
        </w:r>
      </w:hyperlink>
    </w:p>
    <w:p w:rsidR="00072B3A" w:rsidRPr="000E0EF2" w:rsidRDefault="00072B3A" w:rsidP="00072B3A">
      <w:pPr>
        <w:pStyle w:val="21"/>
        <w:spacing w:line="240" w:lineRule="auto"/>
        <w:ind w:left="0"/>
        <w:rPr>
          <w:noProof/>
          <w:lang w:eastAsia="ru-RU"/>
        </w:rPr>
      </w:pPr>
      <w:hyperlink w:anchor="_Toc407623218" w:history="1">
        <w:r>
          <w:rPr>
            <w:rStyle w:val="af5"/>
            <w:rFonts w:ascii="Times New Roman" w:hAnsi="Times New Roman"/>
            <w:noProof/>
            <w:sz w:val="28"/>
            <w:szCs w:val="28"/>
          </w:rPr>
          <w:t>9</w:t>
        </w:r>
        <w:r w:rsidRPr="000E0EF2">
          <w:rPr>
            <w:rStyle w:val="af5"/>
            <w:rFonts w:ascii="Times New Roman" w:hAnsi="Times New Roman"/>
            <w:noProof/>
            <w:sz w:val="28"/>
            <w:szCs w:val="28"/>
          </w:rPr>
          <w:t>.5 «Работа музеев Дальнереченского городского округа» (ст. 16, п. 1.1)</w:t>
        </w:r>
        <w:r w:rsidRPr="000E0EF2">
          <w:rPr>
            <w:noProof/>
            <w:webHidden/>
          </w:rPr>
          <w:tab/>
        </w:r>
        <w:r w:rsidRPr="000E0EF2">
          <w:rPr>
            <w:noProof/>
            <w:webHidden/>
          </w:rPr>
          <w:fldChar w:fldCharType="begin"/>
        </w:r>
        <w:r w:rsidRPr="000E0EF2">
          <w:rPr>
            <w:noProof/>
            <w:webHidden/>
          </w:rPr>
          <w:instrText xml:space="preserve"> PAGEREF _Toc407623218 \h </w:instrText>
        </w:r>
        <w:r w:rsidRPr="000E0EF2">
          <w:rPr>
            <w:noProof/>
            <w:webHidden/>
          </w:rPr>
        </w:r>
        <w:r w:rsidRPr="000E0EF2">
          <w:rPr>
            <w:noProof/>
            <w:webHidden/>
          </w:rPr>
          <w:fldChar w:fldCharType="separate"/>
        </w:r>
        <w:r>
          <w:rPr>
            <w:noProof/>
            <w:webHidden/>
          </w:rPr>
          <w:t>26</w:t>
        </w:r>
        <w:r w:rsidRPr="000E0EF2">
          <w:rPr>
            <w:noProof/>
            <w:webHidden/>
          </w:rPr>
          <w:fldChar w:fldCharType="end"/>
        </w:r>
      </w:hyperlink>
    </w:p>
    <w:p w:rsidR="00072B3A" w:rsidRPr="000E0EF2" w:rsidRDefault="00072B3A" w:rsidP="00072B3A">
      <w:pPr>
        <w:pStyle w:val="14"/>
        <w:spacing w:line="240" w:lineRule="auto"/>
        <w:rPr>
          <w:noProof/>
          <w:lang w:eastAsia="ru-RU"/>
        </w:rPr>
      </w:pPr>
      <w:hyperlink w:anchor="_Toc407623219" w:history="1">
        <w:r w:rsidRPr="000E0EF2">
          <w:rPr>
            <w:rStyle w:val="af5"/>
            <w:rFonts w:ascii="Times New Roman" w:hAnsi="Times New Roman"/>
            <w:noProof/>
            <w:sz w:val="28"/>
            <w:szCs w:val="28"/>
          </w:rPr>
          <w:t>1</w:t>
        </w:r>
        <w:r>
          <w:rPr>
            <w:rStyle w:val="af5"/>
            <w:rFonts w:ascii="Times New Roman" w:hAnsi="Times New Roman"/>
            <w:noProof/>
            <w:sz w:val="28"/>
            <w:szCs w:val="28"/>
          </w:rPr>
          <w:t>0</w:t>
        </w:r>
        <w:r w:rsidRPr="000E0EF2">
          <w:rPr>
            <w:rStyle w:val="af5"/>
            <w:rFonts w:ascii="Times New Roman" w:hAnsi="Times New Roman"/>
            <w:noProof/>
            <w:sz w:val="28"/>
            <w:szCs w:val="28"/>
          </w:rPr>
          <w:t>. Календарный план основных культурно-массовых мероприятий на 201</w:t>
        </w:r>
        <w:r>
          <w:rPr>
            <w:rStyle w:val="af5"/>
            <w:rFonts w:ascii="Times New Roman" w:hAnsi="Times New Roman"/>
            <w:noProof/>
            <w:sz w:val="28"/>
            <w:szCs w:val="28"/>
          </w:rPr>
          <w:t>9</w:t>
        </w:r>
        <w:r w:rsidRPr="000E0EF2">
          <w:rPr>
            <w:rStyle w:val="af5"/>
            <w:rFonts w:ascii="Times New Roman" w:hAnsi="Times New Roman"/>
            <w:noProof/>
            <w:sz w:val="28"/>
            <w:szCs w:val="28"/>
          </w:rPr>
          <w:t xml:space="preserve"> г</w:t>
        </w:r>
        <w:r>
          <w:rPr>
            <w:rStyle w:val="af5"/>
            <w:rFonts w:ascii="Times New Roman" w:hAnsi="Times New Roman"/>
            <w:noProof/>
            <w:sz w:val="28"/>
            <w:szCs w:val="28"/>
          </w:rPr>
          <w:t>.</w:t>
        </w:r>
        <w:r w:rsidRPr="000E0EF2">
          <w:rPr>
            <w:noProof/>
            <w:webHidden/>
          </w:rPr>
          <w:tab/>
        </w:r>
        <w:r w:rsidRPr="000E0EF2">
          <w:rPr>
            <w:noProof/>
            <w:webHidden/>
          </w:rPr>
          <w:fldChar w:fldCharType="begin"/>
        </w:r>
        <w:r w:rsidRPr="000E0EF2">
          <w:rPr>
            <w:noProof/>
            <w:webHidden/>
          </w:rPr>
          <w:instrText xml:space="preserve"> PAGEREF _Toc407623219 \h </w:instrText>
        </w:r>
        <w:r w:rsidRPr="000E0EF2">
          <w:rPr>
            <w:noProof/>
            <w:webHidden/>
          </w:rPr>
        </w:r>
        <w:r w:rsidRPr="000E0EF2">
          <w:rPr>
            <w:noProof/>
            <w:webHidden/>
          </w:rPr>
          <w:fldChar w:fldCharType="separate"/>
        </w:r>
        <w:r>
          <w:rPr>
            <w:noProof/>
            <w:webHidden/>
          </w:rPr>
          <w:t>27</w:t>
        </w:r>
        <w:r w:rsidRPr="000E0EF2">
          <w:rPr>
            <w:noProof/>
            <w:webHidden/>
          </w:rPr>
          <w:fldChar w:fldCharType="end"/>
        </w:r>
      </w:hyperlink>
    </w:p>
    <w:p w:rsidR="00072B3A" w:rsidRDefault="00072B3A" w:rsidP="00072B3A">
      <w:pPr>
        <w:pStyle w:val="1"/>
        <w:widowControl w:val="0"/>
        <w:tabs>
          <w:tab w:val="left" w:pos="5954"/>
        </w:tabs>
        <w:spacing w:after="0" w:line="240" w:lineRule="auto"/>
        <w:ind w:left="0" w:right="1177"/>
        <w:jc w:val="center"/>
        <w:outlineLvl w:val="0"/>
        <w:rPr>
          <w:rFonts w:ascii="Times New Roman" w:hAnsi="Times New Roman"/>
          <w:b/>
          <w:sz w:val="28"/>
          <w:szCs w:val="28"/>
        </w:rPr>
      </w:pPr>
      <w:r w:rsidRPr="000E0EF2">
        <w:lastRenderedPageBreak/>
        <w:fldChar w:fldCharType="end"/>
      </w:r>
      <w:bookmarkStart w:id="0" w:name="_Toc407623195"/>
      <w:r w:rsidRPr="000E0EF2">
        <w:rPr>
          <w:rFonts w:ascii="Times New Roman" w:hAnsi="Times New Roman"/>
          <w:b/>
          <w:sz w:val="28"/>
          <w:szCs w:val="28"/>
        </w:rPr>
        <w:t>1. НОРМАТИВНАЯ БАЗА</w:t>
      </w:r>
      <w:bookmarkEnd w:id="0"/>
    </w:p>
    <w:p w:rsidR="00072B3A" w:rsidRPr="000E0EF2"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8"/>
          <w:szCs w:val="28"/>
        </w:rPr>
      </w:pP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Конституция Российской Федерации.</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06.10.2003 №131-ФЗ «Об общих принципах организации местного самоуправления в Российской Федерации».</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09.10.1992 №3612-1 «Основы законодательства Российской Федерации о культуре»</w:t>
      </w:r>
      <w:r w:rsidRPr="00A23FEE">
        <w:rPr>
          <w:sz w:val="28"/>
          <w:szCs w:val="28"/>
        </w:rPr>
        <w:t xml:space="preserve"> </w:t>
      </w:r>
      <w:r w:rsidRPr="00A23FEE">
        <w:rPr>
          <w:rFonts w:ascii="Times New Roman" w:hAnsi="Times New Roman"/>
          <w:sz w:val="28"/>
          <w:szCs w:val="28"/>
        </w:rPr>
        <w:t>(ред. от 05.05.2014).</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25.06.2002 №373-ФЗ «Об объектах культурного наследия (памятниках истории и культуры) народов Российской Федерации»;</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27.07.2010 №210 ФЗ «Об организации предоставления государственных и муниципальных услуг»;</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29.12.1994 №78-ФЗ «О библиотечном деле».</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26.05.1996 №54-ФЗ «О музейном фонде Российской Федерации и музеях Российской Федерации».</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28.06.1995 №98-ФЗ «О государственной поддержке молодёжных и детских общественных объединений».</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Федеральный закон от 05.04.2013 №44-ФЗ (ред. от 04.06.2014) «О контрактной системе в сфере закупок товаров, работ, услуг для обеспечения государственных и муниципальных нужд».</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Указ Президента РФ от 01.07.1996 №1010 «О мерах по усилению государственной поддержки культуры и искусства».</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Указ Президента Российской Федерации от 07.05.2012 №597 «О мероприятиях по реализации государственной социальной политики».</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Закон Российской Федерации от 10.07.1992 №3266-1 «Об образовании».</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Закон Приморского края «О библиотеках и библиотечном деле в Приморском крае» от 21.11.1996 г., (ред. от 2.08.2004).</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Решение Думы Дальнереченского городского округа от 25.06.2010 №78 «Об утверждении Положения «О создании условий для организации досуга и обеспечения жителей Дальнереченского городского округа услугами организаций культуры».</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A23FEE">
        <w:rPr>
          <w:rFonts w:ascii="Times New Roman" w:hAnsi="Times New Roman"/>
          <w:sz w:val="28"/>
          <w:szCs w:val="28"/>
        </w:rPr>
        <w:t xml:space="preserve">Решение Муниципального комитета г. Дальнереченска от 21.06.2005 №92 «Об утверждении Положения «Об </w:t>
      </w:r>
      <w:r w:rsidRPr="00A23FEE">
        <w:rPr>
          <w:rFonts w:ascii="Times New Roman" w:hAnsi="Times New Roman"/>
          <w:sz w:val="28"/>
          <w:szCs w:val="28"/>
        </w:rPr>
        <w:lastRenderedPageBreak/>
        <w:t>организации библиотечного обслуживания населения Дальнереченского городского округа».</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Устав муниципального казённого учреждения «Управление культуры Дальнереченского городского округа» (утверждён постановлением администрации Дальнереченского городского округа от 14.02.2014 г. №145).</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30.01.2014 г. №70 «О создании муниципального казённого учреждения «Управление культуры Дальнереченского городского округа»</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10.02.2014 г. №113 «Об утверждении критериев и целевых показателей оценки эффективности деятельности муниципальных учреждений и работы их руководителей».</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14.02.2014 г. №146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21.02.2014 г. №183 «О назначении органов контроля в сфере закупок».</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08.07.2014 г. №888 «О внесении изменений в постановление администрации Дальнереченского городского округа №146 от 14.02.2014 г. «Об утверждении Положения об оплате труда работников муниципального казённого учреждения «Управление культуры Дальнереченского городского округа».</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Дальнереченского городского округа от 26.09.2014 г. №648 «Об утверждении Положения об оплате труда руководителей муниципальных бюджетных учреждений, подведомственных МКУ «Управление культуры Дальнереченского городского округа».</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29.01.2016 г. №62 «Об утверждении Положения о комиссии по городской топонимике в Дальнереченском городском округе».</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29.06.2016 г. №450 «Об утверждении Правил определения нормативных затрат на обеспечение функций органов местного самоуправления   Дальнереченского городского округа и муниципальных казенных учреждений».</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10.06.2016 г. №527 «Об утверждении административного</w:t>
      </w:r>
      <w:r w:rsidRPr="00A23FEE">
        <w:rPr>
          <w:rFonts w:ascii="Times New Roman" w:hAnsi="Times New Roman"/>
          <w:sz w:val="28"/>
          <w:szCs w:val="28"/>
        </w:rPr>
        <w:t xml:space="preserve"> регламент</w:t>
      </w:r>
      <w:r>
        <w:rPr>
          <w:rFonts w:ascii="Times New Roman" w:hAnsi="Times New Roman"/>
          <w:sz w:val="28"/>
          <w:szCs w:val="28"/>
        </w:rPr>
        <w:t>а</w:t>
      </w:r>
      <w:r w:rsidRPr="00A23FEE">
        <w:rPr>
          <w:rFonts w:ascii="Times New Roman" w:hAnsi="Times New Roman"/>
          <w:sz w:val="28"/>
          <w:szCs w:val="28"/>
        </w:rPr>
        <w:t xml:space="preserve"> по предоставлению муниципальной услуги «Предоставление информации об объектах культурного наследия местного (муниципального) значения, находящихся на территории субъекта Российской Федерации и включённых в единый реестр объектов культурного наследия (памятников истории и культуры) народов Российской Федерации»</w:t>
      </w:r>
      <w:r>
        <w:rPr>
          <w:rFonts w:ascii="Times New Roman" w:hAnsi="Times New Roman"/>
          <w:sz w:val="28"/>
          <w:szCs w:val="28"/>
        </w:rPr>
        <w:t>.</w:t>
      </w:r>
    </w:p>
    <w:p w:rsidR="00072B3A" w:rsidRPr="00A23FEE"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lastRenderedPageBreak/>
        <w:t>Постановление администрации от 29.06.2016 г. №525 «Об утверждении административного</w:t>
      </w:r>
      <w:r w:rsidRPr="00A23FEE">
        <w:rPr>
          <w:rFonts w:ascii="Times New Roman" w:hAnsi="Times New Roman"/>
          <w:sz w:val="28"/>
          <w:szCs w:val="28"/>
        </w:rPr>
        <w:t xml:space="preserve"> регламент</w:t>
      </w:r>
      <w:r>
        <w:rPr>
          <w:rFonts w:ascii="Times New Roman" w:hAnsi="Times New Roman"/>
          <w:sz w:val="28"/>
          <w:szCs w:val="28"/>
        </w:rPr>
        <w:t>а</w:t>
      </w:r>
      <w:r w:rsidRPr="00A23FEE">
        <w:rPr>
          <w:rFonts w:ascii="Times New Roman" w:hAnsi="Times New Roman"/>
          <w:sz w:val="28"/>
          <w:szCs w:val="28"/>
        </w:rPr>
        <w:t xml:space="preserve">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w:t>
      </w:r>
      <w:r>
        <w:rPr>
          <w:rFonts w:ascii="Times New Roman" w:hAnsi="Times New Roman"/>
          <w:sz w:val="28"/>
          <w:szCs w:val="28"/>
        </w:rPr>
        <w:t>сов, анонсы данных мероприятий».</w:t>
      </w:r>
    </w:p>
    <w:p w:rsidR="00072B3A" w:rsidRPr="00E25902"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E25902">
        <w:rPr>
          <w:rFonts w:ascii="Times New Roman" w:hAnsi="Times New Roman"/>
          <w:sz w:val="28"/>
          <w:szCs w:val="28"/>
        </w:rPr>
        <w:t xml:space="preserve">Постановление администрации от 29.06.2016 г. №526 «Об утверждении административного регламента по предоставлению муниципальной услуги «Предоставление доступа к справочно-поисковому аппарату и базам данных муниципальных библиотек». </w:t>
      </w:r>
    </w:p>
    <w:p w:rsidR="00072B3A" w:rsidRPr="00E25902"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sidRPr="00E25902">
        <w:rPr>
          <w:rFonts w:ascii="Times New Roman" w:hAnsi="Times New Roman"/>
          <w:sz w:val="28"/>
          <w:szCs w:val="28"/>
        </w:rPr>
        <w:t>Постановление администрации от 29.06.2016 г. №</w:t>
      </w:r>
      <w:r>
        <w:rPr>
          <w:rFonts w:ascii="Times New Roman" w:hAnsi="Times New Roman"/>
          <w:sz w:val="28"/>
          <w:szCs w:val="28"/>
        </w:rPr>
        <w:t>528</w:t>
      </w:r>
      <w:r w:rsidRPr="00E25902">
        <w:rPr>
          <w:rFonts w:ascii="Times New Roman" w:hAnsi="Times New Roman"/>
          <w:sz w:val="28"/>
          <w:szCs w:val="28"/>
        </w:rPr>
        <w:t xml:space="preserve"> «Об утверждении административного регламента по предоставлению муниципальной услуги «Предоставление доступа к </w:t>
      </w:r>
      <w:r>
        <w:rPr>
          <w:rFonts w:ascii="Times New Roman" w:hAnsi="Times New Roman"/>
          <w:sz w:val="28"/>
          <w:szCs w:val="28"/>
        </w:rPr>
        <w:t>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E25902">
        <w:rPr>
          <w:rFonts w:ascii="Times New Roman" w:hAnsi="Times New Roman"/>
          <w:sz w:val="28"/>
          <w:szCs w:val="28"/>
        </w:rPr>
        <w:t xml:space="preserve">». </w:t>
      </w:r>
    </w:p>
    <w:p w:rsidR="00072B3A" w:rsidRPr="00DF1A6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13.10.2016 г. №838 «</w:t>
      </w:r>
      <w:r w:rsidRPr="00DF1A6B">
        <w:rPr>
          <w:rFonts w:ascii="Times New Roman" w:hAnsi="Times New Roman"/>
          <w:sz w:val="28"/>
          <w:szCs w:val="28"/>
        </w:rPr>
        <w:t>Об утверждении Порядка финансового обеспечения мероприятий в сфере молодежной политики, проводимых за счет средств бюджета Дальнереченского городского округа</w:t>
      </w:r>
      <w:r>
        <w:rPr>
          <w:rFonts w:ascii="Times New Roman" w:hAnsi="Times New Roman"/>
          <w:sz w:val="28"/>
          <w:szCs w:val="28"/>
        </w:rPr>
        <w:t>».</w:t>
      </w:r>
      <w:r w:rsidRPr="00DF1A6B">
        <w:rPr>
          <w:rFonts w:ascii="Times New Roman" w:hAnsi="Times New Roman"/>
          <w:sz w:val="28"/>
          <w:szCs w:val="28"/>
        </w:rPr>
        <w:t xml:space="preserve">  </w:t>
      </w:r>
    </w:p>
    <w:p w:rsidR="00072B3A"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29.12.2016 г. №1096 «</w:t>
      </w:r>
      <w:r w:rsidRPr="00DF1A6B">
        <w:rPr>
          <w:rFonts w:ascii="Times New Roman" w:hAnsi="Times New Roman"/>
          <w:sz w:val="28"/>
          <w:szCs w:val="28"/>
        </w:rPr>
        <w:t xml:space="preserve">Об утверждении Порядка </w:t>
      </w:r>
      <w:r>
        <w:rPr>
          <w:rFonts w:ascii="Times New Roman" w:hAnsi="Times New Roman"/>
          <w:sz w:val="28"/>
          <w:szCs w:val="28"/>
        </w:rPr>
        <w:t>определения базовых нормативов затрат и корректирующих коэффициентов к базовым нормативам затрат, применяемых при расчете объема финансового обеспечения выполнения муниципального задания на оказание муниципальных услуг муниципальными бюджетными учреждениями, подведомственными МКУ «Управление культуры Дальнереченского городского округа».</w:t>
      </w:r>
    </w:p>
    <w:p w:rsidR="00072B3A" w:rsidRPr="00DF1A6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администрации от 30.12.2016 г. №1107 «</w:t>
      </w:r>
      <w:r w:rsidRPr="00DF1A6B">
        <w:rPr>
          <w:rFonts w:ascii="Times New Roman" w:hAnsi="Times New Roman"/>
          <w:sz w:val="28"/>
          <w:szCs w:val="28"/>
        </w:rPr>
        <w:t>Об утверждении</w:t>
      </w:r>
      <w:r>
        <w:rPr>
          <w:rFonts w:ascii="Times New Roman" w:hAnsi="Times New Roman"/>
          <w:sz w:val="28"/>
          <w:szCs w:val="28"/>
        </w:rPr>
        <w:t xml:space="preserve"> размера нормативных затрат на оказание муниципальной услуги муниципальными бюджетными учреждениями культуры Дальнереченского городского округа на 2017 год и плановый период 2018-2019г.г.</w:t>
      </w:r>
    </w:p>
    <w:p w:rsidR="00072B3A" w:rsidRPr="002E6CF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27.02.2017 г. № 151 «Об утверждении Программы «Развитие культуры на территории Дальнереченского городского округа на 2018-2020</w:t>
      </w:r>
      <w:r>
        <w:rPr>
          <w:rFonts w:ascii="Times New Roman" w:hAnsi="Times New Roman"/>
          <w:color w:val="000000" w:themeColor="text1"/>
          <w:sz w:val="28"/>
          <w:szCs w:val="28"/>
        </w:rPr>
        <w:t xml:space="preserve"> </w:t>
      </w:r>
      <w:r w:rsidRPr="002E6CFB">
        <w:rPr>
          <w:rFonts w:ascii="Times New Roman" w:hAnsi="Times New Roman"/>
          <w:color w:val="000000" w:themeColor="text1"/>
          <w:sz w:val="28"/>
          <w:szCs w:val="28"/>
        </w:rPr>
        <w:t xml:space="preserve">г.г.». </w:t>
      </w:r>
    </w:p>
    <w:p w:rsidR="00072B3A" w:rsidRPr="002E6CF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15.05.2017 г. № 376 «Об утверждении Положений об оплате труда работников муниципальных учреждений культуры Дальнереченского городского округа». </w:t>
      </w:r>
    </w:p>
    <w:p w:rsidR="00072B3A" w:rsidRPr="002E6CF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22.05.2017 г. № 397 «Об утверждении базового норматива затрат на оказание муниципальных услуг МБУ культуры Дальнереченского городского округа».</w:t>
      </w:r>
    </w:p>
    <w:p w:rsidR="00072B3A" w:rsidRPr="002E6CF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от 06.06.2017 г. № 441 «Об утверждении перечня муниципальных услуг(работ), предоставляемых на территории Дальнереченского городского округа».</w:t>
      </w:r>
    </w:p>
    <w:p w:rsidR="00072B3A" w:rsidRPr="002E6CF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 xml:space="preserve">Постановление администрации от 26.10.2017 г. № 830 «О передаче обязанностей по обеспечению хозяйственной </w:t>
      </w:r>
      <w:r w:rsidRPr="002E6CFB">
        <w:rPr>
          <w:rFonts w:ascii="Times New Roman" w:hAnsi="Times New Roman"/>
          <w:color w:val="000000" w:themeColor="text1"/>
          <w:sz w:val="28"/>
          <w:szCs w:val="28"/>
        </w:rPr>
        <w:lastRenderedPageBreak/>
        <w:t>деятельности МБУ ДК «Восток» ДГО, МБУ «ЦБС» ДГО МКУ «Управление культуры ДГО»».</w:t>
      </w:r>
    </w:p>
    <w:p w:rsidR="00072B3A" w:rsidRPr="002E6CFB" w:rsidRDefault="00072B3A" w:rsidP="00072B3A">
      <w:pPr>
        <w:widowControl w:val="0"/>
        <w:numPr>
          <w:ilvl w:val="0"/>
          <w:numId w:val="14"/>
        </w:numPr>
        <w:tabs>
          <w:tab w:val="num" w:pos="994"/>
          <w:tab w:val="num" w:pos="1353"/>
          <w:tab w:val="left" w:pos="5954"/>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Распоряжение от 30.10.2017 г. №80 «О порядке расчета оплаты концертмейстерских часов педагогическим работникам МБУ ДО «ДШИ»».</w:t>
      </w:r>
    </w:p>
    <w:p w:rsidR="00072B3A" w:rsidRPr="001674C1" w:rsidRDefault="00072B3A" w:rsidP="00072B3A">
      <w:pPr>
        <w:pStyle w:val="af6"/>
        <w:widowControl w:val="0"/>
        <w:numPr>
          <w:ilvl w:val="0"/>
          <w:numId w:val="14"/>
        </w:numPr>
        <w:tabs>
          <w:tab w:val="left" w:pos="1276"/>
          <w:tab w:val="num" w:pos="1353"/>
        </w:tabs>
        <w:spacing w:after="0" w:line="240" w:lineRule="auto"/>
        <w:ind w:left="0" w:firstLine="0"/>
        <w:jc w:val="both"/>
        <w:rPr>
          <w:rFonts w:ascii="Times New Roman" w:hAnsi="Times New Roman"/>
          <w:color w:val="000000" w:themeColor="text1"/>
          <w:sz w:val="28"/>
          <w:szCs w:val="28"/>
        </w:rPr>
      </w:pPr>
      <w:r w:rsidRPr="002E6CFB">
        <w:rPr>
          <w:rFonts w:ascii="Times New Roman" w:hAnsi="Times New Roman"/>
          <w:color w:val="000000" w:themeColor="text1"/>
          <w:sz w:val="28"/>
          <w:szCs w:val="28"/>
        </w:rPr>
        <w:t>Постановление администрации Дальнереченского городского округа № 334 от 08.05.2018 г. «Об утверждении перечней должностей и профессий работников муниципальных учреждений, подведомственных МКУ «Управление культуры Дальнереченского городского округа», относимых к основному персоналу по видам экономической деятельности».</w:t>
      </w:r>
    </w:p>
    <w:p w:rsidR="00072B3A" w:rsidRPr="001674C1" w:rsidRDefault="00072B3A" w:rsidP="00072B3A">
      <w:pPr>
        <w:pStyle w:val="af6"/>
        <w:numPr>
          <w:ilvl w:val="0"/>
          <w:numId w:val="14"/>
        </w:numPr>
        <w:tabs>
          <w:tab w:val="num" w:pos="567"/>
        </w:tabs>
        <w:spacing w:after="0" w:line="240" w:lineRule="auto"/>
        <w:ind w:left="0" w:firstLine="0"/>
        <w:jc w:val="both"/>
        <w:rPr>
          <w:rFonts w:ascii="Times New Roman" w:hAnsi="Times New Roman"/>
          <w:sz w:val="28"/>
          <w:szCs w:val="28"/>
        </w:rPr>
      </w:pPr>
      <w:r w:rsidRPr="002B0AD3">
        <w:rPr>
          <w:rFonts w:ascii="Times New Roman" w:hAnsi="Times New Roman"/>
          <w:sz w:val="28"/>
          <w:szCs w:val="28"/>
        </w:rPr>
        <w:t>Постановление администрации Дальнереченского городского округа № 535 от 19.07.2018 г. «О снятии с балансового учета и изъятии из оперативного управления муниципального бюджетного учреждения Дом культуры «Восток» Дальнереченского городского округа и передаче на баланс и закреплении в оперативное управление за муниципальным казенным учреждением «Хозяйственное управление администрации Дальнереченского городского округа» недвижимого имущества».</w:t>
      </w:r>
    </w:p>
    <w:p w:rsidR="00072B3A" w:rsidRPr="002E6CFB" w:rsidRDefault="00072B3A" w:rsidP="00072B3A">
      <w:pPr>
        <w:pStyle w:val="af6"/>
        <w:numPr>
          <w:ilvl w:val="0"/>
          <w:numId w:val="14"/>
        </w:numPr>
        <w:shd w:val="clear" w:color="auto" w:fill="FFFFFF"/>
        <w:spacing w:after="0" w:line="240" w:lineRule="auto"/>
        <w:ind w:left="0" w:firstLine="0"/>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147 от 07.03.2019 г. Об утверждении «Дорожной карты» по реализации Стандарта улучшения инвестиционного климата в Дальнереченском городском округе Приморского края на 2019-2020 годы</w:t>
      </w:r>
    </w:p>
    <w:p w:rsidR="00072B3A" w:rsidRPr="002E6CFB" w:rsidRDefault="00072B3A" w:rsidP="00072B3A">
      <w:pPr>
        <w:pStyle w:val="af6"/>
        <w:numPr>
          <w:ilvl w:val="0"/>
          <w:numId w:val="14"/>
        </w:numPr>
        <w:shd w:val="clear" w:color="auto" w:fill="FFFFFF"/>
        <w:spacing w:after="0" w:line="240" w:lineRule="auto"/>
        <w:ind w:left="0" w:firstLine="0"/>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288 от 24.04.2019 г. Об утверждении ежемесячной платы за услуги по дополнительному образованию детей в муниципальном бюджетном учреждении дополнительного образования «Детская школа искусств» Дальнереченского городского округа»</w:t>
      </w:r>
    </w:p>
    <w:p w:rsidR="00072B3A" w:rsidRPr="002E6CFB" w:rsidRDefault="00072B3A" w:rsidP="00072B3A">
      <w:pPr>
        <w:pStyle w:val="af6"/>
        <w:numPr>
          <w:ilvl w:val="0"/>
          <w:numId w:val="14"/>
        </w:numPr>
        <w:shd w:val="clear" w:color="auto" w:fill="FFFFFF"/>
        <w:spacing w:after="0" w:line="240" w:lineRule="auto"/>
        <w:ind w:left="0" w:firstLine="0"/>
        <w:jc w:val="both"/>
        <w:rPr>
          <w:rFonts w:ascii="Times New Roman" w:hAnsi="Times New Roman"/>
          <w:sz w:val="28"/>
          <w:szCs w:val="28"/>
        </w:rPr>
      </w:pPr>
      <w:r w:rsidRPr="002E6CFB">
        <w:rPr>
          <w:rFonts w:ascii="Times New Roman" w:hAnsi="Times New Roman"/>
          <w:sz w:val="28"/>
          <w:szCs w:val="28"/>
        </w:rPr>
        <w:t>Постановление администрации Дальнереченского городского округа № 495 от 11.07.2019 г. Об утверждении Порядка предоставления Обществу инвалидов Дальнереченского городского округа Приморской краевой организации Общероссийской организации «Всероссийское общество инвалидов» субсидий из бюджета Дальнереченского городского округа в 2019 году</w:t>
      </w:r>
    </w:p>
    <w:p w:rsidR="00072B3A" w:rsidRPr="0090199E" w:rsidRDefault="00072B3A" w:rsidP="00072B3A">
      <w:pPr>
        <w:pStyle w:val="af6"/>
        <w:numPr>
          <w:ilvl w:val="0"/>
          <w:numId w:val="14"/>
        </w:numPr>
        <w:tabs>
          <w:tab w:val="clear" w:pos="644"/>
        </w:tabs>
        <w:spacing w:after="0" w:line="240" w:lineRule="auto"/>
        <w:ind w:left="0" w:firstLine="0"/>
        <w:jc w:val="both"/>
        <w:rPr>
          <w:rFonts w:ascii="Times New Roman" w:hAnsi="Times New Roman"/>
          <w:sz w:val="28"/>
          <w:szCs w:val="28"/>
        </w:rPr>
      </w:pPr>
      <w:r w:rsidRPr="0090199E">
        <w:rPr>
          <w:rFonts w:ascii="Times New Roman" w:hAnsi="Times New Roman"/>
          <w:sz w:val="28"/>
          <w:szCs w:val="28"/>
        </w:rPr>
        <w:t>Постановление администрации Дальнереченского городского округа № 195 от 02.03.2020 г. Об утверждении размера базового норматива затрат на оказание муниципальной услуги муниципальными бюджетными учреждениями культуры Дальнереченского городского округа на 2020 год и плановый период 2021-2022 годы;</w:t>
      </w:r>
    </w:p>
    <w:p w:rsidR="00072B3A" w:rsidRPr="00EA2EFB" w:rsidRDefault="00072B3A" w:rsidP="00072B3A">
      <w:pPr>
        <w:pStyle w:val="2"/>
        <w:numPr>
          <w:ilvl w:val="0"/>
          <w:numId w:val="14"/>
        </w:numPr>
        <w:shd w:val="clear" w:color="auto" w:fill="FFFFFF"/>
        <w:tabs>
          <w:tab w:val="clear" w:pos="644"/>
          <w:tab w:val="num" w:pos="142"/>
        </w:tabs>
        <w:spacing w:before="0" w:beforeAutospacing="0" w:after="0" w:afterAutospacing="0" w:line="281" w:lineRule="atLeast"/>
        <w:ind w:left="0" w:firstLine="0"/>
        <w:jc w:val="both"/>
        <w:rPr>
          <w:b w:val="0"/>
          <w:bCs w:val="0"/>
          <w:sz w:val="28"/>
          <w:szCs w:val="28"/>
          <w:lang w:eastAsia="en-US"/>
        </w:rPr>
      </w:pPr>
      <w:bookmarkStart w:id="1" w:name="_Toc407623196"/>
      <w:r w:rsidRPr="00EA2EFB">
        <w:rPr>
          <w:b w:val="0"/>
          <w:bCs w:val="0"/>
          <w:sz w:val="28"/>
          <w:szCs w:val="28"/>
          <w:lang w:eastAsia="en-US"/>
        </w:rPr>
        <w:t>Постановление администрации Дальнереченского городского округа № 1079-па от 23.12.2020 г. О внесении изменений в муниципальную программу «Развитие культуры на территории Дальнереченского городского округа на 2018-2022 годы», утвержденную постановлением администрации Дальнереченского городского округа от 27.02.2017 года № 151</w:t>
      </w:r>
      <w:r>
        <w:rPr>
          <w:b w:val="0"/>
          <w:bCs w:val="0"/>
          <w:sz w:val="28"/>
          <w:szCs w:val="28"/>
          <w:lang w:eastAsia="en-US"/>
        </w:rPr>
        <w:t>.</w:t>
      </w:r>
    </w:p>
    <w:p w:rsidR="00072B3A"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8"/>
          <w:szCs w:val="28"/>
        </w:rPr>
      </w:pPr>
      <w:r>
        <w:rPr>
          <w:rFonts w:ascii="Times New Roman" w:hAnsi="Times New Roman"/>
          <w:b/>
          <w:sz w:val="28"/>
          <w:szCs w:val="28"/>
        </w:rPr>
        <w:lastRenderedPageBreak/>
        <w:t>2</w:t>
      </w:r>
      <w:r w:rsidRPr="00356D7E">
        <w:rPr>
          <w:rFonts w:ascii="Times New Roman" w:hAnsi="Times New Roman"/>
          <w:b/>
          <w:sz w:val="28"/>
          <w:szCs w:val="28"/>
          <w:lang w:val="en-US"/>
        </w:rPr>
        <w:t>. ВИДЫ ДЕЯТЕЛЬНОСТИ УПРАВЛЕНИЯ</w:t>
      </w:r>
      <w:bookmarkEnd w:id="1"/>
    </w:p>
    <w:p w:rsidR="00072B3A" w:rsidRPr="00E8059E"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8"/>
          <w:szCs w:val="28"/>
        </w:rPr>
      </w:pP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Регулирование процесса организации досуга населения, развитие музыкального,</w:t>
      </w:r>
      <w:r>
        <w:rPr>
          <w:rFonts w:ascii="Times New Roman" w:hAnsi="Times New Roman"/>
          <w:sz w:val="28"/>
          <w:szCs w:val="28"/>
        </w:rPr>
        <w:t xml:space="preserve"> художественного,</w:t>
      </w:r>
      <w:r w:rsidRPr="00A23FEE">
        <w:rPr>
          <w:rFonts w:ascii="Times New Roman" w:hAnsi="Times New Roman"/>
          <w:sz w:val="28"/>
          <w:szCs w:val="28"/>
        </w:rPr>
        <w:t xml:space="preserve"> клубного, театрального, библиотечного и музейного дела.</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Осуществление приобщения подрастающего поколения к национальной культуре, обычаям, традициям национальной и общечеловеческой культуры.</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У</w:t>
      </w:r>
      <w:r w:rsidRPr="00A23FEE">
        <w:rPr>
          <w:rFonts w:ascii="Times New Roman" w:hAnsi="Times New Roman"/>
          <w:sz w:val="28"/>
          <w:szCs w:val="28"/>
        </w:rPr>
        <w:t>тверждение заданий по предоставлению муниципальных услуг в сфере культуры.</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Определение целей, условий и порядка деятельности учреждений, координация их деятельности и заслушивание отчётов о проделанной работе.</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Проведение инспектирования в соответствии с законодательством и в пределах своих полномочий.</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Оказание помощи учреждениям культуры как методической, так и практической, в том числе с негосударственными формами собственности.</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Организация сбора статистических показателей, характеризующих состояние сферы культуры и дополнительного образования Дальнереченского городского округа, составление бухгалтерской и налоговой отчётности, и предоставление указанных данных соответствующим органам государственной власти.</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Согласование</w:t>
      </w:r>
      <w:r w:rsidRPr="00A23FEE">
        <w:rPr>
          <w:rFonts w:ascii="Times New Roman" w:hAnsi="Times New Roman"/>
          <w:sz w:val="28"/>
          <w:szCs w:val="28"/>
        </w:rPr>
        <w:t xml:space="preserve"> по проведению городских культурно-массовых мероприятий (конкурсов, фестивалей, выставок, массовых гуляний и т.п.).</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 xml:space="preserve">Разработка и реализация совместно с </w:t>
      </w:r>
      <w:r>
        <w:rPr>
          <w:rFonts w:ascii="Times New Roman" w:hAnsi="Times New Roman"/>
          <w:sz w:val="28"/>
          <w:szCs w:val="28"/>
        </w:rPr>
        <w:t>Министерством культуры и архивного дела</w:t>
      </w:r>
      <w:r w:rsidRPr="00A23FEE">
        <w:rPr>
          <w:rFonts w:ascii="Times New Roman" w:hAnsi="Times New Roman"/>
          <w:sz w:val="28"/>
          <w:szCs w:val="28"/>
        </w:rPr>
        <w:t xml:space="preserve"> Приморского края программы кадрового обеспечения сферы культуры, организация подготовки, переподготовки и повышение квалификации кадров.</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Представление в установленном порядке работников культуры и искусства к государственным наградам, премиям, почётным званиям.</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Подготовка нормативно-правовых актов по оплате</w:t>
      </w:r>
      <w:r w:rsidRPr="00A23FEE">
        <w:rPr>
          <w:rFonts w:ascii="Times New Roman" w:hAnsi="Times New Roman"/>
          <w:sz w:val="28"/>
          <w:szCs w:val="28"/>
        </w:rPr>
        <w:t>, в том числе на договорной основе согласно Трудового Кодекса РФ.</w:t>
      </w:r>
    </w:p>
    <w:p w:rsidR="00072B3A" w:rsidRPr="00A41C33"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41C33">
        <w:rPr>
          <w:rFonts w:ascii="Times New Roman" w:hAnsi="Times New Roman"/>
          <w:sz w:val="28"/>
          <w:szCs w:val="28"/>
        </w:rPr>
        <w:t>Осуществление в установленном порядке финансирования подведомственных учреждений, контроль за «финансово-хозяйственной» деятельностью всех подведомственных учреждений.</w:t>
      </w:r>
    </w:p>
    <w:p w:rsidR="00072B3A" w:rsidRPr="00A23FEE"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Обеспечение сохранения, использования и популяризации объектов культурного наследия (памятников истории и культуры) Дальнереченского городского округа.</w:t>
      </w:r>
    </w:p>
    <w:p w:rsidR="00072B3A" w:rsidRPr="00E60FF1" w:rsidRDefault="00072B3A" w:rsidP="00072B3A">
      <w:pPr>
        <w:pStyle w:val="1"/>
        <w:widowControl w:val="0"/>
        <w:numPr>
          <w:ilvl w:val="0"/>
          <w:numId w:val="1"/>
        </w:numPr>
        <w:tabs>
          <w:tab w:val="left" w:pos="0"/>
        </w:tabs>
        <w:spacing w:after="0" w:line="240" w:lineRule="auto"/>
        <w:ind w:left="0" w:firstLine="567"/>
        <w:jc w:val="both"/>
        <w:rPr>
          <w:rFonts w:ascii="Times New Roman" w:hAnsi="Times New Roman"/>
          <w:sz w:val="28"/>
          <w:szCs w:val="28"/>
        </w:rPr>
      </w:pPr>
      <w:r w:rsidRPr="00E60FF1">
        <w:rPr>
          <w:rFonts w:ascii="Times New Roman" w:hAnsi="Times New Roman"/>
          <w:sz w:val="28"/>
          <w:szCs w:val="28"/>
        </w:rPr>
        <w:t xml:space="preserve">Осуществление организации и ведения кадровой работы, а также ведение расчёта и выплаты заработной </w:t>
      </w:r>
      <w:r w:rsidRPr="00E60FF1">
        <w:rPr>
          <w:rFonts w:ascii="Times New Roman" w:hAnsi="Times New Roman"/>
          <w:sz w:val="28"/>
          <w:szCs w:val="28"/>
        </w:rPr>
        <w:lastRenderedPageBreak/>
        <w:t>платы, различных видов отпусков, листов нетрудоспособности, командировочных, оформление выплаты премий, единовременных выплат, материальной помощи и прочих операций по расчётам с руководителями муниципальных</w:t>
      </w:r>
      <w:r>
        <w:rPr>
          <w:rFonts w:ascii="Times New Roman" w:hAnsi="Times New Roman"/>
          <w:sz w:val="28"/>
          <w:szCs w:val="28"/>
        </w:rPr>
        <w:t xml:space="preserve"> </w:t>
      </w:r>
      <w:r w:rsidRPr="00E60FF1">
        <w:rPr>
          <w:rFonts w:ascii="Times New Roman" w:hAnsi="Times New Roman"/>
          <w:sz w:val="28"/>
          <w:szCs w:val="28"/>
        </w:rPr>
        <w:t>учреждений культуры.</w:t>
      </w:r>
    </w:p>
    <w:p w:rsidR="00072B3A" w:rsidRPr="00A23FEE" w:rsidRDefault="00072B3A" w:rsidP="00072B3A">
      <w:pPr>
        <w:pStyle w:val="1"/>
        <w:widowControl w:val="0"/>
        <w:tabs>
          <w:tab w:val="left" w:pos="5954"/>
        </w:tabs>
        <w:spacing w:after="0" w:line="240" w:lineRule="auto"/>
        <w:ind w:left="426"/>
        <w:jc w:val="both"/>
        <w:rPr>
          <w:rFonts w:ascii="Times New Roman" w:hAnsi="Times New Roman"/>
          <w:sz w:val="28"/>
          <w:szCs w:val="28"/>
        </w:rPr>
      </w:pPr>
    </w:p>
    <w:p w:rsidR="00072B3A" w:rsidRDefault="00072B3A" w:rsidP="00072B3A">
      <w:pPr>
        <w:pStyle w:val="1"/>
        <w:widowControl w:val="0"/>
        <w:tabs>
          <w:tab w:val="left" w:pos="5954"/>
        </w:tabs>
        <w:spacing w:after="0" w:line="240" w:lineRule="auto"/>
        <w:ind w:left="1080" w:right="1177"/>
        <w:jc w:val="center"/>
        <w:outlineLvl w:val="0"/>
        <w:rPr>
          <w:rFonts w:ascii="Times New Roman" w:hAnsi="Times New Roman"/>
          <w:b/>
          <w:sz w:val="28"/>
          <w:szCs w:val="28"/>
        </w:rPr>
      </w:pPr>
      <w:bookmarkStart w:id="2" w:name="_Toc407623197"/>
      <w:r>
        <w:rPr>
          <w:rFonts w:ascii="Times New Roman" w:hAnsi="Times New Roman"/>
          <w:b/>
          <w:sz w:val="28"/>
          <w:szCs w:val="28"/>
        </w:rPr>
        <w:t>3</w:t>
      </w:r>
      <w:r w:rsidRPr="009D5205">
        <w:rPr>
          <w:rFonts w:ascii="Times New Roman" w:hAnsi="Times New Roman"/>
          <w:b/>
          <w:sz w:val="28"/>
          <w:szCs w:val="28"/>
        </w:rPr>
        <w:t>. ОСНОВНЫЕ ЦЕЛИ И ЗАДАЧИ УПРАВЛЕНИЯ</w:t>
      </w:r>
      <w:bookmarkEnd w:id="2"/>
    </w:p>
    <w:p w:rsidR="00072B3A" w:rsidRPr="009D5205" w:rsidRDefault="00072B3A" w:rsidP="00072B3A">
      <w:pPr>
        <w:pStyle w:val="1"/>
        <w:widowControl w:val="0"/>
        <w:tabs>
          <w:tab w:val="left" w:pos="5954"/>
        </w:tabs>
        <w:spacing w:after="0" w:line="240" w:lineRule="auto"/>
        <w:ind w:left="1080" w:right="-32"/>
        <w:jc w:val="center"/>
        <w:outlineLvl w:val="0"/>
        <w:rPr>
          <w:rFonts w:ascii="Times New Roman" w:hAnsi="Times New Roman"/>
          <w:b/>
          <w:sz w:val="28"/>
          <w:szCs w:val="28"/>
        </w:rPr>
      </w:pPr>
    </w:p>
    <w:p w:rsidR="00072B3A" w:rsidRPr="00A23FEE" w:rsidRDefault="00072B3A" w:rsidP="00072B3A">
      <w:pPr>
        <w:widowControl w:val="0"/>
        <w:tabs>
          <w:tab w:val="left" w:pos="5954"/>
        </w:tabs>
        <w:spacing w:after="0" w:line="240" w:lineRule="auto"/>
        <w:ind w:firstLine="540"/>
        <w:jc w:val="both"/>
        <w:rPr>
          <w:rFonts w:ascii="Times New Roman" w:hAnsi="Times New Roman"/>
          <w:sz w:val="28"/>
          <w:szCs w:val="28"/>
        </w:rPr>
      </w:pPr>
      <w:r w:rsidRPr="00A23FEE">
        <w:rPr>
          <w:rFonts w:ascii="Times New Roman" w:hAnsi="Times New Roman"/>
          <w:sz w:val="28"/>
          <w:szCs w:val="28"/>
        </w:rPr>
        <w:t xml:space="preserve">Целью </w:t>
      </w:r>
      <w:r>
        <w:rPr>
          <w:rFonts w:ascii="Times New Roman" w:hAnsi="Times New Roman"/>
          <w:sz w:val="28"/>
          <w:szCs w:val="28"/>
        </w:rPr>
        <w:t>у</w:t>
      </w:r>
      <w:r w:rsidRPr="00A23FEE">
        <w:rPr>
          <w:rFonts w:ascii="Times New Roman" w:hAnsi="Times New Roman"/>
          <w:sz w:val="28"/>
          <w:szCs w:val="28"/>
        </w:rPr>
        <w:t>чреждения является выполнение функций и полномочий по решению вопросов местного значения в области культуры и искусства на территории Дальнереченского городского округа, разработка и организация реализации муниципальной программы по развитию культуры, действующих на территории Дальнереченского городского округа. Установление международных культурных связей, развитие материально-технической базы учреждений культуры Дальнереченского городского округа</w:t>
      </w:r>
    </w:p>
    <w:p w:rsidR="00072B3A" w:rsidRPr="00A23FEE" w:rsidRDefault="00072B3A" w:rsidP="00072B3A">
      <w:pPr>
        <w:widowControl w:val="0"/>
        <w:tabs>
          <w:tab w:val="left" w:pos="5954"/>
        </w:tabs>
        <w:spacing w:after="0" w:line="240" w:lineRule="auto"/>
        <w:ind w:firstLine="540"/>
        <w:jc w:val="both"/>
        <w:rPr>
          <w:rFonts w:ascii="Times New Roman" w:hAnsi="Times New Roman"/>
          <w:sz w:val="28"/>
          <w:szCs w:val="28"/>
        </w:rPr>
      </w:pPr>
      <w:r w:rsidRPr="00A23FEE">
        <w:rPr>
          <w:rFonts w:ascii="Times New Roman" w:hAnsi="Times New Roman"/>
          <w:sz w:val="28"/>
          <w:szCs w:val="28"/>
        </w:rPr>
        <w:t>Основными задачами МКУ «Управления культуры Дальнереченского городского округа» являются:</w:t>
      </w:r>
    </w:p>
    <w:p w:rsidR="00072B3A" w:rsidRPr="00A23FEE" w:rsidRDefault="00072B3A" w:rsidP="00072B3A">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Ресурсное, кадровое, материально-техническое и организационно-методическое обеспечение деятельности учреждений культуры.</w:t>
      </w:r>
    </w:p>
    <w:p w:rsidR="00072B3A" w:rsidRPr="00A23FEE" w:rsidRDefault="00072B3A" w:rsidP="00072B3A">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Организация и проведение социально-культурных мероприятий для населения Дальнереченского городского округа.</w:t>
      </w:r>
    </w:p>
    <w:p w:rsidR="00072B3A" w:rsidRPr="00A23FEE" w:rsidRDefault="00072B3A" w:rsidP="00072B3A">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Организация летнего отдыха детей и подростков.</w:t>
      </w:r>
    </w:p>
    <w:p w:rsidR="00072B3A" w:rsidRPr="00A23FEE" w:rsidRDefault="00072B3A" w:rsidP="00072B3A">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Подготовка и приёмка учреждений культуры к работе в осенне-зимний период 20</w:t>
      </w:r>
      <w:r>
        <w:rPr>
          <w:rFonts w:ascii="Times New Roman" w:hAnsi="Times New Roman"/>
          <w:sz w:val="28"/>
          <w:szCs w:val="28"/>
        </w:rPr>
        <w:t>20</w:t>
      </w:r>
      <w:r w:rsidRPr="00A23FEE">
        <w:rPr>
          <w:rFonts w:ascii="Times New Roman" w:hAnsi="Times New Roman"/>
          <w:sz w:val="28"/>
          <w:szCs w:val="28"/>
        </w:rPr>
        <w:t>-20</w:t>
      </w:r>
      <w:r>
        <w:rPr>
          <w:rFonts w:ascii="Times New Roman" w:hAnsi="Times New Roman"/>
          <w:sz w:val="28"/>
          <w:szCs w:val="28"/>
        </w:rPr>
        <w:t>21</w:t>
      </w:r>
      <w:r w:rsidRPr="00A23FEE">
        <w:rPr>
          <w:rFonts w:ascii="Times New Roman" w:hAnsi="Times New Roman"/>
          <w:sz w:val="28"/>
          <w:szCs w:val="28"/>
        </w:rPr>
        <w:t xml:space="preserve"> гг.</w:t>
      </w:r>
    </w:p>
    <w:p w:rsidR="00072B3A" w:rsidRPr="00A23FEE" w:rsidRDefault="00072B3A" w:rsidP="00072B3A">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Организация контроля </w:t>
      </w:r>
      <w:r w:rsidRPr="00A23FEE">
        <w:rPr>
          <w:rFonts w:ascii="Times New Roman" w:hAnsi="Times New Roman"/>
          <w:sz w:val="28"/>
          <w:szCs w:val="28"/>
        </w:rPr>
        <w:t>наполняемости учреждени</w:t>
      </w:r>
      <w:r>
        <w:rPr>
          <w:rFonts w:ascii="Times New Roman" w:hAnsi="Times New Roman"/>
          <w:sz w:val="28"/>
          <w:szCs w:val="28"/>
        </w:rPr>
        <w:t xml:space="preserve">я </w:t>
      </w:r>
      <w:r w:rsidRPr="00A23FEE">
        <w:rPr>
          <w:rFonts w:ascii="Times New Roman" w:hAnsi="Times New Roman"/>
          <w:sz w:val="28"/>
          <w:szCs w:val="28"/>
        </w:rPr>
        <w:t>дополнительного образования детей и клубных формирований.</w:t>
      </w:r>
    </w:p>
    <w:p w:rsidR="00072B3A" w:rsidRPr="00A23FEE" w:rsidRDefault="00072B3A" w:rsidP="00072B3A">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Библиотечное и музейное обслуживание населения Дальнереченского городского округа.</w:t>
      </w:r>
    </w:p>
    <w:p w:rsidR="00072B3A" w:rsidRPr="00A23FEE" w:rsidRDefault="00072B3A" w:rsidP="00072B3A">
      <w:pPr>
        <w:pStyle w:val="1"/>
        <w:widowControl w:val="0"/>
        <w:numPr>
          <w:ilvl w:val="0"/>
          <w:numId w:val="13"/>
        </w:numPr>
        <w:tabs>
          <w:tab w:val="left" w:pos="854"/>
        </w:tabs>
        <w:spacing w:after="0" w:line="240" w:lineRule="auto"/>
        <w:ind w:left="0" w:firstLine="540"/>
        <w:jc w:val="both"/>
        <w:rPr>
          <w:rFonts w:ascii="Times New Roman" w:hAnsi="Times New Roman"/>
          <w:sz w:val="28"/>
          <w:szCs w:val="28"/>
        </w:rPr>
      </w:pPr>
      <w:r w:rsidRPr="00A23FEE">
        <w:rPr>
          <w:rFonts w:ascii="Times New Roman" w:hAnsi="Times New Roman"/>
          <w:sz w:val="28"/>
          <w:szCs w:val="28"/>
        </w:rPr>
        <w:t>Создание условий для развития местного традиционного народного художественного творчества Дальнереченского городского округа.</w:t>
      </w:r>
    </w:p>
    <w:p w:rsidR="00072B3A" w:rsidRDefault="00072B3A" w:rsidP="00072B3A">
      <w:pPr>
        <w:pStyle w:val="1"/>
        <w:widowControl w:val="0"/>
        <w:numPr>
          <w:ilvl w:val="0"/>
          <w:numId w:val="13"/>
        </w:numPr>
        <w:tabs>
          <w:tab w:val="left" w:pos="854"/>
        </w:tabs>
        <w:spacing w:after="0" w:line="240" w:lineRule="auto"/>
        <w:ind w:left="0" w:firstLine="567"/>
        <w:jc w:val="both"/>
        <w:rPr>
          <w:rFonts w:ascii="Times New Roman" w:hAnsi="Times New Roman"/>
          <w:sz w:val="28"/>
          <w:szCs w:val="28"/>
        </w:rPr>
      </w:pPr>
      <w:r w:rsidRPr="00A23FEE">
        <w:rPr>
          <w:rFonts w:ascii="Times New Roman" w:hAnsi="Times New Roman"/>
          <w:sz w:val="28"/>
          <w:szCs w:val="28"/>
        </w:rPr>
        <w:t>Выполнение муниципальной программы «Развитие культуры на территории Дальнереченского городского окр</w:t>
      </w:r>
      <w:r>
        <w:rPr>
          <w:rFonts w:ascii="Times New Roman" w:hAnsi="Times New Roman"/>
          <w:sz w:val="28"/>
          <w:szCs w:val="28"/>
        </w:rPr>
        <w:t>уга на 2018-2022</w:t>
      </w:r>
      <w:r w:rsidRPr="00A23FEE">
        <w:rPr>
          <w:rFonts w:ascii="Times New Roman" w:hAnsi="Times New Roman"/>
          <w:sz w:val="28"/>
          <w:szCs w:val="28"/>
        </w:rPr>
        <w:t xml:space="preserve"> гг.» по решению вопросов местного значения Дальнереченского городского округа в области культуры.</w:t>
      </w:r>
    </w:p>
    <w:p w:rsidR="00072B3A" w:rsidRPr="000275A0" w:rsidRDefault="00072B3A" w:rsidP="00072B3A">
      <w:pPr>
        <w:pStyle w:val="afa"/>
        <w:shd w:val="clear" w:color="auto" w:fill="FFFFFF"/>
        <w:spacing w:before="0" w:beforeAutospacing="0" w:after="0" w:afterAutospacing="0"/>
        <w:ind w:firstLine="567"/>
        <w:jc w:val="both"/>
        <w:rPr>
          <w:rFonts w:eastAsiaTheme="minorHAnsi"/>
          <w:color w:val="000000" w:themeColor="text1"/>
          <w:sz w:val="28"/>
          <w:szCs w:val="28"/>
          <w:lang w:eastAsia="en-US"/>
        </w:rPr>
      </w:pPr>
      <w:r w:rsidRPr="000275A0">
        <w:rPr>
          <w:rFonts w:eastAsiaTheme="minorHAnsi"/>
          <w:color w:val="000000" w:themeColor="text1"/>
          <w:sz w:val="28"/>
          <w:szCs w:val="28"/>
          <w:lang w:eastAsia="en-US"/>
        </w:rPr>
        <w:t>В 2020 году в деятельности Управления культуры мерами, обеспечивающими достижение целевых показателей, являются:</w:t>
      </w:r>
    </w:p>
    <w:p w:rsidR="00072B3A" w:rsidRPr="00BF7253" w:rsidRDefault="00072B3A" w:rsidP="00072B3A">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Pr="00BF7253">
        <w:rPr>
          <w:rFonts w:ascii="Times New Roman" w:hAnsi="Times New Roman"/>
          <w:color w:val="000000" w:themeColor="text1"/>
          <w:sz w:val="28"/>
          <w:szCs w:val="28"/>
        </w:rPr>
        <w:t xml:space="preserve">оэтапный рост оплаты труда работников учреждений культуры, достижение целевых показателей по доведению уровня оплаты труда (средней заработной платы) работников учреждений культуры до средней заработной платы в соответствии с Указом Президента Российской Федерации от 7 мая 2012 г. N 597 «О мероприятиях по реализации </w:t>
      </w:r>
      <w:r w:rsidRPr="00BF7253">
        <w:rPr>
          <w:rFonts w:ascii="Times New Roman" w:hAnsi="Times New Roman"/>
          <w:color w:val="000000" w:themeColor="text1"/>
          <w:sz w:val="28"/>
          <w:szCs w:val="28"/>
        </w:rPr>
        <w:lastRenderedPageBreak/>
        <w:t xml:space="preserve">государственной социальной политики»; </w:t>
      </w:r>
    </w:p>
    <w:p w:rsidR="00072B3A" w:rsidRPr="00BF7253" w:rsidRDefault="00072B3A" w:rsidP="00072B3A">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Pr="00BF7253">
        <w:rPr>
          <w:rFonts w:ascii="Times New Roman" w:hAnsi="Times New Roman"/>
          <w:color w:val="000000" w:themeColor="text1"/>
          <w:sz w:val="28"/>
          <w:szCs w:val="28"/>
        </w:rPr>
        <w:t>ыполнение плана мероприятий («дорожная карта») по поэтапному повышению значений показателей доступности для инвалидов и маломобильных групп населения объектов и услуг в установленных сферах деятельности;</w:t>
      </w:r>
    </w:p>
    <w:p w:rsidR="00072B3A" w:rsidRPr="00BF7253" w:rsidRDefault="00072B3A" w:rsidP="00072B3A">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color w:val="333333"/>
          <w:sz w:val="28"/>
          <w:szCs w:val="28"/>
        </w:rPr>
        <w:t>О</w:t>
      </w:r>
      <w:r w:rsidRPr="00BF7253">
        <w:rPr>
          <w:rFonts w:ascii="Times New Roman" w:hAnsi="Times New Roman"/>
          <w:color w:val="000000" w:themeColor="text1"/>
          <w:sz w:val="28"/>
          <w:szCs w:val="28"/>
        </w:rPr>
        <w:t>бновление квалификационных требований к работникам, переобучение, повышение квалификации, приток квалифицированных кадров, сохранение и развитие кадрового потенциала работников сферы культуры;</w:t>
      </w:r>
    </w:p>
    <w:p w:rsidR="00072B3A" w:rsidRPr="00BF7253" w:rsidRDefault="00072B3A" w:rsidP="00072B3A">
      <w:pPr>
        <w:pStyle w:val="af6"/>
        <w:widowControl w:val="0"/>
        <w:numPr>
          <w:ilvl w:val="0"/>
          <w:numId w:val="44"/>
        </w:numPr>
        <w:tabs>
          <w:tab w:val="left" w:pos="993"/>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Р</w:t>
      </w:r>
      <w:r w:rsidRPr="00BF7253">
        <w:rPr>
          <w:rFonts w:ascii="Times New Roman" w:hAnsi="Times New Roman"/>
          <w:color w:val="000000" w:themeColor="text1"/>
          <w:sz w:val="28"/>
          <w:szCs w:val="28"/>
        </w:rPr>
        <w:t xml:space="preserve">еализация национального проекта «Культура», разработанного в рамках реализации Президентского Указа «О национальных целях и стратегических задачах развития Российской Федерации на период до 2024 года», включающего в себя три региональных составляющих проекта: «Культурная среда», «Творческие люди», «Цифровая культура». </w:t>
      </w:r>
    </w:p>
    <w:p w:rsidR="00072B3A" w:rsidRPr="00A23FEE" w:rsidRDefault="00072B3A" w:rsidP="00072B3A">
      <w:pPr>
        <w:pStyle w:val="1"/>
        <w:widowControl w:val="0"/>
        <w:tabs>
          <w:tab w:val="left" w:pos="854"/>
        </w:tabs>
        <w:spacing w:after="0" w:line="20" w:lineRule="atLeast"/>
        <w:ind w:left="0"/>
        <w:jc w:val="both"/>
        <w:rPr>
          <w:rFonts w:ascii="Times New Roman" w:hAnsi="Times New Roman"/>
          <w:sz w:val="28"/>
          <w:szCs w:val="28"/>
        </w:rPr>
      </w:pPr>
    </w:p>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bookmarkStart w:id="3" w:name="_Toc407623198"/>
      <w:r>
        <w:rPr>
          <w:rFonts w:ascii="Times New Roman" w:hAnsi="Times New Roman"/>
          <w:b/>
          <w:sz w:val="28"/>
          <w:szCs w:val="28"/>
        </w:rPr>
        <w:t>4</w:t>
      </w:r>
      <w:r w:rsidRPr="00A23FEE">
        <w:rPr>
          <w:rFonts w:ascii="Times New Roman" w:hAnsi="Times New Roman"/>
          <w:b/>
          <w:sz w:val="28"/>
          <w:szCs w:val="28"/>
        </w:rPr>
        <w:t>. СЕТЬ УЧРЕЖДЕНИЙ КУЛЬТУРЫ ДАЛЬНЕРЕЧЕНСКОГО ГОРОДСКОГО ОКРУГА</w:t>
      </w:r>
      <w:bookmarkEnd w:id="3"/>
    </w:p>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tbl>
      <w:tblPr>
        <w:tblStyle w:val="a7"/>
        <w:tblW w:w="13466" w:type="dxa"/>
        <w:tblInd w:w="534" w:type="dxa"/>
        <w:tblLayout w:type="fixed"/>
        <w:tblLook w:val="04A0" w:firstRow="1" w:lastRow="0" w:firstColumn="1" w:lastColumn="0" w:noHBand="0" w:noVBand="1"/>
      </w:tblPr>
      <w:tblGrid>
        <w:gridCol w:w="567"/>
        <w:gridCol w:w="7655"/>
        <w:gridCol w:w="5244"/>
      </w:tblGrid>
      <w:tr w:rsidR="00072B3A" w:rsidRPr="00BA64DA" w:rsidTr="00072B3A">
        <w:tc>
          <w:tcPr>
            <w:tcW w:w="567" w:type="dxa"/>
          </w:tcPr>
          <w:p w:rsidR="00072B3A" w:rsidRPr="00BA64DA" w:rsidRDefault="00072B3A" w:rsidP="00072B3A">
            <w:pPr>
              <w:pStyle w:val="1"/>
              <w:widowControl w:val="0"/>
              <w:tabs>
                <w:tab w:val="left" w:pos="5954"/>
              </w:tabs>
              <w:spacing w:line="20" w:lineRule="atLeast"/>
              <w:ind w:left="0" w:right="1177"/>
              <w:jc w:val="center"/>
              <w:outlineLvl w:val="0"/>
              <w:rPr>
                <w:rFonts w:ascii="Times New Roman" w:hAnsi="Times New Roman"/>
                <w:sz w:val="28"/>
                <w:szCs w:val="28"/>
              </w:rPr>
            </w:pPr>
            <w:r w:rsidRPr="00BA64DA">
              <w:rPr>
                <w:rFonts w:ascii="Times New Roman" w:hAnsi="Times New Roman"/>
                <w:sz w:val="28"/>
                <w:szCs w:val="28"/>
              </w:rPr>
              <w:t>№</w:t>
            </w:r>
          </w:p>
        </w:tc>
        <w:tc>
          <w:tcPr>
            <w:tcW w:w="7655" w:type="dxa"/>
          </w:tcPr>
          <w:p w:rsidR="00072B3A" w:rsidRPr="009A0527" w:rsidRDefault="00072B3A" w:rsidP="00072B3A">
            <w:pPr>
              <w:pStyle w:val="1"/>
              <w:widowControl w:val="0"/>
              <w:tabs>
                <w:tab w:val="left" w:pos="5954"/>
              </w:tabs>
              <w:spacing w:line="20" w:lineRule="atLeast"/>
              <w:ind w:left="0" w:right="1177"/>
              <w:jc w:val="center"/>
              <w:outlineLvl w:val="0"/>
              <w:rPr>
                <w:rFonts w:ascii="Times New Roman" w:hAnsi="Times New Roman"/>
                <w:b/>
                <w:sz w:val="28"/>
                <w:szCs w:val="28"/>
              </w:rPr>
            </w:pPr>
            <w:r w:rsidRPr="009A0527">
              <w:rPr>
                <w:rFonts w:ascii="Times New Roman" w:hAnsi="Times New Roman"/>
                <w:b/>
                <w:sz w:val="28"/>
                <w:szCs w:val="28"/>
              </w:rPr>
              <w:t>Наименование учреждения</w:t>
            </w:r>
          </w:p>
        </w:tc>
        <w:tc>
          <w:tcPr>
            <w:tcW w:w="5244" w:type="dxa"/>
          </w:tcPr>
          <w:p w:rsidR="00072B3A" w:rsidRPr="009A0527" w:rsidRDefault="00072B3A" w:rsidP="00072B3A">
            <w:pPr>
              <w:pStyle w:val="1"/>
              <w:widowControl w:val="0"/>
              <w:tabs>
                <w:tab w:val="left" w:pos="5954"/>
              </w:tabs>
              <w:spacing w:line="20" w:lineRule="atLeast"/>
              <w:ind w:left="0" w:right="1177"/>
              <w:jc w:val="center"/>
              <w:outlineLvl w:val="0"/>
              <w:rPr>
                <w:rFonts w:ascii="Times New Roman" w:hAnsi="Times New Roman"/>
                <w:b/>
                <w:sz w:val="28"/>
                <w:szCs w:val="28"/>
              </w:rPr>
            </w:pPr>
            <w:r w:rsidRPr="009A0527">
              <w:rPr>
                <w:rFonts w:ascii="Times New Roman" w:hAnsi="Times New Roman"/>
                <w:b/>
                <w:sz w:val="28"/>
                <w:szCs w:val="28"/>
              </w:rPr>
              <w:t>Адрес</w:t>
            </w:r>
          </w:p>
        </w:tc>
      </w:tr>
      <w:tr w:rsidR="00072B3A" w:rsidRPr="00BA64DA" w:rsidTr="00072B3A">
        <w:trPr>
          <w:trHeight w:val="538"/>
        </w:trPr>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1</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МБУ Дом культуры «Восток» ДГО </w:t>
            </w:r>
          </w:p>
        </w:tc>
        <w:tc>
          <w:tcPr>
            <w:tcW w:w="5244" w:type="dxa"/>
          </w:tcPr>
          <w:p w:rsidR="00072B3A" w:rsidRPr="009F50EE" w:rsidRDefault="00072B3A" w:rsidP="00072B3A">
            <w:pPr>
              <w:pStyle w:val="1"/>
              <w:widowControl w:val="0"/>
              <w:tabs>
                <w:tab w:val="left" w:pos="900"/>
                <w:tab w:val="left" w:pos="5954"/>
              </w:tabs>
              <w:spacing w:after="0" w:line="20" w:lineRule="atLeast"/>
              <w:ind w:left="0"/>
              <w:rPr>
                <w:rFonts w:ascii="Times New Roman" w:hAnsi="Times New Roman"/>
                <w:sz w:val="28"/>
                <w:szCs w:val="28"/>
              </w:rPr>
            </w:pPr>
            <w:r w:rsidRPr="009F50EE">
              <w:rPr>
                <w:rFonts w:ascii="Times New Roman" w:hAnsi="Times New Roman"/>
                <w:sz w:val="28"/>
                <w:szCs w:val="28"/>
              </w:rPr>
              <w:t>692135, г. Дальнереченск, ул. Ленина, 101</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2</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МБУ Дом культуры «Восток» ДГО филиал ДК </w:t>
            </w:r>
            <w:r>
              <w:rPr>
                <w:rFonts w:ascii="Times New Roman" w:hAnsi="Times New Roman"/>
                <w:sz w:val="28"/>
                <w:szCs w:val="28"/>
              </w:rPr>
              <w:t xml:space="preserve">имени </w:t>
            </w:r>
            <w:r w:rsidRPr="009F50EE">
              <w:rPr>
                <w:rFonts w:ascii="Times New Roman" w:hAnsi="Times New Roman"/>
                <w:sz w:val="28"/>
                <w:szCs w:val="28"/>
              </w:rPr>
              <w:t>В.</w:t>
            </w:r>
            <w:r>
              <w:rPr>
                <w:rFonts w:ascii="Times New Roman" w:hAnsi="Times New Roman"/>
                <w:sz w:val="28"/>
                <w:szCs w:val="28"/>
              </w:rPr>
              <w:t xml:space="preserve"> </w:t>
            </w:r>
            <w:r w:rsidRPr="009F50EE">
              <w:rPr>
                <w:rFonts w:ascii="Times New Roman" w:hAnsi="Times New Roman"/>
                <w:sz w:val="28"/>
                <w:szCs w:val="28"/>
              </w:rPr>
              <w:t>Сибирцева</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692136, г. Дальнереченск</w:t>
            </w:r>
            <w:r>
              <w:rPr>
                <w:rFonts w:ascii="Times New Roman" w:hAnsi="Times New Roman"/>
                <w:sz w:val="28"/>
                <w:szCs w:val="28"/>
              </w:rPr>
              <w:t xml:space="preserve"> </w:t>
            </w:r>
            <w:r w:rsidRPr="009F50EE">
              <w:rPr>
                <w:rFonts w:ascii="Times New Roman" w:hAnsi="Times New Roman"/>
                <w:sz w:val="28"/>
                <w:szCs w:val="28"/>
              </w:rPr>
              <w:t>ул. Центральная, 11</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3</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МБУ Дом культуры «Восток» ДГО филиал клуб ДК «Космос»</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692107, г. Дальнереченск, с. Грушевое, ул. Лазо, 36</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4</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МБУ Дом культуры «Восток» ДГО филиал клуб с. Лазо</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692120, с. Лазо, ул. Калинина, </w:t>
            </w:r>
            <w:r>
              <w:rPr>
                <w:rFonts w:ascii="Times New Roman" w:hAnsi="Times New Roman"/>
                <w:sz w:val="28"/>
                <w:szCs w:val="28"/>
              </w:rPr>
              <w:t>40</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5</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Центральная городская библиотека муниципальное бюджетное учреждение «Центральная библиотечная система» Дальнереченского городского округа</w:t>
            </w:r>
          </w:p>
        </w:tc>
        <w:tc>
          <w:tcPr>
            <w:tcW w:w="5244" w:type="dxa"/>
          </w:tcPr>
          <w:p w:rsidR="00072B3A"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Pr>
                <w:rFonts w:ascii="Times New Roman" w:hAnsi="Times New Roman"/>
                <w:sz w:val="28"/>
                <w:szCs w:val="28"/>
              </w:rPr>
              <w:t xml:space="preserve">692132, г. Дальнереченск </w:t>
            </w:r>
          </w:p>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ул. Ленина, 71 б</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6</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1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 xml:space="preserve">692133, </w:t>
            </w:r>
            <w:r>
              <w:rPr>
                <w:rFonts w:ascii="Times New Roman" w:hAnsi="Times New Roman"/>
                <w:sz w:val="28"/>
                <w:szCs w:val="28"/>
              </w:rPr>
              <w:t xml:space="preserve">г. Дальнереченск </w:t>
            </w:r>
            <w:r w:rsidRPr="009F50EE">
              <w:rPr>
                <w:rFonts w:ascii="Times New Roman" w:hAnsi="Times New Roman"/>
                <w:sz w:val="28"/>
                <w:szCs w:val="28"/>
              </w:rPr>
              <w:t>ул. Некрасова, 6</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7</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2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692138, г. Дальнереченск, ул. Ясная, 11</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lastRenderedPageBreak/>
              <w:t>8</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3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692135, с. Грушевое, ул.</w:t>
            </w:r>
            <w:r>
              <w:rPr>
                <w:rFonts w:ascii="Times New Roman" w:hAnsi="Times New Roman"/>
                <w:sz w:val="28"/>
                <w:szCs w:val="28"/>
              </w:rPr>
              <w:t xml:space="preserve"> с</w:t>
            </w:r>
            <w:r w:rsidRPr="009F50EE">
              <w:rPr>
                <w:rFonts w:ascii="Times New Roman" w:hAnsi="Times New Roman"/>
                <w:sz w:val="28"/>
                <w:szCs w:val="28"/>
              </w:rPr>
              <w:t>. Лазо, 36</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9</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 6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072B3A" w:rsidRPr="009F50EE" w:rsidRDefault="00072B3A" w:rsidP="00072B3A">
            <w:pPr>
              <w:pStyle w:val="1"/>
              <w:widowControl w:val="0"/>
              <w:tabs>
                <w:tab w:val="left" w:pos="3152"/>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692136, г. Дальнереченск, ул. Центральная, 11</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right="-136"/>
              <w:outlineLvl w:val="0"/>
              <w:rPr>
                <w:rFonts w:ascii="Times New Roman" w:hAnsi="Times New Roman"/>
                <w:sz w:val="28"/>
                <w:szCs w:val="28"/>
              </w:rPr>
            </w:pPr>
            <w:r>
              <w:rPr>
                <w:rFonts w:ascii="Times New Roman" w:hAnsi="Times New Roman"/>
                <w:sz w:val="28"/>
                <w:szCs w:val="28"/>
              </w:rPr>
              <w:t>10</w:t>
            </w:r>
          </w:p>
        </w:tc>
        <w:tc>
          <w:tcPr>
            <w:tcW w:w="7655"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Библиотека – филиал №7   муниципальное бюджетное учреждение «Центральная библиотечная система» Дальнереченского город</w:t>
            </w:r>
            <w:r>
              <w:rPr>
                <w:rFonts w:ascii="Times New Roman" w:hAnsi="Times New Roman"/>
                <w:sz w:val="28"/>
                <w:szCs w:val="28"/>
              </w:rPr>
              <w:t>ского о</w:t>
            </w:r>
            <w:r w:rsidRPr="009F50EE">
              <w:rPr>
                <w:rFonts w:ascii="Times New Roman" w:hAnsi="Times New Roman"/>
                <w:sz w:val="28"/>
                <w:szCs w:val="28"/>
              </w:rPr>
              <w:t>круга</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692120 с. Лазо, ул. Калинина, 40</w:t>
            </w:r>
          </w:p>
        </w:tc>
      </w:tr>
      <w:tr w:rsidR="00072B3A" w:rsidRPr="00BA64DA" w:rsidTr="00072B3A">
        <w:trPr>
          <w:trHeight w:val="611"/>
        </w:trPr>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Pr>
                <w:rFonts w:ascii="Times New Roman" w:hAnsi="Times New Roman"/>
                <w:sz w:val="28"/>
                <w:szCs w:val="28"/>
              </w:rPr>
              <w:t>11</w:t>
            </w:r>
          </w:p>
        </w:tc>
        <w:tc>
          <w:tcPr>
            <w:tcW w:w="7655" w:type="dxa"/>
          </w:tcPr>
          <w:p w:rsidR="00072B3A" w:rsidRPr="009F50EE" w:rsidRDefault="00072B3A" w:rsidP="00072B3A">
            <w:pPr>
              <w:pStyle w:val="1"/>
              <w:widowControl w:val="0"/>
              <w:tabs>
                <w:tab w:val="left" w:pos="900"/>
                <w:tab w:val="left" w:pos="5954"/>
              </w:tabs>
              <w:spacing w:after="0" w:line="20" w:lineRule="atLeast"/>
              <w:ind w:left="0"/>
              <w:jc w:val="both"/>
              <w:rPr>
                <w:rFonts w:ascii="Times New Roman" w:hAnsi="Times New Roman"/>
                <w:sz w:val="28"/>
                <w:szCs w:val="28"/>
              </w:rPr>
            </w:pPr>
            <w:r w:rsidRPr="009F50EE">
              <w:rPr>
                <w:rFonts w:ascii="Times New Roman" w:hAnsi="Times New Roman"/>
                <w:sz w:val="28"/>
                <w:szCs w:val="28"/>
              </w:rPr>
              <w:t>Муниципал</w:t>
            </w:r>
            <w:r>
              <w:rPr>
                <w:rFonts w:ascii="Times New Roman" w:hAnsi="Times New Roman"/>
                <w:sz w:val="28"/>
                <w:szCs w:val="28"/>
              </w:rPr>
              <w:t xml:space="preserve">ьное </w:t>
            </w:r>
            <w:r w:rsidRPr="009F50EE">
              <w:rPr>
                <w:rFonts w:ascii="Times New Roman" w:hAnsi="Times New Roman"/>
                <w:sz w:val="28"/>
                <w:szCs w:val="28"/>
              </w:rPr>
              <w:t xml:space="preserve">бюджетное учреждение дополнительного образования детей </w:t>
            </w:r>
            <w:r>
              <w:rPr>
                <w:rFonts w:ascii="Times New Roman" w:hAnsi="Times New Roman"/>
                <w:sz w:val="28"/>
                <w:szCs w:val="28"/>
              </w:rPr>
              <w:t>«Детская школа искусств»</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692132, г. Дальнереченск, ул. Рябуха, 80</w:t>
            </w:r>
          </w:p>
        </w:tc>
      </w:tr>
      <w:tr w:rsidR="00072B3A" w:rsidRPr="00BA64DA" w:rsidTr="00072B3A">
        <w:tc>
          <w:tcPr>
            <w:tcW w:w="567" w:type="dxa"/>
          </w:tcPr>
          <w:p w:rsidR="00072B3A" w:rsidRPr="009F50EE" w:rsidRDefault="00072B3A" w:rsidP="00072B3A">
            <w:pPr>
              <w:pStyle w:val="1"/>
              <w:widowControl w:val="0"/>
              <w:tabs>
                <w:tab w:val="left" w:pos="5954"/>
              </w:tabs>
              <w:spacing w:after="0" w:line="20" w:lineRule="atLeast"/>
              <w:ind w:left="0"/>
              <w:jc w:val="center"/>
              <w:outlineLvl w:val="0"/>
              <w:rPr>
                <w:rFonts w:ascii="Times New Roman" w:hAnsi="Times New Roman"/>
                <w:sz w:val="28"/>
                <w:szCs w:val="28"/>
              </w:rPr>
            </w:pPr>
            <w:r w:rsidRPr="009F50EE">
              <w:rPr>
                <w:rFonts w:ascii="Times New Roman" w:hAnsi="Times New Roman"/>
                <w:sz w:val="28"/>
                <w:szCs w:val="28"/>
              </w:rPr>
              <w:t>1</w:t>
            </w:r>
            <w:r>
              <w:rPr>
                <w:rFonts w:ascii="Times New Roman" w:hAnsi="Times New Roman"/>
                <w:sz w:val="28"/>
                <w:szCs w:val="28"/>
              </w:rPr>
              <w:t>2</w:t>
            </w:r>
          </w:p>
        </w:tc>
        <w:tc>
          <w:tcPr>
            <w:tcW w:w="7655" w:type="dxa"/>
          </w:tcPr>
          <w:p w:rsidR="00072B3A" w:rsidRPr="002B0AD3" w:rsidRDefault="00072B3A" w:rsidP="00072B3A">
            <w:pPr>
              <w:pStyle w:val="af8"/>
              <w:spacing w:before="0" w:beforeAutospacing="0" w:after="0" w:afterAutospacing="0"/>
              <w:jc w:val="both"/>
              <w:rPr>
                <w:b/>
                <w:sz w:val="28"/>
                <w:szCs w:val="28"/>
              </w:rPr>
            </w:pPr>
            <w:r w:rsidRPr="008F5ED0">
              <w:rPr>
                <w:color w:val="000000" w:themeColor="text1"/>
                <w:sz w:val="28"/>
                <w:szCs w:val="28"/>
              </w:rPr>
              <w:t>Министерство культуры Российской Федерации Федеральное государственное бюджетное учреждение культуры «Музей истории Дальнего Востока имени В.К. Арсеньева» Музей истории г. Дальнереченска филиал в г. Дальнереченске</w:t>
            </w:r>
          </w:p>
        </w:tc>
        <w:tc>
          <w:tcPr>
            <w:tcW w:w="5244" w:type="dxa"/>
          </w:tcPr>
          <w:p w:rsidR="00072B3A" w:rsidRPr="009F50EE" w:rsidRDefault="00072B3A" w:rsidP="00072B3A">
            <w:pPr>
              <w:pStyle w:val="1"/>
              <w:widowControl w:val="0"/>
              <w:tabs>
                <w:tab w:val="left" w:pos="5954"/>
              </w:tabs>
              <w:spacing w:after="0" w:line="20" w:lineRule="atLeast"/>
              <w:ind w:left="0"/>
              <w:outlineLvl w:val="0"/>
              <w:rPr>
                <w:rFonts w:ascii="Times New Roman" w:hAnsi="Times New Roman"/>
                <w:sz w:val="28"/>
                <w:szCs w:val="28"/>
              </w:rPr>
            </w:pPr>
            <w:r w:rsidRPr="009F50EE">
              <w:rPr>
                <w:rFonts w:ascii="Times New Roman" w:hAnsi="Times New Roman"/>
                <w:sz w:val="28"/>
                <w:szCs w:val="28"/>
              </w:rPr>
              <w:t>692135, г. Дальнереченск, ул. Рябуха, 75</w:t>
            </w:r>
          </w:p>
        </w:tc>
      </w:tr>
    </w:tbl>
    <w:p w:rsidR="00072B3A" w:rsidRPr="00A23FEE"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072B3A" w:rsidRDefault="00072B3A" w:rsidP="00072B3A">
      <w:pPr>
        <w:widowControl w:val="0"/>
        <w:tabs>
          <w:tab w:val="left" w:pos="5954"/>
        </w:tabs>
        <w:spacing w:after="0" w:line="20" w:lineRule="atLeast"/>
        <w:ind w:left="1080" w:right="1177"/>
        <w:jc w:val="center"/>
        <w:outlineLvl w:val="0"/>
        <w:rPr>
          <w:rFonts w:ascii="Times New Roman" w:hAnsi="Times New Roman"/>
          <w:b/>
          <w:sz w:val="28"/>
          <w:szCs w:val="28"/>
        </w:rPr>
      </w:pPr>
      <w:bookmarkStart w:id="4" w:name="_Toc407623199"/>
      <w:r>
        <w:rPr>
          <w:rFonts w:ascii="Times New Roman" w:hAnsi="Times New Roman"/>
          <w:b/>
          <w:sz w:val="28"/>
          <w:szCs w:val="28"/>
        </w:rPr>
        <w:t>5</w:t>
      </w:r>
      <w:r w:rsidRPr="00A23FEE">
        <w:rPr>
          <w:rFonts w:ascii="Times New Roman" w:hAnsi="Times New Roman"/>
          <w:b/>
          <w:sz w:val="28"/>
          <w:szCs w:val="28"/>
        </w:rPr>
        <w:t>. ОСУЩЕСТВЛЕНИЕ УПРАВЛЕНЧЕСКИХ ФУНКЦИЙ В ОБЛАСТИ КУЛЬТУРЫ</w:t>
      </w:r>
      <w:bookmarkEnd w:id="4"/>
    </w:p>
    <w:p w:rsidR="00072B3A" w:rsidRPr="00A23FEE" w:rsidRDefault="00072B3A" w:rsidP="00072B3A">
      <w:pPr>
        <w:widowControl w:val="0"/>
        <w:tabs>
          <w:tab w:val="left" w:pos="5954"/>
        </w:tabs>
        <w:spacing w:after="0" w:line="20" w:lineRule="atLeast"/>
        <w:ind w:left="1080" w:right="1177"/>
        <w:jc w:val="center"/>
        <w:outlineLvl w:val="0"/>
        <w:rPr>
          <w:rFonts w:ascii="Times New Roman" w:hAnsi="Times New Roman"/>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6171"/>
        <w:gridCol w:w="1559"/>
        <w:gridCol w:w="2693"/>
        <w:gridCol w:w="45"/>
        <w:gridCol w:w="2427"/>
      </w:tblGrid>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w:t>
            </w:r>
          </w:p>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b/>
                <w:sz w:val="28"/>
                <w:szCs w:val="28"/>
              </w:rPr>
              <w:t>п</w:t>
            </w:r>
            <w:r w:rsidRPr="00A23FEE">
              <w:rPr>
                <w:rFonts w:ascii="Times New Roman" w:hAnsi="Times New Roman"/>
                <w:b/>
                <w:sz w:val="28"/>
                <w:szCs w:val="28"/>
                <w:lang w:val="en-US"/>
              </w:rPr>
              <w:t>/</w:t>
            </w:r>
            <w:r w:rsidRPr="00A23FEE">
              <w:rPr>
                <w:rFonts w:ascii="Times New Roman" w:hAnsi="Times New Roman"/>
                <w:b/>
                <w:sz w:val="28"/>
                <w:szCs w:val="28"/>
              </w:rPr>
              <w:t>п</w:t>
            </w: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Мероприятия</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Срок</w:t>
            </w:r>
          </w:p>
          <w:p w:rsidR="00072B3A" w:rsidRPr="00A23FEE" w:rsidRDefault="00072B3A" w:rsidP="00072B3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исполнения</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b/>
                <w:sz w:val="28"/>
                <w:szCs w:val="28"/>
              </w:rPr>
            </w:pPr>
            <w:r w:rsidRPr="00A23FEE">
              <w:rPr>
                <w:rFonts w:ascii="Times New Roman" w:hAnsi="Times New Roman"/>
                <w:b/>
                <w:sz w:val="28"/>
                <w:szCs w:val="28"/>
              </w:rPr>
              <w:t>Ответственный</w:t>
            </w: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1</w:t>
            </w:r>
          </w:p>
        </w:tc>
        <w:tc>
          <w:tcPr>
            <w:tcW w:w="7730"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3</w:t>
            </w:r>
          </w:p>
        </w:tc>
        <w:tc>
          <w:tcPr>
            <w:tcW w:w="2472"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4</w:t>
            </w:r>
          </w:p>
        </w:tc>
      </w:tr>
      <w:tr w:rsidR="00072B3A" w:rsidRPr="00A23FEE" w:rsidTr="00072B3A">
        <w:tc>
          <w:tcPr>
            <w:tcW w:w="13353" w:type="dxa"/>
            <w:gridSpan w:val="6"/>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outlineLvl w:val="1"/>
              <w:rPr>
                <w:rFonts w:ascii="Times New Roman" w:hAnsi="Times New Roman"/>
                <w:b/>
                <w:sz w:val="28"/>
                <w:szCs w:val="28"/>
              </w:rPr>
            </w:pPr>
            <w:bookmarkStart w:id="5" w:name="_Toc407623200"/>
            <w:r w:rsidRPr="00A23FEE">
              <w:rPr>
                <w:rFonts w:ascii="Times New Roman" w:hAnsi="Times New Roman"/>
                <w:b/>
                <w:sz w:val="28"/>
                <w:szCs w:val="28"/>
              </w:rPr>
              <w:t xml:space="preserve">5.1 </w:t>
            </w:r>
            <w:r w:rsidRPr="00B62A6C">
              <w:rPr>
                <w:rFonts w:ascii="Times New Roman" w:hAnsi="Times New Roman"/>
                <w:b/>
                <w:sz w:val="28"/>
                <w:szCs w:val="28"/>
              </w:rPr>
              <w:t>Вопросы для рассмотрения на заседании Думы Дальнереченского городского округа</w:t>
            </w:r>
            <w:bookmarkEnd w:id="5"/>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B62A6C" w:rsidRDefault="00072B3A" w:rsidP="00072B3A">
            <w:pPr>
              <w:widowControl w:val="0"/>
              <w:tabs>
                <w:tab w:val="left" w:pos="5954"/>
              </w:tabs>
              <w:spacing w:after="0" w:line="240" w:lineRule="auto"/>
              <w:ind w:left="-96" w:right="-85"/>
              <w:rPr>
                <w:rFonts w:ascii="Times New Roman" w:hAnsi="Times New Roman"/>
                <w:sz w:val="28"/>
                <w:szCs w:val="28"/>
              </w:rPr>
            </w:pPr>
            <w:r w:rsidRPr="00B62A6C">
              <w:rPr>
                <w:rFonts w:ascii="Times New Roman" w:hAnsi="Times New Roman"/>
                <w:sz w:val="28"/>
                <w:szCs w:val="28"/>
              </w:rPr>
              <w:t>Утверждение проекта бюджета на 20</w:t>
            </w:r>
            <w:r>
              <w:rPr>
                <w:rFonts w:ascii="Times New Roman" w:hAnsi="Times New Roman"/>
                <w:sz w:val="28"/>
                <w:szCs w:val="28"/>
              </w:rPr>
              <w:t>22</w:t>
            </w:r>
            <w:r w:rsidRPr="00B62A6C">
              <w:rPr>
                <w:rFonts w:ascii="Times New Roman" w:hAnsi="Times New Roman"/>
                <w:sz w:val="28"/>
                <w:szCs w:val="28"/>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B62A6C" w:rsidRDefault="00072B3A" w:rsidP="00072B3A">
            <w:pPr>
              <w:widowControl w:val="0"/>
              <w:tabs>
                <w:tab w:val="left" w:pos="5954"/>
              </w:tabs>
              <w:spacing w:after="0" w:line="240" w:lineRule="auto"/>
              <w:ind w:left="-96" w:right="-85"/>
              <w:jc w:val="center"/>
              <w:rPr>
                <w:rFonts w:ascii="Times New Roman" w:hAnsi="Times New Roman"/>
                <w:sz w:val="28"/>
                <w:szCs w:val="28"/>
              </w:rPr>
            </w:pPr>
            <w:r w:rsidRPr="00B62A6C">
              <w:rPr>
                <w:rFonts w:ascii="Times New Roman" w:hAnsi="Times New Roman"/>
                <w:sz w:val="28"/>
                <w:szCs w:val="28"/>
                <w:lang w:val="en-US"/>
              </w:rPr>
              <w:t>IV</w:t>
            </w:r>
            <w:r w:rsidRPr="00B62A6C">
              <w:rPr>
                <w:rFonts w:ascii="Times New Roman" w:hAnsi="Times New Roman"/>
                <w:sz w:val="28"/>
                <w:szCs w:val="28"/>
              </w:rPr>
              <w:t xml:space="preserve">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B62A6C" w:rsidRDefault="00072B3A" w:rsidP="00072B3A">
            <w:pPr>
              <w:widowControl w:val="0"/>
              <w:tabs>
                <w:tab w:val="left" w:pos="5954"/>
              </w:tabs>
              <w:spacing w:after="0" w:line="240" w:lineRule="auto"/>
              <w:ind w:left="-96" w:right="-85"/>
              <w:rPr>
                <w:rFonts w:ascii="Times New Roman" w:hAnsi="Times New Roman"/>
                <w:sz w:val="28"/>
                <w:szCs w:val="28"/>
              </w:rPr>
            </w:pPr>
            <w:r w:rsidRPr="00B62A6C">
              <w:rPr>
                <w:rFonts w:ascii="Times New Roman" w:hAnsi="Times New Roman"/>
                <w:sz w:val="28"/>
                <w:szCs w:val="28"/>
              </w:rPr>
              <w:t>Уточнение доходной и расходной части внебюджетного фонда</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B62A6C" w:rsidRDefault="00072B3A" w:rsidP="00072B3A">
            <w:pPr>
              <w:widowControl w:val="0"/>
              <w:tabs>
                <w:tab w:val="left" w:pos="5954"/>
              </w:tabs>
              <w:spacing w:after="0" w:line="240" w:lineRule="auto"/>
              <w:ind w:left="-96" w:right="-85"/>
              <w:jc w:val="center"/>
              <w:rPr>
                <w:rFonts w:ascii="Times New Roman" w:hAnsi="Times New Roman"/>
                <w:sz w:val="28"/>
                <w:szCs w:val="28"/>
              </w:rPr>
            </w:pPr>
            <w:r w:rsidRPr="00B62A6C">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BF7253" w:rsidRDefault="00072B3A" w:rsidP="00072B3A">
            <w:pPr>
              <w:widowControl w:val="0"/>
              <w:tabs>
                <w:tab w:val="left" w:pos="5954"/>
              </w:tabs>
              <w:spacing w:after="0" w:line="240" w:lineRule="auto"/>
              <w:ind w:left="-98" w:right="-84"/>
              <w:rPr>
                <w:rFonts w:ascii="Times New Roman" w:hAnsi="Times New Roman"/>
                <w:sz w:val="28"/>
                <w:szCs w:val="28"/>
              </w:rPr>
            </w:pPr>
            <w:r w:rsidRPr="00BF7253">
              <w:rPr>
                <w:rFonts w:ascii="Times New Roman" w:hAnsi="Times New Roman"/>
                <w:sz w:val="28"/>
                <w:szCs w:val="28"/>
              </w:rPr>
              <w:t>О подготовке проведения мероприятий, посвященных 7</w:t>
            </w:r>
            <w:r>
              <w:rPr>
                <w:rFonts w:ascii="Times New Roman" w:hAnsi="Times New Roman"/>
                <w:sz w:val="28"/>
                <w:szCs w:val="28"/>
              </w:rPr>
              <w:t>7</w:t>
            </w:r>
            <w:r w:rsidRPr="00BF7253">
              <w:rPr>
                <w:rFonts w:ascii="Times New Roman" w:hAnsi="Times New Roman"/>
                <w:sz w:val="28"/>
                <w:szCs w:val="28"/>
              </w:rPr>
              <w:t>-лети</w:t>
            </w:r>
            <w:r>
              <w:rPr>
                <w:rFonts w:ascii="Times New Roman" w:hAnsi="Times New Roman"/>
                <w:sz w:val="28"/>
                <w:szCs w:val="28"/>
              </w:rPr>
              <w:t>ю</w:t>
            </w:r>
            <w:r w:rsidRPr="00BF7253">
              <w:rPr>
                <w:rFonts w:ascii="Times New Roman" w:hAnsi="Times New Roman"/>
                <w:sz w:val="28"/>
                <w:szCs w:val="28"/>
              </w:rPr>
              <w:t xml:space="preserve"> Победы в Великой Отечественной войне 1941-1945 годов</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BF7253" w:rsidRDefault="00072B3A" w:rsidP="00072B3A">
            <w:pPr>
              <w:widowControl w:val="0"/>
              <w:tabs>
                <w:tab w:val="left" w:pos="5954"/>
              </w:tabs>
              <w:spacing w:line="20" w:lineRule="atLeast"/>
              <w:ind w:left="-98" w:right="-84"/>
              <w:jc w:val="center"/>
              <w:rPr>
                <w:rFonts w:ascii="Times New Roman" w:hAnsi="Times New Roman"/>
                <w:sz w:val="28"/>
                <w:szCs w:val="28"/>
              </w:rPr>
            </w:pPr>
            <w:r w:rsidRPr="00BF7253">
              <w:rPr>
                <w:rFonts w:ascii="Times New Roman" w:hAnsi="Times New Roman"/>
                <w:sz w:val="28"/>
                <w:szCs w:val="28"/>
              </w:rPr>
              <w:t>апрель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5"/>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072B3A" w:rsidRPr="00BF7253" w:rsidRDefault="00072B3A" w:rsidP="00072B3A">
            <w:pPr>
              <w:spacing w:after="0" w:line="240" w:lineRule="auto"/>
              <w:jc w:val="both"/>
              <w:rPr>
                <w:rFonts w:ascii="Times New Roman" w:hAnsi="Times New Roman"/>
                <w:sz w:val="28"/>
                <w:szCs w:val="28"/>
              </w:rPr>
            </w:pPr>
            <w:r w:rsidRPr="00BF7253">
              <w:rPr>
                <w:rFonts w:ascii="Times New Roman" w:hAnsi="Times New Roman"/>
                <w:sz w:val="28"/>
                <w:szCs w:val="28"/>
              </w:rPr>
              <w:t>О подготовке проведения культурно-массовых мероприятий, посвященных празднованию 16</w:t>
            </w:r>
            <w:r>
              <w:rPr>
                <w:rFonts w:ascii="Times New Roman" w:hAnsi="Times New Roman"/>
                <w:sz w:val="28"/>
                <w:szCs w:val="28"/>
              </w:rPr>
              <w:t>3</w:t>
            </w:r>
            <w:r w:rsidRPr="00BF7253">
              <w:rPr>
                <w:rFonts w:ascii="Times New Roman" w:hAnsi="Times New Roman"/>
                <w:sz w:val="28"/>
                <w:szCs w:val="28"/>
              </w:rPr>
              <w:t xml:space="preserve"> годовщины со дня образования ДГО</w:t>
            </w:r>
          </w:p>
        </w:tc>
        <w:tc>
          <w:tcPr>
            <w:tcW w:w="2693" w:type="dxa"/>
            <w:tcBorders>
              <w:top w:val="single" w:sz="4" w:space="0" w:color="auto"/>
              <w:left w:val="single" w:sz="4" w:space="0" w:color="auto"/>
              <w:bottom w:val="single" w:sz="4" w:space="0" w:color="auto"/>
              <w:right w:val="single" w:sz="4" w:space="0" w:color="auto"/>
            </w:tcBorders>
          </w:tcPr>
          <w:p w:rsidR="00072B3A" w:rsidRPr="00BF7253" w:rsidRDefault="00072B3A" w:rsidP="00072B3A">
            <w:pPr>
              <w:jc w:val="center"/>
              <w:rPr>
                <w:rFonts w:ascii="Times New Roman" w:hAnsi="Times New Roman"/>
                <w:sz w:val="28"/>
                <w:szCs w:val="28"/>
              </w:rPr>
            </w:pPr>
            <w:r w:rsidRPr="00BF7253">
              <w:rPr>
                <w:rFonts w:ascii="Times New Roman" w:hAnsi="Times New Roman"/>
                <w:sz w:val="28"/>
                <w:szCs w:val="28"/>
              </w:rPr>
              <w:t>май</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13353" w:type="dxa"/>
            <w:gridSpan w:val="6"/>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outlineLvl w:val="1"/>
              <w:rPr>
                <w:rFonts w:ascii="Times New Roman" w:hAnsi="Times New Roman"/>
                <w:b/>
                <w:sz w:val="28"/>
                <w:szCs w:val="28"/>
              </w:rPr>
            </w:pPr>
            <w:bookmarkStart w:id="6" w:name="_Toc407623201"/>
            <w:r w:rsidRPr="00A23FEE">
              <w:rPr>
                <w:rFonts w:ascii="Times New Roman" w:hAnsi="Times New Roman"/>
                <w:b/>
                <w:sz w:val="28"/>
                <w:szCs w:val="28"/>
              </w:rPr>
              <w:lastRenderedPageBreak/>
              <w:t xml:space="preserve">5.2 </w:t>
            </w:r>
            <w:r w:rsidRPr="00B62A6C">
              <w:rPr>
                <w:rFonts w:ascii="Times New Roman" w:hAnsi="Times New Roman"/>
                <w:b/>
                <w:sz w:val="26"/>
                <w:szCs w:val="26"/>
              </w:rPr>
              <w:t>Вопросы для рассмотрения у главы администрации Дальнереченского городского округа, подготовка проектов постановлений, распоряжений администрации, касающихся деятельности отделов (управлений</w:t>
            </w:r>
            <w:r w:rsidRPr="0005742A">
              <w:rPr>
                <w:b/>
                <w:sz w:val="26"/>
                <w:szCs w:val="26"/>
              </w:rPr>
              <w:t>)</w:t>
            </w:r>
            <w:bookmarkEnd w:id="6"/>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Отчёт об эффективности деятельности учреждений культуры за 20</w:t>
            </w:r>
            <w:r>
              <w:rPr>
                <w:rFonts w:ascii="Times New Roman" w:hAnsi="Times New Roman"/>
                <w:sz w:val="28"/>
                <w:szCs w:val="28"/>
              </w:rPr>
              <w:t>21</w:t>
            </w:r>
            <w:r w:rsidRPr="002B0AD3">
              <w:rPr>
                <w:rFonts w:ascii="Times New Roman" w:hAnsi="Times New Roman"/>
                <w:sz w:val="28"/>
                <w:szCs w:val="28"/>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январь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организации основных городских мероприятий</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Организация летнего отдыха и трудоустройства детей и подростков</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май</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финансировании противопожарных мероприятий в учреждениях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подготовке учреждений культуры к работе в осенне-зимний период 20</w:t>
            </w:r>
            <w:r>
              <w:rPr>
                <w:rFonts w:ascii="Times New Roman" w:hAnsi="Times New Roman"/>
                <w:sz w:val="28"/>
                <w:szCs w:val="28"/>
              </w:rPr>
              <w:t>22</w:t>
            </w:r>
            <w:r w:rsidRPr="002B0AD3">
              <w:rPr>
                <w:rFonts w:ascii="Times New Roman" w:hAnsi="Times New Roman"/>
                <w:sz w:val="28"/>
                <w:szCs w:val="28"/>
              </w:rPr>
              <w:t>-202</w:t>
            </w:r>
            <w:r>
              <w:rPr>
                <w:rFonts w:ascii="Times New Roman" w:hAnsi="Times New Roman"/>
                <w:sz w:val="28"/>
                <w:szCs w:val="28"/>
              </w:rPr>
              <w:t>3</w:t>
            </w:r>
            <w:r w:rsidRPr="002B0AD3">
              <w:rPr>
                <w:rFonts w:ascii="Times New Roman" w:hAnsi="Times New Roman"/>
                <w:sz w:val="28"/>
                <w:szCs w:val="28"/>
              </w:rPr>
              <w:t xml:space="preserve"> годов</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II-III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Рассмотрение проекта бюджета учреждений культуры на 20</w:t>
            </w:r>
            <w:r>
              <w:rPr>
                <w:rFonts w:ascii="Times New Roman" w:hAnsi="Times New Roman"/>
                <w:sz w:val="28"/>
                <w:szCs w:val="28"/>
              </w:rPr>
              <w:t xml:space="preserve">22 </w:t>
            </w:r>
            <w:r w:rsidRPr="002B0AD3">
              <w:rPr>
                <w:rFonts w:ascii="Times New Roman" w:hAnsi="Times New Roman"/>
                <w:sz w:val="28"/>
                <w:szCs w:val="28"/>
              </w:rPr>
              <w:t>год</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III-IV 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участии учреждений культуры в межведомственных акциях, проводимых в Дальнереченском городском округе</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Об участии учреждений культуры в краевых мероприятиях</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Проекты распоряжений и постановлений главы администрации Дальнереченского городского округа в сфере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награждении работников культуры грамотами министерства, Законодательного собрания Приморского края, Губернатора Приморского края, главы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О ходе исполнения федеральных, краевых программ в области культуры</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6"/>
              </w:numPr>
              <w:tabs>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2B0AD3">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Дальнереченского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B0AD3" w:rsidRDefault="00072B3A" w:rsidP="00072B3A">
            <w:pPr>
              <w:widowControl w:val="0"/>
              <w:tabs>
                <w:tab w:val="left" w:pos="235"/>
                <w:tab w:val="left" w:pos="5954"/>
              </w:tabs>
              <w:spacing w:after="0" w:line="20" w:lineRule="atLeast"/>
              <w:ind w:left="-98" w:right="-84"/>
              <w:jc w:val="center"/>
              <w:rPr>
                <w:rFonts w:ascii="Times New Roman" w:hAnsi="Times New Roman"/>
                <w:sz w:val="28"/>
                <w:szCs w:val="28"/>
              </w:rPr>
            </w:pPr>
            <w:r w:rsidRPr="002B0AD3">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13353" w:type="dxa"/>
            <w:gridSpan w:val="6"/>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outlineLvl w:val="1"/>
              <w:rPr>
                <w:rFonts w:ascii="Times New Roman" w:hAnsi="Times New Roman"/>
                <w:b/>
                <w:sz w:val="28"/>
                <w:szCs w:val="28"/>
              </w:rPr>
            </w:pPr>
            <w:bookmarkStart w:id="7" w:name="_Toc407623202"/>
            <w:r w:rsidRPr="00A23FEE">
              <w:rPr>
                <w:rFonts w:ascii="Times New Roman" w:hAnsi="Times New Roman"/>
                <w:b/>
                <w:sz w:val="28"/>
                <w:szCs w:val="28"/>
              </w:rPr>
              <w:lastRenderedPageBreak/>
              <w:t>5.3 Совещания. Советы. Комиссии</w:t>
            </w:r>
            <w:bookmarkEnd w:id="7"/>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у главы администрации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еженедельно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МКУ «Управление культуры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еженедельно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207"/>
                <w:tab w:val="left" w:pos="235"/>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Совещания с руководителями учреждений культуры (основные темы):</w:t>
            </w:r>
          </w:p>
          <w:p w:rsidR="00072B3A" w:rsidRPr="00A23FEE" w:rsidRDefault="00072B3A"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 подготовке учреждений культуры к работе в осенне-зимний период 20</w:t>
            </w:r>
            <w:r>
              <w:rPr>
                <w:rFonts w:ascii="Times New Roman" w:hAnsi="Times New Roman"/>
                <w:sz w:val="28"/>
                <w:szCs w:val="28"/>
              </w:rPr>
              <w:t>22</w:t>
            </w:r>
            <w:r w:rsidRPr="00A23FEE">
              <w:rPr>
                <w:rFonts w:ascii="Times New Roman" w:hAnsi="Times New Roman"/>
                <w:sz w:val="28"/>
                <w:szCs w:val="28"/>
              </w:rPr>
              <w:t>-20</w:t>
            </w:r>
            <w:r>
              <w:rPr>
                <w:rFonts w:ascii="Times New Roman" w:hAnsi="Times New Roman"/>
                <w:sz w:val="28"/>
                <w:szCs w:val="28"/>
              </w:rPr>
              <w:t xml:space="preserve">23 </w:t>
            </w:r>
            <w:r w:rsidRPr="00A23FEE">
              <w:rPr>
                <w:rFonts w:ascii="Times New Roman" w:hAnsi="Times New Roman"/>
                <w:sz w:val="28"/>
                <w:szCs w:val="28"/>
              </w:rPr>
              <w:t>гг.;</w:t>
            </w:r>
          </w:p>
          <w:p w:rsidR="00072B3A" w:rsidRPr="00A23FEE" w:rsidRDefault="00072B3A"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об эффективности деятельности учреждений культуры;</w:t>
            </w:r>
          </w:p>
          <w:p w:rsidR="00072B3A" w:rsidRPr="00A23FEE" w:rsidRDefault="00072B3A"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об основных направлениях работы учреждений культуры на 20</w:t>
            </w:r>
            <w:r>
              <w:rPr>
                <w:rFonts w:ascii="Times New Roman" w:hAnsi="Times New Roman"/>
                <w:sz w:val="28"/>
                <w:szCs w:val="28"/>
              </w:rPr>
              <w:t>22</w:t>
            </w:r>
            <w:r w:rsidRPr="00A23FEE">
              <w:rPr>
                <w:rFonts w:ascii="Times New Roman" w:hAnsi="Times New Roman"/>
                <w:sz w:val="28"/>
                <w:szCs w:val="28"/>
              </w:rPr>
              <w:t xml:space="preserve"> год;</w:t>
            </w:r>
          </w:p>
          <w:p w:rsidR="00072B3A" w:rsidRPr="00A23FEE" w:rsidRDefault="00072B3A" w:rsidP="00072B3A">
            <w:pPr>
              <w:pStyle w:val="1"/>
              <w:widowControl w:val="0"/>
              <w:numPr>
                <w:ilvl w:val="0"/>
                <w:numId w:val="2"/>
              </w:numPr>
              <w:tabs>
                <w:tab w:val="left" w:pos="207"/>
                <w:tab w:val="left" w:pos="235"/>
              </w:tabs>
              <w:spacing w:after="0" w:line="20" w:lineRule="atLeast"/>
              <w:ind w:left="-98" w:right="-84" w:firstLine="0"/>
              <w:rPr>
                <w:rFonts w:ascii="Times New Roman" w:hAnsi="Times New Roman"/>
                <w:sz w:val="28"/>
                <w:szCs w:val="28"/>
              </w:rPr>
            </w:pPr>
            <w:r w:rsidRPr="00A23FEE">
              <w:rPr>
                <w:rFonts w:ascii="Times New Roman" w:hAnsi="Times New Roman"/>
                <w:sz w:val="28"/>
                <w:szCs w:val="28"/>
              </w:rPr>
              <w:t>по текущим организационным вопросам</w:t>
            </w:r>
          </w:p>
        </w:tc>
        <w:tc>
          <w:tcPr>
            <w:tcW w:w="2693"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II</w:t>
            </w:r>
            <w:r w:rsidRPr="00A23FEE">
              <w:rPr>
                <w:rFonts w:ascii="Times New Roman" w:hAnsi="Times New Roman"/>
                <w:sz w:val="28"/>
                <w:szCs w:val="28"/>
              </w:rPr>
              <w:t xml:space="preserve"> квартал</w:t>
            </w:r>
          </w:p>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p w:rsidR="00072B3A" w:rsidRPr="00FF30E1" w:rsidRDefault="00072B3A" w:rsidP="00072B3A">
            <w:pPr>
              <w:widowControl w:val="0"/>
              <w:tabs>
                <w:tab w:val="left" w:pos="5954"/>
              </w:tabs>
              <w:spacing w:after="0" w:line="20" w:lineRule="atLeast"/>
              <w:ind w:left="-98" w:right="-84"/>
              <w:jc w:val="center"/>
              <w:rPr>
                <w:rFonts w:ascii="Times New Roman" w:hAnsi="Times New Roman"/>
                <w:sz w:val="28"/>
                <w:szCs w:val="28"/>
              </w:rPr>
            </w:pPr>
            <w:r>
              <w:rPr>
                <w:rFonts w:ascii="Times New Roman" w:hAnsi="Times New Roman"/>
                <w:sz w:val="28"/>
                <w:szCs w:val="28"/>
              </w:rPr>
              <w:t>ежеквартально</w:t>
            </w:r>
          </w:p>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IV</w:t>
            </w:r>
            <w:r w:rsidRPr="00A23FEE">
              <w:rPr>
                <w:rFonts w:ascii="Times New Roman" w:hAnsi="Times New Roman"/>
                <w:sz w:val="28"/>
                <w:szCs w:val="28"/>
              </w:rPr>
              <w:t xml:space="preserve"> квартал</w:t>
            </w:r>
          </w:p>
          <w:p w:rsidR="00072B3A" w:rsidRPr="00A23FEE" w:rsidRDefault="00072B3A" w:rsidP="00072B3A">
            <w:pPr>
              <w:widowControl w:val="0"/>
              <w:tabs>
                <w:tab w:val="left" w:pos="5954"/>
              </w:tabs>
              <w:spacing w:after="0" w:line="20" w:lineRule="atLeast"/>
              <w:ind w:left="-98" w:right="-108"/>
              <w:jc w:val="center"/>
              <w:rPr>
                <w:rFonts w:ascii="Times New Roman" w:hAnsi="Times New Roman"/>
                <w:sz w:val="28"/>
                <w:szCs w:val="28"/>
              </w:rPr>
            </w:pPr>
            <w:r w:rsidRPr="00A23FEE">
              <w:rPr>
                <w:rFonts w:ascii="Times New Roman" w:hAnsi="Times New Roman"/>
                <w:sz w:val="28"/>
                <w:szCs w:val="28"/>
              </w:rPr>
              <w:t>по необходимости</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207"/>
                <w:tab w:val="left" w:pos="235"/>
                <w:tab w:val="left" w:pos="5954"/>
              </w:tabs>
              <w:spacing w:after="0" w:line="20" w:lineRule="atLeast"/>
              <w:ind w:left="-98" w:right="-84"/>
              <w:rPr>
                <w:rFonts w:ascii="Times New Roman" w:hAnsi="Times New Roman"/>
                <w:sz w:val="28"/>
                <w:szCs w:val="28"/>
              </w:rPr>
            </w:pPr>
            <w:r>
              <w:rPr>
                <w:rFonts w:ascii="Times New Roman" w:hAnsi="Times New Roman"/>
                <w:sz w:val="28"/>
                <w:szCs w:val="28"/>
              </w:rPr>
              <w:t>Инвентаризация материальных ценностей</w:t>
            </w:r>
          </w:p>
        </w:tc>
        <w:tc>
          <w:tcPr>
            <w:tcW w:w="2693" w:type="dxa"/>
            <w:tcBorders>
              <w:top w:val="single" w:sz="4" w:space="0" w:color="auto"/>
              <w:left w:val="single" w:sz="4" w:space="0" w:color="auto"/>
              <w:bottom w:val="single" w:sz="4" w:space="0" w:color="auto"/>
              <w:right w:val="single" w:sz="4" w:space="0" w:color="auto"/>
            </w:tcBorders>
          </w:tcPr>
          <w:p w:rsidR="00072B3A" w:rsidRDefault="00072B3A" w:rsidP="00072B3A">
            <w:pPr>
              <w:widowControl w:val="0"/>
              <w:tabs>
                <w:tab w:val="left" w:pos="5954"/>
              </w:tabs>
              <w:spacing w:after="0" w:line="20" w:lineRule="atLeast"/>
              <w:ind w:left="-98" w:right="-84"/>
              <w:jc w:val="center"/>
              <w:rPr>
                <w:rFonts w:ascii="Times New Roman" w:hAnsi="Times New Roman"/>
                <w:sz w:val="28"/>
                <w:szCs w:val="28"/>
              </w:rPr>
            </w:pPr>
            <w:r>
              <w:rPr>
                <w:rFonts w:ascii="Times New Roman" w:hAnsi="Times New Roman"/>
                <w:sz w:val="28"/>
                <w:szCs w:val="28"/>
              </w:rPr>
              <w:t>Декабрь</w:t>
            </w:r>
          </w:p>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7"/>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235"/>
                <w:tab w:val="left" w:pos="5954"/>
              </w:tabs>
              <w:spacing w:after="0" w:line="20" w:lineRule="atLeast"/>
              <w:ind w:left="-96" w:right="-85"/>
              <w:rPr>
                <w:rFonts w:ascii="Times New Roman" w:hAnsi="Times New Roman"/>
                <w:sz w:val="28"/>
                <w:szCs w:val="28"/>
              </w:rPr>
            </w:pPr>
            <w:r w:rsidRPr="00A23FEE">
              <w:rPr>
                <w:rFonts w:ascii="Times New Roman" w:hAnsi="Times New Roman"/>
                <w:sz w:val="28"/>
                <w:szCs w:val="28"/>
              </w:rPr>
              <w:t>Совещания с руководителями учреждений:</w:t>
            </w:r>
          </w:p>
          <w:p w:rsidR="00072B3A" w:rsidRPr="00A23FEE" w:rsidRDefault="00072B3A" w:rsidP="00072B3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итоги работы учреждени</w:t>
            </w:r>
            <w:r>
              <w:rPr>
                <w:rFonts w:ascii="Times New Roman" w:hAnsi="Times New Roman"/>
                <w:sz w:val="28"/>
                <w:szCs w:val="28"/>
              </w:rPr>
              <w:t xml:space="preserve">я дополнительного </w:t>
            </w:r>
            <w:r w:rsidRPr="00A23FEE">
              <w:rPr>
                <w:rFonts w:ascii="Times New Roman" w:hAnsi="Times New Roman"/>
                <w:sz w:val="28"/>
                <w:szCs w:val="28"/>
              </w:rPr>
              <w:t xml:space="preserve">образования за </w:t>
            </w:r>
            <w:r w:rsidRPr="00A23FEE">
              <w:rPr>
                <w:rFonts w:ascii="Times New Roman" w:hAnsi="Times New Roman"/>
                <w:sz w:val="28"/>
                <w:szCs w:val="28"/>
                <w:lang w:val="en-US"/>
              </w:rPr>
              <w:t>I</w:t>
            </w:r>
            <w:r w:rsidRPr="00A23FEE">
              <w:rPr>
                <w:rFonts w:ascii="Times New Roman" w:hAnsi="Times New Roman"/>
                <w:sz w:val="28"/>
                <w:szCs w:val="28"/>
              </w:rPr>
              <w:t xml:space="preserve"> полугодие учебного 20</w:t>
            </w:r>
            <w:r>
              <w:rPr>
                <w:rFonts w:ascii="Times New Roman" w:hAnsi="Times New Roman"/>
                <w:sz w:val="28"/>
                <w:szCs w:val="28"/>
              </w:rPr>
              <w:t xml:space="preserve">22-2023 </w:t>
            </w:r>
            <w:r w:rsidRPr="00A23FEE">
              <w:rPr>
                <w:rFonts w:ascii="Times New Roman" w:hAnsi="Times New Roman"/>
                <w:sz w:val="28"/>
                <w:szCs w:val="28"/>
              </w:rPr>
              <w:t>года;</w:t>
            </w:r>
          </w:p>
          <w:p w:rsidR="00072B3A" w:rsidRPr="00A23FEE" w:rsidRDefault="00072B3A" w:rsidP="00072B3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об участии учреждени</w:t>
            </w:r>
            <w:r>
              <w:rPr>
                <w:rFonts w:ascii="Times New Roman" w:hAnsi="Times New Roman"/>
                <w:sz w:val="28"/>
                <w:szCs w:val="28"/>
              </w:rPr>
              <w:t>я</w:t>
            </w:r>
            <w:r w:rsidRPr="00A23FEE">
              <w:rPr>
                <w:rFonts w:ascii="Times New Roman" w:hAnsi="Times New Roman"/>
                <w:sz w:val="28"/>
                <w:szCs w:val="28"/>
              </w:rPr>
              <w:t xml:space="preserve"> дополнительного образования в </w:t>
            </w:r>
            <w:r>
              <w:rPr>
                <w:rFonts w:ascii="Times New Roman" w:hAnsi="Times New Roman"/>
                <w:sz w:val="28"/>
                <w:szCs w:val="28"/>
              </w:rPr>
              <w:t xml:space="preserve"> </w:t>
            </w:r>
            <w:r w:rsidRPr="00A23FEE">
              <w:rPr>
                <w:rFonts w:ascii="Times New Roman" w:hAnsi="Times New Roman"/>
                <w:sz w:val="28"/>
                <w:szCs w:val="28"/>
              </w:rPr>
              <w:t xml:space="preserve"> выставках, конкурсах краевого, Всероссийского и международного уровней;</w:t>
            </w:r>
          </w:p>
          <w:p w:rsidR="00072B3A" w:rsidRPr="00A23FEE" w:rsidRDefault="00072B3A" w:rsidP="00072B3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sidRPr="00A23FEE">
              <w:rPr>
                <w:rFonts w:ascii="Times New Roman" w:hAnsi="Times New Roman"/>
                <w:sz w:val="28"/>
                <w:szCs w:val="28"/>
              </w:rPr>
              <w:t>итоги работы учреждений дополнительного образования за 20</w:t>
            </w:r>
            <w:r>
              <w:rPr>
                <w:rFonts w:ascii="Times New Roman" w:hAnsi="Times New Roman"/>
                <w:sz w:val="28"/>
                <w:szCs w:val="28"/>
              </w:rPr>
              <w:t>22</w:t>
            </w:r>
            <w:r w:rsidRPr="00A23FEE">
              <w:rPr>
                <w:rFonts w:ascii="Times New Roman" w:hAnsi="Times New Roman"/>
                <w:sz w:val="28"/>
                <w:szCs w:val="28"/>
              </w:rPr>
              <w:t>-20</w:t>
            </w:r>
            <w:r>
              <w:rPr>
                <w:rFonts w:ascii="Times New Roman" w:hAnsi="Times New Roman"/>
                <w:sz w:val="28"/>
                <w:szCs w:val="28"/>
              </w:rPr>
              <w:t xml:space="preserve">23 </w:t>
            </w:r>
            <w:r w:rsidRPr="00A23FEE">
              <w:rPr>
                <w:rFonts w:ascii="Times New Roman" w:hAnsi="Times New Roman"/>
                <w:sz w:val="28"/>
                <w:szCs w:val="28"/>
              </w:rPr>
              <w:t>учебный год;</w:t>
            </w:r>
          </w:p>
          <w:p w:rsidR="00072B3A" w:rsidRPr="00A23FEE" w:rsidRDefault="00072B3A" w:rsidP="00072B3A">
            <w:pPr>
              <w:pStyle w:val="1"/>
              <w:widowControl w:val="0"/>
              <w:numPr>
                <w:ilvl w:val="0"/>
                <w:numId w:val="3"/>
              </w:numPr>
              <w:tabs>
                <w:tab w:val="left" w:pos="235"/>
              </w:tabs>
              <w:spacing w:after="0" w:line="20" w:lineRule="atLeast"/>
              <w:ind w:left="-96" w:right="-85" w:firstLine="0"/>
              <w:rPr>
                <w:rFonts w:ascii="Times New Roman" w:hAnsi="Times New Roman"/>
                <w:sz w:val="28"/>
                <w:szCs w:val="28"/>
              </w:rPr>
            </w:pPr>
            <w:r>
              <w:rPr>
                <w:rFonts w:ascii="Times New Roman" w:hAnsi="Times New Roman"/>
                <w:sz w:val="28"/>
                <w:szCs w:val="28"/>
              </w:rPr>
              <w:t>о мерах по сохранению</w:t>
            </w:r>
            <w:r w:rsidRPr="00A23FEE">
              <w:rPr>
                <w:rFonts w:ascii="Times New Roman" w:hAnsi="Times New Roman"/>
                <w:sz w:val="28"/>
                <w:szCs w:val="28"/>
              </w:rPr>
              <w:t xml:space="preserve"> контингента учреждени</w:t>
            </w:r>
            <w:r>
              <w:rPr>
                <w:rFonts w:ascii="Times New Roman" w:hAnsi="Times New Roman"/>
                <w:sz w:val="28"/>
                <w:szCs w:val="28"/>
              </w:rPr>
              <w:t>я</w:t>
            </w:r>
            <w:r w:rsidRPr="00A23FEE">
              <w:rPr>
                <w:rFonts w:ascii="Times New Roman" w:hAnsi="Times New Roman"/>
                <w:sz w:val="28"/>
                <w:szCs w:val="28"/>
              </w:rPr>
              <w:t xml:space="preserve"> дополнительного образования детей</w:t>
            </w:r>
          </w:p>
        </w:tc>
        <w:tc>
          <w:tcPr>
            <w:tcW w:w="2693"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январь</w:t>
            </w:r>
          </w:p>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февраль</w:t>
            </w:r>
          </w:p>
          <w:p w:rsidR="00072B3A" w:rsidRDefault="00072B3A" w:rsidP="00072B3A">
            <w:pPr>
              <w:widowControl w:val="0"/>
              <w:tabs>
                <w:tab w:val="left" w:pos="5954"/>
              </w:tabs>
              <w:spacing w:after="0" w:line="20" w:lineRule="atLeast"/>
              <w:ind w:left="-96" w:right="-85"/>
              <w:jc w:val="center"/>
              <w:rPr>
                <w:rFonts w:ascii="Times New Roman" w:hAnsi="Times New Roman"/>
                <w:sz w:val="28"/>
                <w:szCs w:val="28"/>
              </w:rPr>
            </w:pPr>
          </w:p>
          <w:p w:rsidR="00072B3A" w:rsidRDefault="00072B3A" w:rsidP="00072B3A">
            <w:pPr>
              <w:widowControl w:val="0"/>
              <w:tabs>
                <w:tab w:val="left" w:pos="5954"/>
              </w:tabs>
              <w:spacing w:after="0" w:line="20" w:lineRule="atLeast"/>
              <w:ind w:left="-96" w:right="-85"/>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июнь</w:t>
            </w:r>
          </w:p>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p>
          <w:p w:rsidR="00072B3A" w:rsidRDefault="00072B3A" w:rsidP="00072B3A">
            <w:pPr>
              <w:widowControl w:val="0"/>
              <w:tabs>
                <w:tab w:val="left" w:pos="5954"/>
              </w:tabs>
              <w:spacing w:after="0" w:line="20" w:lineRule="atLeast"/>
              <w:ind w:left="-96" w:right="-85"/>
              <w:jc w:val="center"/>
              <w:rPr>
                <w:rFonts w:ascii="Times New Roman" w:hAnsi="Times New Roman"/>
                <w:sz w:val="28"/>
                <w:szCs w:val="28"/>
              </w:rPr>
            </w:pPr>
          </w:p>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сентябрь</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13353" w:type="dxa"/>
            <w:gridSpan w:val="6"/>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outlineLvl w:val="1"/>
              <w:rPr>
                <w:rFonts w:ascii="Times New Roman" w:hAnsi="Times New Roman"/>
                <w:b/>
                <w:sz w:val="28"/>
                <w:szCs w:val="28"/>
              </w:rPr>
            </w:pPr>
            <w:bookmarkStart w:id="8" w:name="_Toc407623203"/>
            <w:r w:rsidRPr="00A23FEE">
              <w:rPr>
                <w:rFonts w:ascii="Times New Roman" w:hAnsi="Times New Roman"/>
                <w:b/>
                <w:sz w:val="28"/>
                <w:szCs w:val="28"/>
              </w:rPr>
              <w:t>5.4 Работа с кадрами, аттестация, повышение квалификации</w:t>
            </w:r>
            <w:bookmarkEnd w:id="8"/>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pStyle w:val="1"/>
              <w:widowControl w:val="0"/>
              <w:tabs>
                <w:tab w:val="left" w:pos="140"/>
              </w:tabs>
              <w:spacing w:after="0" w:line="20" w:lineRule="atLeast"/>
              <w:ind w:left="-98" w:right="-85"/>
              <w:rPr>
                <w:rFonts w:ascii="Times New Roman" w:hAnsi="Times New Roman"/>
                <w:sz w:val="28"/>
                <w:szCs w:val="28"/>
              </w:rPr>
            </w:pPr>
            <w:r w:rsidRPr="00A23FEE">
              <w:rPr>
                <w:rFonts w:ascii="Times New Roman" w:hAnsi="Times New Roman"/>
                <w:sz w:val="28"/>
                <w:szCs w:val="28"/>
              </w:rPr>
              <w:t xml:space="preserve">Подготовка и переподготовка кадров культуры на краевых курсах повышения квалификации в г. Владивосток и </w:t>
            </w:r>
            <w:r>
              <w:rPr>
                <w:rFonts w:ascii="Times New Roman" w:hAnsi="Times New Roman"/>
                <w:sz w:val="28"/>
                <w:szCs w:val="28"/>
              </w:rPr>
              <w:t xml:space="preserve">г. </w:t>
            </w:r>
            <w:r w:rsidRPr="00A23FEE">
              <w:rPr>
                <w:rFonts w:ascii="Times New Roman" w:hAnsi="Times New Roman"/>
                <w:sz w:val="28"/>
                <w:szCs w:val="28"/>
              </w:rPr>
              <w:t>Хабаровск</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40"/>
                <w:tab w:val="left" w:pos="5954"/>
              </w:tabs>
              <w:spacing w:after="0" w:line="20" w:lineRule="atLeast"/>
              <w:ind w:left="-96" w:right="-85" w:hanging="2"/>
              <w:rPr>
                <w:rFonts w:ascii="Times New Roman" w:hAnsi="Times New Roman"/>
                <w:sz w:val="28"/>
                <w:szCs w:val="28"/>
              </w:rPr>
            </w:pPr>
            <w:r w:rsidRPr="00A23FEE">
              <w:rPr>
                <w:rFonts w:ascii="Times New Roman" w:hAnsi="Times New Roman"/>
                <w:sz w:val="28"/>
                <w:szCs w:val="28"/>
              </w:rPr>
              <w:t xml:space="preserve">Работа бухгалтерии МКУ «Управление культуры Дальнереченского городского округа» по оказанию практической и </w:t>
            </w:r>
            <w:r>
              <w:rPr>
                <w:rFonts w:ascii="Times New Roman" w:hAnsi="Times New Roman"/>
                <w:sz w:val="28"/>
                <w:szCs w:val="28"/>
              </w:rPr>
              <w:t>методической помощи учреждениям</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rPr>
          <w:trHeight w:val="599"/>
        </w:trPr>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pStyle w:val="1"/>
              <w:widowControl w:val="0"/>
              <w:tabs>
                <w:tab w:val="left" w:pos="140"/>
              </w:tabs>
              <w:spacing w:after="0" w:line="20" w:lineRule="atLeast"/>
              <w:ind w:left="-98" w:right="-85"/>
              <w:rPr>
                <w:rFonts w:ascii="Times New Roman" w:hAnsi="Times New Roman"/>
                <w:sz w:val="28"/>
                <w:szCs w:val="28"/>
              </w:rPr>
            </w:pPr>
            <w:r w:rsidRPr="00A23FEE">
              <w:rPr>
                <w:rFonts w:ascii="Times New Roman" w:hAnsi="Times New Roman"/>
                <w:sz w:val="28"/>
                <w:szCs w:val="28"/>
              </w:rPr>
              <w:t>Семинары для библиотечных работников (основные темы)</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40"/>
                <w:tab w:val="left" w:pos="5954"/>
              </w:tabs>
              <w:spacing w:after="0" w:line="20" w:lineRule="atLeast"/>
              <w:ind w:left="-96" w:right="-85" w:hanging="2"/>
              <w:rPr>
                <w:rFonts w:ascii="Times New Roman" w:hAnsi="Times New Roman"/>
                <w:sz w:val="28"/>
                <w:szCs w:val="28"/>
              </w:rPr>
            </w:pPr>
            <w:r w:rsidRPr="00A23FEE">
              <w:rPr>
                <w:rFonts w:ascii="Times New Roman" w:hAnsi="Times New Roman"/>
                <w:sz w:val="28"/>
                <w:szCs w:val="28"/>
              </w:rPr>
              <w:t>Консультативная помощь руководителям учреждений культуры по вопросам делопроизводства и кадровой политики</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6" w:right="-85"/>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rPr>
          <w:trHeight w:val="1550"/>
        </w:trPr>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18"/>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r>
              <w:rPr>
                <w:rFonts w:ascii="Times New Roman" w:hAnsi="Times New Roman"/>
                <w:sz w:val="28"/>
                <w:szCs w:val="28"/>
              </w:rPr>
              <w:t>Достижение показателей утвержденных планом мероприятий («дорожная карта») «Изменения в отрасли социальной сферы, направленные на повышение эффективности сферы культуры в Дальнереченском городском округе»</w:t>
            </w:r>
          </w:p>
        </w:tc>
        <w:tc>
          <w:tcPr>
            <w:tcW w:w="2693" w:type="dxa"/>
            <w:tcBorders>
              <w:top w:val="single" w:sz="4" w:space="0" w:color="auto"/>
              <w:left w:val="single" w:sz="4" w:space="0" w:color="auto"/>
              <w:bottom w:val="single" w:sz="4" w:space="0" w:color="auto"/>
              <w:right w:val="single" w:sz="4" w:space="0" w:color="auto"/>
            </w:tcBorders>
          </w:tcPr>
          <w:p w:rsidR="00072B3A" w:rsidRDefault="00072B3A" w:rsidP="00072B3A">
            <w:pPr>
              <w:jc w:val="center"/>
              <w:rPr>
                <w:rFonts w:ascii="Times New Roman" w:hAnsi="Times New Roman"/>
                <w:sz w:val="28"/>
                <w:szCs w:val="28"/>
              </w:rPr>
            </w:pPr>
            <w:r>
              <w:rPr>
                <w:rFonts w:ascii="Times New Roman" w:hAnsi="Times New Roman"/>
                <w:sz w:val="28"/>
                <w:szCs w:val="28"/>
              </w:rPr>
              <w:t>июнь</w:t>
            </w:r>
          </w:p>
        </w:tc>
        <w:tc>
          <w:tcPr>
            <w:tcW w:w="2472"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rPr>
                <w:rFonts w:ascii="Times New Roman" w:hAnsi="Times New Roman"/>
                <w:sz w:val="28"/>
                <w:szCs w:val="28"/>
              </w:rPr>
            </w:pPr>
          </w:p>
        </w:tc>
      </w:tr>
      <w:tr w:rsidR="00072B3A" w:rsidRPr="00A23FEE" w:rsidTr="00072B3A">
        <w:trPr>
          <w:trHeight w:val="64"/>
        </w:trPr>
        <w:tc>
          <w:tcPr>
            <w:tcW w:w="13353" w:type="dxa"/>
            <w:gridSpan w:val="6"/>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8" w:right="-84"/>
              <w:jc w:val="center"/>
              <w:outlineLvl w:val="1"/>
              <w:rPr>
                <w:rFonts w:ascii="Times New Roman" w:hAnsi="Times New Roman"/>
                <w:b/>
                <w:sz w:val="28"/>
                <w:szCs w:val="28"/>
              </w:rPr>
            </w:pPr>
            <w:bookmarkStart w:id="9" w:name="_Toc407623204"/>
            <w:r w:rsidRPr="00A23FEE">
              <w:rPr>
                <w:rFonts w:ascii="Times New Roman" w:hAnsi="Times New Roman"/>
                <w:b/>
                <w:sz w:val="28"/>
                <w:szCs w:val="28"/>
              </w:rPr>
              <w:t>5.5 Делопроизводство. Работа с документами</w:t>
            </w:r>
            <w:bookmarkEnd w:id="9"/>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распорядительных документов по основной деятельности руководителей</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Приём, учёт, регистрация документов</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Работа с основными и пенсионными фондами</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Текущее делопроизводство в управлении</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Копировально-множительные работы</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Ведение и оформление номенклатурных документов в управлении</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постоянно</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153"/>
                <w:tab w:val="left" w:pos="5954"/>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документов на длительное хранение в архив</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lang w:val="en-US"/>
              </w:rPr>
              <w:t xml:space="preserve">II </w:t>
            </w:r>
            <w:r w:rsidRPr="00A23FEE">
              <w:rPr>
                <w:rFonts w:ascii="Times New Roman" w:hAnsi="Times New Roman"/>
                <w:sz w:val="28"/>
                <w:szCs w:val="28"/>
              </w:rPr>
              <w:t>квартал</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19"/>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pStyle w:val="1"/>
              <w:widowControl w:val="0"/>
              <w:tabs>
                <w:tab w:val="left" w:pos="153"/>
              </w:tabs>
              <w:spacing w:after="0" w:line="20" w:lineRule="atLeast"/>
              <w:ind w:left="-98" w:right="-84"/>
              <w:rPr>
                <w:rFonts w:ascii="Times New Roman" w:hAnsi="Times New Roman"/>
                <w:sz w:val="28"/>
                <w:szCs w:val="28"/>
              </w:rPr>
            </w:pPr>
            <w:r w:rsidRPr="00A23FEE">
              <w:rPr>
                <w:rFonts w:ascii="Times New Roman" w:hAnsi="Times New Roman"/>
                <w:sz w:val="28"/>
                <w:szCs w:val="28"/>
              </w:rPr>
              <w:t>Подготовка документов на награждение работников культуры Грамотами Министерства культуры, Законодательного Собрания Приморского края, Губернатора Приморского края, департамента культуры Приморского края, главы администрации Дальнереченского городского округа, МКУ «Управление культуры Дальнереченского городского округа»</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13353" w:type="dxa"/>
            <w:gridSpan w:val="6"/>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98" w:right="-84"/>
              <w:jc w:val="center"/>
              <w:outlineLvl w:val="1"/>
              <w:rPr>
                <w:rFonts w:ascii="Times New Roman" w:hAnsi="Times New Roman"/>
                <w:b/>
                <w:sz w:val="28"/>
                <w:szCs w:val="28"/>
              </w:rPr>
            </w:pPr>
            <w:bookmarkStart w:id="10" w:name="_Toc407623205"/>
            <w:r w:rsidRPr="00A23FEE">
              <w:rPr>
                <w:rFonts w:ascii="Times New Roman" w:hAnsi="Times New Roman"/>
                <w:b/>
                <w:sz w:val="28"/>
                <w:szCs w:val="28"/>
              </w:rPr>
              <w:t>5.6 Взаимодействие с общественными организациями</w:t>
            </w:r>
            <w:bookmarkEnd w:id="10"/>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6C00A3" w:rsidRDefault="00072B3A" w:rsidP="00072B3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7730" w:type="dxa"/>
            <w:gridSpan w:val="2"/>
            <w:tcBorders>
              <w:top w:val="single" w:sz="4" w:space="0" w:color="auto"/>
              <w:left w:val="single" w:sz="4" w:space="0" w:color="auto"/>
              <w:bottom w:val="single" w:sz="4" w:space="0" w:color="auto"/>
              <w:right w:val="single" w:sz="4" w:space="0" w:color="auto"/>
            </w:tcBorders>
            <w:vAlign w:val="center"/>
          </w:tcPr>
          <w:p w:rsidR="00072B3A" w:rsidRPr="006C00A3" w:rsidRDefault="00072B3A" w:rsidP="00072B3A">
            <w:pPr>
              <w:widowControl w:val="0"/>
              <w:tabs>
                <w:tab w:val="left" w:pos="158"/>
                <w:tab w:val="left" w:pos="5954"/>
              </w:tabs>
              <w:spacing w:after="0" w:line="20" w:lineRule="atLeast"/>
              <w:ind w:left="-98" w:right="-84"/>
              <w:rPr>
                <w:rFonts w:ascii="Times New Roman" w:hAnsi="Times New Roman"/>
                <w:sz w:val="28"/>
                <w:szCs w:val="28"/>
              </w:rPr>
            </w:pPr>
            <w:r w:rsidRPr="006C00A3">
              <w:rPr>
                <w:rFonts w:ascii="Times New Roman" w:hAnsi="Times New Roman"/>
                <w:sz w:val="28"/>
                <w:szCs w:val="28"/>
              </w:rPr>
              <w:t>Взаимодействие с общественными организациями по вопросам культуры в Дальнереченском городском округе:</w:t>
            </w:r>
          </w:p>
          <w:p w:rsidR="00072B3A" w:rsidRPr="006C00A3" w:rsidRDefault="00072B3A" w:rsidP="00072B3A">
            <w:pPr>
              <w:pStyle w:val="1"/>
              <w:widowControl w:val="0"/>
              <w:tabs>
                <w:tab w:val="left" w:pos="158"/>
                <w:tab w:val="left" w:pos="5954"/>
              </w:tabs>
              <w:spacing w:after="0" w:line="20" w:lineRule="atLeast"/>
              <w:ind w:left="-98" w:right="-84"/>
              <w:rPr>
                <w:rFonts w:ascii="Times New Roman" w:hAnsi="Times New Roman"/>
                <w:sz w:val="28"/>
                <w:szCs w:val="28"/>
              </w:rPr>
            </w:pPr>
            <w:r w:rsidRPr="006C00A3">
              <w:rPr>
                <w:rFonts w:ascii="Times New Roman" w:hAnsi="Times New Roman"/>
                <w:sz w:val="28"/>
                <w:szCs w:val="28"/>
              </w:rPr>
              <w:t>Совет ветеранов, Молодёжный совет, женсовет, Боевое братство, и др.</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gridSpan w:val="2"/>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98" w:right="-84"/>
              <w:jc w:val="center"/>
              <w:rPr>
                <w:rFonts w:ascii="Times New Roman" w:hAnsi="Times New Roman"/>
                <w:sz w:val="28"/>
                <w:szCs w:val="28"/>
              </w:rPr>
            </w:pPr>
          </w:p>
        </w:tc>
      </w:tr>
      <w:tr w:rsidR="00072B3A" w:rsidRPr="00A23FEE" w:rsidTr="00072B3A">
        <w:tc>
          <w:tcPr>
            <w:tcW w:w="13353" w:type="dxa"/>
            <w:gridSpan w:val="6"/>
            <w:tcBorders>
              <w:top w:val="single" w:sz="4" w:space="0" w:color="auto"/>
              <w:left w:val="single" w:sz="4" w:space="0" w:color="auto"/>
              <w:bottom w:val="single" w:sz="4" w:space="0" w:color="auto"/>
              <w:right w:val="single" w:sz="4" w:space="0" w:color="auto"/>
            </w:tcBorders>
            <w:vAlign w:val="center"/>
          </w:tcPr>
          <w:p w:rsidR="00072B3A" w:rsidRPr="001046A7" w:rsidRDefault="00072B3A" w:rsidP="00072B3A">
            <w:pPr>
              <w:widowControl w:val="0"/>
              <w:tabs>
                <w:tab w:val="left" w:pos="5954"/>
              </w:tabs>
              <w:spacing w:after="0" w:line="20" w:lineRule="atLeast"/>
              <w:jc w:val="center"/>
              <w:rPr>
                <w:rFonts w:ascii="Times New Roman" w:hAnsi="Times New Roman"/>
                <w:b/>
                <w:sz w:val="28"/>
                <w:szCs w:val="28"/>
              </w:rPr>
            </w:pPr>
            <w:r w:rsidRPr="001046A7">
              <w:rPr>
                <w:rFonts w:ascii="Times New Roman" w:hAnsi="Times New Roman"/>
                <w:b/>
                <w:sz w:val="28"/>
                <w:szCs w:val="28"/>
              </w:rPr>
              <w:t>5.7 Организация работы со средствами массовой информации</w:t>
            </w:r>
          </w:p>
        </w:tc>
      </w:tr>
      <w:tr w:rsidR="00072B3A" w:rsidRPr="00A23FEE" w:rsidTr="00072B3A">
        <w:trPr>
          <w:trHeight w:val="351"/>
        </w:trPr>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40" w:lineRule="auto"/>
              <w:ind w:left="-142" w:right="-84"/>
              <w:jc w:val="center"/>
              <w:rPr>
                <w:rFonts w:ascii="Times New Roman" w:hAnsi="Times New Roman"/>
                <w:sz w:val="28"/>
                <w:szCs w:val="28"/>
              </w:rPr>
            </w:pPr>
            <w:r>
              <w:rPr>
                <w:rFonts w:ascii="Times New Roman" w:hAnsi="Times New Roman"/>
                <w:sz w:val="28"/>
                <w:szCs w:val="28"/>
              </w:rPr>
              <w:t>№</w:t>
            </w:r>
          </w:p>
        </w:tc>
        <w:tc>
          <w:tcPr>
            <w:tcW w:w="6171" w:type="dxa"/>
            <w:tcBorders>
              <w:top w:val="single" w:sz="4" w:space="0" w:color="auto"/>
              <w:left w:val="single" w:sz="4" w:space="0" w:color="auto"/>
              <w:bottom w:val="single" w:sz="4" w:space="0" w:color="auto"/>
              <w:right w:val="single" w:sz="4" w:space="0" w:color="auto"/>
            </w:tcBorders>
          </w:tcPr>
          <w:p w:rsidR="00072B3A" w:rsidRPr="001046A7" w:rsidRDefault="00072B3A" w:rsidP="00072B3A">
            <w:pPr>
              <w:spacing w:line="240" w:lineRule="auto"/>
              <w:rPr>
                <w:rFonts w:ascii="Times New Roman" w:hAnsi="Times New Roman"/>
                <w:b/>
                <w:sz w:val="26"/>
                <w:szCs w:val="26"/>
              </w:rPr>
            </w:pPr>
            <w:r w:rsidRPr="001046A7">
              <w:rPr>
                <w:rFonts w:ascii="Times New Roman" w:hAnsi="Times New Roman"/>
                <w:b/>
                <w:sz w:val="26"/>
                <w:szCs w:val="26"/>
              </w:rPr>
              <w:t>Содержание работы</w:t>
            </w:r>
          </w:p>
        </w:tc>
        <w:tc>
          <w:tcPr>
            <w:tcW w:w="4297" w:type="dxa"/>
            <w:gridSpan w:val="3"/>
            <w:tcBorders>
              <w:top w:val="single" w:sz="4" w:space="0" w:color="auto"/>
              <w:left w:val="single" w:sz="4" w:space="0" w:color="auto"/>
              <w:bottom w:val="single" w:sz="4" w:space="0" w:color="auto"/>
              <w:right w:val="single" w:sz="4" w:space="0" w:color="auto"/>
            </w:tcBorders>
          </w:tcPr>
          <w:p w:rsidR="00072B3A" w:rsidRPr="001046A7" w:rsidRDefault="00072B3A" w:rsidP="00072B3A">
            <w:pPr>
              <w:spacing w:line="240" w:lineRule="auto"/>
              <w:jc w:val="center"/>
              <w:rPr>
                <w:rFonts w:ascii="Times New Roman" w:hAnsi="Times New Roman"/>
                <w:b/>
                <w:sz w:val="26"/>
                <w:szCs w:val="26"/>
              </w:rPr>
            </w:pPr>
            <w:r w:rsidRPr="001046A7">
              <w:rPr>
                <w:rFonts w:ascii="Times New Roman" w:hAnsi="Times New Roman"/>
                <w:b/>
                <w:sz w:val="26"/>
                <w:szCs w:val="26"/>
              </w:rPr>
              <w:t>Сроки исполнения</w:t>
            </w:r>
          </w:p>
        </w:tc>
        <w:tc>
          <w:tcPr>
            <w:tcW w:w="2427" w:type="dxa"/>
            <w:tcBorders>
              <w:top w:val="single" w:sz="4" w:space="0" w:color="auto"/>
              <w:left w:val="single" w:sz="4" w:space="0" w:color="auto"/>
              <w:bottom w:val="single" w:sz="4" w:space="0" w:color="auto"/>
              <w:right w:val="single" w:sz="4" w:space="0" w:color="auto"/>
            </w:tcBorders>
          </w:tcPr>
          <w:p w:rsidR="00072B3A" w:rsidRPr="001046A7" w:rsidRDefault="00072B3A" w:rsidP="00072B3A">
            <w:pPr>
              <w:spacing w:line="240" w:lineRule="auto"/>
              <w:jc w:val="center"/>
              <w:rPr>
                <w:rFonts w:ascii="Times New Roman" w:hAnsi="Times New Roman"/>
                <w:b/>
                <w:sz w:val="24"/>
                <w:szCs w:val="24"/>
              </w:rPr>
            </w:pPr>
            <w:r w:rsidRPr="001046A7">
              <w:rPr>
                <w:rFonts w:ascii="Times New Roman" w:hAnsi="Times New Roman"/>
                <w:b/>
                <w:sz w:val="24"/>
                <w:szCs w:val="24"/>
              </w:rPr>
              <w:t xml:space="preserve">Ответственный </w:t>
            </w:r>
          </w:p>
        </w:tc>
      </w:tr>
      <w:tr w:rsidR="00072B3A" w:rsidRPr="00A23FEE" w:rsidTr="00072B3A">
        <w:trPr>
          <w:trHeight w:val="556"/>
        </w:trPr>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right="-84"/>
              <w:rPr>
                <w:rFonts w:ascii="Times New Roman" w:hAnsi="Times New Roman"/>
                <w:sz w:val="28"/>
                <w:szCs w:val="28"/>
              </w:rPr>
            </w:pPr>
            <w:r>
              <w:rPr>
                <w:rFonts w:ascii="Times New Roman" w:hAnsi="Times New Roman"/>
                <w:sz w:val="28"/>
                <w:szCs w:val="28"/>
              </w:rPr>
              <w:t>1</w:t>
            </w:r>
          </w:p>
        </w:tc>
        <w:tc>
          <w:tcPr>
            <w:tcW w:w="6171"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after="0" w:line="240" w:lineRule="auto"/>
              <w:jc w:val="both"/>
              <w:rPr>
                <w:rFonts w:ascii="Times New Roman" w:hAnsi="Times New Roman"/>
                <w:sz w:val="28"/>
                <w:szCs w:val="28"/>
              </w:rPr>
            </w:pPr>
            <w:r w:rsidRPr="00E00AF0">
              <w:rPr>
                <w:rFonts w:ascii="Times New Roman" w:hAnsi="Times New Roman"/>
                <w:sz w:val="28"/>
                <w:szCs w:val="28"/>
              </w:rPr>
              <w:t>Информационное сотрудничество с редакциями местных изданий</w:t>
            </w:r>
          </w:p>
        </w:tc>
        <w:tc>
          <w:tcPr>
            <w:tcW w:w="4297" w:type="dxa"/>
            <w:gridSpan w:val="3"/>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rPr>
                <w:rFonts w:ascii="Times New Roman" w:hAnsi="Times New Roman"/>
                <w:sz w:val="28"/>
                <w:szCs w:val="28"/>
              </w:rPr>
            </w:pPr>
          </w:p>
        </w:tc>
      </w:tr>
      <w:tr w:rsidR="00072B3A" w:rsidRPr="00A23FEE" w:rsidTr="00072B3A">
        <w:trPr>
          <w:trHeight w:val="922"/>
        </w:trPr>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after="0" w:line="240" w:lineRule="auto"/>
              <w:jc w:val="both"/>
              <w:rPr>
                <w:rFonts w:ascii="Times New Roman" w:hAnsi="Times New Roman"/>
                <w:sz w:val="28"/>
                <w:szCs w:val="28"/>
              </w:rPr>
            </w:pPr>
            <w:r w:rsidRPr="00E00AF0">
              <w:rPr>
                <w:rFonts w:ascii="Times New Roman" w:hAnsi="Times New Roman"/>
                <w:sz w:val="28"/>
                <w:szCs w:val="28"/>
              </w:rPr>
              <w:t>Привлечение местных средств информации к освещению мероприятий, проводимых учреждениями и управлением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jc w:val="center"/>
              <w:rPr>
                <w:rFonts w:ascii="Times New Roman" w:hAnsi="Times New Roman"/>
                <w:sz w:val="28"/>
                <w:szCs w:val="28"/>
              </w:rPr>
            </w:pPr>
            <w:r w:rsidRPr="00E00AF0">
              <w:rPr>
                <w:rFonts w:ascii="Times New Roman" w:hAnsi="Times New Roman"/>
                <w:sz w:val="28"/>
                <w:szCs w:val="28"/>
              </w:rPr>
              <w:t>В течение го</w:t>
            </w:r>
            <w:r>
              <w:rPr>
                <w:rFonts w:ascii="Times New Roman" w:hAnsi="Times New Roman"/>
                <w:sz w:val="28"/>
                <w:szCs w:val="28"/>
              </w:rPr>
              <w:t>д</w:t>
            </w:r>
            <w:r w:rsidRPr="00E00AF0">
              <w:rPr>
                <w:rFonts w:ascii="Times New Roman" w:hAnsi="Times New Roman"/>
                <w:sz w:val="28"/>
                <w:szCs w:val="28"/>
              </w:rPr>
              <w:t>а</w:t>
            </w:r>
          </w:p>
        </w:tc>
        <w:tc>
          <w:tcPr>
            <w:tcW w:w="2427"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after="0" w:line="240" w:lineRule="auto"/>
              <w:jc w:val="both"/>
              <w:rPr>
                <w:rFonts w:ascii="Times New Roman" w:hAnsi="Times New Roman"/>
                <w:sz w:val="28"/>
                <w:szCs w:val="28"/>
              </w:rPr>
            </w:pPr>
            <w:r w:rsidRPr="00E00AF0">
              <w:rPr>
                <w:rFonts w:ascii="Times New Roman" w:hAnsi="Times New Roman"/>
                <w:sz w:val="28"/>
                <w:szCs w:val="28"/>
              </w:rPr>
              <w:t>Подготовка пресс-релизов, справочных, информационных, аналитических, публицистических и других материалов по актуальным вопросам деятельности учреждений и управления культуры для местных средств информации</w:t>
            </w:r>
          </w:p>
        </w:tc>
        <w:tc>
          <w:tcPr>
            <w:tcW w:w="4297" w:type="dxa"/>
            <w:gridSpan w:val="3"/>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rPr>
                <w:rFonts w:ascii="Times New Roman" w:hAnsi="Times New Roman"/>
                <w:sz w:val="28"/>
                <w:szCs w:val="28"/>
              </w:rPr>
            </w:pPr>
          </w:p>
        </w:tc>
      </w:tr>
      <w:tr w:rsidR="00072B3A" w:rsidRPr="00A23FEE" w:rsidTr="00072B3A">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after="0" w:line="240" w:lineRule="auto"/>
              <w:jc w:val="both"/>
              <w:rPr>
                <w:rFonts w:ascii="Times New Roman" w:hAnsi="Times New Roman"/>
                <w:sz w:val="28"/>
                <w:szCs w:val="28"/>
              </w:rPr>
            </w:pPr>
            <w:r w:rsidRPr="00E00AF0">
              <w:rPr>
                <w:rFonts w:ascii="Times New Roman" w:hAnsi="Times New Roman"/>
                <w:sz w:val="28"/>
                <w:szCs w:val="28"/>
              </w:rPr>
              <w:t>Подготовка пост-релизов, анонсов и итоговых материалов о наиболее значимых событиях учреждений и управления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rPr>
                <w:rFonts w:ascii="Times New Roman" w:hAnsi="Times New Roman"/>
                <w:sz w:val="28"/>
                <w:szCs w:val="28"/>
              </w:rPr>
            </w:pPr>
          </w:p>
        </w:tc>
      </w:tr>
      <w:tr w:rsidR="00072B3A" w:rsidRPr="00A23FEE" w:rsidTr="00072B3A">
        <w:trPr>
          <w:trHeight w:val="1312"/>
        </w:trPr>
        <w:tc>
          <w:tcPr>
            <w:tcW w:w="458"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numPr>
                <w:ilvl w:val="0"/>
                <w:numId w:val="20"/>
              </w:numPr>
              <w:tabs>
                <w:tab w:val="clear" w:pos="622"/>
                <w:tab w:val="left" w:pos="5954"/>
              </w:tabs>
              <w:spacing w:after="0" w:line="20" w:lineRule="atLeast"/>
              <w:ind w:left="0" w:right="-84" w:firstLine="0"/>
              <w:rPr>
                <w:rFonts w:ascii="Times New Roman" w:hAnsi="Times New Roman"/>
                <w:sz w:val="28"/>
                <w:szCs w:val="28"/>
              </w:rPr>
            </w:pPr>
          </w:p>
        </w:tc>
        <w:tc>
          <w:tcPr>
            <w:tcW w:w="6171"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after="0" w:line="240" w:lineRule="auto"/>
              <w:jc w:val="both"/>
              <w:rPr>
                <w:rFonts w:ascii="Times New Roman" w:hAnsi="Times New Roman"/>
                <w:sz w:val="28"/>
                <w:szCs w:val="28"/>
              </w:rPr>
            </w:pPr>
            <w:r w:rsidRPr="00E00AF0">
              <w:rPr>
                <w:rFonts w:ascii="Times New Roman" w:hAnsi="Times New Roman"/>
                <w:sz w:val="28"/>
                <w:szCs w:val="28"/>
              </w:rPr>
              <w:t>Регулярное обновление сайта администрации Дальнереченского городского округа о деятельности управления культуры и учреждений культуры</w:t>
            </w:r>
          </w:p>
        </w:tc>
        <w:tc>
          <w:tcPr>
            <w:tcW w:w="4297" w:type="dxa"/>
            <w:gridSpan w:val="3"/>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jc w:val="center"/>
              <w:rPr>
                <w:rFonts w:ascii="Times New Roman" w:hAnsi="Times New Roman"/>
                <w:sz w:val="28"/>
                <w:szCs w:val="28"/>
              </w:rPr>
            </w:pPr>
            <w:r w:rsidRPr="00E00AF0">
              <w:rPr>
                <w:rFonts w:ascii="Times New Roman" w:hAnsi="Times New Roman"/>
                <w:sz w:val="28"/>
                <w:szCs w:val="28"/>
              </w:rPr>
              <w:t>В течение года</w:t>
            </w:r>
          </w:p>
        </w:tc>
        <w:tc>
          <w:tcPr>
            <w:tcW w:w="2427" w:type="dxa"/>
            <w:tcBorders>
              <w:top w:val="single" w:sz="4" w:space="0" w:color="auto"/>
              <w:left w:val="single" w:sz="4" w:space="0" w:color="auto"/>
              <w:bottom w:val="single" w:sz="4" w:space="0" w:color="auto"/>
              <w:right w:val="single" w:sz="4" w:space="0" w:color="auto"/>
            </w:tcBorders>
          </w:tcPr>
          <w:p w:rsidR="00072B3A" w:rsidRPr="00E00AF0" w:rsidRDefault="00072B3A" w:rsidP="00072B3A">
            <w:pPr>
              <w:spacing w:line="240" w:lineRule="auto"/>
              <w:rPr>
                <w:rFonts w:ascii="Times New Roman" w:hAnsi="Times New Roman"/>
                <w:sz w:val="28"/>
                <w:szCs w:val="28"/>
              </w:rPr>
            </w:pPr>
          </w:p>
        </w:tc>
      </w:tr>
    </w:tbl>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bookmarkStart w:id="11" w:name="_Toc407623206"/>
    </w:p>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072B3A"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p w:rsidR="00072B3A" w:rsidRDefault="00072B3A" w:rsidP="00072B3A">
      <w:pPr>
        <w:pStyle w:val="1"/>
        <w:widowControl w:val="0"/>
        <w:numPr>
          <w:ilvl w:val="0"/>
          <w:numId w:val="20"/>
        </w:numPr>
        <w:tabs>
          <w:tab w:val="left" w:pos="5954"/>
        </w:tabs>
        <w:spacing w:after="0" w:line="20" w:lineRule="atLeast"/>
        <w:ind w:right="1177"/>
        <w:jc w:val="center"/>
        <w:outlineLvl w:val="0"/>
        <w:rPr>
          <w:rFonts w:ascii="Times New Roman" w:hAnsi="Times New Roman"/>
          <w:b/>
          <w:sz w:val="28"/>
          <w:szCs w:val="28"/>
        </w:rPr>
      </w:pPr>
      <w:r w:rsidRPr="00356D7E">
        <w:rPr>
          <w:rFonts w:ascii="Times New Roman" w:hAnsi="Times New Roman"/>
          <w:b/>
          <w:sz w:val="28"/>
          <w:szCs w:val="28"/>
          <w:lang w:val="en-US"/>
        </w:rPr>
        <w:t>ОРГАНИЗАЦИОННО-МЕТОДИЧЕСКАЯ ДЕЯТЕЛЬНОСТЬ УПРАВЛЕНИЯ</w:t>
      </w:r>
      <w:bookmarkEnd w:id="11"/>
    </w:p>
    <w:p w:rsidR="00072B3A" w:rsidRPr="00355BB7" w:rsidRDefault="00072B3A" w:rsidP="00072B3A">
      <w:pPr>
        <w:pStyle w:val="1"/>
        <w:widowControl w:val="0"/>
        <w:tabs>
          <w:tab w:val="left" w:pos="5954"/>
        </w:tabs>
        <w:spacing w:after="0" w:line="20" w:lineRule="atLeast"/>
        <w:ind w:left="1080" w:right="1177"/>
        <w:jc w:val="center"/>
        <w:outlineLvl w:val="0"/>
        <w:rPr>
          <w:rFonts w:ascii="Times New Roman" w:hAnsi="Times New Roman"/>
          <w:b/>
          <w:sz w:val="28"/>
          <w:szCs w:val="28"/>
        </w:rPr>
      </w:pPr>
    </w:p>
    <w:tbl>
      <w:tblPr>
        <w:tblW w:w="1335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
        <w:gridCol w:w="7905"/>
        <w:gridCol w:w="2409"/>
        <w:gridCol w:w="2472"/>
      </w:tblGrid>
      <w:tr w:rsidR="00072B3A" w:rsidRPr="00A23FEE" w:rsidTr="00072B3A">
        <w:tc>
          <w:tcPr>
            <w:tcW w:w="13353" w:type="dxa"/>
            <w:gridSpan w:val="5"/>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jc w:val="center"/>
              <w:outlineLvl w:val="1"/>
              <w:rPr>
                <w:rFonts w:ascii="Times New Roman" w:hAnsi="Times New Roman"/>
                <w:b/>
                <w:sz w:val="28"/>
                <w:szCs w:val="28"/>
              </w:rPr>
            </w:pPr>
            <w:bookmarkStart w:id="12" w:name="_Toc407623207"/>
            <w:r w:rsidRPr="00A23FEE">
              <w:rPr>
                <w:rFonts w:ascii="Times New Roman" w:hAnsi="Times New Roman"/>
                <w:b/>
                <w:sz w:val="28"/>
                <w:szCs w:val="28"/>
              </w:rPr>
              <w:t>6.1 Планирование. Учёт. Отчётность</w:t>
            </w:r>
            <w:bookmarkEnd w:id="12"/>
          </w:p>
        </w:tc>
      </w:tr>
      <w:tr w:rsidR="00072B3A" w:rsidRPr="00A23FEE" w:rsidTr="00072B3A">
        <w:trPr>
          <w:trHeight w:val="64"/>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и сдача аналитического отчёта о деятельности учреждений культуры за 20</w:t>
            </w:r>
            <w:r>
              <w:rPr>
                <w:rFonts w:ascii="Times New Roman" w:hAnsi="Times New Roman"/>
                <w:sz w:val="28"/>
                <w:szCs w:val="28"/>
              </w:rPr>
              <w:t>21</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январь</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Подготовка и сдача государственных статистических отчётов по форме 6</w:t>
            </w:r>
            <w:r>
              <w:rPr>
                <w:rFonts w:ascii="Times New Roman" w:hAnsi="Times New Roman"/>
                <w:sz w:val="28"/>
                <w:szCs w:val="28"/>
              </w:rPr>
              <w:t>-</w:t>
            </w:r>
            <w:r w:rsidRPr="00A23FEE">
              <w:rPr>
                <w:rFonts w:ascii="Times New Roman" w:hAnsi="Times New Roman"/>
                <w:sz w:val="28"/>
                <w:szCs w:val="28"/>
              </w:rPr>
              <w:t>НК (библиотечная деятельность), 7</w:t>
            </w:r>
            <w:r>
              <w:rPr>
                <w:rFonts w:ascii="Times New Roman" w:hAnsi="Times New Roman"/>
                <w:sz w:val="28"/>
                <w:szCs w:val="28"/>
              </w:rPr>
              <w:t>-</w:t>
            </w:r>
            <w:r w:rsidRPr="00A23FEE">
              <w:rPr>
                <w:rFonts w:ascii="Times New Roman" w:hAnsi="Times New Roman"/>
                <w:sz w:val="28"/>
                <w:szCs w:val="28"/>
              </w:rPr>
              <w:t>НК (клубная деятельность) за 20</w:t>
            </w:r>
            <w:r>
              <w:rPr>
                <w:rFonts w:ascii="Times New Roman" w:hAnsi="Times New Roman"/>
                <w:sz w:val="28"/>
                <w:szCs w:val="28"/>
              </w:rPr>
              <w:t>21</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январь</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годового плана работы МКУ «Управление культуры Дальнереченского городского округа» на 20</w:t>
            </w:r>
            <w:r>
              <w:rPr>
                <w:rFonts w:ascii="Times New Roman" w:hAnsi="Times New Roman"/>
                <w:sz w:val="28"/>
                <w:szCs w:val="28"/>
              </w:rPr>
              <w:t>22</w:t>
            </w:r>
            <w:r w:rsidRPr="00A23FEE">
              <w:rPr>
                <w:rFonts w:ascii="Times New Roman" w:hAnsi="Times New Roman"/>
                <w:sz w:val="28"/>
                <w:szCs w:val="28"/>
              </w:rPr>
              <w:t xml:space="preserve"> год</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 xml:space="preserve">Анализ выполнения муниципальной программы «Развитие культуры на территории Дальнереченского городского округа на </w:t>
            </w:r>
            <w:r>
              <w:rPr>
                <w:rFonts w:ascii="Times New Roman" w:hAnsi="Times New Roman"/>
                <w:sz w:val="28"/>
                <w:szCs w:val="28"/>
              </w:rPr>
              <w:t xml:space="preserve">2021-2023 </w:t>
            </w:r>
            <w:r w:rsidRPr="00BA64DA">
              <w:rPr>
                <w:rFonts w:ascii="Times New Roman" w:hAnsi="Times New Roman"/>
                <w:sz w:val="28"/>
                <w:szCs w:val="28"/>
              </w:rPr>
              <w:t>гг.»</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Анализ выполнения положений Послания Президента Российской Федерации Федеральному Собранию</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тематических планов и отчётов по календарным социально-значимым датам</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0" w:lineRule="atLeast"/>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Составление квартальных и месячных планов и отчётов о деятельности МКУ «Управление культуры 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постоянно</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rPr>
          <w:trHeight w:val="383"/>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Информация по ремонтам (за год)</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Информация по приобретениям (за год)</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декабрь</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rPr>
          <w:trHeight w:val="703"/>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 xml:space="preserve"> Сведения о количестве учащихся, в т. ч. по бюджету, количеству педагогов, в т. ч. совместители по Ф-1 ДМШ</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сентябрь</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МБУ ДО ДШИ: Сведения о конкурсной деятельности учащихся и педагогов</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Отчет о работе учреждений культуры с несовершеннолетними и их семьями, находящимися в социально-опасном положении</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до 25 числа каждого месяца</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Проведение тренировок по гражданской обороне в учреждениях культуры и дополнительного образования</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по плану ГО ЧС</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Отчет о социокультурной реабилитации инвалидов</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jc w:val="center"/>
              <w:rPr>
                <w:rFonts w:ascii="Times New Roman" w:hAnsi="Times New Roman"/>
                <w:sz w:val="28"/>
                <w:szCs w:val="28"/>
              </w:rPr>
            </w:pPr>
            <w:r>
              <w:rPr>
                <w:rFonts w:ascii="Times New Roman" w:hAnsi="Times New Roman"/>
                <w:sz w:val="28"/>
                <w:szCs w:val="28"/>
              </w:rPr>
              <w:t>ежеквартально</w:t>
            </w:r>
          </w:p>
          <w:p w:rsidR="00072B3A" w:rsidRDefault="00072B3A" w:rsidP="00072B3A">
            <w:pPr>
              <w:spacing w:after="0" w:line="240" w:lineRule="auto"/>
              <w:jc w:val="center"/>
              <w:rPr>
                <w:rFonts w:ascii="Times New Roman" w:hAnsi="Times New Roman"/>
                <w:sz w:val="28"/>
                <w:szCs w:val="28"/>
              </w:rPr>
            </w:pPr>
            <w:r>
              <w:rPr>
                <w:rFonts w:ascii="Times New Roman" w:hAnsi="Times New Roman"/>
                <w:sz w:val="28"/>
                <w:szCs w:val="28"/>
              </w:rPr>
              <w:t>до 25 числа</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rPr>
          <w:trHeight w:val="1030"/>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Отчет «О межведомственном взаимодействии по решению проблемы наркомании, токсикомании и алкоголизма среди несовершеннолетних»</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«О межведомственном взаимодействии по противодействию экстремизму, профилактике национализма, этноконфессиональных конфликтов среди несовершеннолетних»</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widowControl w:val="0"/>
              <w:tabs>
                <w:tab w:val="left" w:pos="5954"/>
              </w:tabs>
              <w:spacing w:after="0" w:line="240" w:lineRule="auto"/>
              <w:ind w:left="-80" w:right="-76"/>
              <w:jc w:val="center"/>
              <w:rPr>
                <w:rFonts w:ascii="Times New Roman" w:hAnsi="Times New Roman"/>
                <w:sz w:val="28"/>
                <w:szCs w:val="28"/>
              </w:rPr>
            </w:pPr>
          </w:p>
        </w:tc>
      </w:tr>
      <w:tr w:rsidR="00072B3A" w:rsidRPr="00A23FEE" w:rsidTr="00072B3A">
        <w:trPr>
          <w:trHeight w:val="64"/>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40" w:lineRule="auto"/>
              <w:ind w:left="-80" w:right="-76"/>
              <w:jc w:val="both"/>
              <w:rPr>
                <w:rFonts w:ascii="Times New Roman" w:hAnsi="Times New Roman"/>
                <w:sz w:val="28"/>
                <w:szCs w:val="28"/>
              </w:rPr>
            </w:pPr>
            <w:r w:rsidRPr="00A23FEE">
              <w:rPr>
                <w:rFonts w:ascii="Times New Roman" w:hAnsi="Times New Roman"/>
                <w:sz w:val="28"/>
                <w:szCs w:val="28"/>
              </w:rPr>
              <w:t>Сбор и анализ информации по всем направлениям культуры</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40" w:lineRule="auto"/>
              <w:ind w:left="-80" w:right="-76"/>
              <w:jc w:val="center"/>
              <w:rPr>
                <w:rFonts w:ascii="Times New Roman" w:hAnsi="Times New Roman"/>
                <w:sz w:val="28"/>
                <w:szCs w:val="28"/>
              </w:rPr>
            </w:pPr>
            <w:r w:rsidRPr="00A23FEE">
              <w:rPr>
                <w:rFonts w:ascii="Times New Roman" w:hAnsi="Times New Roman"/>
                <w:sz w:val="28"/>
                <w:szCs w:val="28"/>
              </w:rPr>
              <w:t>весь период</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40" w:lineRule="auto"/>
              <w:ind w:left="-80" w:right="-76"/>
              <w:jc w:val="center"/>
              <w:rPr>
                <w:rFonts w:ascii="Times New Roman" w:hAnsi="Times New Roman"/>
                <w:sz w:val="28"/>
                <w:szCs w:val="28"/>
              </w:rPr>
            </w:pPr>
          </w:p>
        </w:tc>
      </w:tr>
      <w:tr w:rsidR="00072B3A" w:rsidRPr="00A23FEE" w:rsidTr="00072B3A">
        <w:trPr>
          <w:trHeight w:val="64"/>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о деятельности культурно-досуговых учреждений в период летнего отдыха</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до 05.07, 05.08, 05.09</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widowControl w:val="0"/>
              <w:tabs>
                <w:tab w:val="left" w:pos="5954"/>
              </w:tabs>
              <w:spacing w:after="0" w:line="240" w:lineRule="auto"/>
              <w:ind w:left="-80" w:right="-76"/>
              <w:jc w:val="center"/>
              <w:rPr>
                <w:rFonts w:ascii="Times New Roman" w:hAnsi="Times New Roman"/>
                <w:sz w:val="28"/>
                <w:szCs w:val="28"/>
              </w:rPr>
            </w:pPr>
          </w:p>
        </w:tc>
      </w:tr>
      <w:tr w:rsidR="00072B3A" w:rsidRPr="00A23FEE" w:rsidTr="00072B3A">
        <w:trPr>
          <w:trHeight w:val="64"/>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40" w:lineRule="auto"/>
              <w:ind w:left="-80" w:right="-76"/>
              <w:jc w:val="both"/>
              <w:rPr>
                <w:rFonts w:ascii="Times New Roman" w:hAnsi="Times New Roman"/>
                <w:sz w:val="28"/>
                <w:szCs w:val="28"/>
              </w:rPr>
            </w:pPr>
            <w:r>
              <w:rPr>
                <w:rFonts w:ascii="Times New Roman" w:hAnsi="Times New Roman"/>
                <w:sz w:val="28"/>
                <w:szCs w:val="28"/>
              </w:rPr>
              <w:t>Отчет по труду</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40" w:lineRule="auto"/>
              <w:ind w:left="-80" w:right="-76"/>
              <w:jc w:val="center"/>
              <w:rPr>
                <w:rFonts w:ascii="Times New Roman" w:hAnsi="Times New Roman"/>
                <w:sz w:val="28"/>
                <w:szCs w:val="28"/>
              </w:rPr>
            </w:pPr>
            <w:r>
              <w:rPr>
                <w:rFonts w:ascii="Times New Roman" w:hAnsi="Times New Roman"/>
                <w:sz w:val="28"/>
                <w:szCs w:val="28"/>
              </w:rPr>
              <w:t>ежемесячно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widowControl w:val="0"/>
              <w:tabs>
                <w:tab w:val="left" w:pos="5954"/>
              </w:tabs>
              <w:spacing w:after="0" w:line="240" w:lineRule="auto"/>
              <w:ind w:left="-80" w:right="-76"/>
              <w:jc w:val="center"/>
              <w:rPr>
                <w:rFonts w:ascii="Times New Roman" w:hAnsi="Times New Roman"/>
                <w:sz w:val="28"/>
                <w:szCs w:val="28"/>
              </w:rPr>
            </w:pPr>
          </w:p>
        </w:tc>
      </w:tr>
      <w:tr w:rsidR="00072B3A" w:rsidRPr="00A23FEE" w:rsidTr="00072B3A">
        <w:trPr>
          <w:trHeight w:val="559"/>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Сведения о численности и заработной плате и движения работников</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rPr>
          <w:trHeight w:val="681"/>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Информация о численности и среднемесячной заработной плате работников организации, финансируемых из местного бюджета</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ежеквартально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rPr>
          <w:trHeight w:val="64"/>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Default="00072B3A" w:rsidP="00072B3A">
            <w:pPr>
              <w:spacing w:after="0" w:line="240" w:lineRule="auto"/>
              <w:rPr>
                <w:rFonts w:ascii="Times New Roman" w:hAnsi="Times New Roman"/>
                <w:sz w:val="28"/>
                <w:szCs w:val="28"/>
              </w:rPr>
            </w:pPr>
            <w:r>
              <w:rPr>
                <w:rFonts w:ascii="Times New Roman" w:hAnsi="Times New Roman"/>
                <w:sz w:val="28"/>
                <w:szCs w:val="28"/>
              </w:rPr>
              <w:t>Отчет о фонде оплаты труда и среднемесячной заработной плате</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t>ежемесячно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rPr>
          <w:trHeight w:val="64"/>
        </w:trPr>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1"/>
              </w:numPr>
              <w:tabs>
                <w:tab w:val="clear" w:pos="643"/>
                <w:tab w:val="left" w:pos="5954"/>
              </w:tabs>
              <w:spacing w:after="0" w:line="240" w:lineRule="auto"/>
              <w:ind w:left="0" w:firstLine="0"/>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E84127" w:rsidRDefault="00072B3A" w:rsidP="00072B3A">
            <w:pPr>
              <w:spacing w:after="0" w:line="240" w:lineRule="auto"/>
              <w:rPr>
                <w:rFonts w:ascii="Times New Roman" w:hAnsi="Times New Roman"/>
                <w:sz w:val="28"/>
                <w:szCs w:val="28"/>
              </w:rPr>
            </w:pPr>
            <w:r>
              <w:rPr>
                <w:rFonts w:ascii="Times New Roman" w:hAnsi="Times New Roman"/>
                <w:sz w:val="28"/>
                <w:szCs w:val="28"/>
              </w:rPr>
              <w:t xml:space="preserve">Отчеты учреждений культуры и дополнительного </w:t>
            </w:r>
            <w:r w:rsidRPr="00E84127">
              <w:rPr>
                <w:rFonts w:ascii="Times New Roman" w:hAnsi="Times New Roman"/>
                <w:sz w:val="28"/>
                <w:szCs w:val="28"/>
              </w:rPr>
              <w:t>образования детей:</w:t>
            </w:r>
          </w:p>
          <w:p w:rsidR="00072B3A" w:rsidRPr="00E84127" w:rsidRDefault="00072B3A" w:rsidP="00072B3A">
            <w:pPr>
              <w:spacing w:after="0" w:line="240" w:lineRule="auto"/>
              <w:rPr>
                <w:rFonts w:ascii="Times New Roman" w:hAnsi="Times New Roman"/>
                <w:sz w:val="28"/>
                <w:szCs w:val="28"/>
              </w:rPr>
            </w:pPr>
            <w:r w:rsidRPr="00E84127">
              <w:rPr>
                <w:rFonts w:ascii="Times New Roman" w:hAnsi="Times New Roman"/>
                <w:sz w:val="28"/>
                <w:szCs w:val="28"/>
              </w:rPr>
              <w:t>- авансовые отчеты;</w:t>
            </w:r>
          </w:p>
          <w:p w:rsidR="00072B3A" w:rsidRPr="00E84127" w:rsidRDefault="00072B3A" w:rsidP="00072B3A">
            <w:pPr>
              <w:spacing w:after="0" w:line="240" w:lineRule="auto"/>
              <w:rPr>
                <w:rFonts w:ascii="Times New Roman" w:hAnsi="Times New Roman"/>
                <w:sz w:val="28"/>
                <w:szCs w:val="28"/>
              </w:rPr>
            </w:pPr>
            <w:r w:rsidRPr="00E84127">
              <w:rPr>
                <w:rFonts w:ascii="Times New Roman" w:hAnsi="Times New Roman"/>
                <w:sz w:val="28"/>
                <w:szCs w:val="28"/>
              </w:rPr>
              <w:t>- акты выполненных работ;</w:t>
            </w:r>
          </w:p>
          <w:p w:rsidR="00072B3A" w:rsidRPr="00E84127" w:rsidRDefault="00072B3A" w:rsidP="00072B3A">
            <w:pPr>
              <w:spacing w:after="0" w:line="240" w:lineRule="auto"/>
              <w:rPr>
                <w:rFonts w:ascii="Times New Roman" w:hAnsi="Times New Roman"/>
                <w:sz w:val="28"/>
                <w:szCs w:val="28"/>
              </w:rPr>
            </w:pPr>
            <w:r w:rsidRPr="00E84127">
              <w:rPr>
                <w:rFonts w:ascii="Times New Roman" w:hAnsi="Times New Roman"/>
                <w:sz w:val="28"/>
                <w:szCs w:val="28"/>
              </w:rPr>
              <w:t>- накладные на получение товара;</w:t>
            </w:r>
          </w:p>
          <w:p w:rsidR="00072B3A" w:rsidRPr="00E84127" w:rsidRDefault="00072B3A" w:rsidP="00072B3A">
            <w:pPr>
              <w:spacing w:after="0" w:line="240" w:lineRule="auto"/>
              <w:rPr>
                <w:rFonts w:ascii="Times New Roman" w:hAnsi="Times New Roman"/>
                <w:sz w:val="28"/>
                <w:szCs w:val="28"/>
              </w:rPr>
            </w:pPr>
            <w:r w:rsidRPr="00E84127">
              <w:rPr>
                <w:rFonts w:ascii="Times New Roman" w:hAnsi="Times New Roman"/>
                <w:sz w:val="28"/>
                <w:szCs w:val="28"/>
              </w:rPr>
              <w:t>- приказы по оплате труда;</w:t>
            </w:r>
          </w:p>
          <w:p w:rsidR="00072B3A" w:rsidRPr="00E84127" w:rsidRDefault="00072B3A" w:rsidP="00072B3A">
            <w:pPr>
              <w:spacing w:after="0" w:line="240" w:lineRule="auto"/>
              <w:rPr>
                <w:rFonts w:ascii="Times New Roman" w:hAnsi="Times New Roman"/>
                <w:sz w:val="28"/>
                <w:szCs w:val="28"/>
              </w:rPr>
            </w:pPr>
            <w:r w:rsidRPr="00E84127">
              <w:rPr>
                <w:rFonts w:ascii="Times New Roman" w:hAnsi="Times New Roman"/>
                <w:sz w:val="28"/>
                <w:szCs w:val="28"/>
              </w:rPr>
              <w:lastRenderedPageBreak/>
              <w:t>- табели учета рабочего времени.</w:t>
            </w:r>
          </w:p>
          <w:p w:rsidR="00072B3A" w:rsidRDefault="00072B3A" w:rsidP="00072B3A">
            <w:pPr>
              <w:spacing w:after="0" w:line="240" w:lineRule="auto"/>
              <w:rPr>
                <w:rFonts w:ascii="Times New Roman" w:hAnsi="Times New Roman"/>
                <w:sz w:val="28"/>
                <w:szCs w:val="28"/>
              </w:rPr>
            </w:pPr>
            <w:r w:rsidRPr="00E84127">
              <w:rPr>
                <w:rFonts w:ascii="Times New Roman" w:hAnsi="Times New Roman"/>
                <w:sz w:val="28"/>
                <w:szCs w:val="28"/>
              </w:rPr>
              <w:t>Заявки на приобретение материальных запасов, основных средств</w:t>
            </w:r>
          </w:p>
        </w:tc>
        <w:tc>
          <w:tcPr>
            <w:tcW w:w="2409"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jc w:val="center"/>
              <w:rPr>
                <w:rFonts w:ascii="Times New Roman" w:hAnsi="Times New Roman"/>
                <w:sz w:val="28"/>
                <w:szCs w:val="28"/>
              </w:rPr>
            </w:pPr>
            <w:r>
              <w:rPr>
                <w:rFonts w:ascii="Times New Roman" w:hAnsi="Times New Roman"/>
                <w:sz w:val="28"/>
                <w:szCs w:val="28"/>
              </w:rPr>
              <w:lastRenderedPageBreak/>
              <w:t>ежемесячно</w:t>
            </w:r>
          </w:p>
        </w:tc>
        <w:tc>
          <w:tcPr>
            <w:tcW w:w="2472" w:type="dxa"/>
            <w:tcBorders>
              <w:top w:val="single" w:sz="4" w:space="0" w:color="auto"/>
              <w:left w:val="single" w:sz="4" w:space="0" w:color="auto"/>
              <w:bottom w:val="single" w:sz="4" w:space="0" w:color="auto"/>
              <w:right w:val="single" w:sz="4" w:space="0" w:color="auto"/>
            </w:tcBorders>
          </w:tcPr>
          <w:p w:rsidR="00072B3A" w:rsidRDefault="00072B3A" w:rsidP="00072B3A">
            <w:pPr>
              <w:spacing w:line="240" w:lineRule="auto"/>
              <w:rPr>
                <w:rFonts w:ascii="Times New Roman" w:hAnsi="Times New Roman"/>
                <w:sz w:val="28"/>
                <w:szCs w:val="28"/>
              </w:rPr>
            </w:pPr>
          </w:p>
        </w:tc>
      </w:tr>
      <w:tr w:rsidR="00072B3A" w:rsidRPr="00A23FEE" w:rsidTr="00072B3A">
        <w:tc>
          <w:tcPr>
            <w:tcW w:w="13353" w:type="dxa"/>
            <w:gridSpan w:val="5"/>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outlineLvl w:val="1"/>
              <w:rPr>
                <w:rFonts w:ascii="Times New Roman" w:hAnsi="Times New Roman"/>
                <w:b/>
                <w:sz w:val="28"/>
                <w:szCs w:val="28"/>
              </w:rPr>
            </w:pPr>
            <w:bookmarkStart w:id="13" w:name="_Toc407623208"/>
            <w:r w:rsidRPr="00A23FEE">
              <w:rPr>
                <w:rFonts w:ascii="Times New Roman" w:hAnsi="Times New Roman"/>
                <w:b/>
                <w:sz w:val="28"/>
                <w:szCs w:val="28"/>
              </w:rPr>
              <w:lastRenderedPageBreak/>
              <w:t>6.2 Проверки, организационно-методическая работа</w:t>
            </w:r>
            <w:bookmarkEnd w:id="13"/>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194"/>
                <w:tab w:val="left" w:pos="5954"/>
              </w:tabs>
              <w:spacing w:after="0" w:line="20" w:lineRule="atLeast"/>
              <w:ind w:left="-80" w:right="-76"/>
              <w:jc w:val="both"/>
              <w:rPr>
                <w:rFonts w:ascii="Times New Roman" w:hAnsi="Times New Roman"/>
                <w:sz w:val="28"/>
                <w:szCs w:val="28"/>
              </w:rPr>
            </w:pPr>
            <w:r w:rsidRPr="00F07A46">
              <w:rPr>
                <w:rFonts w:ascii="Times New Roman" w:hAnsi="Times New Roman"/>
                <w:sz w:val="28"/>
                <w:szCs w:val="28"/>
              </w:rPr>
              <w:t>Оказание методической помощи учреждениям культуры 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F07A46" w:rsidRDefault="00072B3A" w:rsidP="00072B3A">
            <w:pPr>
              <w:widowControl w:val="0"/>
              <w:tabs>
                <w:tab w:val="left" w:pos="5954"/>
              </w:tabs>
              <w:spacing w:after="0" w:line="20" w:lineRule="atLeast"/>
              <w:ind w:left="-80" w:right="-76"/>
              <w:jc w:val="center"/>
              <w:rPr>
                <w:rFonts w:ascii="Times New Roman" w:hAnsi="Times New Roman"/>
                <w:sz w:val="28"/>
                <w:szCs w:val="28"/>
              </w:rPr>
            </w:pPr>
            <w:r>
              <w:rPr>
                <w:rFonts w:ascii="Times New Roman" w:hAnsi="Times New Roman"/>
                <w:sz w:val="28"/>
                <w:szCs w:val="28"/>
              </w:rPr>
              <w:t>в течении года</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lang w:val="en-US"/>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Подготовка методических мероприятий для учреждений культуры Дальнереченского городского округа по темам:</w:t>
            </w:r>
          </w:p>
          <w:p w:rsidR="00072B3A" w:rsidRPr="00A23FEE" w:rsidRDefault="00072B3A" w:rsidP="00072B3A">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технология повышения прибыльности зрелищных мероприятий;</w:t>
            </w:r>
          </w:p>
          <w:p w:rsidR="00072B3A" w:rsidRPr="00A23FEE" w:rsidRDefault="00072B3A" w:rsidP="00072B3A">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развитие творческой активности у детей и подростков;</w:t>
            </w:r>
          </w:p>
          <w:p w:rsidR="00072B3A" w:rsidRPr="00A23FEE" w:rsidRDefault="00072B3A" w:rsidP="00072B3A">
            <w:pPr>
              <w:pStyle w:val="1"/>
              <w:widowControl w:val="0"/>
              <w:tabs>
                <w:tab w:val="left" w:pos="19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организация работы кружков художественной самодеятельности и любительских объединений</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Мероприятия по охране труда и техники безопасности в учреждениях управления</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rPr>
              <w:t>в течение года</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2"/>
              </w:numPr>
              <w:tabs>
                <w:tab w:val="clear" w:pos="622"/>
                <w:tab w:val="left" w:pos="5954"/>
              </w:tabs>
              <w:spacing w:after="0" w:line="20" w:lineRule="atLeast"/>
              <w:ind w:left="0" w:firstLine="0"/>
              <w:jc w:val="center"/>
              <w:rPr>
                <w:rFonts w:ascii="Times New Roman" w:hAnsi="Times New Roman"/>
                <w:sz w:val="28"/>
                <w:szCs w:val="28"/>
              </w:rPr>
            </w:pPr>
          </w:p>
        </w:tc>
        <w:tc>
          <w:tcPr>
            <w:tcW w:w="7938" w:type="dxa"/>
            <w:gridSpan w:val="2"/>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194"/>
                <w:tab w:val="left" w:pos="5954"/>
              </w:tabs>
              <w:spacing w:after="0" w:line="20" w:lineRule="atLeast"/>
              <w:ind w:left="-80" w:right="-76"/>
              <w:jc w:val="both"/>
              <w:rPr>
                <w:rFonts w:ascii="Times New Roman" w:hAnsi="Times New Roman"/>
                <w:sz w:val="28"/>
                <w:szCs w:val="28"/>
              </w:rPr>
            </w:pPr>
            <w:r w:rsidRPr="00A23FEE">
              <w:rPr>
                <w:rFonts w:ascii="Times New Roman" w:hAnsi="Times New Roman"/>
                <w:sz w:val="28"/>
                <w:szCs w:val="28"/>
              </w:rPr>
              <w:t>Контроль и оформление паспортов готовности к отопительному сезону учреждений культуры</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A23FEE">
              <w:rPr>
                <w:rFonts w:ascii="Times New Roman" w:hAnsi="Times New Roman"/>
                <w:sz w:val="28"/>
                <w:szCs w:val="28"/>
                <w:lang w:val="en-US"/>
              </w:rPr>
              <w:t>II</w:t>
            </w:r>
            <w:r w:rsidRPr="00A23FEE">
              <w:rPr>
                <w:rFonts w:ascii="Times New Roman" w:hAnsi="Times New Roman"/>
                <w:sz w:val="28"/>
                <w:szCs w:val="28"/>
              </w:rPr>
              <w:t>-</w:t>
            </w:r>
            <w:r w:rsidRPr="00A23FEE">
              <w:rPr>
                <w:rFonts w:ascii="Times New Roman" w:hAnsi="Times New Roman"/>
                <w:sz w:val="28"/>
                <w:szCs w:val="28"/>
                <w:lang w:val="en-US"/>
              </w:rPr>
              <w:t>III</w:t>
            </w:r>
            <w:r w:rsidRPr="00A23FEE">
              <w:rPr>
                <w:rFonts w:ascii="Times New Roman" w:hAnsi="Times New Roman"/>
                <w:sz w:val="28"/>
                <w:szCs w:val="28"/>
              </w:rPr>
              <w:t xml:space="preserve"> квартал</w:t>
            </w:r>
          </w:p>
        </w:tc>
        <w:tc>
          <w:tcPr>
            <w:tcW w:w="2472"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ind w:left="-80" w:right="-76"/>
              <w:jc w:val="center"/>
              <w:rPr>
                <w:rFonts w:ascii="Times New Roman" w:hAnsi="Times New Roman"/>
                <w:sz w:val="28"/>
                <w:szCs w:val="28"/>
                <w:lang w:val="en-US"/>
              </w:rPr>
            </w:pPr>
          </w:p>
        </w:tc>
      </w:tr>
      <w:tr w:rsidR="00072B3A" w:rsidRPr="005E43AE" w:rsidTr="00072B3A">
        <w:tc>
          <w:tcPr>
            <w:tcW w:w="13353" w:type="dxa"/>
            <w:gridSpan w:val="5"/>
            <w:tcBorders>
              <w:top w:val="single" w:sz="4" w:space="0" w:color="auto"/>
              <w:left w:val="single" w:sz="4" w:space="0" w:color="auto"/>
              <w:bottom w:val="single" w:sz="4" w:space="0" w:color="auto"/>
              <w:right w:val="single" w:sz="4" w:space="0" w:color="auto"/>
            </w:tcBorders>
            <w:vAlign w:val="center"/>
          </w:tcPr>
          <w:p w:rsidR="00072B3A" w:rsidRPr="005E43AE" w:rsidRDefault="00072B3A" w:rsidP="00072B3A">
            <w:pPr>
              <w:widowControl w:val="0"/>
              <w:tabs>
                <w:tab w:val="left" w:pos="5954"/>
              </w:tabs>
              <w:spacing w:after="0" w:line="20" w:lineRule="atLeast"/>
              <w:ind w:left="-80" w:right="-76"/>
              <w:jc w:val="center"/>
              <w:outlineLvl w:val="1"/>
              <w:rPr>
                <w:rFonts w:ascii="Times New Roman" w:hAnsi="Times New Roman"/>
                <w:b/>
                <w:sz w:val="28"/>
                <w:szCs w:val="28"/>
              </w:rPr>
            </w:pPr>
            <w:bookmarkStart w:id="14" w:name="_Toc407623209"/>
            <w:r w:rsidRPr="005E43AE">
              <w:rPr>
                <w:rFonts w:ascii="Times New Roman" w:hAnsi="Times New Roman"/>
                <w:b/>
                <w:sz w:val="28"/>
                <w:szCs w:val="28"/>
              </w:rPr>
              <w:t>6.3 Организация отчетов учреждений культуры Дальнереченского городского округа</w:t>
            </w:r>
            <w:bookmarkEnd w:id="14"/>
          </w:p>
        </w:tc>
      </w:tr>
      <w:tr w:rsidR="00072B3A" w:rsidRPr="005E43AE" w:rsidTr="00072B3A">
        <w:tc>
          <w:tcPr>
            <w:tcW w:w="567" w:type="dxa"/>
            <w:gridSpan w:val="2"/>
            <w:tcBorders>
              <w:top w:val="single" w:sz="4" w:space="0" w:color="auto"/>
              <w:left w:val="single" w:sz="4" w:space="0" w:color="auto"/>
              <w:bottom w:val="single" w:sz="4" w:space="0" w:color="auto"/>
              <w:right w:val="single" w:sz="4" w:space="0" w:color="auto"/>
            </w:tcBorders>
          </w:tcPr>
          <w:p w:rsidR="00072B3A" w:rsidRPr="005E43AE" w:rsidRDefault="00072B3A" w:rsidP="00072B3A">
            <w:pPr>
              <w:widowControl w:val="0"/>
              <w:numPr>
                <w:ilvl w:val="0"/>
                <w:numId w:val="23"/>
              </w:numPr>
              <w:tabs>
                <w:tab w:val="clear" w:pos="622"/>
                <w:tab w:val="left" w:pos="5954"/>
              </w:tabs>
              <w:spacing w:after="0" w:line="20" w:lineRule="atLeast"/>
              <w:ind w:left="0" w:firstLine="0"/>
              <w:jc w:val="center"/>
              <w:rPr>
                <w:rFonts w:ascii="Times New Roman" w:hAnsi="Times New Roman"/>
                <w:sz w:val="28"/>
                <w:szCs w:val="28"/>
              </w:rPr>
            </w:pPr>
          </w:p>
        </w:tc>
        <w:tc>
          <w:tcPr>
            <w:tcW w:w="7905" w:type="dxa"/>
            <w:tcBorders>
              <w:top w:val="single" w:sz="4" w:space="0" w:color="auto"/>
              <w:left w:val="single" w:sz="4" w:space="0" w:color="auto"/>
              <w:bottom w:val="single" w:sz="4" w:space="0" w:color="auto"/>
              <w:right w:val="single" w:sz="4" w:space="0" w:color="auto"/>
            </w:tcBorders>
          </w:tcPr>
          <w:p w:rsidR="00072B3A" w:rsidRPr="005E43AE" w:rsidRDefault="00072B3A" w:rsidP="00072B3A">
            <w:pPr>
              <w:widowControl w:val="0"/>
              <w:tabs>
                <w:tab w:val="left" w:pos="5954"/>
              </w:tabs>
              <w:spacing w:after="0" w:line="20" w:lineRule="atLeast"/>
              <w:ind w:left="-80" w:right="-76"/>
              <w:jc w:val="both"/>
              <w:rPr>
                <w:rFonts w:ascii="Times New Roman" w:hAnsi="Times New Roman"/>
                <w:sz w:val="28"/>
                <w:szCs w:val="28"/>
              </w:rPr>
            </w:pPr>
            <w:r w:rsidRPr="005E43AE">
              <w:rPr>
                <w:rFonts w:ascii="Times New Roman" w:hAnsi="Times New Roman"/>
                <w:sz w:val="28"/>
                <w:szCs w:val="28"/>
              </w:rPr>
              <w:t>Учреждения дополнительного образования</w:t>
            </w:r>
          </w:p>
        </w:tc>
        <w:tc>
          <w:tcPr>
            <w:tcW w:w="2409" w:type="dxa"/>
            <w:tcBorders>
              <w:top w:val="single" w:sz="4" w:space="0" w:color="auto"/>
              <w:left w:val="single" w:sz="4" w:space="0" w:color="auto"/>
              <w:bottom w:val="single" w:sz="4" w:space="0" w:color="auto"/>
              <w:right w:val="single" w:sz="4" w:space="0" w:color="auto"/>
            </w:tcBorders>
            <w:vAlign w:val="center"/>
          </w:tcPr>
          <w:p w:rsidR="00072B3A" w:rsidRPr="005E43AE" w:rsidRDefault="00072B3A" w:rsidP="00072B3A">
            <w:pPr>
              <w:widowControl w:val="0"/>
              <w:tabs>
                <w:tab w:val="left" w:pos="5954"/>
              </w:tabs>
              <w:spacing w:after="0" w:line="20" w:lineRule="atLeast"/>
              <w:ind w:left="-80" w:right="-76"/>
              <w:jc w:val="center"/>
              <w:rPr>
                <w:rFonts w:ascii="Times New Roman" w:hAnsi="Times New Roman"/>
                <w:sz w:val="28"/>
                <w:szCs w:val="28"/>
              </w:rPr>
            </w:pPr>
            <w:r w:rsidRPr="005E43AE">
              <w:rPr>
                <w:rFonts w:ascii="Times New Roman" w:hAnsi="Times New Roman"/>
                <w:sz w:val="28"/>
                <w:szCs w:val="28"/>
              </w:rPr>
              <w:t>май</w:t>
            </w:r>
          </w:p>
        </w:tc>
        <w:tc>
          <w:tcPr>
            <w:tcW w:w="2472" w:type="dxa"/>
            <w:tcBorders>
              <w:top w:val="single" w:sz="4" w:space="0" w:color="auto"/>
              <w:left w:val="single" w:sz="4" w:space="0" w:color="auto"/>
              <w:bottom w:val="single" w:sz="4" w:space="0" w:color="auto"/>
              <w:right w:val="single" w:sz="4" w:space="0" w:color="auto"/>
            </w:tcBorders>
          </w:tcPr>
          <w:p w:rsidR="00072B3A" w:rsidRPr="005E43AE" w:rsidRDefault="00072B3A" w:rsidP="00072B3A">
            <w:pPr>
              <w:widowControl w:val="0"/>
              <w:tabs>
                <w:tab w:val="left" w:pos="5954"/>
              </w:tabs>
              <w:spacing w:after="0" w:line="20" w:lineRule="atLeast"/>
              <w:ind w:left="-80" w:right="-76"/>
              <w:jc w:val="center"/>
              <w:rPr>
                <w:rFonts w:ascii="Times New Roman" w:hAnsi="Times New Roman"/>
                <w:sz w:val="28"/>
                <w:szCs w:val="28"/>
              </w:rPr>
            </w:pPr>
          </w:p>
        </w:tc>
      </w:tr>
    </w:tbl>
    <w:p w:rsidR="00072B3A" w:rsidRDefault="00072B3A" w:rsidP="00072B3A">
      <w:pPr>
        <w:widowControl w:val="0"/>
        <w:tabs>
          <w:tab w:val="left" w:pos="5954"/>
        </w:tabs>
        <w:spacing w:after="0" w:line="20" w:lineRule="atLeast"/>
        <w:jc w:val="center"/>
        <w:outlineLvl w:val="0"/>
        <w:rPr>
          <w:rFonts w:ascii="Times New Roman" w:hAnsi="Times New Roman"/>
          <w:b/>
          <w:sz w:val="26"/>
          <w:szCs w:val="26"/>
        </w:rPr>
      </w:pPr>
    </w:p>
    <w:p w:rsidR="00072B3A" w:rsidRPr="007E750C" w:rsidRDefault="00072B3A" w:rsidP="00072B3A">
      <w:pPr>
        <w:pStyle w:val="af6"/>
        <w:widowControl w:val="0"/>
        <w:numPr>
          <w:ilvl w:val="0"/>
          <w:numId w:val="20"/>
        </w:numPr>
        <w:tabs>
          <w:tab w:val="left" w:pos="5954"/>
        </w:tabs>
        <w:spacing w:after="0" w:line="20" w:lineRule="atLeast"/>
        <w:jc w:val="center"/>
        <w:outlineLvl w:val="0"/>
        <w:rPr>
          <w:rFonts w:ascii="Times New Roman" w:hAnsi="Times New Roman"/>
          <w:b/>
          <w:sz w:val="28"/>
          <w:szCs w:val="28"/>
        </w:rPr>
      </w:pPr>
      <w:bookmarkStart w:id="15" w:name="_Toc407623211"/>
      <w:r w:rsidRPr="007E750C">
        <w:rPr>
          <w:rFonts w:ascii="Times New Roman" w:hAnsi="Times New Roman"/>
          <w:b/>
          <w:sz w:val="28"/>
          <w:szCs w:val="28"/>
        </w:rPr>
        <w:t>ПРОФЕССИОНАЛЬНЫЕ ПРАЗДНИКИ В СФЕРЕ КУЛЬТУРЫ</w:t>
      </w:r>
      <w:bookmarkEnd w:id="15"/>
    </w:p>
    <w:p w:rsidR="00072B3A" w:rsidRPr="00E84127" w:rsidRDefault="00072B3A" w:rsidP="00072B3A">
      <w:pPr>
        <w:pStyle w:val="af6"/>
        <w:widowControl w:val="0"/>
        <w:tabs>
          <w:tab w:val="left" w:pos="5954"/>
        </w:tabs>
        <w:spacing w:after="0" w:line="20" w:lineRule="atLeast"/>
        <w:ind w:left="622"/>
        <w:outlineLvl w:val="0"/>
        <w:rPr>
          <w:rFonts w:ascii="Times New Roman" w:hAnsi="Times New Roman"/>
          <w:b/>
          <w:sz w:val="28"/>
          <w:szCs w:val="28"/>
        </w:rPr>
      </w:pPr>
    </w:p>
    <w:tbl>
      <w:tblPr>
        <w:tblW w:w="0" w:type="auto"/>
        <w:tblInd w:w="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004"/>
        <w:gridCol w:w="2343"/>
      </w:tblGrid>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работников культуры</w:t>
            </w:r>
          </w:p>
        </w:tc>
        <w:tc>
          <w:tcPr>
            <w:tcW w:w="234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25 марта</w:t>
            </w: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театра</w:t>
            </w:r>
          </w:p>
        </w:tc>
        <w:tc>
          <w:tcPr>
            <w:tcW w:w="234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27 марта</w:t>
            </w: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музеев</w:t>
            </w:r>
          </w:p>
        </w:tc>
        <w:tc>
          <w:tcPr>
            <w:tcW w:w="234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18 мая</w:t>
            </w: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библиотек</w:t>
            </w:r>
          </w:p>
        </w:tc>
        <w:tc>
          <w:tcPr>
            <w:tcW w:w="234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r w:rsidRPr="00A23FEE">
              <w:rPr>
                <w:rFonts w:ascii="Times New Roman" w:hAnsi="Times New Roman"/>
                <w:sz w:val="28"/>
                <w:szCs w:val="28"/>
              </w:rPr>
              <w:t>2</w:t>
            </w:r>
            <w:r>
              <w:rPr>
                <w:rFonts w:ascii="Times New Roman" w:hAnsi="Times New Roman"/>
                <w:sz w:val="28"/>
                <w:szCs w:val="28"/>
              </w:rPr>
              <w:t xml:space="preserve">7 </w:t>
            </w:r>
            <w:r w:rsidRPr="00A23FEE">
              <w:rPr>
                <w:rFonts w:ascii="Times New Roman" w:hAnsi="Times New Roman"/>
                <w:sz w:val="28"/>
                <w:szCs w:val="28"/>
              </w:rPr>
              <w:t>мая</w:t>
            </w: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работников культуры</w:t>
            </w:r>
            <w:r>
              <w:rPr>
                <w:rFonts w:ascii="Times New Roman" w:hAnsi="Times New Roman"/>
                <w:sz w:val="28"/>
                <w:szCs w:val="28"/>
              </w:rPr>
              <w:t xml:space="preserve"> Приморского края</w:t>
            </w:r>
          </w:p>
        </w:tc>
        <w:tc>
          <w:tcPr>
            <w:tcW w:w="2343" w:type="dxa"/>
            <w:tcBorders>
              <w:top w:val="single" w:sz="4" w:space="0" w:color="auto"/>
              <w:left w:val="single" w:sz="4" w:space="0" w:color="auto"/>
              <w:bottom w:val="single" w:sz="4" w:space="0" w:color="auto"/>
              <w:right w:val="single" w:sz="4" w:space="0" w:color="auto"/>
            </w:tcBorders>
            <w:vAlign w:val="center"/>
          </w:tcPr>
          <w:p w:rsidR="00072B3A" w:rsidRPr="00A23FEE" w:rsidRDefault="00072B3A" w:rsidP="00072B3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21 сентября</w:t>
            </w:r>
          </w:p>
        </w:tc>
      </w:tr>
      <w:tr w:rsidR="00072B3A" w:rsidRPr="00A23FEE" w:rsidTr="00072B3A">
        <w:tc>
          <w:tcPr>
            <w:tcW w:w="53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numPr>
                <w:ilvl w:val="0"/>
                <w:numId w:val="25"/>
              </w:numPr>
              <w:tabs>
                <w:tab w:val="clear" w:pos="622"/>
                <w:tab w:val="left" w:pos="5954"/>
              </w:tabs>
              <w:spacing w:after="0" w:line="20" w:lineRule="atLeast"/>
              <w:ind w:left="0" w:firstLine="0"/>
              <w:jc w:val="both"/>
              <w:rPr>
                <w:rFonts w:ascii="Times New Roman" w:hAnsi="Times New Roman"/>
                <w:sz w:val="28"/>
                <w:szCs w:val="28"/>
              </w:rPr>
            </w:pPr>
          </w:p>
        </w:tc>
        <w:tc>
          <w:tcPr>
            <w:tcW w:w="8004" w:type="dxa"/>
            <w:tcBorders>
              <w:top w:val="single" w:sz="4" w:space="0" w:color="auto"/>
              <w:left w:val="single" w:sz="4" w:space="0" w:color="auto"/>
              <w:bottom w:val="single" w:sz="4" w:space="0" w:color="auto"/>
              <w:right w:val="single" w:sz="4" w:space="0" w:color="auto"/>
            </w:tcBorders>
          </w:tcPr>
          <w:p w:rsidR="00072B3A" w:rsidRPr="00A23FEE" w:rsidRDefault="00072B3A" w:rsidP="00072B3A">
            <w:pPr>
              <w:widowControl w:val="0"/>
              <w:tabs>
                <w:tab w:val="left" w:pos="5954"/>
              </w:tabs>
              <w:spacing w:after="0" w:line="20" w:lineRule="atLeast"/>
              <w:jc w:val="both"/>
              <w:rPr>
                <w:rFonts w:ascii="Times New Roman" w:hAnsi="Times New Roman"/>
                <w:sz w:val="28"/>
                <w:szCs w:val="28"/>
              </w:rPr>
            </w:pPr>
            <w:r w:rsidRPr="00A23FEE">
              <w:rPr>
                <w:rFonts w:ascii="Times New Roman" w:hAnsi="Times New Roman"/>
                <w:sz w:val="28"/>
                <w:szCs w:val="28"/>
              </w:rPr>
              <w:t>День учителя</w:t>
            </w:r>
          </w:p>
        </w:tc>
        <w:tc>
          <w:tcPr>
            <w:tcW w:w="2343" w:type="dxa"/>
            <w:tcBorders>
              <w:top w:val="single" w:sz="4" w:space="0" w:color="auto"/>
              <w:left w:val="single" w:sz="4" w:space="0" w:color="auto"/>
              <w:bottom w:val="single" w:sz="4" w:space="0" w:color="auto"/>
              <w:right w:val="single" w:sz="4" w:space="0" w:color="auto"/>
            </w:tcBorders>
            <w:vAlign w:val="center"/>
          </w:tcPr>
          <w:p w:rsidR="00072B3A" w:rsidRPr="007E750C" w:rsidRDefault="00072B3A" w:rsidP="00072B3A">
            <w:pPr>
              <w:pStyle w:val="af6"/>
              <w:widowControl w:val="0"/>
              <w:numPr>
                <w:ilvl w:val="0"/>
                <w:numId w:val="45"/>
              </w:numPr>
              <w:tabs>
                <w:tab w:val="left" w:pos="5954"/>
              </w:tabs>
              <w:spacing w:after="0" w:line="20" w:lineRule="atLeast"/>
              <w:jc w:val="center"/>
              <w:rPr>
                <w:rFonts w:ascii="Times New Roman" w:hAnsi="Times New Roman"/>
                <w:sz w:val="28"/>
                <w:szCs w:val="28"/>
              </w:rPr>
            </w:pPr>
            <w:r w:rsidRPr="007E750C">
              <w:rPr>
                <w:rFonts w:ascii="Times New Roman" w:hAnsi="Times New Roman"/>
                <w:sz w:val="28"/>
                <w:szCs w:val="28"/>
              </w:rPr>
              <w:t>октября</w:t>
            </w:r>
          </w:p>
        </w:tc>
      </w:tr>
    </w:tbl>
    <w:p w:rsidR="00072B3A" w:rsidRDefault="00072B3A" w:rsidP="00072B3A">
      <w:pPr>
        <w:widowControl w:val="0"/>
        <w:tabs>
          <w:tab w:val="left" w:pos="6084"/>
        </w:tabs>
        <w:spacing w:after="0" w:line="20" w:lineRule="atLeast"/>
        <w:jc w:val="both"/>
        <w:rPr>
          <w:rFonts w:ascii="Times New Roman" w:hAnsi="Times New Roman"/>
          <w:b/>
          <w:sz w:val="28"/>
          <w:szCs w:val="28"/>
        </w:rPr>
      </w:pPr>
      <w:r>
        <w:rPr>
          <w:rFonts w:ascii="Times New Roman" w:hAnsi="Times New Roman"/>
          <w:b/>
          <w:sz w:val="28"/>
          <w:szCs w:val="28"/>
        </w:rPr>
        <w:tab/>
      </w:r>
    </w:p>
    <w:p w:rsidR="00072B3A" w:rsidRPr="00A23FEE" w:rsidRDefault="00072B3A" w:rsidP="00072B3A">
      <w:pPr>
        <w:widowControl w:val="0"/>
        <w:tabs>
          <w:tab w:val="left" w:pos="6084"/>
        </w:tabs>
        <w:spacing w:after="0" w:line="20" w:lineRule="atLeast"/>
        <w:jc w:val="both"/>
        <w:rPr>
          <w:rFonts w:ascii="Times New Roman" w:hAnsi="Times New Roman"/>
          <w:b/>
          <w:sz w:val="28"/>
          <w:szCs w:val="28"/>
        </w:rPr>
      </w:pPr>
    </w:p>
    <w:p w:rsidR="00072B3A" w:rsidRPr="007E750C" w:rsidRDefault="00072B3A" w:rsidP="00072B3A">
      <w:pPr>
        <w:pStyle w:val="af6"/>
        <w:widowControl w:val="0"/>
        <w:numPr>
          <w:ilvl w:val="0"/>
          <w:numId w:val="20"/>
        </w:numPr>
        <w:tabs>
          <w:tab w:val="left" w:pos="5954"/>
        </w:tabs>
        <w:spacing w:after="0" w:line="20" w:lineRule="atLeast"/>
        <w:jc w:val="center"/>
        <w:outlineLvl w:val="0"/>
        <w:rPr>
          <w:rFonts w:ascii="Times New Roman" w:hAnsi="Times New Roman"/>
          <w:b/>
          <w:sz w:val="28"/>
          <w:szCs w:val="28"/>
        </w:rPr>
      </w:pPr>
      <w:r w:rsidRPr="007E750C">
        <w:rPr>
          <w:rFonts w:ascii="Times New Roman" w:hAnsi="Times New Roman"/>
          <w:b/>
          <w:sz w:val="28"/>
          <w:szCs w:val="28"/>
        </w:rPr>
        <w:lastRenderedPageBreak/>
        <w:t>ПАМЯТНЫЕ ДАТЫ</w:t>
      </w:r>
    </w:p>
    <w:p w:rsidR="00072B3A" w:rsidRPr="00E84127" w:rsidRDefault="00072B3A" w:rsidP="00072B3A">
      <w:pPr>
        <w:pStyle w:val="af6"/>
        <w:widowControl w:val="0"/>
        <w:tabs>
          <w:tab w:val="left" w:pos="5954"/>
        </w:tabs>
        <w:spacing w:after="0" w:line="20" w:lineRule="atLeast"/>
        <w:ind w:left="622"/>
        <w:outlineLvl w:val="0"/>
        <w:rPr>
          <w:rFonts w:ascii="Times New Roman" w:hAnsi="Times New Roman"/>
          <w:b/>
          <w:sz w:val="28"/>
          <w:szCs w:val="28"/>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9015"/>
        <w:gridCol w:w="2409"/>
      </w:tblGrid>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5</w:t>
            </w:r>
            <w:r w:rsidR="00135FBD">
              <w:rPr>
                <w:rFonts w:ascii="Times New Roman" w:hAnsi="Times New Roman"/>
                <w:sz w:val="28"/>
                <w:szCs w:val="28"/>
              </w:rPr>
              <w:t>3</w:t>
            </w:r>
            <w:r w:rsidRPr="008C4EFD">
              <w:rPr>
                <w:rFonts w:ascii="Times New Roman" w:hAnsi="Times New Roman"/>
                <w:sz w:val="28"/>
                <w:szCs w:val="28"/>
              </w:rPr>
              <w:t>-летие окончания событи</w:t>
            </w:r>
            <w:r>
              <w:rPr>
                <w:rFonts w:ascii="Times New Roman" w:hAnsi="Times New Roman"/>
                <w:sz w:val="28"/>
                <w:szCs w:val="28"/>
              </w:rPr>
              <w:t>й</w:t>
            </w:r>
            <w:r w:rsidRPr="008C4EFD">
              <w:rPr>
                <w:rFonts w:ascii="Times New Roman" w:hAnsi="Times New Roman"/>
                <w:sz w:val="28"/>
                <w:szCs w:val="28"/>
              </w:rPr>
              <w:t xml:space="preserve"> на острове Даманский</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03.03</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2</w:t>
            </w:r>
          </w:p>
        </w:tc>
        <w:tc>
          <w:tcPr>
            <w:tcW w:w="9015" w:type="dxa"/>
            <w:tcBorders>
              <w:top w:val="single" w:sz="4" w:space="0" w:color="auto"/>
              <w:left w:val="single" w:sz="4" w:space="0" w:color="auto"/>
              <w:bottom w:val="single" w:sz="4" w:space="0" w:color="auto"/>
              <w:right w:val="single" w:sz="4" w:space="0" w:color="auto"/>
            </w:tcBorders>
          </w:tcPr>
          <w:p w:rsidR="00072B3A" w:rsidRPr="00BF7253"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Фестиваль «Звезды Дальнеречья»</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866674">
            <w:pPr>
              <w:widowControl w:val="0"/>
              <w:tabs>
                <w:tab w:val="left" w:pos="5954"/>
              </w:tabs>
              <w:spacing w:after="0" w:line="20" w:lineRule="atLeast"/>
              <w:jc w:val="center"/>
              <w:rPr>
                <w:rFonts w:ascii="Times New Roman" w:hAnsi="Times New Roman"/>
                <w:sz w:val="28"/>
                <w:szCs w:val="28"/>
              </w:rPr>
            </w:pPr>
            <w:r w:rsidRPr="00866674">
              <w:rPr>
                <w:rFonts w:ascii="Times New Roman" w:hAnsi="Times New Roman"/>
                <w:sz w:val="28"/>
                <w:szCs w:val="28"/>
              </w:rPr>
              <w:t>1</w:t>
            </w:r>
            <w:r w:rsidR="00866674" w:rsidRPr="00866674">
              <w:rPr>
                <w:rFonts w:ascii="Times New Roman" w:hAnsi="Times New Roman"/>
                <w:sz w:val="28"/>
                <w:szCs w:val="28"/>
              </w:rPr>
              <w:t>1</w:t>
            </w:r>
            <w:r w:rsidRPr="00866674">
              <w:rPr>
                <w:rFonts w:ascii="Times New Roman" w:hAnsi="Times New Roman"/>
                <w:sz w:val="28"/>
                <w:szCs w:val="28"/>
              </w:rPr>
              <w:t>.04-1</w:t>
            </w:r>
            <w:r w:rsidR="00866674" w:rsidRPr="00866674">
              <w:rPr>
                <w:rFonts w:ascii="Times New Roman" w:hAnsi="Times New Roman"/>
                <w:sz w:val="28"/>
                <w:szCs w:val="28"/>
              </w:rPr>
              <w:t>5</w:t>
            </w:r>
            <w:r w:rsidRPr="00866674">
              <w:rPr>
                <w:rFonts w:ascii="Times New Roman" w:hAnsi="Times New Roman"/>
                <w:sz w:val="28"/>
                <w:szCs w:val="28"/>
              </w:rPr>
              <w:t>.04</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3</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sidRPr="00BF7253">
              <w:rPr>
                <w:rFonts w:ascii="Times New Roman" w:hAnsi="Times New Roman"/>
                <w:sz w:val="28"/>
                <w:szCs w:val="28"/>
              </w:rPr>
              <w:t>7</w:t>
            </w:r>
            <w:r w:rsidR="00135FBD">
              <w:rPr>
                <w:rFonts w:ascii="Times New Roman" w:hAnsi="Times New Roman"/>
                <w:sz w:val="28"/>
                <w:szCs w:val="28"/>
              </w:rPr>
              <w:t>7</w:t>
            </w:r>
            <w:r w:rsidRPr="00BF7253">
              <w:rPr>
                <w:rFonts w:ascii="Times New Roman" w:hAnsi="Times New Roman"/>
                <w:sz w:val="28"/>
                <w:szCs w:val="28"/>
              </w:rPr>
              <w:t>-лети</w:t>
            </w:r>
            <w:r>
              <w:rPr>
                <w:rFonts w:ascii="Times New Roman" w:hAnsi="Times New Roman"/>
                <w:sz w:val="28"/>
                <w:szCs w:val="28"/>
              </w:rPr>
              <w:t>е</w:t>
            </w:r>
            <w:r w:rsidRPr="00BF7253">
              <w:rPr>
                <w:rFonts w:ascii="Times New Roman" w:hAnsi="Times New Roman"/>
                <w:sz w:val="28"/>
                <w:szCs w:val="28"/>
              </w:rPr>
              <w:t xml:space="preserve"> Победы в Великой Отечественной войне 1941-1945 годов</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Pr>
                <w:rFonts w:ascii="Times New Roman" w:hAnsi="Times New Roman"/>
                <w:sz w:val="28"/>
                <w:szCs w:val="28"/>
              </w:rPr>
              <w:t>09.05</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4</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пограничника</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28.05</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5</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защиты детей </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bookmarkStart w:id="16" w:name="_GoBack"/>
            <w:bookmarkEnd w:id="16"/>
            <w:r w:rsidRPr="008C4EFD">
              <w:rPr>
                <w:rFonts w:ascii="Times New Roman" w:hAnsi="Times New Roman"/>
                <w:sz w:val="28"/>
                <w:szCs w:val="28"/>
              </w:rPr>
              <w:t>01.06</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6</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sidRPr="00BF7253">
              <w:rPr>
                <w:rFonts w:ascii="Times New Roman" w:hAnsi="Times New Roman"/>
                <w:sz w:val="28"/>
                <w:szCs w:val="28"/>
              </w:rPr>
              <w:t>16</w:t>
            </w:r>
            <w:r w:rsidR="00135FBD">
              <w:rPr>
                <w:rFonts w:ascii="Times New Roman" w:hAnsi="Times New Roman"/>
                <w:sz w:val="28"/>
                <w:szCs w:val="28"/>
              </w:rPr>
              <w:t>3</w:t>
            </w:r>
            <w:r w:rsidRPr="00BF7253">
              <w:rPr>
                <w:rFonts w:ascii="Times New Roman" w:hAnsi="Times New Roman"/>
                <w:sz w:val="28"/>
                <w:szCs w:val="28"/>
              </w:rPr>
              <w:t xml:space="preserve"> годовщин</w:t>
            </w:r>
            <w:r>
              <w:rPr>
                <w:rFonts w:ascii="Times New Roman" w:hAnsi="Times New Roman"/>
                <w:sz w:val="28"/>
                <w:szCs w:val="28"/>
              </w:rPr>
              <w:t>а</w:t>
            </w:r>
            <w:r w:rsidRPr="00BF7253">
              <w:rPr>
                <w:rFonts w:ascii="Times New Roman" w:hAnsi="Times New Roman"/>
                <w:sz w:val="28"/>
                <w:szCs w:val="28"/>
              </w:rPr>
              <w:t xml:space="preserve"> со дня образования </w:t>
            </w:r>
            <w:r w:rsidRPr="008C4EFD">
              <w:rPr>
                <w:rFonts w:ascii="Times New Roman" w:hAnsi="Times New Roman"/>
                <w:sz w:val="28"/>
                <w:szCs w:val="28"/>
              </w:rPr>
              <w:t>Дальнереченского городского округа</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12</w:t>
            </w:r>
            <w:r>
              <w:rPr>
                <w:rFonts w:ascii="Times New Roman" w:hAnsi="Times New Roman"/>
                <w:sz w:val="28"/>
                <w:szCs w:val="28"/>
              </w:rPr>
              <w:t>.06</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7</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памяти и скорби</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22.06</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135FBD"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8</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Российского флага </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22.08</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135FBD" w:rsidP="00072B3A">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9</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Окончание II мировой войны</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02.09</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135FBD">
              <w:rPr>
                <w:rFonts w:ascii="Times New Roman" w:hAnsi="Times New Roman"/>
                <w:sz w:val="28"/>
                <w:szCs w:val="28"/>
              </w:rPr>
              <w:t>0</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пожилого человека</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01.10</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135FBD">
              <w:rPr>
                <w:rFonts w:ascii="Times New Roman" w:hAnsi="Times New Roman"/>
                <w:sz w:val="28"/>
                <w:szCs w:val="28"/>
              </w:rPr>
              <w:t>1</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Городской фестиваль «Болдинская осень»</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866674">
            <w:pPr>
              <w:widowControl w:val="0"/>
              <w:tabs>
                <w:tab w:val="left" w:pos="5954"/>
              </w:tabs>
              <w:spacing w:after="0" w:line="20" w:lineRule="atLeast"/>
              <w:jc w:val="center"/>
              <w:rPr>
                <w:rFonts w:ascii="Times New Roman" w:hAnsi="Times New Roman"/>
                <w:sz w:val="28"/>
                <w:szCs w:val="28"/>
              </w:rPr>
            </w:pPr>
            <w:r w:rsidRPr="00866674">
              <w:rPr>
                <w:rFonts w:ascii="Times New Roman" w:hAnsi="Times New Roman"/>
                <w:sz w:val="28"/>
                <w:szCs w:val="28"/>
              </w:rPr>
              <w:t>1</w:t>
            </w:r>
            <w:r w:rsidR="00866674" w:rsidRPr="00866674">
              <w:rPr>
                <w:rFonts w:ascii="Times New Roman" w:hAnsi="Times New Roman"/>
                <w:sz w:val="28"/>
                <w:szCs w:val="28"/>
              </w:rPr>
              <w:t>7</w:t>
            </w:r>
            <w:r w:rsidRPr="00866674">
              <w:rPr>
                <w:rFonts w:ascii="Times New Roman" w:hAnsi="Times New Roman"/>
                <w:sz w:val="28"/>
                <w:szCs w:val="28"/>
              </w:rPr>
              <w:t>.10-2</w:t>
            </w:r>
            <w:r w:rsidR="00866674" w:rsidRPr="00866674">
              <w:rPr>
                <w:rFonts w:ascii="Times New Roman" w:hAnsi="Times New Roman"/>
                <w:sz w:val="28"/>
                <w:szCs w:val="28"/>
              </w:rPr>
              <w:t>1</w:t>
            </w:r>
            <w:r w:rsidRPr="00866674">
              <w:rPr>
                <w:rFonts w:ascii="Times New Roman" w:hAnsi="Times New Roman"/>
                <w:sz w:val="28"/>
                <w:szCs w:val="28"/>
              </w:rPr>
              <w:t>.10</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135FBD">
              <w:rPr>
                <w:rFonts w:ascii="Times New Roman" w:hAnsi="Times New Roman"/>
                <w:sz w:val="28"/>
                <w:szCs w:val="28"/>
              </w:rPr>
              <w:t>2</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народного единства</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04.11</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135FBD">
              <w:rPr>
                <w:rFonts w:ascii="Times New Roman" w:hAnsi="Times New Roman"/>
                <w:sz w:val="28"/>
                <w:szCs w:val="28"/>
              </w:rPr>
              <w:t>3</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 xml:space="preserve">День матери </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22.11</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135FBD">
              <w:rPr>
                <w:rFonts w:ascii="Times New Roman" w:hAnsi="Times New Roman"/>
                <w:sz w:val="28"/>
                <w:szCs w:val="28"/>
              </w:rPr>
              <w:t>4</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Неизвестного солдата</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03.12</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135FBD">
              <w:rPr>
                <w:rFonts w:ascii="Times New Roman" w:hAnsi="Times New Roman"/>
                <w:sz w:val="28"/>
                <w:szCs w:val="28"/>
              </w:rPr>
              <w:t>5</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День героев Отечества</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09.12</w:t>
            </w:r>
          </w:p>
        </w:tc>
      </w:tr>
      <w:tr w:rsidR="00072B3A" w:rsidRPr="008C4EFD" w:rsidTr="00072B3A">
        <w:tc>
          <w:tcPr>
            <w:tcW w:w="496" w:type="dxa"/>
            <w:tcBorders>
              <w:top w:val="single" w:sz="4" w:space="0" w:color="auto"/>
              <w:left w:val="single" w:sz="4" w:space="0" w:color="auto"/>
              <w:bottom w:val="single" w:sz="4" w:space="0" w:color="auto"/>
              <w:right w:val="single" w:sz="4" w:space="0" w:color="auto"/>
            </w:tcBorders>
            <w:vAlign w:val="center"/>
          </w:tcPr>
          <w:p w:rsidR="00072B3A" w:rsidRPr="008C4EFD" w:rsidRDefault="00072B3A" w:rsidP="00135FBD">
            <w:pPr>
              <w:widowControl w:val="0"/>
              <w:tabs>
                <w:tab w:val="left" w:pos="5954"/>
              </w:tabs>
              <w:spacing w:after="0" w:line="20" w:lineRule="atLeast"/>
              <w:jc w:val="both"/>
              <w:rPr>
                <w:rFonts w:ascii="Times New Roman" w:hAnsi="Times New Roman"/>
                <w:sz w:val="28"/>
                <w:szCs w:val="28"/>
              </w:rPr>
            </w:pPr>
            <w:r>
              <w:rPr>
                <w:rFonts w:ascii="Times New Roman" w:hAnsi="Times New Roman"/>
                <w:sz w:val="28"/>
                <w:szCs w:val="28"/>
              </w:rPr>
              <w:t>1</w:t>
            </w:r>
            <w:r w:rsidR="00135FBD">
              <w:rPr>
                <w:rFonts w:ascii="Times New Roman" w:hAnsi="Times New Roman"/>
                <w:sz w:val="28"/>
                <w:szCs w:val="28"/>
              </w:rPr>
              <w:t>6</w:t>
            </w:r>
          </w:p>
        </w:tc>
        <w:tc>
          <w:tcPr>
            <w:tcW w:w="9015"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both"/>
              <w:rPr>
                <w:rFonts w:ascii="Times New Roman" w:hAnsi="Times New Roman"/>
                <w:sz w:val="28"/>
                <w:szCs w:val="28"/>
              </w:rPr>
            </w:pPr>
            <w:r w:rsidRPr="008C4EFD">
              <w:rPr>
                <w:rFonts w:ascii="Times New Roman" w:hAnsi="Times New Roman"/>
                <w:sz w:val="28"/>
                <w:szCs w:val="28"/>
              </w:rPr>
              <w:t>Новый год</w:t>
            </w:r>
          </w:p>
        </w:tc>
        <w:tc>
          <w:tcPr>
            <w:tcW w:w="2409" w:type="dxa"/>
            <w:tcBorders>
              <w:top w:val="single" w:sz="4" w:space="0" w:color="auto"/>
              <w:left w:val="single" w:sz="4" w:space="0" w:color="auto"/>
              <w:bottom w:val="single" w:sz="4" w:space="0" w:color="auto"/>
              <w:right w:val="single" w:sz="4" w:space="0" w:color="auto"/>
            </w:tcBorders>
          </w:tcPr>
          <w:p w:rsidR="00072B3A" w:rsidRPr="008C4EFD" w:rsidRDefault="00072B3A" w:rsidP="00072B3A">
            <w:pPr>
              <w:widowControl w:val="0"/>
              <w:tabs>
                <w:tab w:val="left" w:pos="5954"/>
              </w:tabs>
              <w:spacing w:after="0" w:line="20" w:lineRule="atLeast"/>
              <w:jc w:val="center"/>
              <w:rPr>
                <w:rFonts w:ascii="Times New Roman" w:hAnsi="Times New Roman"/>
                <w:sz w:val="28"/>
                <w:szCs w:val="28"/>
              </w:rPr>
            </w:pPr>
            <w:r w:rsidRPr="008C4EFD">
              <w:rPr>
                <w:rFonts w:ascii="Times New Roman" w:hAnsi="Times New Roman"/>
                <w:sz w:val="28"/>
                <w:szCs w:val="28"/>
              </w:rPr>
              <w:t>31.12</w:t>
            </w:r>
          </w:p>
        </w:tc>
      </w:tr>
    </w:tbl>
    <w:p w:rsidR="00072B3A" w:rsidRPr="00EC5264" w:rsidRDefault="00072B3A" w:rsidP="00072B3A">
      <w:pPr>
        <w:widowControl w:val="0"/>
        <w:tabs>
          <w:tab w:val="left" w:pos="5954"/>
        </w:tabs>
        <w:spacing w:after="0" w:line="20" w:lineRule="atLeast"/>
        <w:jc w:val="both"/>
        <w:rPr>
          <w:rFonts w:ascii="Times New Roman" w:hAnsi="Times New Roman"/>
          <w:color w:val="FF0000"/>
          <w:sz w:val="28"/>
          <w:szCs w:val="28"/>
        </w:rPr>
      </w:pPr>
    </w:p>
    <w:p w:rsidR="00072B3A" w:rsidRDefault="00072B3A" w:rsidP="00072B3A">
      <w:pPr>
        <w:pStyle w:val="1"/>
        <w:widowControl w:val="0"/>
        <w:numPr>
          <w:ilvl w:val="0"/>
          <w:numId w:val="20"/>
        </w:numPr>
        <w:tabs>
          <w:tab w:val="left" w:pos="5954"/>
        </w:tabs>
        <w:spacing w:after="0" w:line="20" w:lineRule="atLeast"/>
        <w:ind w:right="1177"/>
        <w:jc w:val="center"/>
        <w:outlineLvl w:val="0"/>
        <w:rPr>
          <w:rFonts w:ascii="Times New Roman" w:hAnsi="Times New Roman"/>
          <w:b/>
          <w:color w:val="000000" w:themeColor="text1"/>
          <w:sz w:val="28"/>
          <w:szCs w:val="28"/>
        </w:rPr>
      </w:pPr>
      <w:bookmarkStart w:id="17" w:name="_Toc407623213"/>
      <w:r w:rsidRPr="00B41058">
        <w:rPr>
          <w:rFonts w:ascii="Times New Roman" w:hAnsi="Times New Roman"/>
          <w:b/>
          <w:color w:val="000000" w:themeColor="text1"/>
          <w:sz w:val="28"/>
          <w:szCs w:val="28"/>
        </w:rPr>
        <w:t>РЕШЕНИЕ ВОПРОСОВ МЕСТНОГО ЗНАЧЕНИЯ</w:t>
      </w:r>
    </w:p>
    <w:p w:rsidR="00072B3A" w:rsidRPr="009006D4" w:rsidRDefault="00072B3A" w:rsidP="00072B3A">
      <w:pPr>
        <w:pStyle w:val="1"/>
        <w:widowControl w:val="0"/>
        <w:tabs>
          <w:tab w:val="left" w:pos="5954"/>
        </w:tabs>
        <w:spacing w:after="0" w:line="20" w:lineRule="atLeast"/>
        <w:ind w:left="622" w:right="1177"/>
        <w:jc w:val="center"/>
        <w:outlineLvl w:val="0"/>
        <w:rPr>
          <w:rFonts w:ascii="Times New Roman" w:hAnsi="Times New Roman"/>
          <w:b/>
          <w:color w:val="000000" w:themeColor="text1"/>
          <w:sz w:val="28"/>
          <w:szCs w:val="28"/>
        </w:rPr>
      </w:pPr>
      <w:r w:rsidRPr="009006D4">
        <w:rPr>
          <w:rFonts w:ascii="Times New Roman" w:hAnsi="Times New Roman"/>
          <w:b/>
          <w:color w:val="000000" w:themeColor="text1"/>
          <w:sz w:val="28"/>
          <w:szCs w:val="28"/>
        </w:rPr>
        <w:t>ДАЛЬНЕРЕЧЕНСКОГО ГОРОДСКОГО ОКРУГА В ОБЛАСТИ КУЛЬТУРЫ В СООТВЕТСТВИИ С ФЕДЕРАЛЬНЫМ ЗАКОНОМ ОТ 06.10.2003 №131-ФЗ</w:t>
      </w:r>
      <w:bookmarkEnd w:id="17"/>
    </w:p>
    <w:p w:rsidR="00072B3A" w:rsidRPr="00B41058" w:rsidRDefault="00072B3A" w:rsidP="00072B3A">
      <w:pPr>
        <w:pStyle w:val="1"/>
        <w:widowControl w:val="0"/>
        <w:tabs>
          <w:tab w:val="left" w:pos="5954"/>
        </w:tabs>
        <w:spacing w:after="0" w:line="20" w:lineRule="atLeast"/>
        <w:ind w:left="622" w:right="1177"/>
        <w:outlineLvl w:val="0"/>
        <w:rPr>
          <w:rFonts w:ascii="Times New Roman" w:hAnsi="Times New Roman"/>
          <w:b/>
          <w:color w:val="000000" w:themeColor="text1"/>
          <w:sz w:val="28"/>
          <w:szCs w:val="28"/>
        </w:rPr>
      </w:pPr>
    </w:p>
    <w:p w:rsidR="00072B3A" w:rsidRPr="004A40BC" w:rsidRDefault="00072B3A" w:rsidP="00072B3A">
      <w:pPr>
        <w:shd w:val="clear" w:color="auto" w:fill="FFFFFF"/>
        <w:spacing w:after="0" w:line="240" w:lineRule="auto"/>
        <w:ind w:left="1080" w:right="1177"/>
        <w:jc w:val="center"/>
        <w:rPr>
          <w:rFonts w:ascii="Times New Roman" w:hAnsi="Times New Roman"/>
          <w:sz w:val="28"/>
          <w:szCs w:val="28"/>
          <w:lang w:eastAsia="ru-RU"/>
        </w:rPr>
      </w:pPr>
      <w:r w:rsidRPr="004649B2">
        <w:rPr>
          <w:rFonts w:ascii="Times New Roman" w:hAnsi="Times New Roman"/>
          <w:b/>
          <w:bCs/>
          <w:iCs/>
          <w:sz w:val="28"/>
          <w:szCs w:val="28"/>
          <w:lang w:eastAsia="ru-RU"/>
        </w:rPr>
        <w:t>9.1</w:t>
      </w:r>
      <w:r w:rsidRPr="004A40BC">
        <w:rPr>
          <w:rFonts w:ascii="Times New Roman" w:hAnsi="Times New Roman"/>
          <w:b/>
          <w:bCs/>
          <w:i/>
          <w:iCs/>
          <w:sz w:val="28"/>
          <w:szCs w:val="28"/>
          <w:lang w:eastAsia="ru-RU"/>
        </w:rPr>
        <w:t> </w:t>
      </w:r>
      <w:r w:rsidRPr="004649B2">
        <w:rPr>
          <w:rFonts w:ascii="Times New Roman" w:hAnsi="Times New Roman"/>
          <w:b/>
          <w:bCs/>
          <w:iCs/>
          <w:sz w:val="28"/>
          <w:szCs w:val="28"/>
          <w:lang w:eastAsia="ru-RU"/>
        </w:rPr>
        <w:t>«Организация предоставления дополнительного образования детей»</w:t>
      </w:r>
      <w:r w:rsidRPr="008F5F4F">
        <w:rPr>
          <w:rFonts w:ascii="Times New Roman" w:hAnsi="Times New Roman"/>
          <w:b/>
          <w:bCs/>
          <w:sz w:val="28"/>
          <w:szCs w:val="28"/>
          <w:lang w:eastAsia="ru-RU"/>
        </w:rPr>
        <w:t> (</w:t>
      </w:r>
      <w:r w:rsidRPr="004A40BC">
        <w:rPr>
          <w:rFonts w:ascii="Times New Roman" w:hAnsi="Times New Roman"/>
          <w:b/>
          <w:bCs/>
          <w:sz w:val="28"/>
          <w:szCs w:val="28"/>
          <w:lang w:eastAsia="ru-RU"/>
        </w:rPr>
        <w:t>ст. 16, п. 13)</w:t>
      </w:r>
    </w:p>
    <w:p w:rsidR="00072B3A" w:rsidRPr="004A40BC" w:rsidRDefault="00072B3A" w:rsidP="00072B3A">
      <w:pPr>
        <w:shd w:val="clear" w:color="auto" w:fill="FFFFFF"/>
        <w:spacing w:after="0" w:line="240" w:lineRule="auto"/>
        <w:ind w:left="1080" w:right="1177"/>
        <w:jc w:val="center"/>
        <w:rPr>
          <w:rFonts w:ascii="Times New Roman" w:hAnsi="Times New Roman"/>
          <w:sz w:val="28"/>
          <w:szCs w:val="28"/>
          <w:lang w:eastAsia="ru-RU"/>
        </w:rPr>
      </w:pPr>
      <w:r w:rsidRPr="004A40BC">
        <w:rPr>
          <w:rFonts w:ascii="Times New Roman" w:hAnsi="Times New Roman"/>
          <w:b/>
          <w:bCs/>
          <w:sz w:val="28"/>
          <w:szCs w:val="28"/>
          <w:lang w:eastAsia="ru-RU"/>
        </w:rPr>
        <w:t> </w:t>
      </w:r>
    </w:p>
    <w:p w:rsidR="00072B3A" w:rsidRPr="004A40BC" w:rsidRDefault="00072B3A" w:rsidP="00072B3A">
      <w:pPr>
        <w:shd w:val="clear" w:color="auto" w:fill="FFFFFF"/>
        <w:spacing w:after="0" w:line="240" w:lineRule="auto"/>
        <w:ind w:left="567"/>
        <w:jc w:val="both"/>
        <w:rPr>
          <w:rFonts w:ascii="Times New Roman" w:hAnsi="Times New Roman"/>
          <w:sz w:val="28"/>
          <w:szCs w:val="28"/>
          <w:lang w:eastAsia="ru-RU"/>
        </w:rPr>
      </w:pPr>
      <w:r w:rsidRPr="004A40BC">
        <w:rPr>
          <w:rFonts w:ascii="Times New Roman" w:hAnsi="Times New Roman"/>
          <w:b/>
          <w:bCs/>
          <w:sz w:val="28"/>
          <w:szCs w:val="28"/>
          <w:lang w:eastAsia="ru-RU"/>
        </w:rPr>
        <w:t>Основная законодательная база:</w:t>
      </w:r>
    </w:p>
    <w:p w:rsidR="00072B3A" w:rsidRPr="004A40BC" w:rsidRDefault="00072B3A" w:rsidP="00072B3A">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Федеральный Закон РФ № 273- ФЗ от 29.12.2012г.</w:t>
      </w:r>
      <w:r>
        <w:rPr>
          <w:rFonts w:ascii="Times New Roman" w:hAnsi="Times New Roman"/>
          <w:sz w:val="28"/>
          <w:szCs w:val="28"/>
          <w:lang w:eastAsia="ru-RU"/>
        </w:rPr>
        <w:t>«Об образовании в Российской</w:t>
      </w:r>
      <w:r w:rsidRPr="004A40BC">
        <w:rPr>
          <w:rFonts w:ascii="Times New Roman" w:hAnsi="Times New Roman"/>
          <w:sz w:val="28"/>
          <w:szCs w:val="28"/>
          <w:lang w:eastAsia="ru-RU"/>
        </w:rPr>
        <w:t xml:space="preserve"> Федерации»;</w:t>
      </w:r>
    </w:p>
    <w:p w:rsidR="00072B3A" w:rsidRPr="004A40BC" w:rsidRDefault="00072B3A" w:rsidP="00072B3A">
      <w:pPr>
        <w:shd w:val="clear" w:color="auto" w:fill="FFFFFF"/>
        <w:spacing w:after="0" w:line="240" w:lineRule="auto"/>
        <w:ind w:left="567"/>
        <w:jc w:val="both"/>
        <w:rPr>
          <w:rFonts w:ascii="Times New Roman" w:hAnsi="Times New Roman"/>
          <w:sz w:val="28"/>
          <w:szCs w:val="28"/>
          <w:lang w:eastAsia="ru-RU"/>
        </w:rPr>
      </w:pPr>
      <w:r w:rsidRPr="004A40BC">
        <w:rPr>
          <w:rFonts w:ascii="Times New Roman" w:hAnsi="Times New Roman"/>
          <w:b/>
          <w:bCs/>
          <w:sz w:val="28"/>
          <w:szCs w:val="28"/>
          <w:lang w:eastAsia="ru-RU"/>
        </w:rPr>
        <w:t>Основные цели и задачи:</w:t>
      </w:r>
    </w:p>
    <w:p w:rsidR="00072B3A" w:rsidRPr="004A40BC" w:rsidRDefault="00072B3A" w:rsidP="00072B3A">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сохранение контингента учреждений дополнительного образования;</w:t>
      </w:r>
    </w:p>
    <w:p w:rsidR="00072B3A" w:rsidRPr="004A40BC" w:rsidRDefault="00072B3A" w:rsidP="00072B3A">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lastRenderedPageBreak/>
        <w:t></w:t>
      </w:r>
      <w:r w:rsidRPr="004A40BC">
        <w:rPr>
          <w:rFonts w:ascii="Times New Roman" w:hAnsi="Times New Roman"/>
          <w:sz w:val="14"/>
          <w:szCs w:val="14"/>
          <w:lang w:eastAsia="ru-RU"/>
        </w:rPr>
        <w:t>  </w:t>
      </w:r>
      <w:r w:rsidRPr="004A40BC">
        <w:rPr>
          <w:rFonts w:ascii="Times New Roman" w:hAnsi="Times New Roman"/>
          <w:sz w:val="28"/>
          <w:szCs w:val="28"/>
          <w:lang w:eastAsia="ru-RU"/>
        </w:rPr>
        <w:t>внедрение инновационных методов обучения детей;</w:t>
      </w:r>
    </w:p>
    <w:p w:rsidR="00072B3A" w:rsidRPr="004A40BC" w:rsidRDefault="00072B3A" w:rsidP="00072B3A">
      <w:pPr>
        <w:shd w:val="clear" w:color="auto" w:fill="FFFFFF"/>
        <w:spacing w:after="0" w:line="240" w:lineRule="auto"/>
        <w:ind w:left="567"/>
        <w:jc w:val="both"/>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пропаганда различных видов искусства среди населения Дальнереченского городского округа.</w:t>
      </w:r>
    </w:p>
    <w:p w:rsidR="00072B3A" w:rsidRDefault="00072B3A" w:rsidP="00072B3A">
      <w:pPr>
        <w:shd w:val="clear" w:color="auto" w:fill="FFFFFF"/>
        <w:spacing w:after="0" w:line="240" w:lineRule="auto"/>
        <w:ind w:left="540"/>
        <w:jc w:val="both"/>
        <w:rPr>
          <w:rFonts w:ascii="Times New Roman" w:hAnsi="Times New Roman"/>
          <w:sz w:val="28"/>
          <w:szCs w:val="28"/>
          <w:lang w:eastAsia="ru-RU"/>
        </w:rPr>
      </w:pPr>
      <w:r w:rsidRPr="004A40BC">
        <w:rPr>
          <w:rFonts w:ascii="Times New Roman" w:hAnsi="Times New Roman"/>
          <w:sz w:val="28"/>
          <w:szCs w:val="28"/>
          <w:lang w:eastAsia="ru-RU"/>
        </w:rPr>
        <w:t> </w:t>
      </w:r>
    </w:p>
    <w:p w:rsidR="00072B3A" w:rsidRDefault="00072B3A" w:rsidP="00072B3A">
      <w:pPr>
        <w:shd w:val="clear" w:color="auto" w:fill="FFFFFF"/>
        <w:spacing w:after="0" w:line="240" w:lineRule="auto"/>
        <w:ind w:left="540"/>
        <w:jc w:val="both"/>
        <w:rPr>
          <w:rFonts w:ascii="Times New Roman" w:hAnsi="Times New Roman"/>
          <w:sz w:val="28"/>
          <w:szCs w:val="28"/>
          <w:lang w:eastAsia="ru-RU"/>
        </w:rPr>
      </w:pPr>
    </w:p>
    <w:tbl>
      <w:tblPr>
        <w:tblW w:w="12616" w:type="dxa"/>
        <w:tblInd w:w="699" w:type="dxa"/>
        <w:shd w:val="clear" w:color="auto" w:fill="FFFFFF"/>
        <w:tblLayout w:type="fixed"/>
        <w:tblCellMar>
          <w:left w:w="0" w:type="dxa"/>
          <w:right w:w="0" w:type="dxa"/>
        </w:tblCellMar>
        <w:tblLook w:val="04A0" w:firstRow="1" w:lastRow="0" w:firstColumn="1" w:lastColumn="0" w:noHBand="0" w:noVBand="1"/>
      </w:tblPr>
      <w:tblGrid>
        <w:gridCol w:w="567"/>
        <w:gridCol w:w="7371"/>
        <w:gridCol w:w="2126"/>
        <w:gridCol w:w="2552"/>
      </w:tblGrid>
      <w:tr w:rsidR="00072B3A" w:rsidRPr="004A40BC" w:rsidTr="00072B3A">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w:t>
            </w:r>
          </w:p>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п</w:t>
            </w:r>
            <w:r w:rsidRPr="004A40BC">
              <w:rPr>
                <w:rFonts w:ascii="Times New Roman" w:hAnsi="Times New Roman"/>
                <w:b/>
                <w:bCs/>
                <w:sz w:val="28"/>
                <w:szCs w:val="28"/>
                <w:lang w:val="en-US" w:eastAsia="ru-RU"/>
              </w:rPr>
              <w:t>/</w:t>
            </w:r>
            <w:r w:rsidRPr="004A40BC">
              <w:rPr>
                <w:rFonts w:ascii="Times New Roman" w:hAnsi="Times New Roman"/>
                <w:b/>
                <w:bCs/>
                <w:sz w:val="28"/>
                <w:szCs w:val="28"/>
                <w:lang w:eastAsia="ru-RU"/>
              </w:rPr>
              <w:t>п</w:t>
            </w:r>
          </w:p>
        </w:tc>
        <w:tc>
          <w:tcPr>
            <w:tcW w:w="73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Наименование</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Сроки</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Ответственный</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2</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3</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4</w:t>
            </w:r>
          </w:p>
        </w:tc>
      </w:tr>
      <w:tr w:rsidR="00072B3A" w:rsidRPr="004A40BC" w:rsidTr="00072B3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1. Совершенствование работы учреждений</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Обеспечение сохранения контингента учреждения дополнительного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период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Директор</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2. </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 xml:space="preserve">Совещание с директором и пед. </w:t>
            </w:r>
            <w:r>
              <w:rPr>
                <w:rFonts w:ascii="Times New Roman" w:hAnsi="Times New Roman"/>
                <w:sz w:val="28"/>
                <w:szCs w:val="28"/>
                <w:lang w:eastAsia="ru-RU"/>
              </w:rPr>
              <w:t>с</w:t>
            </w:r>
            <w:r w:rsidRPr="004A40BC">
              <w:rPr>
                <w:rFonts w:ascii="Times New Roman" w:hAnsi="Times New Roman"/>
                <w:sz w:val="28"/>
                <w:szCs w:val="28"/>
                <w:lang w:eastAsia="ru-RU"/>
              </w:rPr>
              <w:t>оставом </w:t>
            </w:r>
            <w:r>
              <w:rPr>
                <w:rFonts w:ascii="Times New Roman" w:hAnsi="Times New Roman"/>
                <w:sz w:val="26"/>
                <w:szCs w:val="26"/>
                <w:lang w:eastAsia="ru-RU"/>
              </w:rPr>
              <w:t>МБУДО</w:t>
            </w:r>
            <w:r w:rsidRPr="004A40BC">
              <w:rPr>
                <w:rFonts w:ascii="Times New Roman" w:hAnsi="Times New Roman"/>
                <w:sz w:val="26"/>
                <w:szCs w:val="26"/>
                <w:lang w:eastAsia="ru-RU"/>
              </w:rPr>
              <w:t> «Детская школа искусств» </w:t>
            </w:r>
            <w:r w:rsidRPr="004A40BC">
              <w:rPr>
                <w:rFonts w:ascii="Times New Roman" w:hAnsi="Times New Roman"/>
                <w:sz w:val="28"/>
                <w:szCs w:val="28"/>
                <w:lang w:eastAsia="ru-RU"/>
              </w:rPr>
              <w:t>по вопросам уставной деятельности и эффективности деятельности учреждений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ежеквартально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Преподаватели,</w:t>
            </w:r>
          </w:p>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3.</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Анализ и утверждение плана работы учреждений дополнительного образования на 20</w:t>
            </w:r>
            <w:r>
              <w:rPr>
                <w:rFonts w:ascii="Times New Roman" w:hAnsi="Times New Roman"/>
                <w:sz w:val="28"/>
                <w:szCs w:val="28"/>
                <w:lang w:eastAsia="ru-RU"/>
              </w:rPr>
              <w:t>21</w:t>
            </w:r>
            <w:r w:rsidRPr="004A40BC">
              <w:rPr>
                <w:rFonts w:ascii="Times New Roman" w:hAnsi="Times New Roman"/>
                <w:sz w:val="28"/>
                <w:szCs w:val="28"/>
                <w:lang w:eastAsia="ru-RU"/>
              </w:rPr>
              <w:t>-202</w:t>
            </w:r>
            <w:r>
              <w:rPr>
                <w:rFonts w:ascii="Times New Roman" w:hAnsi="Times New Roman"/>
                <w:sz w:val="28"/>
                <w:szCs w:val="28"/>
                <w:lang w:eastAsia="ru-RU"/>
              </w:rPr>
              <w:t>2</w:t>
            </w:r>
            <w:r w:rsidRPr="004A40BC">
              <w:rPr>
                <w:rFonts w:ascii="Times New Roman" w:hAnsi="Times New Roman"/>
                <w:sz w:val="28"/>
                <w:szCs w:val="28"/>
                <w:lang w:eastAsia="ru-RU"/>
              </w:rPr>
              <w:t xml:space="preserve"> год</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август</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Директор</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4.</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Согласование тарификаций, учебных планов, перспективных планов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сентябрь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5.</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Предоставление статистических и аналитических отчетов о деятельности </w:t>
            </w:r>
            <w:r w:rsidRPr="004A40BC">
              <w:rPr>
                <w:rFonts w:ascii="Times New Roman" w:hAnsi="Times New Roman"/>
                <w:sz w:val="26"/>
                <w:szCs w:val="26"/>
                <w:lang w:eastAsia="ru-RU"/>
              </w:rPr>
              <w:t>МБУ ДО «Детская школа искусств» </w:t>
            </w:r>
            <w:r w:rsidRPr="004A40BC">
              <w:rPr>
                <w:rFonts w:ascii="Times New Roman" w:hAnsi="Times New Roman"/>
                <w:sz w:val="28"/>
                <w:szCs w:val="28"/>
                <w:lang w:eastAsia="ru-RU"/>
              </w:rPr>
              <w:t>в Департамент культуры Приморского края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val="en-US" w:eastAsia="ru-RU"/>
              </w:rPr>
              <w:t>II</w:t>
            </w:r>
            <w:r w:rsidRPr="004A40BC">
              <w:rPr>
                <w:rFonts w:ascii="Times New Roman" w:hAnsi="Times New Roman"/>
                <w:sz w:val="28"/>
                <w:szCs w:val="28"/>
                <w:lang w:eastAsia="ru-RU"/>
              </w:rPr>
              <w:t>,</w:t>
            </w:r>
            <w:r w:rsidRPr="004A40BC">
              <w:rPr>
                <w:rFonts w:ascii="Times New Roman" w:hAnsi="Times New Roman"/>
                <w:sz w:val="28"/>
                <w:szCs w:val="28"/>
                <w:lang w:val="en-US" w:eastAsia="ru-RU"/>
              </w:rPr>
              <w:t> III</w:t>
            </w:r>
            <w:r w:rsidRPr="004A40BC">
              <w:rPr>
                <w:rFonts w:ascii="Times New Roman" w:hAnsi="Times New Roman"/>
                <w:sz w:val="28"/>
                <w:szCs w:val="28"/>
                <w:lang w:eastAsia="ru-RU"/>
              </w:rPr>
              <w:t> квартал</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завуч </w:t>
            </w:r>
            <w:r w:rsidRPr="004A40BC">
              <w:rPr>
                <w:rFonts w:ascii="Times New Roman" w:hAnsi="Times New Roman"/>
                <w:sz w:val="28"/>
                <w:szCs w:val="28"/>
                <w:lang w:eastAsia="ru-RU"/>
              </w:rPr>
              <w:t> </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6.</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Аттестация педагогов дополнительного образования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 xml:space="preserve">Преподаватели, завуч, директор </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7.</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Обучение на краевых курсах повышения квалификации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Преподаватели </w:t>
            </w:r>
            <w:r w:rsidRPr="004A40BC">
              <w:rPr>
                <w:rFonts w:ascii="Times New Roman" w:hAnsi="Times New Roman"/>
                <w:sz w:val="28"/>
                <w:szCs w:val="28"/>
                <w:lang w:eastAsia="ru-RU"/>
              </w:rPr>
              <w:t> </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8.</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Подготовка проектов распорядительных документов по деятельности </w:t>
            </w:r>
            <w:r w:rsidRPr="004A40BC">
              <w:rPr>
                <w:rFonts w:ascii="Times New Roman" w:hAnsi="Times New Roman"/>
                <w:sz w:val="26"/>
                <w:szCs w:val="26"/>
                <w:lang w:eastAsia="ru-RU"/>
              </w:rPr>
              <w:t>МБУ ДО «Детская школа искусств»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 течение года</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Директор </w:t>
            </w:r>
            <w:r w:rsidRPr="004A40BC">
              <w:rPr>
                <w:rFonts w:ascii="Times New Roman" w:hAnsi="Times New Roman"/>
                <w:sz w:val="28"/>
                <w:szCs w:val="28"/>
                <w:lang w:eastAsia="ru-RU"/>
              </w:rPr>
              <w:t> </w:t>
            </w:r>
          </w:p>
        </w:tc>
      </w:tr>
      <w:tr w:rsidR="00072B3A" w:rsidRPr="004A40BC" w:rsidTr="00072B3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jc w:val="center"/>
              <w:rPr>
                <w:rFonts w:ascii="Times New Roman" w:hAnsi="Times New Roman"/>
                <w:sz w:val="28"/>
                <w:szCs w:val="28"/>
                <w:lang w:eastAsia="ru-RU"/>
              </w:rPr>
            </w:pPr>
            <w:r w:rsidRPr="004A40BC">
              <w:rPr>
                <w:rFonts w:ascii="Times New Roman" w:hAnsi="Times New Roman"/>
                <w:b/>
                <w:bCs/>
                <w:sz w:val="28"/>
                <w:szCs w:val="28"/>
                <w:lang w:eastAsia="ru-RU"/>
              </w:rPr>
              <w:t>2. Проверки</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Готовность учреждения к новому учебному году:</w:t>
            </w:r>
          </w:p>
          <w:p w:rsidR="00072B3A" w:rsidRPr="004A40BC" w:rsidRDefault="00072B3A" w:rsidP="00072B3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номенклатура дел;</w:t>
            </w:r>
          </w:p>
          <w:p w:rsidR="00072B3A" w:rsidRPr="004A40BC" w:rsidRDefault="00072B3A" w:rsidP="00072B3A">
            <w:pPr>
              <w:spacing w:after="0" w:line="240" w:lineRule="auto"/>
              <w:rPr>
                <w:rFonts w:ascii="Times New Roman" w:hAnsi="Times New Roman"/>
                <w:sz w:val="28"/>
                <w:szCs w:val="28"/>
                <w:lang w:eastAsia="ru-RU"/>
              </w:rPr>
            </w:pPr>
            <w:r w:rsidRPr="004A40BC">
              <w:rPr>
                <w:rFonts w:ascii="Symbol" w:hAnsi="Symbol"/>
                <w:sz w:val="28"/>
                <w:szCs w:val="28"/>
                <w:lang w:eastAsia="ru-RU"/>
              </w:rPr>
              <w:lastRenderedPageBreak/>
              <w:t></w:t>
            </w:r>
            <w:r w:rsidRPr="004A40BC">
              <w:rPr>
                <w:rFonts w:ascii="Times New Roman" w:hAnsi="Times New Roman"/>
                <w:sz w:val="14"/>
                <w:szCs w:val="14"/>
                <w:lang w:eastAsia="ru-RU"/>
              </w:rPr>
              <w:t>  </w:t>
            </w:r>
            <w:r w:rsidRPr="004A40BC">
              <w:rPr>
                <w:rFonts w:ascii="Times New Roman" w:hAnsi="Times New Roman"/>
                <w:sz w:val="28"/>
                <w:szCs w:val="28"/>
                <w:lang w:eastAsia="ru-RU"/>
              </w:rPr>
              <w:t>сохранность и увеличение контингента;</w:t>
            </w:r>
          </w:p>
          <w:p w:rsidR="00072B3A" w:rsidRPr="004A40BC" w:rsidRDefault="00072B3A" w:rsidP="00072B3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оформление классов;</w:t>
            </w:r>
          </w:p>
          <w:p w:rsidR="00072B3A" w:rsidRPr="004A40BC" w:rsidRDefault="00072B3A" w:rsidP="00072B3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готовность к осенне-зимнему периоду</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lastRenderedPageBreak/>
              <w:t>август-сентябрь</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Директор, заведующий ХЧ,</w:t>
            </w:r>
          </w:p>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lastRenderedPageBreak/>
              <w:t>преподаватели</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lastRenderedPageBreak/>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Проверка выполнения государственных программ:</w:t>
            </w:r>
          </w:p>
          <w:p w:rsidR="00072B3A" w:rsidRPr="004A40BC" w:rsidRDefault="00072B3A" w:rsidP="00072B3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посещение выпускных экзаменов;</w:t>
            </w:r>
          </w:p>
          <w:p w:rsidR="00072B3A" w:rsidRPr="004A40BC" w:rsidRDefault="00072B3A" w:rsidP="00072B3A">
            <w:pPr>
              <w:spacing w:after="0" w:line="240" w:lineRule="auto"/>
              <w:rPr>
                <w:rFonts w:ascii="Times New Roman" w:hAnsi="Times New Roman"/>
                <w:sz w:val="28"/>
                <w:szCs w:val="28"/>
                <w:lang w:eastAsia="ru-RU"/>
              </w:rPr>
            </w:pPr>
            <w:r w:rsidRPr="004A40BC">
              <w:rPr>
                <w:rFonts w:ascii="Symbol" w:hAnsi="Symbol"/>
                <w:sz w:val="28"/>
                <w:szCs w:val="28"/>
                <w:lang w:eastAsia="ru-RU"/>
              </w:rPr>
              <w:t></w:t>
            </w:r>
            <w:r w:rsidRPr="004A40BC">
              <w:rPr>
                <w:rFonts w:ascii="Times New Roman" w:hAnsi="Times New Roman"/>
                <w:sz w:val="14"/>
                <w:szCs w:val="14"/>
                <w:lang w:eastAsia="ru-RU"/>
              </w:rPr>
              <w:t>  </w:t>
            </w:r>
            <w:r w:rsidRPr="004A40BC">
              <w:rPr>
                <w:rFonts w:ascii="Times New Roman" w:hAnsi="Times New Roman"/>
                <w:sz w:val="28"/>
                <w:szCs w:val="28"/>
                <w:lang w:eastAsia="ru-RU"/>
              </w:rPr>
              <w:t>посещение просмотров, зачетов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по плану работы учреждений</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 xml:space="preserve">Завуч, директор </w:t>
            </w:r>
            <w:r w:rsidRPr="004A40BC">
              <w:rPr>
                <w:rFonts w:ascii="Times New Roman" w:hAnsi="Times New Roman"/>
                <w:sz w:val="28"/>
                <w:szCs w:val="28"/>
                <w:lang w:eastAsia="ru-RU"/>
              </w:rPr>
              <w:t> </w:t>
            </w:r>
          </w:p>
        </w:tc>
      </w:tr>
      <w:tr w:rsidR="00072B3A" w:rsidRPr="004A40BC" w:rsidTr="00072B3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jc w:val="center"/>
              <w:rPr>
                <w:rFonts w:ascii="Times New Roman" w:hAnsi="Times New Roman"/>
                <w:sz w:val="28"/>
                <w:szCs w:val="28"/>
                <w:lang w:eastAsia="ru-RU"/>
              </w:rPr>
            </w:pPr>
            <w:r w:rsidRPr="004A40BC">
              <w:rPr>
                <w:rFonts w:ascii="Times New Roman" w:hAnsi="Times New Roman"/>
                <w:b/>
                <w:bCs/>
                <w:sz w:val="28"/>
                <w:szCs w:val="28"/>
                <w:lang w:eastAsia="ru-RU"/>
              </w:rPr>
              <w:t>3. Методическая работа</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Посещение и обсуждение методических мероприятий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год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Pr>
                <w:rFonts w:ascii="Times New Roman" w:hAnsi="Times New Roman"/>
                <w:sz w:val="28"/>
                <w:szCs w:val="28"/>
                <w:lang w:eastAsia="ru-RU"/>
              </w:rPr>
              <w:t>Заведующие отделениями, директор, завуч</w:t>
            </w:r>
            <w:r w:rsidRPr="004A40BC">
              <w:rPr>
                <w:rFonts w:ascii="Times New Roman" w:hAnsi="Times New Roman"/>
                <w:sz w:val="28"/>
                <w:szCs w:val="28"/>
                <w:lang w:eastAsia="ru-RU"/>
              </w:rPr>
              <w:t> </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Анализ выполнения решений педсовета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ежемесячно</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директор, завуч</w:t>
            </w:r>
            <w:r w:rsidRPr="004A40BC">
              <w:rPr>
                <w:rFonts w:ascii="Times New Roman" w:hAnsi="Times New Roman"/>
                <w:sz w:val="28"/>
                <w:szCs w:val="28"/>
                <w:lang w:eastAsia="ru-RU"/>
              </w:rPr>
              <w:t> </w:t>
            </w:r>
          </w:p>
        </w:tc>
      </w:tr>
      <w:tr w:rsidR="00072B3A" w:rsidRPr="004A40BC" w:rsidTr="00072B3A">
        <w:tc>
          <w:tcPr>
            <w:tcW w:w="12616"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4. Поддержка талантливых детей и подростков (взаимодействие с молодёжной</w:t>
            </w:r>
          </w:p>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b/>
                <w:bCs/>
                <w:sz w:val="28"/>
                <w:szCs w:val="28"/>
                <w:lang w:eastAsia="ru-RU"/>
              </w:rPr>
              <w:t>программой по работе с одаренными детьми)</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1.</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Организация участия одаренных детей в международных, федеральных, региональных, зональных конкурсах, олимпиадах, выставках по музыкальному, художественному, театральному творчеству</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весь период</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Преподаватели, директор</w:t>
            </w:r>
          </w:p>
        </w:tc>
      </w:tr>
      <w:tr w:rsidR="00072B3A" w:rsidRPr="004A40BC" w:rsidTr="00072B3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2.</w:t>
            </w:r>
          </w:p>
        </w:tc>
        <w:tc>
          <w:tcPr>
            <w:tcW w:w="73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Pr>
                <w:rFonts w:ascii="Times New Roman" w:hAnsi="Times New Roman"/>
                <w:sz w:val="28"/>
                <w:szCs w:val="28"/>
                <w:lang w:eastAsia="ru-RU"/>
              </w:rPr>
              <w:t>Содействие в организации</w:t>
            </w:r>
            <w:r w:rsidRPr="004A40BC">
              <w:rPr>
                <w:rFonts w:ascii="Times New Roman" w:hAnsi="Times New Roman"/>
                <w:sz w:val="28"/>
                <w:szCs w:val="28"/>
                <w:lang w:eastAsia="ru-RU"/>
              </w:rPr>
              <w:t xml:space="preserve"> работы Летней творческой школы </w:t>
            </w:r>
          </w:p>
        </w:tc>
        <w:tc>
          <w:tcPr>
            <w:tcW w:w="21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Июнь, июль</w:t>
            </w:r>
          </w:p>
        </w:tc>
        <w:tc>
          <w:tcPr>
            <w:tcW w:w="255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 </w:t>
            </w:r>
            <w:r>
              <w:rPr>
                <w:rFonts w:ascii="Times New Roman" w:hAnsi="Times New Roman"/>
                <w:sz w:val="28"/>
                <w:szCs w:val="28"/>
                <w:lang w:eastAsia="ru-RU"/>
              </w:rPr>
              <w:t>Преподаватели, завуч, директор</w:t>
            </w:r>
          </w:p>
        </w:tc>
      </w:tr>
      <w:tr w:rsidR="00072B3A" w:rsidRPr="004A40BC" w:rsidTr="00072B3A">
        <w:tc>
          <w:tcPr>
            <w:tcW w:w="567"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rPr>
                <w:rFonts w:ascii="Times New Roman" w:hAnsi="Times New Roman"/>
                <w:sz w:val="28"/>
                <w:szCs w:val="28"/>
                <w:lang w:eastAsia="ru-RU"/>
              </w:rPr>
            </w:pPr>
            <w:r w:rsidRPr="004A40BC">
              <w:rPr>
                <w:rFonts w:ascii="Times New Roman" w:hAnsi="Times New Roman"/>
                <w:sz w:val="28"/>
                <w:szCs w:val="28"/>
                <w:lang w:eastAsia="ru-RU"/>
              </w:rPr>
              <w:t>3.</w:t>
            </w:r>
          </w:p>
        </w:tc>
        <w:tc>
          <w:tcPr>
            <w:tcW w:w="73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rPr>
                <w:rFonts w:ascii="Times New Roman" w:hAnsi="Times New Roman"/>
                <w:sz w:val="28"/>
                <w:szCs w:val="28"/>
                <w:lang w:eastAsia="ru-RU"/>
              </w:rPr>
            </w:pPr>
            <w:r w:rsidRPr="004A40BC">
              <w:rPr>
                <w:rFonts w:ascii="Times New Roman" w:hAnsi="Times New Roman"/>
                <w:sz w:val="28"/>
                <w:szCs w:val="28"/>
                <w:lang w:eastAsia="ru-RU"/>
              </w:rPr>
              <w:t>Составление рекомендательных писем в Творческие молодёжные центры ВУЗов на одаренных детей</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72B3A" w:rsidRPr="004A40BC" w:rsidRDefault="00072B3A" w:rsidP="00072B3A">
            <w:pPr>
              <w:spacing w:after="0" w:line="240" w:lineRule="auto"/>
              <w:ind w:right="-87"/>
              <w:jc w:val="center"/>
              <w:rPr>
                <w:rFonts w:ascii="Times New Roman" w:hAnsi="Times New Roman"/>
                <w:sz w:val="28"/>
                <w:szCs w:val="28"/>
                <w:lang w:eastAsia="ru-RU"/>
              </w:rPr>
            </w:pPr>
            <w:r w:rsidRPr="004A40BC">
              <w:rPr>
                <w:rFonts w:ascii="Times New Roman" w:hAnsi="Times New Roman"/>
                <w:sz w:val="28"/>
                <w:szCs w:val="28"/>
                <w:lang w:eastAsia="ru-RU"/>
              </w:rPr>
              <w:t>Апрел</w:t>
            </w:r>
            <w:r>
              <w:rPr>
                <w:rFonts w:ascii="Times New Roman" w:hAnsi="Times New Roman"/>
                <w:sz w:val="28"/>
                <w:szCs w:val="28"/>
                <w:lang w:eastAsia="ru-RU"/>
              </w:rPr>
              <w:t xml:space="preserve">ь </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72B3A" w:rsidRPr="00754A91" w:rsidRDefault="00072B3A" w:rsidP="00072B3A">
            <w:pPr>
              <w:spacing w:after="0" w:line="240" w:lineRule="auto"/>
              <w:jc w:val="center"/>
              <w:rPr>
                <w:rFonts w:ascii="Times New Roman" w:hAnsi="Times New Roman"/>
                <w:sz w:val="28"/>
                <w:szCs w:val="28"/>
                <w:lang w:eastAsia="ru-RU"/>
              </w:rPr>
            </w:pPr>
            <w:r w:rsidRPr="00754A91">
              <w:rPr>
                <w:rFonts w:ascii="Times New Roman" w:hAnsi="Times New Roman"/>
                <w:sz w:val="28"/>
                <w:szCs w:val="28"/>
                <w:lang w:eastAsia="ru-RU"/>
              </w:rPr>
              <w:t>Преподаватели, завуч, директор</w:t>
            </w:r>
          </w:p>
        </w:tc>
      </w:tr>
    </w:tbl>
    <w:p w:rsidR="00072B3A" w:rsidRDefault="00072B3A" w:rsidP="00072B3A">
      <w:pPr>
        <w:widowControl w:val="0"/>
        <w:spacing w:after="0" w:line="20" w:lineRule="atLeast"/>
        <w:ind w:left="1080" w:right="1177"/>
        <w:jc w:val="center"/>
        <w:outlineLvl w:val="1"/>
        <w:rPr>
          <w:rFonts w:ascii="Times New Roman" w:hAnsi="Times New Roman"/>
          <w:b/>
          <w:i/>
          <w:sz w:val="26"/>
          <w:szCs w:val="26"/>
        </w:rPr>
      </w:pPr>
    </w:p>
    <w:p w:rsidR="00072B3A" w:rsidRPr="009006D4" w:rsidRDefault="00072B3A" w:rsidP="00072B3A">
      <w:pPr>
        <w:widowControl w:val="0"/>
        <w:spacing w:after="0" w:line="20" w:lineRule="atLeast"/>
        <w:ind w:left="1080" w:right="1177"/>
        <w:jc w:val="center"/>
        <w:outlineLvl w:val="1"/>
        <w:rPr>
          <w:rFonts w:ascii="Times New Roman" w:hAnsi="Times New Roman"/>
          <w:b/>
          <w:sz w:val="26"/>
          <w:szCs w:val="26"/>
        </w:rPr>
      </w:pPr>
      <w:r w:rsidRPr="004E7C25">
        <w:rPr>
          <w:rFonts w:ascii="Times New Roman" w:hAnsi="Times New Roman"/>
          <w:b/>
          <w:sz w:val="26"/>
          <w:szCs w:val="26"/>
        </w:rPr>
        <w:t xml:space="preserve">9.2 «Организация библиотечного обслуживания населения, комплектование и обеспечение сохранности их библиотечных фондов» </w:t>
      </w:r>
      <w:r w:rsidRPr="009006D4">
        <w:rPr>
          <w:rFonts w:ascii="Times New Roman" w:hAnsi="Times New Roman"/>
          <w:b/>
          <w:sz w:val="26"/>
          <w:szCs w:val="26"/>
        </w:rPr>
        <w:t>(ст. 16, п. 16)</w:t>
      </w:r>
    </w:p>
    <w:p w:rsidR="00072B3A" w:rsidRPr="002176C0" w:rsidRDefault="00072B3A" w:rsidP="00072B3A">
      <w:pPr>
        <w:widowControl w:val="0"/>
        <w:spacing w:after="0" w:line="20" w:lineRule="atLeast"/>
        <w:ind w:left="1080" w:right="1177"/>
        <w:jc w:val="center"/>
        <w:outlineLvl w:val="1"/>
        <w:rPr>
          <w:rFonts w:ascii="Times New Roman" w:hAnsi="Times New Roman"/>
          <w:b/>
          <w:i/>
          <w:sz w:val="26"/>
          <w:szCs w:val="26"/>
          <w:u w:val="single"/>
        </w:rPr>
      </w:pPr>
    </w:p>
    <w:p w:rsidR="00072B3A" w:rsidRPr="002176C0" w:rsidRDefault="00072B3A" w:rsidP="00072B3A">
      <w:pPr>
        <w:widowControl w:val="0"/>
        <w:tabs>
          <w:tab w:val="left" w:pos="770"/>
        </w:tabs>
        <w:spacing w:after="0" w:line="240" w:lineRule="auto"/>
        <w:ind w:firstLine="539"/>
        <w:rPr>
          <w:rFonts w:ascii="Times New Roman" w:hAnsi="Times New Roman"/>
          <w:b/>
          <w:sz w:val="26"/>
          <w:szCs w:val="26"/>
        </w:rPr>
      </w:pPr>
      <w:r w:rsidRPr="002176C0">
        <w:rPr>
          <w:rFonts w:ascii="Times New Roman" w:hAnsi="Times New Roman"/>
          <w:b/>
          <w:sz w:val="26"/>
          <w:szCs w:val="26"/>
        </w:rPr>
        <w:t>Основная нормативная база:</w:t>
      </w:r>
    </w:p>
    <w:p w:rsidR="00072B3A" w:rsidRPr="002176C0" w:rsidRDefault="00072B3A" w:rsidP="00072B3A">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Федеральный закон от 29.12.1994 №78-ФЗ «О библиотечном деле»;</w:t>
      </w:r>
    </w:p>
    <w:p w:rsidR="00072B3A" w:rsidRPr="002176C0" w:rsidRDefault="00072B3A" w:rsidP="00072B3A">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Решение Муниципального комитета г. Дальнереченска от 21.06.2005 №92 «Об утверждении Положения «Об организации библиотечного обслуживания населения Дальнереченского городского округа».</w:t>
      </w:r>
    </w:p>
    <w:p w:rsidR="00072B3A" w:rsidRPr="002176C0" w:rsidRDefault="00072B3A" w:rsidP="00072B3A">
      <w:pPr>
        <w:pStyle w:val="af6"/>
        <w:numPr>
          <w:ilvl w:val="0"/>
          <w:numId w:val="6"/>
        </w:numPr>
        <w:spacing w:after="0"/>
        <w:rPr>
          <w:rFonts w:ascii="Times New Roman" w:hAnsi="Times New Roman"/>
          <w:sz w:val="26"/>
          <w:szCs w:val="26"/>
        </w:rPr>
      </w:pPr>
      <w:r w:rsidRPr="002176C0">
        <w:rPr>
          <w:rFonts w:ascii="Times New Roman" w:hAnsi="Times New Roman"/>
          <w:sz w:val="26"/>
          <w:szCs w:val="26"/>
        </w:rPr>
        <w:lastRenderedPageBreak/>
        <w:t>Модельный стандарт деятельности муниципальных общедоступных библиотек Приморского края. Документ рассмотрен и одобрен на заседании Общественно-экспертн</w:t>
      </w:r>
      <w:r>
        <w:rPr>
          <w:rFonts w:ascii="Times New Roman" w:hAnsi="Times New Roman"/>
          <w:sz w:val="26"/>
          <w:szCs w:val="26"/>
        </w:rPr>
        <w:t xml:space="preserve">ого совета по культурной среде </w:t>
      </w:r>
      <w:r w:rsidRPr="002176C0">
        <w:rPr>
          <w:rFonts w:ascii="Times New Roman" w:hAnsi="Times New Roman"/>
          <w:sz w:val="26"/>
          <w:szCs w:val="26"/>
        </w:rPr>
        <w:t>в Приморском крае 25.05.2015 года.</w:t>
      </w:r>
    </w:p>
    <w:p w:rsidR="00072B3A" w:rsidRPr="002176C0" w:rsidRDefault="00072B3A" w:rsidP="00072B3A">
      <w:pPr>
        <w:pStyle w:val="1"/>
        <w:widowControl w:val="0"/>
        <w:numPr>
          <w:ilvl w:val="0"/>
          <w:numId w:val="6"/>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Положение о порядке предоставления платных услуг в Муниципальном бюджетном учреждении «Централизованная библиотечная система» Дальнереченского городского округа. Утверждено постановлением администрации Дальнереченского городского округа 26.07.2016г.</w:t>
      </w:r>
    </w:p>
    <w:p w:rsidR="00072B3A" w:rsidRPr="002176C0" w:rsidRDefault="00072B3A" w:rsidP="00072B3A">
      <w:pPr>
        <w:widowControl w:val="0"/>
        <w:tabs>
          <w:tab w:val="left" w:pos="770"/>
        </w:tabs>
        <w:spacing w:after="0" w:line="240" w:lineRule="auto"/>
        <w:ind w:firstLine="539"/>
        <w:rPr>
          <w:rFonts w:ascii="Times New Roman" w:hAnsi="Times New Roman"/>
          <w:b/>
          <w:sz w:val="26"/>
          <w:szCs w:val="26"/>
        </w:rPr>
      </w:pPr>
      <w:r w:rsidRPr="002176C0">
        <w:rPr>
          <w:rFonts w:ascii="Times New Roman" w:hAnsi="Times New Roman"/>
          <w:b/>
          <w:sz w:val="26"/>
          <w:szCs w:val="26"/>
        </w:rPr>
        <w:t>Основные задачи:</w:t>
      </w:r>
    </w:p>
    <w:p w:rsidR="00072B3A" w:rsidRPr="002176C0" w:rsidRDefault="00072B3A" w:rsidP="00072B3A">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обеспечение доступа населения к книжным фондам библиотек;</w:t>
      </w:r>
    </w:p>
    <w:p w:rsidR="00072B3A" w:rsidRPr="002176C0" w:rsidRDefault="00072B3A" w:rsidP="00072B3A">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информационно-библиографическое обслуживание населения;</w:t>
      </w:r>
    </w:p>
    <w:p w:rsidR="00072B3A" w:rsidRDefault="00072B3A" w:rsidP="00072B3A">
      <w:pPr>
        <w:pStyle w:val="1"/>
        <w:widowControl w:val="0"/>
        <w:numPr>
          <w:ilvl w:val="0"/>
          <w:numId w:val="7"/>
        </w:numPr>
        <w:tabs>
          <w:tab w:val="left" w:pos="770"/>
        </w:tabs>
        <w:spacing w:after="0" w:line="240" w:lineRule="auto"/>
        <w:ind w:left="0" w:firstLine="539"/>
        <w:jc w:val="both"/>
        <w:rPr>
          <w:rFonts w:ascii="Times New Roman" w:hAnsi="Times New Roman"/>
          <w:sz w:val="26"/>
          <w:szCs w:val="26"/>
        </w:rPr>
      </w:pPr>
      <w:r w:rsidRPr="002176C0">
        <w:rPr>
          <w:rFonts w:ascii="Times New Roman" w:hAnsi="Times New Roman"/>
          <w:sz w:val="26"/>
          <w:szCs w:val="26"/>
        </w:rPr>
        <w:t>руководство чтением детей</w:t>
      </w:r>
    </w:p>
    <w:p w:rsidR="00072B3A" w:rsidRPr="002176C0" w:rsidRDefault="00072B3A" w:rsidP="00072B3A">
      <w:pPr>
        <w:pStyle w:val="1"/>
        <w:widowControl w:val="0"/>
        <w:tabs>
          <w:tab w:val="left" w:pos="770"/>
        </w:tabs>
        <w:spacing w:after="0" w:line="240" w:lineRule="auto"/>
        <w:ind w:left="539"/>
        <w:jc w:val="both"/>
        <w:rPr>
          <w:rFonts w:ascii="Times New Roman" w:hAnsi="Times New Roman"/>
          <w:sz w:val="26"/>
          <w:szCs w:val="26"/>
        </w:rPr>
      </w:pPr>
    </w:p>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646"/>
        <w:gridCol w:w="2127"/>
        <w:gridCol w:w="2693"/>
      </w:tblGrid>
      <w:tr w:rsidR="00072B3A" w:rsidRPr="002176C0" w:rsidTr="00072B3A">
        <w:tc>
          <w:tcPr>
            <w:tcW w:w="56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w:t>
            </w:r>
          </w:p>
          <w:p w:rsidR="00072B3A" w:rsidRPr="002176C0" w:rsidRDefault="00072B3A" w:rsidP="00072B3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п</w:t>
            </w:r>
            <w:r w:rsidRPr="002176C0">
              <w:rPr>
                <w:rFonts w:ascii="Times New Roman" w:hAnsi="Times New Roman"/>
                <w:b/>
                <w:sz w:val="26"/>
                <w:szCs w:val="26"/>
                <w:lang w:val="en-US"/>
              </w:rPr>
              <w:t>/</w:t>
            </w:r>
            <w:r w:rsidRPr="002176C0">
              <w:rPr>
                <w:rFonts w:ascii="Times New Roman" w:hAnsi="Times New Roman"/>
                <w:b/>
                <w:sz w:val="26"/>
                <w:szCs w:val="26"/>
              </w:rPr>
              <w:t>п</w:t>
            </w:r>
          </w:p>
        </w:tc>
        <w:tc>
          <w:tcPr>
            <w:tcW w:w="8646"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Мероприятия</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Сроки</w:t>
            </w:r>
          </w:p>
        </w:tc>
        <w:tc>
          <w:tcPr>
            <w:tcW w:w="2693"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b/>
                <w:sz w:val="26"/>
                <w:szCs w:val="26"/>
              </w:rPr>
            </w:pPr>
            <w:r w:rsidRPr="002176C0">
              <w:rPr>
                <w:rFonts w:ascii="Times New Roman" w:hAnsi="Times New Roman"/>
                <w:b/>
                <w:sz w:val="26"/>
                <w:szCs w:val="26"/>
              </w:rPr>
              <w:t>Ответственный</w:t>
            </w:r>
          </w:p>
        </w:tc>
      </w:tr>
      <w:tr w:rsidR="00072B3A" w:rsidRPr="002176C0" w:rsidTr="00072B3A">
        <w:tc>
          <w:tcPr>
            <w:tcW w:w="567"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Обеспечение выполнения основных контрольных показателей:</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число пользователей </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книговыдача </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посещений </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объём библиотечного фонда </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Директор МБУ «ЦБС»</w:t>
            </w:r>
          </w:p>
        </w:tc>
      </w:tr>
      <w:tr w:rsidR="00072B3A" w:rsidRPr="002176C0" w:rsidTr="00072B3A">
        <w:tc>
          <w:tcPr>
            <w:tcW w:w="567"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Организация справочно-библиографической и информационной работы с физическими и юридическими лицами</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Директор МБУ «ЦБС»</w:t>
            </w:r>
          </w:p>
        </w:tc>
      </w:tr>
      <w:tr w:rsidR="00072B3A" w:rsidRPr="002176C0" w:rsidTr="00072B3A">
        <w:trPr>
          <w:trHeight w:val="2212"/>
        </w:trPr>
        <w:tc>
          <w:tcPr>
            <w:tcW w:w="567" w:type="dxa"/>
            <w:vMerge w:val="restart"/>
            <w:tcBorders>
              <w:top w:val="single" w:sz="4" w:space="0" w:color="auto"/>
              <w:left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158"/>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Контроль за организацией работы любительских объединений и клубов по интересам:</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«Классики и современники» литературная гостиная для старшеклассников;</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 «Заветное слово» – программа внеклассного чтения для начальной школы;</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«Дошколёнок» – программа развивающих уроков;</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5954"/>
              </w:tabs>
              <w:spacing w:after="0" w:line="20" w:lineRule="atLeast"/>
              <w:ind w:right="-87"/>
              <w:rPr>
                <w:rFonts w:ascii="Times New Roman" w:hAnsi="Times New Roman"/>
                <w:sz w:val="26"/>
                <w:szCs w:val="26"/>
              </w:rPr>
            </w:pPr>
          </w:p>
          <w:p w:rsidR="00072B3A" w:rsidRPr="002176C0" w:rsidRDefault="00072B3A" w:rsidP="00072B3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от</w:t>
            </w:r>
            <w:r>
              <w:rPr>
                <w:rFonts w:ascii="Times New Roman" w:hAnsi="Times New Roman"/>
                <w:sz w:val="26"/>
                <w:szCs w:val="26"/>
              </w:rPr>
              <w:t>делом обслуживания ЦБ МБУ «ЦБС»</w:t>
            </w:r>
          </w:p>
        </w:tc>
      </w:tr>
      <w:tr w:rsidR="00072B3A" w:rsidRPr="002176C0" w:rsidTr="00072B3A">
        <w:trPr>
          <w:trHeight w:val="711"/>
        </w:trPr>
        <w:tc>
          <w:tcPr>
            <w:tcW w:w="567" w:type="dxa"/>
            <w:vMerge/>
            <w:tcBorders>
              <w:top w:val="single" w:sz="4" w:space="0" w:color="auto"/>
              <w:left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right w:val="single" w:sz="4" w:space="0" w:color="auto"/>
            </w:tcBorders>
          </w:tcPr>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jc w:val="both"/>
              <w:rPr>
                <w:rFonts w:ascii="Times New Roman" w:hAnsi="Times New Roman"/>
                <w:sz w:val="26"/>
                <w:szCs w:val="26"/>
              </w:rPr>
            </w:pPr>
            <w:r w:rsidRPr="002176C0">
              <w:rPr>
                <w:rFonts w:ascii="Times New Roman" w:hAnsi="Times New Roman"/>
                <w:sz w:val="26"/>
                <w:szCs w:val="26"/>
              </w:rPr>
              <w:t>«Затейник» – детский литературно-творческий клуб;</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«Все вместе мы – великая Россия» - историко-краеведческая программа</w:t>
            </w:r>
          </w:p>
        </w:tc>
        <w:tc>
          <w:tcPr>
            <w:tcW w:w="2127" w:type="dxa"/>
            <w:tcBorders>
              <w:top w:val="single" w:sz="4" w:space="0" w:color="auto"/>
              <w:left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Pr>
                <w:rFonts w:ascii="Times New Roman" w:hAnsi="Times New Roman"/>
                <w:sz w:val="26"/>
                <w:szCs w:val="26"/>
              </w:rPr>
              <w:t>в течение года</w:t>
            </w:r>
          </w:p>
        </w:tc>
        <w:tc>
          <w:tcPr>
            <w:tcW w:w="2693" w:type="dxa"/>
            <w:tcBorders>
              <w:top w:val="single" w:sz="4" w:space="0" w:color="auto"/>
              <w:left w:val="single" w:sz="4" w:space="0" w:color="auto"/>
              <w:right w:val="single" w:sz="4" w:space="0" w:color="auto"/>
            </w:tcBorders>
          </w:tcPr>
          <w:p w:rsidR="00072B3A" w:rsidRPr="002176C0" w:rsidRDefault="00072B3A" w:rsidP="00072B3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№1 МБУ «ЦБС»</w:t>
            </w:r>
          </w:p>
        </w:tc>
      </w:tr>
      <w:tr w:rsidR="00072B3A" w:rsidRPr="002176C0" w:rsidTr="00072B3A">
        <w:trPr>
          <w:trHeight w:val="570"/>
        </w:trPr>
        <w:tc>
          <w:tcPr>
            <w:tcW w:w="567" w:type="dxa"/>
            <w:vMerge/>
            <w:tcBorders>
              <w:top w:val="single" w:sz="4" w:space="0" w:color="auto"/>
              <w:left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«Горница» – любительское объединение духовно-нравственного направления;</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№3 МБУ «ЦБС»</w:t>
            </w:r>
          </w:p>
        </w:tc>
      </w:tr>
      <w:tr w:rsidR="00072B3A" w:rsidRPr="002176C0" w:rsidTr="00072B3A">
        <w:trPr>
          <w:trHeight w:val="1217"/>
        </w:trPr>
        <w:tc>
          <w:tcPr>
            <w:tcW w:w="567" w:type="dxa"/>
            <w:vMerge/>
            <w:tcBorders>
              <w:left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«Край, в котором мы живем» – краеведческая программа для широкого круга читателей;</w:t>
            </w:r>
          </w:p>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«Радость дарят любимые книги» – программа детского чтения для воспитанников реабилитационного центра «Надежда» (ДРЦ);</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40" w:lineRule="auto"/>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№6 МБУ «ЦБС»</w:t>
            </w:r>
          </w:p>
        </w:tc>
      </w:tr>
      <w:tr w:rsidR="00072B3A" w:rsidRPr="002176C0" w:rsidTr="00072B3A">
        <w:trPr>
          <w:trHeight w:val="539"/>
        </w:trPr>
        <w:tc>
          <w:tcPr>
            <w:tcW w:w="567" w:type="dxa"/>
            <w:vMerge/>
            <w:tcBorders>
              <w:left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«Патриотизм – основа становления личности» - информационно-просветительская программа</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№7 МБУ «ЦБС»</w:t>
            </w:r>
          </w:p>
        </w:tc>
      </w:tr>
      <w:tr w:rsidR="00072B3A" w:rsidRPr="002176C0" w:rsidTr="00072B3A">
        <w:trPr>
          <w:trHeight w:val="573"/>
        </w:trPr>
        <w:tc>
          <w:tcPr>
            <w:tcW w:w="567" w:type="dxa"/>
            <w:vMerge/>
            <w:tcBorders>
              <w:left w:val="single" w:sz="4" w:space="0" w:color="auto"/>
              <w:bottom w:val="single" w:sz="4" w:space="0" w:color="auto"/>
              <w:right w:val="single" w:sz="4" w:space="0" w:color="auto"/>
            </w:tcBorders>
          </w:tcPr>
          <w:p w:rsidR="00072B3A" w:rsidRPr="002176C0" w:rsidRDefault="00072B3A" w:rsidP="00072B3A">
            <w:pPr>
              <w:widowControl w:val="0"/>
              <w:numPr>
                <w:ilvl w:val="0"/>
                <w:numId w:val="30"/>
              </w:numPr>
              <w:tabs>
                <w:tab w:val="clear" w:pos="622"/>
                <w:tab w:val="left" w:pos="5954"/>
              </w:tabs>
              <w:spacing w:after="0" w:line="20" w:lineRule="atLeast"/>
              <w:ind w:left="0" w:right="-87" w:firstLine="0"/>
              <w:jc w:val="center"/>
              <w:rPr>
                <w:rFonts w:ascii="Times New Roman" w:hAnsi="Times New Roman"/>
                <w:sz w:val="26"/>
                <w:szCs w:val="26"/>
              </w:rPr>
            </w:pPr>
          </w:p>
        </w:tc>
        <w:tc>
          <w:tcPr>
            <w:tcW w:w="8646"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pStyle w:val="1"/>
              <w:widowControl w:val="0"/>
              <w:numPr>
                <w:ilvl w:val="0"/>
                <w:numId w:val="5"/>
              </w:numPr>
              <w:tabs>
                <w:tab w:val="left" w:pos="158"/>
                <w:tab w:val="left" w:pos="405"/>
                <w:tab w:val="left" w:pos="5954"/>
              </w:tabs>
              <w:spacing w:after="0" w:line="20" w:lineRule="atLeast"/>
              <w:ind w:left="-84" w:right="34" w:firstLine="0"/>
              <w:jc w:val="both"/>
              <w:rPr>
                <w:rFonts w:ascii="Times New Roman" w:hAnsi="Times New Roman"/>
                <w:sz w:val="26"/>
                <w:szCs w:val="26"/>
              </w:rPr>
            </w:pPr>
            <w:r w:rsidRPr="002176C0">
              <w:rPr>
                <w:rFonts w:ascii="Times New Roman" w:hAnsi="Times New Roman"/>
                <w:sz w:val="26"/>
                <w:szCs w:val="26"/>
              </w:rPr>
              <w:t xml:space="preserve"> «Вместе» - детский досуговый клуб  </w:t>
            </w:r>
          </w:p>
        </w:tc>
        <w:tc>
          <w:tcPr>
            <w:tcW w:w="2127" w:type="dxa"/>
            <w:tcBorders>
              <w:top w:val="single" w:sz="4" w:space="0" w:color="auto"/>
              <w:left w:val="single" w:sz="4" w:space="0" w:color="auto"/>
              <w:bottom w:val="single" w:sz="4" w:space="0" w:color="auto"/>
              <w:right w:val="single" w:sz="4" w:space="0" w:color="auto"/>
            </w:tcBorders>
            <w:vAlign w:val="center"/>
          </w:tcPr>
          <w:p w:rsidR="00072B3A" w:rsidRPr="002176C0" w:rsidRDefault="00072B3A" w:rsidP="00072B3A">
            <w:pPr>
              <w:widowControl w:val="0"/>
              <w:tabs>
                <w:tab w:val="left" w:pos="5954"/>
              </w:tabs>
              <w:spacing w:after="0" w:line="20" w:lineRule="atLeast"/>
              <w:ind w:left="-84" w:right="-87"/>
              <w:jc w:val="center"/>
              <w:rPr>
                <w:rFonts w:ascii="Times New Roman" w:hAnsi="Times New Roman"/>
                <w:sz w:val="26"/>
                <w:szCs w:val="26"/>
              </w:rPr>
            </w:pPr>
            <w:r w:rsidRPr="002176C0">
              <w:rPr>
                <w:rFonts w:ascii="Times New Roman" w:hAnsi="Times New Roman"/>
                <w:sz w:val="26"/>
                <w:szCs w:val="26"/>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072B3A" w:rsidRPr="002176C0" w:rsidRDefault="00072B3A" w:rsidP="00072B3A">
            <w:pPr>
              <w:widowControl w:val="0"/>
              <w:tabs>
                <w:tab w:val="left" w:pos="5954"/>
              </w:tabs>
              <w:spacing w:after="0" w:line="20" w:lineRule="atLeast"/>
              <w:ind w:right="-87"/>
              <w:jc w:val="center"/>
              <w:rPr>
                <w:rFonts w:ascii="Times New Roman" w:hAnsi="Times New Roman"/>
                <w:sz w:val="26"/>
                <w:szCs w:val="26"/>
              </w:rPr>
            </w:pPr>
            <w:r w:rsidRPr="002176C0">
              <w:rPr>
                <w:rFonts w:ascii="Times New Roman" w:hAnsi="Times New Roman"/>
                <w:sz w:val="26"/>
                <w:szCs w:val="26"/>
              </w:rPr>
              <w:t>Зав. филиалом №2 МБУ «ЦБС»</w:t>
            </w:r>
          </w:p>
        </w:tc>
      </w:tr>
    </w:tbl>
    <w:p w:rsidR="00072B3A" w:rsidRPr="002176C0" w:rsidRDefault="00072B3A" w:rsidP="00072B3A">
      <w:pPr>
        <w:widowControl w:val="0"/>
        <w:spacing w:after="0" w:line="20" w:lineRule="atLeast"/>
        <w:jc w:val="both"/>
        <w:rPr>
          <w:rFonts w:ascii="Times New Roman" w:hAnsi="Times New Roman"/>
          <w:sz w:val="26"/>
          <w:szCs w:val="26"/>
        </w:rPr>
      </w:pPr>
    </w:p>
    <w:p w:rsidR="00072B3A" w:rsidRPr="004E7C25" w:rsidRDefault="00072B3A" w:rsidP="00072B3A">
      <w:pPr>
        <w:widowControl w:val="0"/>
        <w:spacing w:after="0" w:line="20" w:lineRule="atLeast"/>
        <w:ind w:left="1080" w:right="1177"/>
        <w:jc w:val="center"/>
        <w:outlineLvl w:val="1"/>
        <w:rPr>
          <w:rFonts w:ascii="Times New Roman" w:hAnsi="Times New Roman"/>
          <w:b/>
          <w:color w:val="000000" w:themeColor="text1"/>
          <w:sz w:val="28"/>
          <w:szCs w:val="28"/>
        </w:rPr>
      </w:pPr>
      <w:bookmarkStart w:id="18" w:name="_Toc407623216"/>
      <w:r w:rsidRPr="004E7C25">
        <w:rPr>
          <w:rFonts w:ascii="Times New Roman" w:hAnsi="Times New Roman"/>
          <w:b/>
          <w:color w:val="000000" w:themeColor="text1"/>
          <w:sz w:val="28"/>
          <w:szCs w:val="28"/>
        </w:rPr>
        <w:t xml:space="preserve">9.3 «Создание условий для обеспечения населения услугами </w:t>
      </w:r>
    </w:p>
    <w:p w:rsidR="00072B3A" w:rsidRPr="009006D4" w:rsidRDefault="00072B3A" w:rsidP="00072B3A">
      <w:pPr>
        <w:widowControl w:val="0"/>
        <w:spacing w:after="0" w:line="20" w:lineRule="atLeast"/>
        <w:ind w:left="1080" w:right="1177"/>
        <w:jc w:val="center"/>
        <w:outlineLvl w:val="1"/>
        <w:rPr>
          <w:rFonts w:ascii="Times New Roman" w:hAnsi="Times New Roman"/>
          <w:b/>
          <w:color w:val="000000" w:themeColor="text1"/>
          <w:sz w:val="28"/>
          <w:szCs w:val="28"/>
        </w:rPr>
      </w:pPr>
      <w:r w:rsidRPr="004E7C25">
        <w:rPr>
          <w:rFonts w:ascii="Times New Roman" w:hAnsi="Times New Roman"/>
          <w:b/>
          <w:color w:val="000000" w:themeColor="text1"/>
          <w:sz w:val="28"/>
          <w:szCs w:val="28"/>
        </w:rPr>
        <w:t>по организации досуга»</w:t>
      </w:r>
      <w:r w:rsidRPr="009006D4">
        <w:rPr>
          <w:rFonts w:ascii="Times New Roman" w:hAnsi="Times New Roman"/>
          <w:b/>
          <w:i/>
          <w:color w:val="000000" w:themeColor="text1"/>
          <w:sz w:val="28"/>
          <w:szCs w:val="28"/>
        </w:rPr>
        <w:t xml:space="preserve"> </w:t>
      </w:r>
      <w:r w:rsidRPr="009006D4">
        <w:rPr>
          <w:rFonts w:ascii="Times New Roman" w:hAnsi="Times New Roman"/>
          <w:b/>
          <w:color w:val="000000" w:themeColor="text1"/>
          <w:sz w:val="28"/>
          <w:szCs w:val="28"/>
        </w:rPr>
        <w:t>(ст. 16, п. 7)</w:t>
      </w:r>
      <w:bookmarkEnd w:id="18"/>
    </w:p>
    <w:p w:rsidR="00072B3A" w:rsidRPr="001F24DE" w:rsidRDefault="00072B3A" w:rsidP="00072B3A">
      <w:pPr>
        <w:widowControl w:val="0"/>
        <w:spacing w:after="0" w:line="20" w:lineRule="atLeast"/>
        <w:ind w:left="1080" w:right="1177"/>
        <w:jc w:val="center"/>
        <w:outlineLvl w:val="1"/>
        <w:rPr>
          <w:rFonts w:ascii="Times New Roman" w:hAnsi="Times New Roman"/>
          <w:b/>
          <w:i/>
          <w:color w:val="000000" w:themeColor="text1"/>
          <w:sz w:val="28"/>
          <w:szCs w:val="28"/>
          <w:u w:val="single"/>
        </w:rPr>
      </w:pPr>
    </w:p>
    <w:p w:rsidR="00072B3A" w:rsidRPr="001F24DE" w:rsidRDefault="00072B3A" w:rsidP="00072B3A">
      <w:pPr>
        <w:widowControl w:val="0"/>
        <w:tabs>
          <w:tab w:val="left" w:pos="714"/>
        </w:tabs>
        <w:spacing w:after="0" w:line="20" w:lineRule="atLeast"/>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Основная нормативная база:</w:t>
      </w:r>
    </w:p>
    <w:p w:rsidR="00072B3A" w:rsidRPr="001F24DE" w:rsidRDefault="00072B3A" w:rsidP="00072B3A">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Федеральный закон от 06.10.1992 №3612-1 «Основы законодательства Российской Федерации о культуре»;</w:t>
      </w:r>
    </w:p>
    <w:p w:rsidR="00072B3A" w:rsidRPr="001F24DE" w:rsidRDefault="00072B3A" w:rsidP="00072B3A">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Решение Думы Дальнереченского городского округа</w:t>
      </w:r>
    </w:p>
    <w:p w:rsidR="00072B3A" w:rsidRPr="001F24DE" w:rsidRDefault="00072B3A" w:rsidP="00072B3A">
      <w:pPr>
        <w:widowControl w:val="0"/>
        <w:tabs>
          <w:tab w:val="left" w:pos="714"/>
        </w:tabs>
        <w:spacing w:after="0" w:line="20" w:lineRule="atLeast"/>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Основные задачи:</w:t>
      </w:r>
    </w:p>
    <w:p w:rsidR="00072B3A" w:rsidRPr="001F24DE" w:rsidRDefault="00072B3A" w:rsidP="00072B3A">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обеспечение предоставления качественных и востребованных услуг населению;</w:t>
      </w:r>
    </w:p>
    <w:p w:rsidR="00072B3A" w:rsidRPr="001F24DE" w:rsidRDefault="00072B3A" w:rsidP="00072B3A">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досуга населения;</w:t>
      </w:r>
    </w:p>
    <w:p w:rsidR="00072B3A" w:rsidRPr="001F24DE" w:rsidRDefault="00072B3A" w:rsidP="00072B3A">
      <w:pPr>
        <w:pStyle w:val="1"/>
        <w:widowControl w:val="0"/>
        <w:numPr>
          <w:ilvl w:val="0"/>
          <w:numId w:val="7"/>
        </w:numPr>
        <w:tabs>
          <w:tab w:val="left" w:pos="770"/>
        </w:tabs>
        <w:spacing w:after="0" w:line="20" w:lineRule="atLeast"/>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проведение культурно-массовых мероприятий различных форм и направлений для всех социальных и возрастных категорий населения.</w:t>
      </w:r>
    </w:p>
    <w:p w:rsidR="00072B3A" w:rsidRPr="001F24DE" w:rsidRDefault="00072B3A" w:rsidP="00072B3A">
      <w:pPr>
        <w:pStyle w:val="1"/>
        <w:widowControl w:val="0"/>
        <w:tabs>
          <w:tab w:val="left" w:pos="770"/>
        </w:tabs>
        <w:spacing w:after="0" w:line="20" w:lineRule="atLeast"/>
        <w:ind w:left="540"/>
        <w:jc w:val="both"/>
        <w:rPr>
          <w:rFonts w:ascii="Times New Roman" w:hAnsi="Times New Roman"/>
          <w:color w:val="000000" w:themeColor="text1"/>
          <w:sz w:val="28"/>
          <w:szCs w:val="28"/>
        </w:rPr>
      </w:pPr>
    </w:p>
    <w:tbl>
      <w:tblPr>
        <w:tblW w:w="132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143"/>
        <w:gridCol w:w="2539"/>
        <w:gridCol w:w="2004"/>
      </w:tblGrid>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w:t>
            </w:r>
          </w:p>
          <w:p w:rsidR="00072B3A" w:rsidRPr="001F24DE" w:rsidRDefault="00072B3A" w:rsidP="00072B3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w:t>
            </w:r>
            <w:r w:rsidRPr="001F24DE">
              <w:rPr>
                <w:rFonts w:ascii="Times New Roman" w:hAnsi="Times New Roman"/>
                <w:b/>
                <w:color w:val="000000" w:themeColor="text1"/>
                <w:sz w:val="28"/>
                <w:szCs w:val="28"/>
                <w:lang w:val="en-US"/>
              </w:rPr>
              <w:t>/</w:t>
            </w:r>
            <w:r w:rsidRPr="001F24DE">
              <w:rPr>
                <w:rFonts w:ascii="Times New Roman" w:hAnsi="Times New Roman"/>
                <w:b/>
                <w:color w:val="000000" w:themeColor="text1"/>
                <w:sz w:val="28"/>
                <w:szCs w:val="28"/>
              </w:rPr>
              <w:t>п</w:t>
            </w:r>
          </w:p>
        </w:tc>
        <w:tc>
          <w:tcPr>
            <w:tcW w:w="814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Мероприятия</w:t>
            </w:r>
          </w:p>
        </w:tc>
        <w:tc>
          <w:tcPr>
            <w:tcW w:w="2539"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Сроки</w:t>
            </w:r>
          </w:p>
        </w:tc>
        <w:tc>
          <w:tcPr>
            <w:tcW w:w="2004"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Примечание</w:t>
            </w: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072B3A" w:rsidRPr="001F24DE" w:rsidRDefault="00072B3A" w:rsidP="00D2429C">
            <w:pPr>
              <w:widowControl w:val="0"/>
              <w:tabs>
                <w:tab w:val="left" w:pos="0"/>
                <w:tab w:val="left" w:pos="5954"/>
              </w:tabs>
              <w:spacing w:after="0" w:line="240" w:lineRule="auto"/>
              <w:ind w:left="-4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Участие в краевой Программе «Развитие культуры на территории Приморского края на 20</w:t>
            </w:r>
            <w:r w:rsidR="00D2429C">
              <w:rPr>
                <w:rFonts w:ascii="Times New Roman" w:hAnsi="Times New Roman"/>
                <w:color w:val="000000" w:themeColor="text1"/>
                <w:sz w:val="28"/>
                <w:szCs w:val="28"/>
              </w:rPr>
              <w:t>21</w:t>
            </w:r>
            <w:r w:rsidRPr="001F24DE">
              <w:rPr>
                <w:rFonts w:ascii="Times New Roman" w:hAnsi="Times New Roman"/>
                <w:color w:val="000000" w:themeColor="text1"/>
                <w:sz w:val="28"/>
                <w:szCs w:val="28"/>
              </w:rPr>
              <w:t>-202</w:t>
            </w:r>
            <w:r w:rsidR="00D2429C">
              <w:rPr>
                <w:rFonts w:ascii="Times New Roman" w:hAnsi="Times New Roman"/>
                <w:color w:val="000000" w:themeColor="text1"/>
                <w:sz w:val="28"/>
                <w:szCs w:val="28"/>
              </w:rPr>
              <w:t>3</w:t>
            </w:r>
            <w:r>
              <w:rPr>
                <w:rFonts w:ascii="Times New Roman" w:hAnsi="Times New Roman"/>
                <w:color w:val="000000" w:themeColor="text1"/>
                <w:sz w:val="28"/>
                <w:szCs w:val="28"/>
              </w:rPr>
              <w:t xml:space="preserve"> </w:t>
            </w:r>
            <w:r w:rsidRPr="001F24DE">
              <w:rPr>
                <w:rFonts w:ascii="Times New Roman" w:hAnsi="Times New Roman"/>
                <w:color w:val="000000" w:themeColor="text1"/>
                <w:sz w:val="28"/>
                <w:szCs w:val="28"/>
              </w:rPr>
              <w:t>гг.»</w:t>
            </w:r>
          </w:p>
        </w:tc>
        <w:tc>
          <w:tcPr>
            <w:tcW w:w="2539" w:type="dxa"/>
            <w:tcBorders>
              <w:top w:val="single" w:sz="4" w:space="0" w:color="auto"/>
              <w:left w:val="single" w:sz="4" w:space="0" w:color="auto"/>
              <w:bottom w:val="single" w:sz="4" w:space="0" w:color="auto"/>
              <w:right w:val="single" w:sz="4" w:space="0" w:color="auto"/>
            </w:tcBorders>
            <w:vAlign w:val="center"/>
          </w:tcPr>
          <w:p w:rsidR="00072B3A" w:rsidRPr="001F24DE" w:rsidRDefault="00072B3A" w:rsidP="00072B3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072B3A" w:rsidRPr="001F24DE" w:rsidRDefault="00072B3A" w:rsidP="00072B3A">
            <w:pPr>
              <w:widowControl w:val="0"/>
              <w:tabs>
                <w:tab w:val="left" w:pos="-45"/>
                <w:tab w:val="left" w:pos="5954"/>
              </w:tabs>
              <w:spacing w:after="0" w:line="240" w:lineRule="auto"/>
              <w:ind w:left="-45"/>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Реализация мероприятий по Патриотическому воспитанию на территории Дал</w:t>
            </w:r>
            <w:r>
              <w:rPr>
                <w:rFonts w:ascii="Times New Roman" w:hAnsi="Times New Roman"/>
                <w:color w:val="000000" w:themeColor="text1"/>
                <w:sz w:val="28"/>
                <w:szCs w:val="28"/>
              </w:rPr>
              <w:t>ьнереченского городского округа</w:t>
            </w:r>
          </w:p>
        </w:tc>
        <w:tc>
          <w:tcPr>
            <w:tcW w:w="2539" w:type="dxa"/>
            <w:tcBorders>
              <w:top w:val="single" w:sz="4" w:space="0" w:color="auto"/>
              <w:left w:val="single" w:sz="4" w:space="0" w:color="auto"/>
              <w:bottom w:val="single" w:sz="4" w:space="0" w:color="auto"/>
              <w:right w:val="single" w:sz="4" w:space="0" w:color="auto"/>
            </w:tcBorders>
            <w:vAlign w:val="center"/>
          </w:tcPr>
          <w:p w:rsidR="00072B3A" w:rsidRPr="001F24DE" w:rsidRDefault="00072B3A" w:rsidP="00072B3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shd w:val="clear" w:color="auto" w:fill="auto"/>
            <w:vAlign w:val="center"/>
          </w:tcPr>
          <w:p w:rsidR="00072B3A" w:rsidRPr="001F24DE" w:rsidRDefault="00072B3A" w:rsidP="00072B3A">
            <w:pPr>
              <w:widowControl w:val="0"/>
              <w:tabs>
                <w:tab w:val="left" w:pos="97"/>
                <w:tab w:val="left" w:pos="5954"/>
              </w:tabs>
              <w:spacing w:after="0" w:line="240" w:lineRule="auto"/>
              <w:ind w:right="34"/>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 xml:space="preserve">Реализация мероприятий в соответствии со Стратегией противодействия экстремизму в Российской Федерации до 2025 </w:t>
            </w:r>
            <w:r w:rsidRPr="001F24DE">
              <w:rPr>
                <w:rFonts w:ascii="Times New Roman" w:hAnsi="Times New Roman"/>
                <w:color w:val="000000" w:themeColor="text1"/>
                <w:sz w:val="28"/>
                <w:szCs w:val="28"/>
              </w:rPr>
              <w:lastRenderedPageBreak/>
              <w:t xml:space="preserve">года. Настоящая Стратегия разработана в целях конкретизации положений Федерального закона от 25 июля 2002 г. № 114-ФЗ </w:t>
            </w:r>
            <w:r>
              <w:rPr>
                <w:rFonts w:ascii="Times New Roman" w:hAnsi="Times New Roman"/>
                <w:color w:val="000000" w:themeColor="text1"/>
                <w:sz w:val="28"/>
                <w:szCs w:val="28"/>
              </w:rPr>
              <w:t>«</w:t>
            </w:r>
            <w:r w:rsidRPr="001F24DE">
              <w:rPr>
                <w:rFonts w:ascii="Times New Roman" w:hAnsi="Times New Roman"/>
                <w:color w:val="000000" w:themeColor="text1"/>
                <w:sz w:val="28"/>
                <w:szCs w:val="28"/>
              </w:rPr>
              <w:t>О противодействии экстремистской деятельности</w:t>
            </w:r>
            <w:r>
              <w:rPr>
                <w:rFonts w:ascii="Times New Roman" w:hAnsi="Times New Roman"/>
                <w:color w:val="000000" w:themeColor="text1"/>
                <w:sz w:val="28"/>
                <w:szCs w:val="28"/>
              </w:rPr>
              <w:t>»</w:t>
            </w:r>
            <w:r w:rsidRPr="001F24DE">
              <w:rPr>
                <w:rFonts w:ascii="Times New Roman" w:hAnsi="Times New Roman"/>
                <w:color w:val="000000" w:themeColor="text1"/>
                <w:sz w:val="28"/>
                <w:szCs w:val="28"/>
              </w:rPr>
              <w:t>, в котор</w:t>
            </w:r>
            <w:r>
              <w:rPr>
                <w:rFonts w:ascii="Times New Roman" w:hAnsi="Times New Roman"/>
                <w:color w:val="000000" w:themeColor="text1"/>
                <w:sz w:val="28"/>
                <w:szCs w:val="28"/>
              </w:rPr>
              <w:t>ой</w:t>
            </w:r>
            <w:r w:rsidRPr="001F24DE">
              <w:rPr>
                <w:rFonts w:ascii="Times New Roman" w:hAnsi="Times New Roman"/>
                <w:color w:val="000000" w:themeColor="text1"/>
                <w:sz w:val="28"/>
                <w:szCs w:val="28"/>
              </w:rPr>
              <w:t xml:space="preserve"> одним из источников угроз национальной безопасности Российской Федерации признана экстремистская деятельность националистических, радикальных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обстановки в стране.</w:t>
            </w:r>
          </w:p>
        </w:tc>
        <w:tc>
          <w:tcPr>
            <w:tcW w:w="2539" w:type="dxa"/>
            <w:tcBorders>
              <w:top w:val="single" w:sz="4" w:space="0" w:color="auto"/>
              <w:left w:val="single" w:sz="4" w:space="0" w:color="auto"/>
              <w:bottom w:val="single" w:sz="4" w:space="0" w:color="auto"/>
              <w:right w:val="single" w:sz="4" w:space="0" w:color="auto"/>
            </w:tcBorders>
            <w:vAlign w:val="center"/>
          </w:tcPr>
          <w:p w:rsidR="00072B3A" w:rsidRPr="001F24DE" w:rsidRDefault="00072B3A" w:rsidP="00072B3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lastRenderedPageBreak/>
              <w:t>в течение года</w:t>
            </w:r>
          </w:p>
        </w:tc>
        <w:tc>
          <w:tcPr>
            <w:tcW w:w="2004"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vAlign w:val="center"/>
          </w:tcPr>
          <w:p w:rsidR="00072B3A" w:rsidRPr="001F24DE" w:rsidRDefault="00072B3A" w:rsidP="00072B3A">
            <w:pPr>
              <w:widowControl w:val="0"/>
              <w:tabs>
                <w:tab w:val="left" w:pos="97"/>
                <w:tab w:val="left" w:pos="5954"/>
                <w:tab w:val="left" w:pos="7751"/>
              </w:tabs>
              <w:spacing w:after="0" w:line="20" w:lineRule="atLeast"/>
              <w:ind w:right="176"/>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Внедрение и использование мультимедийных технологий для повышения качества услуг населению и эффективности деятельности учреждений</w:t>
            </w:r>
          </w:p>
        </w:tc>
        <w:tc>
          <w:tcPr>
            <w:tcW w:w="2539" w:type="dxa"/>
            <w:tcBorders>
              <w:top w:val="single" w:sz="4" w:space="0" w:color="auto"/>
              <w:left w:val="single" w:sz="4" w:space="0" w:color="auto"/>
              <w:bottom w:val="single" w:sz="4" w:space="0" w:color="auto"/>
              <w:right w:val="single" w:sz="4" w:space="0" w:color="auto"/>
            </w:tcBorders>
            <w:vAlign w:val="center"/>
          </w:tcPr>
          <w:p w:rsidR="00072B3A" w:rsidRPr="001F24DE" w:rsidRDefault="00072B3A" w:rsidP="00072B3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1"/>
              </w:numPr>
              <w:tabs>
                <w:tab w:val="clear" w:pos="622"/>
                <w:tab w:val="left" w:pos="5954"/>
              </w:tabs>
              <w:spacing w:after="0" w:line="20" w:lineRule="atLeast"/>
              <w:ind w:left="0" w:right="-87" w:firstLine="0"/>
              <w:jc w:val="center"/>
              <w:rPr>
                <w:rFonts w:ascii="Times New Roman" w:hAnsi="Times New Roman"/>
                <w:color w:val="000000" w:themeColor="text1"/>
                <w:sz w:val="28"/>
                <w:szCs w:val="28"/>
              </w:rPr>
            </w:pPr>
          </w:p>
        </w:tc>
        <w:tc>
          <w:tcPr>
            <w:tcW w:w="8143" w:type="dxa"/>
            <w:tcBorders>
              <w:top w:val="single" w:sz="4" w:space="0" w:color="auto"/>
              <w:left w:val="single" w:sz="4" w:space="0" w:color="auto"/>
              <w:bottom w:val="single" w:sz="4" w:space="0" w:color="auto"/>
              <w:right w:val="single" w:sz="4" w:space="0" w:color="auto"/>
            </w:tcBorders>
            <w:vAlign w:val="center"/>
          </w:tcPr>
          <w:p w:rsidR="00072B3A" w:rsidRPr="001F24DE" w:rsidRDefault="00072B3A" w:rsidP="00072B3A">
            <w:pPr>
              <w:widowControl w:val="0"/>
              <w:tabs>
                <w:tab w:val="left" w:pos="97"/>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Обеспечение социально-значимых календарных праздников:</w:t>
            </w:r>
          </w:p>
          <w:p w:rsidR="00072B3A" w:rsidRPr="001F24DE" w:rsidRDefault="00072B3A" w:rsidP="00072B3A">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военно-патриотические мероприятия (День защитника Отечества, мемориальная дата событий на о. Даманском, День Победы, День Приморского края, День независимости России, День Российского флага, День народного единства);</w:t>
            </w:r>
          </w:p>
          <w:p w:rsidR="00072B3A" w:rsidRPr="001F24DE" w:rsidRDefault="00072B3A" w:rsidP="00072B3A">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мероприятия социального значения (Декады пожилых людей и инвалидов, Международный женский день, День матерей России, День семьи);</w:t>
            </w:r>
          </w:p>
          <w:p w:rsidR="00072B3A" w:rsidRPr="001F24DE" w:rsidRDefault="00072B3A" w:rsidP="00072B3A">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профессиональные праздники массовых профессий (учителей, сотрудников РОВД, работников торговли и пр.)</w:t>
            </w:r>
          </w:p>
          <w:p w:rsidR="00072B3A" w:rsidRPr="001F24DE" w:rsidRDefault="00072B3A" w:rsidP="00072B3A">
            <w:pPr>
              <w:pStyle w:val="1"/>
              <w:widowControl w:val="0"/>
              <w:numPr>
                <w:ilvl w:val="0"/>
                <w:numId w:val="5"/>
              </w:numPr>
              <w:tabs>
                <w:tab w:val="left" w:pos="97"/>
                <w:tab w:val="left" w:pos="405"/>
                <w:tab w:val="left" w:pos="5954"/>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досуга (новогодние утренники и вечера, организация летнего отдыха детей и подростков, семейные конкурсы, тематические концерты, развлекательные шоу, бенефисы, дискотеки)</w:t>
            </w:r>
          </w:p>
        </w:tc>
        <w:tc>
          <w:tcPr>
            <w:tcW w:w="2539" w:type="dxa"/>
            <w:tcBorders>
              <w:top w:val="single" w:sz="4" w:space="0" w:color="auto"/>
              <w:left w:val="single" w:sz="4" w:space="0" w:color="auto"/>
              <w:bottom w:val="single" w:sz="4" w:space="0" w:color="auto"/>
              <w:right w:val="single" w:sz="4" w:space="0" w:color="auto"/>
            </w:tcBorders>
            <w:vAlign w:val="center"/>
          </w:tcPr>
          <w:p w:rsidR="00072B3A" w:rsidRPr="001F24DE" w:rsidRDefault="00072B3A" w:rsidP="00072B3A">
            <w:pPr>
              <w:widowControl w:val="0"/>
              <w:tabs>
                <w:tab w:val="left" w:pos="5954"/>
              </w:tabs>
              <w:spacing w:after="0" w:line="20" w:lineRule="atLeast"/>
              <w:ind w:left="-84" w:right="-87"/>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004"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7"/>
              <w:rPr>
                <w:rFonts w:ascii="Times New Roman" w:hAnsi="Times New Roman"/>
                <w:color w:val="000000" w:themeColor="text1"/>
                <w:sz w:val="28"/>
                <w:szCs w:val="28"/>
              </w:rPr>
            </w:pPr>
          </w:p>
        </w:tc>
      </w:tr>
    </w:tbl>
    <w:p w:rsidR="00072B3A" w:rsidRPr="004E7C25" w:rsidRDefault="00072B3A" w:rsidP="00072B3A">
      <w:pPr>
        <w:widowControl w:val="0"/>
        <w:spacing w:after="0" w:line="20" w:lineRule="atLeast"/>
        <w:ind w:left="1080" w:right="1177"/>
        <w:jc w:val="center"/>
        <w:outlineLvl w:val="1"/>
        <w:rPr>
          <w:rFonts w:ascii="Times New Roman" w:hAnsi="Times New Roman"/>
          <w:b/>
          <w:color w:val="000000" w:themeColor="text1"/>
          <w:sz w:val="28"/>
          <w:szCs w:val="28"/>
        </w:rPr>
      </w:pPr>
      <w:bookmarkStart w:id="19" w:name="_Toc407623217"/>
      <w:r w:rsidRPr="004E7C25">
        <w:rPr>
          <w:rFonts w:ascii="Times New Roman" w:hAnsi="Times New Roman"/>
          <w:b/>
          <w:color w:val="000000" w:themeColor="text1"/>
          <w:sz w:val="28"/>
          <w:szCs w:val="28"/>
        </w:rPr>
        <w:t>9.4 «Создание условий для развития местного традиционного народного творчества»</w:t>
      </w:r>
    </w:p>
    <w:p w:rsidR="00072B3A" w:rsidRPr="009006D4" w:rsidRDefault="00072B3A" w:rsidP="00072B3A">
      <w:pPr>
        <w:widowControl w:val="0"/>
        <w:spacing w:after="0" w:line="240" w:lineRule="auto"/>
        <w:ind w:left="1080" w:right="1177"/>
        <w:jc w:val="center"/>
        <w:outlineLvl w:val="1"/>
        <w:rPr>
          <w:rFonts w:ascii="Times New Roman" w:hAnsi="Times New Roman"/>
          <w:b/>
          <w:i/>
          <w:color w:val="000000" w:themeColor="text1"/>
          <w:sz w:val="28"/>
          <w:szCs w:val="28"/>
        </w:rPr>
      </w:pPr>
      <w:r w:rsidRPr="009006D4">
        <w:rPr>
          <w:rFonts w:ascii="Times New Roman" w:hAnsi="Times New Roman"/>
          <w:b/>
          <w:color w:val="000000" w:themeColor="text1"/>
          <w:sz w:val="28"/>
          <w:szCs w:val="28"/>
        </w:rPr>
        <w:t>(ст. 16, п. 17.1)</w:t>
      </w:r>
      <w:bookmarkEnd w:id="19"/>
    </w:p>
    <w:p w:rsidR="00072B3A" w:rsidRPr="001F24DE" w:rsidRDefault="00072B3A" w:rsidP="00072B3A">
      <w:pPr>
        <w:widowControl w:val="0"/>
        <w:tabs>
          <w:tab w:val="left" w:pos="784"/>
        </w:tabs>
        <w:spacing w:after="0" w:line="240" w:lineRule="auto"/>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lastRenderedPageBreak/>
        <w:t>Основная нормативная база:</w:t>
      </w:r>
    </w:p>
    <w:p w:rsidR="00072B3A" w:rsidRPr="001F24DE" w:rsidRDefault="00072B3A" w:rsidP="00072B3A">
      <w:pPr>
        <w:pStyle w:val="1"/>
        <w:widowControl w:val="0"/>
        <w:numPr>
          <w:ilvl w:val="0"/>
          <w:numId w:val="8"/>
        </w:numPr>
        <w:tabs>
          <w:tab w:val="left" w:pos="784"/>
        </w:tabs>
        <w:spacing w:after="0" w:line="240" w:lineRule="auto"/>
        <w:ind w:left="0" w:firstLine="540"/>
        <w:jc w:val="both"/>
        <w:rPr>
          <w:rFonts w:ascii="Times New Roman" w:hAnsi="Times New Roman"/>
          <w:b/>
          <w:color w:val="000000" w:themeColor="text1"/>
          <w:sz w:val="28"/>
          <w:szCs w:val="28"/>
        </w:rPr>
      </w:pPr>
      <w:r w:rsidRPr="001F24DE">
        <w:rPr>
          <w:rFonts w:ascii="Times New Roman" w:hAnsi="Times New Roman"/>
          <w:color w:val="000000" w:themeColor="text1"/>
          <w:sz w:val="28"/>
          <w:szCs w:val="28"/>
        </w:rPr>
        <w:t>Федеральный закон от 06.10.1992 №3612-1 «Основы законодательства Российской Федерации о культуре»;</w:t>
      </w:r>
    </w:p>
    <w:p w:rsidR="00072B3A" w:rsidRPr="001F24DE" w:rsidRDefault="00072B3A" w:rsidP="00072B3A">
      <w:pPr>
        <w:widowControl w:val="0"/>
        <w:tabs>
          <w:tab w:val="left" w:pos="784"/>
        </w:tabs>
        <w:spacing w:after="0" w:line="240" w:lineRule="auto"/>
        <w:ind w:firstLine="540"/>
        <w:jc w:val="both"/>
        <w:rPr>
          <w:rFonts w:ascii="Times New Roman" w:hAnsi="Times New Roman"/>
          <w:b/>
          <w:color w:val="000000" w:themeColor="text1"/>
          <w:sz w:val="28"/>
          <w:szCs w:val="28"/>
        </w:rPr>
      </w:pPr>
      <w:r w:rsidRPr="001F24DE">
        <w:rPr>
          <w:rFonts w:ascii="Times New Roman" w:hAnsi="Times New Roman"/>
          <w:b/>
          <w:color w:val="000000" w:themeColor="text1"/>
          <w:sz w:val="28"/>
          <w:szCs w:val="28"/>
        </w:rPr>
        <w:t>Основные задачи:</w:t>
      </w:r>
    </w:p>
    <w:p w:rsidR="00072B3A" w:rsidRPr="001F24DE" w:rsidRDefault="00072B3A" w:rsidP="00072B3A">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привлечение населения к участию в самодеятельном художественном творчестве;</w:t>
      </w:r>
    </w:p>
    <w:p w:rsidR="00072B3A" w:rsidRPr="001F24DE" w:rsidRDefault="00072B3A" w:rsidP="00072B3A">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сохранение национальной культуры и самобытности народов;</w:t>
      </w:r>
    </w:p>
    <w:p w:rsidR="00072B3A" w:rsidRPr="001F24DE" w:rsidRDefault="00072B3A" w:rsidP="00072B3A">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развитие декоративно-прикладного творчества и народных промыслов;</w:t>
      </w:r>
    </w:p>
    <w:p w:rsidR="00072B3A" w:rsidRPr="001F24DE" w:rsidRDefault="00072B3A" w:rsidP="00072B3A">
      <w:pPr>
        <w:pStyle w:val="1"/>
        <w:widowControl w:val="0"/>
        <w:numPr>
          <w:ilvl w:val="0"/>
          <w:numId w:val="9"/>
        </w:numPr>
        <w:tabs>
          <w:tab w:val="left" w:pos="784"/>
        </w:tabs>
        <w:spacing w:after="0" w:line="240" w:lineRule="auto"/>
        <w:ind w:left="0" w:firstLine="54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гастрольной деятельности в Дальнереченском городском округе.</w:t>
      </w:r>
    </w:p>
    <w:p w:rsidR="00072B3A" w:rsidRDefault="00072B3A" w:rsidP="00072B3A">
      <w:pPr>
        <w:pStyle w:val="1"/>
        <w:widowControl w:val="0"/>
        <w:tabs>
          <w:tab w:val="left" w:pos="784"/>
        </w:tabs>
        <w:spacing w:after="0" w:line="360" w:lineRule="auto"/>
        <w:ind w:left="540"/>
        <w:jc w:val="both"/>
        <w:rPr>
          <w:rFonts w:ascii="Times New Roman" w:hAnsi="Times New Roman"/>
          <w:color w:val="000000" w:themeColor="text1"/>
          <w:sz w:val="28"/>
          <w:szCs w:val="28"/>
        </w:rPr>
      </w:pPr>
    </w:p>
    <w:tbl>
      <w:tblPr>
        <w:tblW w:w="130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565"/>
        <w:gridCol w:w="2402"/>
        <w:gridCol w:w="2570"/>
      </w:tblGrid>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w:t>
            </w:r>
          </w:p>
          <w:p w:rsidR="00072B3A" w:rsidRPr="001F24DE"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п</w:t>
            </w:r>
            <w:r w:rsidRPr="001F24DE">
              <w:rPr>
                <w:rFonts w:ascii="Times New Roman" w:hAnsi="Times New Roman"/>
                <w:b/>
                <w:color w:val="000000" w:themeColor="text1"/>
                <w:sz w:val="28"/>
                <w:szCs w:val="28"/>
                <w:lang w:val="en-US"/>
              </w:rPr>
              <w:t>/</w:t>
            </w:r>
            <w:r w:rsidRPr="001F24DE">
              <w:rPr>
                <w:rFonts w:ascii="Times New Roman" w:hAnsi="Times New Roman"/>
                <w:b/>
                <w:color w:val="000000" w:themeColor="text1"/>
                <w:sz w:val="28"/>
                <w:szCs w:val="28"/>
              </w:rPr>
              <w:t>п</w:t>
            </w: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Мероприятия</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Сроки</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1F24DE">
              <w:rPr>
                <w:rFonts w:ascii="Times New Roman" w:hAnsi="Times New Roman"/>
                <w:b/>
                <w:color w:val="000000" w:themeColor="text1"/>
                <w:sz w:val="28"/>
                <w:szCs w:val="28"/>
              </w:rPr>
              <w:t>Исполнители</w:t>
            </w: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pStyle w:val="1"/>
              <w:widowControl w:val="0"/>
              <w:tabs>
                <w:tab w:val="left" w:pos="162"/>
                <w:tab w:val="left" w:pos="5954"/>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деятельности коллективов художественной самодеятельности и любительских объединений по интересам в учреждениях культуры Дальнереченского городского округа</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pStyle w:val="1"/>
              <w:widowControl w:val="0"/>
              <w:tabs>
                <w:tab w:val="left" w:pos="162"/>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и проведение городских фестивалей на базе ДК «Восток»</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и проведение фольклорных праздников и обрядов: «Масленица», Рождество, Старый Новый год.</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в течение года</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Развитие и пропаганда декоративно-прикладного творчества и народных промыслов:</w:t>
            </w:r>
          </w:p>
          <w:p w:rsidR="00072B3A" w:rsidRPr="001F24DE" w:rsidRDefault="00072B3A" w:rsidP="00072B3A">
            <w:pPr>
              <w:pStyle w:val="1"/>
              <w:widowControl w:val="0"/>
              <w:numPr>
                <w:ilvl w:val="0"/>
                <w:numId w:val="10"/>
              </w:numPr>
              <w:tabs>
                <w:tab w:val="left" w:pos="162"/>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выставок декоративно-прикладного творчества и народных промыслов (художественная фотография, живопись, резьба по дереву, корнепластика, флористика, рукоделие и др.);</w:t>
            </w:r>
          </w:p>
          <w:p w:rsidR="00072B3A" w:rsidRPr="001F24DE" w:rsidRDefault="00072B3A" w:rsidP="00072B3A">
            <w:pPr>
              <w:pStyle w:val="1"/>
              <w:widowControl w:val="0"/>
              <w:numPr>
                <w:ilvl w:val="0"/>
                <w:numId w:val="10"/>
              </w:numPr>
              <w:tabs>
                <w:tab w:val="left" w:pos="162"/>
              </w:tabs>
              <w:spacing w:after="0" w:line="240" w:lineRule="auto"/>
              <w:ind w:left="0" w:firstLine="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выставки-распродажи работ мастеров народных промыслов</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ежемесячно</w:t>
            </w:r>
          </w:p>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p>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lang w:val="en-US"/>
              </w:rPr>
              <w:t>II</w:t>
            </w:r>
            <w:r w:rsidRPr="001F24DE">
              <w:rPr>
                <w:rFonts w:ascii="Times New Roman" w:hAnsi="Times New Roman"/>
                <w:color w:val="000000" w:themeColor="text1"/>
                <w:sz w:val="28"/>
                <w:szCs w:val="28"/>
              </w:rPr>
              <w:t>-</w:t>
            </w:r>
            <w:r w:rsidRPr="001F24DE">
              <w:rPr>
                <w:rFonts w:ascii="Times New Roman" w:hAnsi="Times New Roman"/>
                <w:color w:val="000000" w:themeColor="text1"/>
                <w:sz w:val="28"/>
                <w:szCs w:val="28"/>
                <w:lang w:val="en-US"/>
              </w:rPr>
              <w:t>III</w:t>
            </w:r>
            <w:r w:rsidRPr="001F24DE">
              <w:rPr>
                <w:rFonts w:ascii="Times New Roman" w:hAnsi="Times New Roman"/>
                <w:color w:val="000000" w:themeColor="text1"/>
                <w:sz w:val="28"/>
                <w:szCs w:val="28"/>
              </w:rPr>
              <w:t xml:space="preserve"> квартал</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Гастрольная деятельность учреждений культуры на 20</w:t>
            </w:r>
            <w:r w:rsidR="00D2429C">
              <w:rPr>
                <w:rFonts w:ascii="Times New Roman" w:hAnsi="Times New Roman"/>
                <w:color w:val="000000" w:themeColor="text1"/>
                <w:sz w:val="28"/>
                <w:szCs w:val="28"/>
              </w:rPr>
              <w:t>22</w:t>
            </w:r>
            <w:r w:rsidRPr="001F24DE">
              <w:rPr>
                <w:rFonts w:ascii="Times New Roman" w:hAnsi="Times New Roman"/>
                <w:color w:val="000000" w:themeColor="text1"/>
                <w:sz w:val="28"/>
                <w:szCs w:val="28"/>
              </w:rPr>
              <w:t xml:space="preserve"> год (по отдельному плану):</w:t>
            </w:r>
          </w:p>
          <w:p w:rsidR="00072B3A" w:rsidRPr="001F24DE" w:rsidRDefault="00072B3A" w:rsidP="00072B3A">
            <w:pPr>
              <w:pStyle w:val="1"/>
              <w:widowControl w:val="0"/>
              <w:tabs>
                <w:tab w:val="left" w:pos="162"/>
                <w:tab w:val="left" w:pos="190"/>
                <w:tab w:val="left" w:pos="5954"/>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концерты; участие в Приморских краевых фестивалях;</w:t>
            </w:r>
          </w:p>
          <w:p w:rsidR="00072B3A" w:rsidRPr="001F24DE" w:rsidRDefault="00072B3A" w:rsidP="00072B3A">
            <w:pPr>
              <w:pStyle w:val="1"/>
              <w:widowControl w:val="0"/>
              <w:tabs>
                <w:tab w:val="left" w:pos="162"/>
                <w:tab w:val="left" w:pos="190"/>
                <w:tab w:val="left" w:pos="5954"/>
              </w:tabs>
              <w:spacing w:after="0" w:line="240" w:lineRule="auto"/>
              <w:ind w:left="0"/>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lastRenderedPageBreak/>
              <w:t>участие в Хабаровских краевых фестивалях</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lastRenderedPageBreak/>
              <w:t>в течение года</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Организация кинотура в рамках кинофестиваля «Меридианы Тихого»</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rPr>
              <w:t>сентябрь</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rPr>
                <w:rFonts w:ascii="Times New Roman" w:hAnsi="Times New Roman"/>
                <w:color w:val="000000" w:themeColor="text1"/>
                <w:sz w:val="28"/>
                <w:szCs w:val="28"/>
              </w:rPr>
            </w:pPr>
          </w:p>
        </w:tc>
      </w:tr>
      <w:tr w:rsidR="00072B3A" w:rsidRPr="001F24DE" w:rsidTr="00072B3A">
        <w:tc>
          <w:tcPr>
            <w:tcW w:w="533"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numPr>
                <w:ilvl w:val="0"/>
                <w:numId w:val="32"/>
              </w:numPr>
              <w:tabs>
                <w:tab w:val="clear" w:pos="622"/>
                <w:tab w:val="left" w:pos="5954"/>
              </w:tabs>
              <w:spacing w:after="0" w:line="20" w:lineRule="atLeast"/>
              <w:ind w:left="0" w:right="-81" w:firstLine="0"/>
              <w:jc w:val="center"/>
              <w:rPr>
                <w:rFonts w:ascii="Times New Roman" w:hAnsi="Times New Roman"/>
                <w:color w:val="000000" w:themeColor="text1"/>
                <w:sz w:val="28"/>
                <w:szCs w:val="28"/>
              </w:rPr>
            </w:pPr>
          </w:p>
        </w:tc>
        <w:tc>
          <w:tcPr>
            <w:tcW w:w="7565"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162"/>
                <w:tab w:val="left" w:pos="5954"/>
              </w:tabs>
              <w:spacing w:after="0" w:line="240" w:lineRule="auto"/>
              <w:jc w:val="both"/>
              <w:rPr>
                <w:rFonts w:ascii="Times New Roman" w:hAnsi="Times New Roman"/>
                <w:color w:val="000000" w:themeColor="text1"/>
                <w:sz w:val="28"/>
                <w:szCs w:val="28"/>
              </w:rPr>
            </w:pPr>
            <w:r w:rsidRPr="001F24DE">
              <w:rPr>
                <w:rFonts w:ascii="Times New Roman" w:hAnsi="Times New Roman"/>
                <w:color w:val="000000" w:themeColor="text1"/>
                <w:sz w:val="28"/>
                <w:szCs w:val="28"/>
              </w:rPr>
              <w:t>Составление иллюстрированного каталога «Умельцы Дальнереченского городского округа»</w:t>
            </w:r>
          </w:p>
        </w:tc>
        <w:tc>
          <w:tcPr>
            <w:tcW w:w="2402"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jc w:val="center"/>
              <w:rPr>
                <w:rFonts w:ascii="Times New Roman" w:hAnsi="Times New Roman"/>
                <w:color w:val="000000" w:themeColor="text1"/>
                <w:sz w:val="28"/>
                <w:szCs w:val="28"/>
              </w:rPr>
            </w:pPr>
            <w:r w:rsidRPr="001F24DE">
              <w:rPr>
                <w:rFonts w:ascii="Times New Roman" w:hAnsi="Times New Roman"/>
                <w:color w:val="000000" w:themeColor="text1"/>
                <w:sz w:val="28"/>
                <w:szCs w:val="28"/>
                <w:lang w:val="en-US"/>
              </w:rPr>
              <w:t>IV</w:t>
            </w:r>
            <w:r w:rsidRPr="001F24DE">
              <w:rPr>
                <w:rFonts w:ascii="Times New Roman" w:hAnsi="Times New Roman"/>
                <w:color w:val="000000" w:themeColor="text1"/>
                <w:sz w:val="28"/>
                <w:szCs w:val="28"/>
              </w:rPr>
              <w:t xml:space="preserve"> квартал</w:t>
            </w:r>
          </w:p>
        </w:tc>
        <w:tc>
          <w:tcPr>
            <w:tcW w:w="2570" w:type="dxa"/>
            <w:tcBorders>
              <w:top w:val="single" w:sz="4" w:space="0" w:color="auto"/>
              <w:left w:val="single" w:sz="4" w:space="0" w:color="auto"/>
              <w:bottom w:val="single" w:sz="4" w:space="0" w:color="auto"/>
              <w:right w:val="single" w:sz="4" w:space="0" w:color="auto"/>
            </w:tcBorders>
          </w:tcPr>
          <w:p w:rsidR="00072B3A" w:rsidRPr="001F24DE" w:rsidRDefault="00072B3A" w:rsidP="00072B3A">
            <w:pPr>
              <w:widowControl w:val="0"/>
              <w:tabs>
                <w:tab w:val="left" w:pos="5954"/>
              </w:tabs>
              <w:spacing w:after="0" w:line="20" w:lineRule="atLeast"/>
              <w:ind w:left="-84" w:right="-81"/>
              <w:rPr>
                <w:rFonts w:ascii="Times New Roman" w:hAnsi="Times New Roman"/>
                <w:color w:val="000000" w:themeColor="text1"/>
                <w:sz w:val="28"/>
                <w:szCs w:val="28"/>
              </w:rPr>
            </w:pPr>
          </w:p>
        </w:tc>
      </w:tr>
    </w:tbl>
    <w:p w:rsidR="00072B3A" w:rsidRPr="00D5545D" w:rsidRDefault="00072B3A" w:rsidP="00072B3A">
      <w:pPr>
        <w:widowControl w:val="0"/>
        <w:spacing w:after="0" w:line="20" w:lineRule="atLeast"/>
        <w:jc w:val="both"/>
        <w:rPr>
          <w:rFonts w:ascii="Times New Roman" w:hAnsi="Times New Roman"/>
          <w:b/>
          <w:i/>
          <w:color w:val="FF0000"/>
          <w:sz w:val="28"/>
          <w:szCs w:val="28"/>
        </w:rPr>
      </w:pPr>
    </w:p>
    <w:p w:rsidR="00072B3A" w:rsidRDefault="00072B3A" w:rsidP="00072B3A">
      <w:pPr>
        <w:widowControl w:val="0"/>
        <w:spacing w:after="0" w:line="20" w:lineRule="atLeast"/>
        <w:ind w:left="1080" w:right="1177"/>
        <w:jc w:val="center"/>
        <w:outlineLvl w:val="1"/>
        <w:rPr>
          <w:rFonts w:ascii="Times New Roman" w:hAnsi="Times New Roman"/>
          <w:b/>
          <w:sz w:val="28"/>
          <w:szCs w:val="28"/>
        </w:rPr>
      </w:pPr>
      <w:bookmarkStart w:id="20" w:name="_Toc407623218"/>
      <w:r w:rsidRPr="004E7C25">
        <w:rPr>
          <w:rFonts w:ascii="Times New Roman" w:hAnsi="Times New Roman"/>
          <w:b/>
          <w:sz w:val="28"/>
          <w:szCs w:val="28"/>
        </w:rPr>
        <w:t>9</w:t>
      </w:r>
      <w:r>
        <w:rPr>
          <w:rFonts w:ascii="Times New Roman" w:hAnsi="Times New Roman"/>
          <w:b/>
          <w:sz w:val="28"/>
          <w:szCs w:val="28"/>
        </w:rPr>
        <w:t xml:space="preserve">.5 </w:t>
      </w:r>
      <w:r w:rsidRPr="004E7C25">
        <w:rPr>
          <w:rFonts w:ascii="Times New Roman" w:hAnsi="Times New Roman"/>
          <w:b/>
          <w:sz w:val="28"/>
          <w:szCs w:val="28"/>
        </w:rPr>
        <w:t>Работа музеев Дальнереченского городского округа»</w:t>
      </w:r>
      <w:r w:rsidRPr="008F5F4F">
        <w:rPr>
          <w:rFonts w:ascii="Times New Roman" w:hAnsi="Times New Roman"/>
          <w:b/>
          <w:sz w:val="28"/>
          <w:szCs w:val="28"/>
        </w:rPr>
        <w:t xml:space="preserve"> (ст</w:t>
      </w:r>
      <w:r w:rsidRPr="00A23FEE">
        <w:rPr>
          <w:rFonts w:ascii="Times New Roman" w:hAnsi="Times New Roman"/>
          <w:b/>
          <w:sz w:val="28"/>
          <w:szCs w:val="28"/>
        </w:rPr>
        <w:t>. 1</w:t>
      </w:r>
      <w:r>
        <w:rPr>
          <w:rFonts w:ascii="Times New Roman" w:hAnsi="Times New Roman"/>
          <w:b/>
          <w:sz w:val="28"/>
          <w:szCs w:val="28"/>
        </w:rPr>
        <w:t>6</w:t>
      </w:r>
      <w:r w:rsidRPr="00A23FEE">
        <w:rPr>
          <w:rFonts w:ascii="Times New Roman" w:hAnsi="Times New Roman"/>
          <w:b/>
          <w:sz w:val="28"/>
          <w:szCs w:val="28"/>
        </w:rPr>
        <w:t>, п. 1</w:t>
      </w:r>
      <w:r>
        <w:rPr>
          <w:rFonts w:ascii="Times New Roman" w:hAnsi="Times New Roman"/>
          <w:b/>
          <w:sz w:val="28"/>
          <w:szCs w:val="28"/>
        </w:rPr>
        <w:t>.</w:t>
      </w:r>
      <w:r w:rsidRPr="00A23FEE">
        <w:rPr>
          <w:rFonts w:ascii="Times New Roman" w:hAnsi="Times New Roman"/>
          <w:b/>
          <w:sz w:val="28"/>
          <w:szCs w:val="28"/>
        </w:rPr>
        <w:t>1)</w:t>
      </w:r>
      <w:bookmarkEnd w:id="20"/>
    </w:p>
    <w:p w:rsidR="00072B3A" w:rsidRPr="00A23FEE" w:rsidRDefault="00072B3A" w:rsidP="00072B3A">
      <w:pPr>
        <w:widowControl w:val="0"/>
        <w:spacing w:after="0" w:line="360" w:lineRule="auto"/>
        <w:ind w:left="1080" w:right="1177"/>
        <w:jc w:val="center"/>
        <w:outlineLvl w:val="1"/>
        <w:rPr>
          <w:rFonts w:ascii="Times New Roman" w:hAnsi="Times New Roman"/>
          <w:b/>
          <w:sz w:val="28"/>
          <w:szCs w:val="28"/>
        </w:rPr>
      </w:pPr>
    </w:p>
    <w:p w:rsidR="00072B3A" w:rsidRPr="00A23FEE" w:rsidRDefault="00072B3A" w:rsidP="00072B3A">
      <w:pPr>
        <w:widowControl w:val="0"/>
        <w:tabs>
          <w:tab w:val="left" w:pos="742"/>
        </w:tabs>
        <w:spacing w:after="0" w:line="240" w:lineRule="auto"/>
        <w:ind w:firstLine="540"/>
        <w:jc w:val="both"/>
        <w:rPr>
          <w:rFonts w:ascii="Times New Roman" w:hAnsi="Times New Roman"/>
          <w:b/>
          <w:sz w:val="28"/>
          <w:szCs w:val="28"/>
        </w:rPr>
      </w:pPr>
      <w:r w:rsidRPr="00A23FEE">
        <w:rPr>
          <w:rFonts w:ascii="Times New Roman" w:hAnsi="Times New Roman"/>
          <w:b/>
          <w:sz w:val="28"/>
          <w:szCs w:val="28"/>
        </w:rPr>
        <w:t>Основная нормативная база:</w:t>
      </w:r>
    </w:p>
    <w:p w:rsidR="00072B3A" w:rsidRPr="00A23FEE" w:rsidRDefault="00072B3A" w:rsidP="00072B3A">
      <w:pPr>
        <w:pStyle w:val="1"/>
        <w:widowControl w:val="0"/>
        <w:tabs>
          <w:tab w:val="left" w:pos="742"/>
        </w:tabs>
        <w:spacing w:after="0" w:line="240" w:lineRule="auto"/>
        <w:ind w:left="0" w:firstLine="540"/>
        <w:jc w:val="both"/>
        <w:rPr>
          <w:rFonts w:ascii="Times New Roman" w:hAnsi="Times New Roman"/>
          <w:b/>
          <w:sz w:val="28"/>
          <w:szCs w:val="28"/>
        </w:rPr>
      </w:pPr>
      <w:r w:rsidRPr="00A23FEE">
        <w:rPr>
          <w:rFonts w:ascii="Times New Roman" w:hAnsi="Times New Roman"/>
          <w:sz w:val="28"/>
          <w:szCs w:val="28"/>
        </w:rPr>
        <w:t>Федеральный закон от 26.05.1996 №54-ФЗ «О музейном фонде Российской Федерации и музеях Российской Федерации»;</w:t>
      </w:r>
    </w:p>
    <w:p w:rsidR="00072B3A" w:rsidRPr="00A23FEE" w:rsidRDefault="00072B3A" w:rsidP="00072B3A">
      <w:pPr>
        <w:widowControl w:val="0"/>
        <w:tabs>
          <w:tab w:val="left" w:pos="742"/>
        </w:tabs>
        <w:spacing w:after="0" w:line="240" w:lineRule="auto"/>
        <w:ind w:firstLine="540"/>
        <w:jc w:val="both"/>
        <w:rPr>
          <w:rFonts w:ascii="Times New Roman" w:hAnsi="Times New Roman"/>
          <w:b/>
          <w:sz w:val="28"/>
          <w:szCs w:val="28"/>
        </w:rPr>
      </w:pPr>
      <w:r w:rsidRPr="00A23FEE">
        <w:rPr>
          <w:rFonts w:ascii="Times New Roman" w:hAnsi="Times New Roman"/>
          <w:b/>
          <w:sz w:val="28"/>
          <w:szCs w:val="28"/>
        </w:rPr>
        <w:t>Основные задачи:</w:t>
      </w:r>
    </w:p>
    <w:p w:rsidR="00072B3A" w:rsidRPr="00A23FEE" w:rsidRDefault="00072B3A" w:rsidP="00072B3A">
      <w:pPr>
        <w:pStyle w:val="1"/>
        <w:widowControl w:val="0"/>
        <w:numPr>
          <w:ilvl w:val="0"/>
          <w:numId w:val="11"/>
        </w:numPr>
        <w:tabs>
          <w:tab w:val="left" w:pos="742"/>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 поддержка и </w:t>
      </w:r>
      <w:r w:rsidRPr="00A23FEE">
        <w:rPr>
          <w:rFonts w:ascii="Times New Roman" w:hAnsi="Times New Roman"/>
          <w:sz w:val="28"/>
          <w:szCs w:val="28"/>
        </w:rPr>
        <w:t>развитие музейного дела в</w:t>
      </w:r>
      <w:r>
        <w:rPr>
          <w:rFonts w:ascii="Times New Roman" w:hAnsi="Times New Roman"/>
          <w:sz w:val="28"/>
          <w:szCs w:val="28"/>
        </w:rPr>
        <w:t xml:space="preserve"> </w:t>
      </w:r>
      <w:r w:rsidRPr="00A23FEE">
        <w:rPr>
          <w:rFonts w:ascii="Times New Roman" w:hAnsi="Times New Roman"/>
          <w:sz w:val="28"/>
          <w:szCs w:val="28"/>
        </w:rPr>
        <w:t>Дальнереченском городском округе;</w:t>
      </w:r>
    </w:p>
    <w:p w:rsidR="00072B3A" w:rsidRPr="001D46E2" w:rsidRDefault="00072B3A" w:rsidP="00072B3A">
      <w:pPr>
        <w:pStyle w:val="1"/>
        <w:widowControl w:val="0"/>
        <w:numPr>
          <w:ilvl w:val="0"/>
          <w:numId w:val="11"/>
        </w:numPr>
        <w:tabs>
          <w:tab w:val="left" w:pos="742"/>
        </w:tabs>
        <w:spacing w:after="0" w:line="240" w:lineRule="auto"/>
        <w:ind w:left="0" w:firstLine="540"/>
        <w:jc w:val="both"/>
        <w:rPr>
          <w:rFonts w:ascii="Times New Roman" w:hAnsi="Times New Roman"/>
          <w:sz w:val="28"/>
          <w:szCs w:val="28"/>
        </w:rPr>
      </w:pPr>
      <w:r w:rsidRPr="001D46E2">
        <w:rPr>
          <w:rFonts w:ascii="Times New Roman" w:hAnsi="Times New Roman"/>
          <w:sz w:val="28"/>
          <w:szCs w:val="28"/>
        </w:rPr>
        <w:t xml:space="preserve"> пропаганда историко-культурного наследия среди населения Дальнереченского городского округа;</w:t>
      </w:r>
    </w:p>
    <w:p w:rsidR="00072B3A" w:rsidRPr="00A23FEE" w:rsidRDefault="00072B3A" w:rsidP="00072B3A">
      <w:pPr>
        <w:pStyle w:val="1"/>
        <w:widowControl w:val="0"/>
        <w:numPr>
          <w:ilvl w:val="0"/>
          <w:numId w:val="11"/>
        </w:numPr>
        <w:tabs>
          <w:tab w:val="left" w:pos="742"/>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ознакомление </w:t>
      </w:r>
      <w:r w:rsidRPr="00A23FEE">
        <w:rPr>
          <w:rFonts w:ascii="Times New Roman" w:hAnsi="Times New Roman"/>
          <w:sz w:val="28"/>
          <w:szCs w:val="28"/>
        </w:rPr>
        <w:t xml:space="preserve">граждан </w:t>
      </w:r>
      <w:r>
        <w:rPr>
          <w:rFonts w:ascii="Times New Roman" w:hAnsi="Times New Roman"/>
          <w:sz w:val="28"/>
          <w:szCs w:val="28"/>
        </w:rPr>
        <w:t xml:space="preserve">с </w:t>
      </w:r>
      <w:r w:rsidRPr="00A23FEE">
        <w:rPr>
          <w:rFonts w:ascii="Times New Roman" w:hAnsi="Times New Roman"/>
          <w:sz w:val="28"/>
          <w:szCs w:val="28"/>
        </w:rPr>
        <w:t>музейным</w:t>
      </w:r>
      <w:r>
        <w:rPr>
          <w:rFonts w:ascii="Times New Roman" w:hAnsi="Times New Roman"/>
          <w:sz w:val="28"/>
          <w:szCs w:val="28"/>
        </w:rPr>
        <w:t>и</w:t>
      </w:r>
      <w:r w:rsidRPr="00A23FEE">
        <w:rPr>
          <w:rFonts w:ascii="Times New Roman" w:hAnsi="Times New Roman"/>
          <w:sz w:val="28"/>
          <w:szCs w:val="28"/>
        </w:rPr>
        <w:t xml:space="preserve"> ценностями и коллекциям.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7825"/>
        <w:gridCol w:w="2268"/>
      </w:tblGrid>
      <w:tr w:rsidR="00072B3A" w:rsidRPr="00246AA2" w:rsidTr="00072B3A">
        <w:trPr>
          <w:trHeight w:val="491"/>
          <w:jc w:val="center"/>
        </w:trPr>
        <w:tc>
          <w:tcPr>
            <w:tcW w:w="534" w:type="dxa"/>
            <w:tcBorders>
              <w:top w:val="single" w:sz="4" w:space="0" w:color="auto"/>
              <w:left w:val="single" w:sz="4" w:space="0" w:color="auto"/>
              <w:bottom w:val="single" w:sz="4" w:space="0" w:color="auto"/>
              <w:right w:val="single" w:sz="4" w:space="0" w:color="auto"/>
            </w:tcBorders>
          </w:tcPr>
          <w:p w:rsidR="00072B3A" w:rsidRPr="00246AA2"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w:t>
            </w:r>
          </w:p>
          <w:p w:rsidR="00072B3A" w:rsidRPr="00246AA2" w:rsidRDefault="00072B3A" w:rsidP="00072B3A">
            <w:pPr>
              <w:widowControl w:val="0"/>
              <w:tabs>
                <w:tab w:val="left" w:pos="5954"/>
              </w:tabs>
              <w:spacing w:after="0" w:line="20" w:lineRule="atLeast"/>
              <w:ind w:left="-84"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п</w:t>
            </w:r>
            <w:r w:rsidRPr="00246AA2">
              <w:rPr>
                <w:rFonts w:ascii="Times New Roman" w:hAnsi="Times New Roman"/>
                <w:b/>
                <w:color w:val="000000" w:themeColor="text1"/>
                <w:sz w:val="28"/>
                <w:szCs w:val="28"/>
                <w:lang w:val="en-US"/>
              </w:rPr>
              <w:t>/</w:t>
            </w:r>
            <w:r w:rsidRPr="00246AA2">
              <w:rPr>
                <w:rFonts w:ascii="Times New Roman" w:hAnsi="Times New Roman"/>
                <w:b/>
                <w:color w:val="000000" w:themeColor="text1"/>
                <w:sz w:val="28"/>
                <w:szCs w:val="28"/>
              </w:rPr>
              <w:t>п</w:t>
            </w:r>
          </w:p>
        </w:tc>
        <w:tc>
          <w:tcPr>
            <w:tcW w:w="7825" w:type="dxa"/>
            <w:tcBorders>
              <w:top w:val="single" w:sz="4" w:space="0" w:color="auto"/>
              <w:left w:val="single" w:sz="4" w:space="0" w:color="auto"/>
              <w:bottom w:val="single" w:sz="4" w:space="0" w:color="auto"/>
              <w:right w:val="single" w:sz="4" w:space="0" w:color="auto"/>
            </w:tcBorders>
          </w:tcPr>
          <w:p w:rsidR="00072B3A" w:rsidRPr="00246AA2" w:rsidRDefault="00072B3A" w:rsidP="00072B3A">
            <w:pPr>
              <w:widowControl w:val="0"/>
              <w:tabs>
                <w:tab w:val="left" w:pos="5954"/>
              </w:tabs>
              <w:spacing w:after="0" w:line="20" w:lineRule="atLeast"/>
              <w:ind w:left="-73"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Мероприятия</w:t>
            </w:r>
          </w:p>
        </w:tc>
        <w:tc>
          <w:tcPr>
            <w:tcW w:w="2268" w:type="dxa"/>
            <w:tcBorders>
              <w:top w:val="single" w:sz="4" w:space="0" w:color="auto"/>
              <w:left w:val="single" w:sz="4" w:space="0" w:color="auto"/>
              <w:bottom w:val="single" w:sz="4" w:space="0" w:color="auto"/>
              <w:right w:val="single" w:sz="4" w:space="0" w:color="auto"/>
            </w:tcBorders>
          </w:tcPr>
          <w:p w:rsidR="00072B3A" w:rsidRPr="00246AA2" w:rsidRDefault="00072B3A" w:rsidP="00072B3A">
            <w:pPr>
              <w:widowControl w:val="0"/>
              <w:tabs>
                <w:tab w:val="left" w:pos="5954"/>
              </w:tabs>
              <w:spacing w:after="0" w:line="20" w:lineRule="atLeast"/>
              <w:ind w:left="-73" w:right="-81"/>
              <w:jc w:val="center"/>
              <w:rPr>
                <w:rFonts w:ascii="Times New Roman" w:hAnsi="Times New Roman"/>
                <w:b/>
                <w:color w:val="000000" w:themeColor="text1"/>
                <w:sz w:val="28"/>
                <w:szCs w:val="28"/>
              </w:rPr>
            </w:pPr>
            <w:r w:rsidRPr="00246AA2">
              <w:rPr>
                <w:rFonts w:ascii="Times New Roman" w:hAnsi="Times New Roman"/>
                <w:b/>
                <w:color w:val="000000" w:themeColor="text1"/>
                <w:sz w:val="28"/>
                <w:szCs w:val="28"/>
              </w:rPr>
              <w:t>Сроки</w:t>
            </w:r>
          </w:p>
        </w:tc>
      </w:tr>
      <w:tr w:rsidR="00072B3A" w:rsidRPr="00246AA2" w:rsidTr="00072B3A">
        <w:trPr>
          <w:trHeight w:val="70"/>
          <w:jc w:val="center"/>
        </w:trPr>
        <w:tc>
          <w:tcPr>
            <w:tcW w:w="534" w:type="dxa"/>
            <w:tcBorders>
              <w:top w:val="single" w:sz="4" w:space="0" w:color="auto"/>
              <w:left w:val="single" w:sz="4" w:space="0" w:color="auto"/>
              <w:bottom w:val="single" w:sz="4" w:space="0" w:color="auto"/>
              <w:right w:val="single" w:sz="4" w:space="0" w:color="auto"/>
            </w:tcBorders>
            <w:vAlign w:val="center"/>
          </w:tcPr>
          <w:p w:rsidR="00072B3A" w:rsidRPr="00246AA2" w:rsidRDefault="00072B3A" w:rsidP="00072B3A">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1</w:t>
            </w:r>
          </w:p>
        </w:tc>
        <w:tc>
          <w:tcPr>
            <w:tcW w:w="7825" w:type="dxa"/>
            <w:tcBorders>
              <w:top w:val="single" w:sz="4" w:space="0" w:color="auto"/>
              <w:left w:val="single" w:sz="4" w:space="0" w:color="auto"/>
              <w:bottom w:val="single" w:sz="4" w:space="0" w:color="auto"/>
              <w:right w:val="single" w:sz="4" w:space="0" w:color="auto"/>
            </w:tcBorders>
          </w:tcPr>
          <w:p w:rsidR="00072B3A" w:rsidRPr="00246AA2" w:rsidRDefault="00072B3A" w:rsidP="00072B3A">
            <w:pPr>
              <w:pStyle w:val="1"/>
              <w:widowControl w:val="0"/>
              <w:tabs>
                <w:tab w:val="left" w:pos="157"/>
              </w:tabs>
              <w:spacing w:after="0" w:line="20" w:lineRule="atLeast"/>
              <w:ind w:left="67" w:right="3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Обеспечение выполнения основных контрольных показателей</w:t>
            </w:r>
          </w:p>
        </w:tc>
        <w:tc>
          <w:tcPr>
            <w:tcW w:w="2268" w:type="dxa"/>
            <w:tcBorders>
              <w:top w:val="single" w:sz="4" w:space="0" w:color="auto"/>
              <w:left w:val="single" w:sz="4" w:space="0" w:color="auto"/>
              <w:bottom w:val="single" w:sz="4" w:space="0" w:color="auto"/>
              <w:right w:val="single" w:sz="4" w:space="0" w:color="auto"/>
            </w:tcBorders>
            <w:vAlign w:val="center"/>
          </w:tcPr>
          <w:p w:rsidR="00072B3A" w:rsidRPr="00246AA2" w:rsidRDefault="00072B3A" w:rsidP="00072B3A">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в течение года</w:t>
            </w:r>
          </w:p>
        </w:tc>
      </w:tr>
      <w:tr w:rsidR="00072B3A" w:rsidRPr="00246AA2" w:rsidTr="00072B3A">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072B3A" w:rsidRPr="00246AA2" w:rsidRDefault="00072B3A" w:rsidP="00072B3A">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2</w:t>
            </w:r>
          </w:p>
        </w:tc>
        <w:tc>
          <w:tcPr>
            <w:tcW w:w="7825" w:type="dxa"/>
            <w:tcBorders>
              <w:top w:val="single" w:sz="4" w:space="0" w:color="auto"/>
              <w:left w:val="single" w:sz="4" w:space="0" w:color="auto"/>
              <w:bottom w:val="single" w:sz="4" w:space="0" w:color="auto"/>
              <w:right w:val="single" w:sz="4" w:space="0" w:color="auto"/>
            </w:tcBorders>
          </w:tcPr>
          <w:p w:rsidR="00072B3A" w:rsidRPr="00246AA2" w:rsidRDefault="00072B3A" w:rsidP="00072B3A">
            <w:pPr>
              <w:widowControl w:val="0"/>
              <w:tabs>
                <w:tab w:val="left" w:pos="157"/>
                <w:tab w:val="left" w:pos="5954"/>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Выставочная деятельность:</w:t>
            </w:r>
          </w:p>
          <w:p w:rsidR="00072B3A" w:rsidRPr="00246AA2" w:rsidRDefault="00072B3A" w:rsidP="00072B3A">
            <w:pPr>
              <w:pStyle w:val="1"/>
              <w:widowControl w:val="0"/>
              <w:numPr>
                <w:ilvl w:val="0"/>
                <w:numId w:val="12"/>
              </w:numPr>
              <w:tabs>
                <w:tab w:val="left" w:pos="157"/>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оформление тематических выставок работ жителей Дальнереченского городского округа</w:t>
            </w:r>
          </w:p>
        </w:tc>
        <w:tc>
          <w:tcPr>
            <w:tcW w:w="2268" w:type="dxa"/>
            <w:tcBorders>
              <w:top w:val="single" w:sz="4" w:space="0" w:color="auto"/>
              <w:left w:val="single" w:sz="4" w:space="0" w:color="auto"/>
              <w:bottom w:val="single" w:sz="4" w:space="0" w:color="auto"/>
              <w:right w:val="single" w:sz="4" w:space="0" w:color="auto"/>
            </w:tcBorders>
            <w:vAlign w:val="center"/>
          </w:tcPr>
          <w:p w:rsidR="00072B3A" w:rsidRPr="00246AA2" w:rsidRDefault="00072B3A" w:rsidP="00072B3A">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в течение года</w:t>
            </w:r>
          </w:p>
        </w:tc>
      </w:tr>
      <w:tr w:rsidR="00072B3A" w:rsidRPr="00246AA2" w:rsidTr="00072B3A">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072B3A" w:rsidRPr="00246AA2" w:rsidRDefault="00072B3A" w:rsidP="00072B3A">
            <w:pPr>
              <w:widowControl w:val="0"/>
              <w:tabs>
                <w:tab w:val="left" w:pos="5954"/>
              </w:tabs>
              <w:spacing w:after="0" w:line="20" w:lineRule="atLeast"/>
              <w:ind w:right="-81"/>
              <w:rPr>
                <w:rFonts w:ascii="Times New Roman" w:hAnsi="Times New Roman"/>
                <w:color w:val="000000" w:themeColor="text1"/>
                <w:sz w:val="28"/>
                <w:szCs w:val="28"/>
              </w:rPr>
            </w:pPr>
            <w:r w:rsidRPr="00246AA2">
              <w:rPr>
                <w:rFonts w:ascii="Times New Roman" w:hAnsi="Times New Roman"/>
                <w:color w:val="000000" w:themeColor="text1"/>
                <w:sz w:val="28"/>
                <w:szCs w:val="28"/>
              </w:rPr>
              <w:t>3</w:t>
            </w:r>
          </w:p>
        </w:tc>
        <w:tc>
          <w:tcPr>
            <w:tcW w:w="7825" w:type="dxa"/>
            <w:tcBorders>
              <w:top w:val="single" w:sz="4" w:space="0" w:color="auto"/>
              <w:left w:val="single" w:sz="4" w:space="0" w:color="auto"/>
              <w:bottom w:val="single" w:sz="4" w:space="0" w:color="auto"/>
              <w:right w:val="single" w:sz="4" w:space="0" w:color="auto"/>
            </w:tcBorders>
          </w:tcPr>
          <w:p w:rsidR="00072B3A" w:rsidRPr="00246AA2" w:rsidRDefault="00072B3A" w:rsidP="00072B3A">
            <w:pPr>
              <w:widowControl w:val="0"/>
              <w:tabs>
                <w:tab w:val="left" w:pos="157"/>
                <w:tab w:val="left" w:pos="5954"/>
              </w:tabs>
              <w:spacing w:after="0" w:line="20" w:lineRule="atLeast"/>
              <w:ind w:left="67" w:right="33" w:hanging="3"/>
              <w:jc w:val="both"/>
              <w:rPr>
                <w:rFonts w:ascii="Times New Roman" w:hAnsi="Times New Roman"/>
                <w:color w:val="000000" w:themeColor="text1"/>
                <w:sz w:val="28"/>
                <w:szCs w:val="28"/>
              </w:rPr>
            </w:pPr>
            <w:r w:rsidRPr="00246AA2">
              <w:rPr>
                <w:rFonts w:ascii="Times New Roman" w:hAnsi="Times New Roman"/>
                <w:color w:val="000000" w:themeColor="text1"/>
                <w:sz w:val="28"/>
                <w:szCs w:val="28"/>
              </w:rPr>
              <w:t>Проведение ежегодной международной акции «Ночь музеев»</w:t>
            </w:r>
          </w:p>
        </w:tc>
        <w:tc>
          <w:tcPr>
            <w:tcW w:w="2268" w:type="dxa"/>
            <w:tcBorders>
              <w:top w:val="single" w:sz="4" w:space="0" w:color="auto"/>
              <w:left w:val="single" w:sz="4" w:space="0" w:color="auto"/>
              <w:bottom w:val="single" w:sz="4" w:space="0" w:color="auto"/>
              <w:right w:val="single" w:sz="4" w:space="0" w:color="auto"/>
            </w:tcBorders>
            <w:vAlign w:val="center"/>
          </w:tcPr>
          <w:p w:rsidR="00072B3A" w:rsidRPr="00246AA2" w:rsidRDefault="00072B3A" w:rsidP="00072B3A">
            <w:pPr>
              <w:widowControl w:val="0"/>
              <w:tabs>
                <w:tab w:val="left" w:pos="5954"/>
              </w:tabs>
              <w:spacing w:after="0" w:line="20" w:lineRule="atLeast"/>
              <w:ind w:left="-73" w:right="-81"/>
              <w:jc w:val="center"/>
              <w:rPr>
                <w:rFonts w:ascii="Times New Roman" w:hAnsi="Times New Roman"/>
                <w:color w:val="000000" w:themeColor="text1"/>
                <w:sz w:val="28"/>
                <w:szCs w:val="28"/>
              </w:rPr>
            </w:pPr>
            <w:r w:rsidRPr="00246AA2">
              <w:rPr>
                <w:rFonts w:ascii="Times New Roman" w:hAnsi="Times New Roman"/>
                <w:color w:val="000000" w:themeColor="text1"/>
                <w:sz w:val="28"/>
                <w:szCs w:val="28"/>
              </w:rPr>
              <w:t>17 мая</w:t>
            </w:r>
          </w:p>
        </w:tc>
      </w:tr>
    </w:tbl>
    <w:p w:rsidR="00072B3A" w:rsidRPr="00246AA2" w:rsidRDefault="00072B3A" w:rsidP="00072B3A">
      <w:pPr>
        <w:widowControl w:val="0"/>
        <w:spacing w:after="0" w:line="20" w:lineRule="atLeast"/>
        <w:jc w:val="both"/>
        <w:rPr>
          <w:rFonts w:ascii="Times New Roman" w:hAnsi="Times New Roman"/>
          <w:color w:val="000000" w:themeColor="text1"/>
          <w:sz w:val="28"/>
          <w:szCs w:val="28"/>
        </w:rPr>
      </w:pPr>
    </w:p>
    <w:p w:rsidR="00072B3A" w:rsidRDefault="00072B3A" w:rsidP="00072B3A">
      <w:pPr>
        <w:widowControl w:val="0"/>
        <w:spacing w:after="0" w:line="20" w:lineRule="atLeast"/>
        <w:jc w:val="both"/>
        <w:rPr>
          <w:rFonts w:ascii="Times New Roman" w:hAnsi="Times New Roman"/>
          <w:color w:val="000000" w:themeColor="text1"/>
          <w:sz w:val="28"/>
          <w:szCs w:val="28"/>
        </w:rPr>
      </w:pPr>
    </w:p>
    <w:p w:rsidR="00072B3A" w:rsidRDefault="00072B3A" w:rsidP="00072B3A">
      <w:pPr>
        <w:widowControl w:val="0"/>
        <w:spacing w:after="0" w:line="20" w:lineRule="atLeast"/>
        <w:jc w:val="both"/>
        <w:rPr>
          <w:rFonts w:ascii="Times New Roman" w:hAnsi="Times New Roman"/>
          <w:color w:val="000000" w:themeColor="text1"/>
          <w:sz w:val="28"/>
          <w:szCs w:val="28"/>
        </w:rPr>
      </w:pPr>
    </w:p>
    <w:p w:rsidR="00072B3A" w:rsidRPr="00246AA2" w:rsidRDefault="00072B3A" w:rsidP="00072B3A">
      <w:pPr>
        <w:widowControl w:val="0"/>
        <w:spacing w:after="0" w:line="20" w:lineRule="atLeast"/>
        <w:jc w:val="both"/>
        <w:rPr>
          <w:rFonts w:ascii="Times New Roman" w:hAnsi="Times New Roman"/>
          <w:color w:val="000000" w:themeColor="text1"/>
          <w:sz w:val="28"/>
          <w:szCs w:val="28"/>
        </w:rPr>
      </w:pPr>
    </w:p>
    <w:p w:rsidR="00072B3A" w:rsidRPr="0014493F" w:rsidRDefault="00072B3A" w:rsidP="00072B3A">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bookmarkStart w:id="21" w:name="_Toc407623219"/>
      <w:r w:rsidRPr="00246AA2">
        <w:rPr>
          <w:rFonts w:ascii="Times New Roman" w:hAnsi="Times New Roman"/>
          <w:b/>
          <w:color w:val="000000" w:themeColor="text1"/>
          <w:sz w:val="28"/>
          <w:szCs w:val="28"/>
        </w:rPr>
        <w:t>1</w:t>
      </w:r>
      <w:r>
        <w:rPr>
          <w:rFonts w:ascii="Times New Roman" w:hAnsi="Times New Roman"/>
          <w:b/>
          <w:color w:val="000000" w:themeColor="text1"/>
          <w:sz w:val="28"/>
          <w:szCs w:val="28"/>
        </w:rPr>
        <w:t>0</w:t>
      </w:r>
      <w:r w:rsidRPr="0014493F">
        <w:rPr>
          <w:rFonts w:ascii="Times New Roman" w:hAnsi="Times New Roman"/>
          <w:b/>
          <w:color w:val="000000" w:themeColor="text1"/>
          <w:sz w:val="28"/>
          <w:szCs w:val="28"/>
        </w:rPr>
        <w:t>. КАЛЕНДАРНЫЙ ПЛАН ОСНОВНЫХ КУЛЬТУРНО-МАССОВЫХ</w:t>
      </w:r>
    </w:p>
    <w:p w:rsidR="00072B3A" w:rsidRPr="0014493F" w:rsidRDefault="00072B3A" w:rsidP="00072B3A">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r w:rsidRPr="0014493F">
        <w:rPr>
          <w:rFonts w:ascii="Times New Roman" w:hAnsi="Times New Roman"/>
          <w:b/>
          <w:color w:val="000000" w:themeColor="text1"/>
          <w:sz w:val="28"/>
          <w:szCs w:val="28"/>
        </w:rPr>
        <w:t xml:space="preserve"> МЕРОПРИЯТИЙ НА 20</w:t>
      </w:r>
      <w:r w:rsidR="00D2429C">
        <w:rPr>
          <w:rFonts w:ascii="Times New Roman" w:hAnsi="Times New Roman"/>
          <w:b/>
          <w:color w:val="000000" w:themeColor="text1"/>
          <w:sz w:val="28"/>
          <w:szCs w:val="28"/>
        </w:rPr>
        <w:t>22</w:t>
      </w:r>
      <w:r w:rsidRPr="0014493F">
        <w:rPr>
          <w:rFonts w:ascii="Times New Roman" w:hAnsi="Times New Roman"/>
          <w:b/>
          <w:color w:val="000000" w:themeColor="text1"/>
          <w:sz w:val="28"/>
          <w:szCs w:val="28"/>
        </w:rPr>
        <w:t xml:space="preserve"> ГОД</w:t>
      </w:r>
      <w:bookmarkEnd w:id="21"/>
    </w:p>
    <w:p w:rsidR="00072B3A" w:rsidRPr="0014493F" w:rsidRDefault="00072B3A" w:rsidP="00072B3A">
      <w:pPr>
        <w:pStyle w:val="1"/>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tbl>
      <w:tblPr>
        <w:tblW w:w="126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0036"/>
        <w:gridCol w:w="2155"/>
      </w:tblGrid>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5"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Январь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2"/>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Новогодни</w:t>
            </w:r>
            <w:r>
              <w:rPr>
                <w:rFonts w:ascii="Times New Roman" w:hAnsi="Times New Roman"/>
                <w:color w:val="000000" w:themeColor="text1"/>
                <w:sz w:val="28"/>
                <w:szCs w:val="28"/>
              </w:rPr>
              <w:t>й</w:t>
            </w:r>
            <w:r w:rsidRPr="0014493F">
              <w:rPr>
                <w:rFonts w:ascii="Times New Roman" w:hAnsi="Times New Roman"/>
                <w:color w:val="000000" w:themeColor="text1"/>
                <w:sz w:val="28"/>
                <w:szCs w:val="28"/>
              </w:rPr>
              <w:t xml:space="preserve"> утренник</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04</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2"/>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Pr>
                <w:rFonts w:ascii="Times New Roman" w:hAnsi="Times New Roman"/>
                <w:color w:val="000000" w:themeColor="text1"/>
                <w:sz w:val="28"/>
                <w:szCs w:val="28"/>
              </w:rPr>
              <w:t>Рождество</w:t>
            </w:r>
          </w:p>
        </w:tc>
        <w:tc>
          <w:tcPr>
            <w:tcW w:w="2155" w:type="dxa"/>
            <w:tcBorders>
              <w:top w:val="single" w:sz="4" w:space="0" w:color="auto"/>
              <w:left w:val="single" w:sz="4" w:space="0" w:color="auto"/>
              <w:bottom w:val="single" w:sz="4" w:space="0" w:color="auto"/>
              <w:right w:val="single" w:sz="4" w:space="0" w:color="auto"/>
            </w:tcBorders>
          </w:tcPr>
          <w:p w:rsidR="00072B3A"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06</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Февраль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3"/>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Праздничный концерт, посвященный Дню защитника Отечества</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w:t>
            </w:r>
            <w:r>
              <w:rPr>
                <w:rFonts w:ascii="Times New Roman" w:hAnsi="Times New Roman"/>
                <w:color w:val="000000" w:themeColor="text1"/>
                <w:sz w:val="28"/>
                <w:szCs w:val="28"/>
              </w:rPr>
              <w:t>0</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Март</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D2429C">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5</w:t>
            </w:r>
            <w:r w:rsidR="00D2429C">
              <w:rPr>
                <w:rFonts w:ascii="Times New Roman" w:hAnsi="Times New Roman"/>
                <w:color w:val="000000" w:themeColor="text1"/>
                <w:sz w:val="28"/>
                <w:szCs w:val="28"/>
              </w:rPr>
              <w:t>3</w:t>
            </w:r>
            <w:r w:rsidRPr="0014493F">
              <w:rPr>
                <w:rFonts w:ascii="Times New Roman" w:hAnsi="Times New Roman"/>
                <w:color w:val="000000" w:themeColor="text1"/>
                <w:sz w:val="28"/>
                <w:szCs w:val="28"/>
              </w:rPr>
              <w:t>-ой годовщине Даманских событий</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D2429C">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w:t>
            </w:r>
            <w:r w:rsidR="00D2429C">
              <w:rPr>
                <w:rFonts w:ascii="Times New Roman" w:hAnsi="Times New Roman"/>
                <w:color w:val="000000" w:themeColor="text1"/>
                <w:sz w:val="28"/>
                <w:szCs w:val="28"/>
              </w:rPr>
              <w:t>3</w:t>
            </w:r>
            <w:r>
              <w:rPr>
                <w:rFonts w:ascii="Times New Roman" w:hAnsi="Times New Roman"/>
                <w:color w:val="000000" w:themeColor="text1"/>
                <w:sz w:val="28"/>
                <w:szCs w:val="28"/>
              </w:rPr>
              <w:t>,15</w:t>
            </w:r>
            <w:r w:rsidRPr="0014493F">
              <w:rPr>
                <w:rFonts w:ascii="Times New Roman" w:hAnsi="Times New Roman"/>
                <w:color w:val="000000" w:themeColor="text1"/>
                <w:sz w:val="28"/>
                <w:szCs w:val="28"/>
              </w:rPr>
              <w:t xml:space="preserve"> </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международному Женскому Дню</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D2429C">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w:t>
            </w:r>
            <w:r w:rsidR="00D2429C">
              <w:rPr>
                <w:rFonts w:ascii="Times New Roman" w:hAnsi="Times New Roman"/>
                <w:color w:val="000000" w:themeColor="text1"/>
                <w:sz w:val="28"/>
                <w:szCs w:val="28"/>
              </w:rPr>
              <w:t>7</w:t>
            </w:r>
            <w:r w:rsidRPr="0014493F">
              <w:rPr>
                <w:rFonts w:ascii="Times New Roman" w:hAnsi="Times New Roman"/>
                <w:color w:val="000000" w:themeColor="text1"/>
                <w:sz w:val="28"/>
                <w:szCs w:val="28"/>
              </w:rPr>
              <w:t xml:space="preserve"> </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Театрализованный праздник «Широкая Масленица»</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D2429C"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06</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4"/>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Мероприятие, посвященное Дню работников культуры</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 xml:space="preserve">25 </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Май</w:t>
            </w:r>
          </w:p>
        </w:tc>
      </w:tr>
      <w:tr w:rsidR="00072B3A" w:rsidRPr="0014493F" w:rsidTr="00072B3A">
        <w:trPr>
          <w:trHeight w:val="123"/>
        </w:trPr>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5"/>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весны и труда</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01</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5"/>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D2429C">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7</w:t>
            </w:r>
            <w:r w:rsidR="00D2429C">
              <w:rPr>
                <w:rFonts w:ascii="Times New Roman" w:hAnsi="Times New Roman"/>
                <w:color w:val="000000" w:themeColor="text1"/>
                <w:sz w:val="28"/>
                <w:szCs w:val="28"/>
              </w:rPr>
              <w:t>7</w:t>
            </w:r>
            <w:r w:rsidRPr="0014493F">
              <w:rPr>
                <w:rFonts w:ascii="Times New Roman" w:hAnsi="Times New Roman"/>
                <w:color w:val="000000" w:themeColor="text1"/>
                <w:sz w:val="28"/>
                <w:szCs w:val="28"/>
              </w:rPr>
              <w:t>-летию Победы в Великой Отечественной войне (отдельный план)</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 xml:space="preserve">09 </w:t>
            </w:r>
          </w:p>
        </w:tc>
      </w:tr>
      <w:tr w:rsidR="00072B3A" w:rsidRPr="0014493F" w:rsidTr="00072B3A">
        <w:trPr>
          <w:trHeight w:val="64"/>
        </w:trPr>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Июнь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защиты детей</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01</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Праздничные мероприятия, посвященные Дню города и Дню России</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12</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посвящённые Дню памяти и скорби</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22</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6"/>
              </w:numPr>
              <w:tabs>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Праздничные мероприятия, посвященные Дню молодёжи</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w:t>
            </w:r>
            <w:r>
              <w:rPr>
                <w:rFonts w:ascii="Times New Roman" w:hAnsi="Times New Roman"/>
                <w:color w:val="000000" w:themeColor="text1"/>
                <w:sz w:val="28"/>
                <w:szCs w:val="28"/>
              </w:rPr>
              <w:t>7</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Июль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1.</w:t>
            </w: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Pr>
                <w:rFonts w:ascii="Times New Roman" w:hAnsi="Times New Roman"/>
                <w:color w:val="000000" w:themeColor="text1"/>
                <w:sz w:val="28"/>
                <w:szCs w:val="28"/>
              </w:rPr>
              <w:t>День ВМФ</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25</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Август</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7"/>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День Государственного флага РФ</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22</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Сентябрь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8"/>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Цикл мероприятий, посвященных окончанию Второй Мировой войны</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D2429C">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w:t>
            </w:r>
            <w:r w:rsidR="00D2429C">
              <w:rPr>
                <w:rFonts w:ascii="Times New Roman" w:hAnsi="Times New Roman"/>
                <w:color w:val="000000" w:themeColor="text1"/>
                <w:sz w:val="28"/>
                <w:szCs w:val="28"/>
              </w:rPr>
              <w:t>3</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8"/>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spacing w:after="0" w:line="240" w:lineRule="auto"/>
              <w:ind w:hanging="765"/>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Цикл мероприятий,</w:t>
            </w:r>
            <w:r w:rsidRPr="0014493F">
              <w:rPr>
                <w:rFonts w:ascii="Times New Roman" w:hAnsi="Times New Roman"/>
                <w:b/>
                <w:color w:val="000000" w:themeColor="text1"/>
                <w:sz w:val="24"/>
                <w:szCs w:val="20"/>
                <w:lang w:eastAsia="ru-RU"/>
              </w:rPr>
              <w:t xml:space="preserve"> </w:t>
            </w:r>
            <w:r w:rsidRPr="0014493F">
              <w:rPr>
                <w:rFonts w:ascii="Times New Roman" w:hAnsi="Times New Roman"/>
                <w:color w:val="000000" w:themeColor="text1"/>
                <w:sz w:val="28"/>
                <w:szCs w:val="28"/>
              </w:rPr>
              <w:t>посвященных Дню солидарности в борьбе с терроризмом</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03</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Октябрь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9"/>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пожилых людей</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01</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39"/>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Pr>
                <w:rFonts w:ascii="Times New Roman" w:hAnsi="Times New Roman"/>
                <w:color w:val="000000" w:themeColor="text1"/>
                <w:sz w:val="28"/>
                <w:szCs w:val="28"/>
              </w:rPr>
              <w:t>Мероприятия, посвященные Дню учителя</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03</w:t>
            </w:r>
          </w:p>
        </w:tc>
      </w:tr>
      <w:tr w:rsidR="00072B3A" w:rsidRPr="0014493F" w:rsidTr="00072B3A">
        <w:trPr>
          <w:trHeight w:val="465"/>
        </w:trPr>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Ноябрь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0"/>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народного единства</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w:t>
            </w:r>
            <w:r>
              <w:rPr>
                <w:rFonts w:ascii="Times New Roman" w:hAnsi="Times New Roman"/>
                <w:color w:val="000000" w:themeColor="text1"/>
                <w:sz w:val="28"/>
                <w:szCs w:val="28"/>
              </w:rPr>
              <w:t>4</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0"/>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посвященные Дню матери России</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2</w:t>
            </w:r>
            <w:r>
              <w:rPr>
                <w:rFonts w:ascii="Times New Roman" w:hAnsi="Times New Roman"/>
                <w:color w:val="000000" w:themeColor="text1"/>
                <w:sz w:val="28"/>
                <w:szCs w:val="28"/>
              </w:rPr>
              <w:t>6</w:t>
            </w:r>
          </w:p>
        </w:tc>
      </w:tr>
      <w:tr w:rsidR="00072B3A" w:rsidRPr="0014493F" w:rsidTr="00072B3A">
        <w:tc>
          <w:tcPr>
            <w:tcW w:w="12645" w:type="dxa"/>
            <w:gridSpan w:val="3"/>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b/>
                <w:i/>
                <w:color w:val="000000" w:themeColor="text1"/>
                <w:sz w:val="28"/>
                <w:szCs w:val="28"/>
              </w:rPr>
            </w:pPr>
            <w:r w:rsidRPr="0014493F">
              <w:rPr>
                <w:rFonts w:ascii="Times New Roman" w:hAnsi="Times New Roman"/>
                <w:b/>
                <w:i/>
                <w:color w:val="000000" w:themeColor="text1"/>
                <w:sz w:val="28"/>
                <w:szCs w:val="28"/>
              </w:rPr>
              <w:t>Декабрь</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Мероприятия Декады инвалидов</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1-10</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День Неизвестного солдата</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03</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День Героев России</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Pr>
                <w:rFonts w:ascii="Times New Roman" w:hAnsi="Times New Roman"/>
                <w:color w:val="000000" w:themeColor="text1"/>
                <w:sz w:val="28"/>
                <w:szCs w:val="28"/>
              </w:rPr>
              <w:t>09</w:t>
            </w:r>
          </w:p>
        </w:tc>
      </w:tr>
      <w:tr w:rsidR="00072B3A" w:rsidRPr="0014493F" w:rsidTr="00072B3A">
        <w:tc>
          <w:tcPr>
            <w:tcW w:w="454"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numPr>
                <w:ilvl w:val="0"/>
                <w:numId w:val="41"/>
              </w:numPr>
              <w:tabs>
                <w:tab w:val="clear" w:pos="622"/>
                <w:tab w:val="left" w:pos="5954"/>
              </w:tabs>
              <w:spacing w:after="0" w:line="20" w:lineRule="atLeast"/>
              <w:ind w:left="0" w:right="-74" w:firstLine="0"/>
              <w:jc w:val="center"/>
              <w:rPr>
                <w:rFonts w:ascii="Times New Roman" w:hAnsi="Times New Roman"/>
                <w:color w:val="000000" w:themeColor="text1"/>
                <w:sz w:val="28"/>
                <w:szCs w:val="28"/>
              </w:rPr>
            </w:pPr>
          </w:p>
        </w:tc>
        <w:tc>
          <w:tcPr>
            <w:tcW w:w="10036"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both"/>
              <w:rPr>
                <w:rFonts w:ascii="Times New Roman" w:hAnsi="Times New Roman"/>
                <w:color w:val="000000" w:themeColor="text1"/>
                <w:sz w:val="28"/>
                <w:szCs w:val="28"/>
              </w:rPr>
            </w:pPr>
            <w:r w:rsidRPr="0014493F">
              <w:rPr>
                <w:rFonts w:ascii="Times New Roman" w:hAnsi="Times New Roman"/>
                <w:color w:val="000000" w:themeColor="text1"/>
                <w:sz w:val="28"/>
                <w:szCs w:val="28"/>
              </w:rPr>
              <w:t>Новогодние и рождественские праздники, театрализованные представления, выставки, концерты</w:t>
            </w:r>
          </w:p>
        </w:tc>
        <w:tc>
          <w:tcPr>
            <w:tcW w:w="2155" w:type="dxa"/>
            <w:tcBorders>
              <w:top w:val="single" w:sz="4" w:space="0" w:color="auto"/>
              <w:left w:val="single" w:sz="4" w:space="0" w:color="auto"/>
              <w:bottom w:val="single" w:sz="4" w:space="0" w:color="auto"/>
              <w:right w:val="single" w:sz="4" w:space="0" w:color="auto"/>
            </w:tcBorders>
          </w:tcPr>
          <w:p w:rsidR="00072B3A" w:rsidRPr="0014493F" w:rsidRDefault="00072B3A" w:rsidP="00072B3A">
            <w:pPr>
              <w:widowControl w:val="0"/>
              <w:tabs>
                <w:tab w:val="left" w:pos="5954"/>
              </w:tabs>
              <w:spacing w:after="0" w:line="20" w:lineRule="atLeast"/>
              <w:ind w:left="-84" w:right="-74"/>
              <w:jc w:val="center"/>
              <w:rPr>
                <w:rFonts w:ascii="Times New Roman" w:hAnsi="Times New Roman"/>
                <w:color w:val="000000" w:themeColor="text1"/>
                <w:sz w:val="28"/>
                <w:szCs w:val="28"/>
              </w:rPr>
            </w:pPr>
            <w:r w:rsidRPr="0014493F">
              <w:rPr>
                <w:rFonts w:ascii="Times New Roman" w:hAnsi="Times New Roman"/>
                <w:color w:val="000000" w:themeColor="text1"/>
                <w:sz w:val="28"/>
                <w:szCs w:val="28"/>
              </w:rPr>
              <w:t>отд.план</w:t>
            </w:r>
          </w:p>
        </w:tc>
      </w:tr>
    </w:tbl>
    <w:p w:rsidR="00072B3A" w:rsidRPr="0014493F" w:rsidRDefault="00072B3A" w:rsidP="00072B3A">
      <w:pPr>
        <w:pStyle w:val="22"/>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p w:rsidR="00072B3A" w:rsidRPr="0014493F" w:rsidRDefault="00072B3A" w:rsidP="00072B3A">
      <w:pPr>
        <w:pStyle w:val="22"/>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p w:rsidR="00072B3A" w:rsidRPr="0014493F" w:rsidRDefault="00072B3A" w:rsidP="00072B3A">
      <w:pPr>
        <w:pStyle w:val="22"/>
        <w:widowControl w:val="0"/>
        <w:tabs>
          <w:tab w:val="left" w:pos="5954"/>
        </w:tabs>
        <w:spacing w:after="0" w:line="20" w:lineRule="atLeast"/>
        <w:ind w:left="900" w:right="997"/>
        <w:jc w:val="center"/>
        <w:outlineLvl w:val="0"/>
        <w:rPr>
          <w:rFonts w:ascii="Times New Roman" w:hAnsi="Times New Roman"/>
          <w:b/>
          <w:color w:val="000000" w:themeColor="text1"/>
          <w:sz w:val="28"/>
          <w:szCs w:val="28"/>
        </w:rPr>
      </w:pPr>
    </w:p>
    <w:p w:rsidR="00072B3A" w:rsidRPr="0014493F" w:rsidRDefault="00072B3A" w:rsidP="00072B3A">
      <w:pPr>
        <w:rPr>
          <w:color w:val="000000" w:themeColor="text1"/>
        </w:rPr>
      </w:pPr>
    </w:p>
    <w:p w:rsidR="00072B3A" w:rsidRPr="0014493F" w:rsidRDefault="00072B3A" w:rsidP="00072B3A">
      <w:pPr>
        <w:rPr>
          <w:color w:val="000000" w:themeColor="text1"/>
        </w:rPr>
      </w:pPr>
    </w:p>
    <w:p w:rsidR="00783295" w:rsidRDefault="00783295"/>
    <w:sectPr w:rsidR="00783295" w:rsidSect="00072B3A">
      <w:footerReference w:type="default" r:id="rId5"/>
      <w:pgSz w:w="16838" w:h="11906" w:orient="landscape"/>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3A" w:rsidRPr="00200C93" w:rsidRDefault="00072B3A" w:rsidP="00072B3A">
    <w:pPr>
      <w:pStyle w:val="a5"/>
      <w:jc w:val="right"/>
      <w:rPr>
        <w:rFonts w:ascii="Times New Roman" w:hAnsi="Times New Roman"/>
        <w:sz w:val="24"/>
      </w:rPr>
    </w:pPr>
    <w:r w:rsidRPr="00200C93">
      <w:rPr>
        <w:rFonts w:ascii="Times New Roman" w:hAnsi="Times New Roman"/>
        <w:sz w:val="24"/>
      </w:rPr>
      <w:fldChar w:fldCharType="begin"/>
    </w:r>
    <w:r w:rsidRPr="00200C93">
      <w:rPr>
        <w:rFonts w:ascii="Times New Roman" w:hAnsi="Times New Roman"/>
        <w:sz w:val="24"/>
      </w:rPr>
      <w:instrText>PAGE   \* MERGEFORMAT</w:instrText>
    </w:r>
    <w:r w:rsidRPr="00200C93">
      <w:rPr>
        <w:rFonts w:ascii="Times New Roman" w:hAnsi="Times New Roman"/>
        <w:sz w:val="24"/>
      </w:rPr>
      <w:fldChar w:fldCharType="separate"/>
    </w:r>
    <w:r w:rsidR="00866674">
      <w:rPr>
        <w:rFonts w:ascii="Times New Roman" w:hAnsi="Times New Roman"/>
        <w:noProof/>
        <w:sz w:val="24"/>
      </w:rPr>
      <w:t>26</w:t>
    </w:r>
    <w:r w:rsidRPr="00200C93">
      <w:rPr>
        <w:rFonts w:ascii="Times New Roman" w:hAnsi="Times New Roman"/>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334"/>
    <w:multiLevelType w:val="hybridMultilevel"/>
    <w:tmpl w:val="2EBAE486"/>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
    <w:nsid w:val="08072CDC"/>
    <w:multiLevelType w:val="hybridMultilevel"/>
    <w:tmpl w:val="7DDA745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9313FB4"/>
    <w:multiLevelType w:val="hybridMultilevel"/>
    <w:tmpl w:val="19645EE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
    <w:nsid w:val="0A5800F0"/>
    <w:multiLevelType w:val="hybridMultilevel"/>
    <w:tmpl w:val="333CE0C2"/>
    <w:lvl w:ilvl="0" w:tplc="0419000F">
      <w:start w:val="1"/>
      <w:numFmt w:val="decimal"/>
      <w:lvlText w:val="%1."/>
      <w:lvlJc w:val="left"/>
      <w:pPr>
        <w:tabs>
          <w:tab w:val="num" w:pos="501"/>
        </w:tabs>
        <w:ind w:left="501"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
    <w:nsid w:val="0C8D3066"/>
    <w:multiLevelType w:val="hybridMultilevel"/>
    <w:tmpl w:val="DA6A9FDE"/>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FF576C"/>
    <w:multiLevelType w:val="hybridMultilevel"/>
    <w:tmpl w:val="15C80CEE"/>
    <w:lvl w:ilvl="0" w:tplc="E5BC197A">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6">
    <w:nsid w:val="150F06C8"/>
    <w:multiLevelType w:val="hybridMultilevel"/>
    <w:tmpl w:val="1C0C556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7">
    <w:nsid w:val="15B91BA5"/>
    <w:multiLevelType w:val="hybridMultilevel"/>
    <w:tmpl w:val="3B56A01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8454E69"/>
    <w:multiLevelType w:val="hybridMultilevel"/>
    <w:tmpl w:val="C180D7BC"/>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9">
    <w:nsid w:val="1A3D510F"/>
    <w:multiLevelType w:val="hybridMultilevel"/>
    <w:tmpl w:val="F656C16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0">
    <w:nsid w:val="1A710E19"/>
    <w:multiLevelType w:val="hybridMultilevel"/>
    <w:tmpl w:val="C1BCF06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1">
    <w:nsid w:val="1B471E78"/>
    <w:multiLevelType w:val="hybridMultilevel"/>
    <w:tmpl w:val="635AF52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2">
    <w:nsid w:val="1BB06592"/>
    <w:multiLevelType w:val="hybridMultilevel"/>
    <w:tmpl w:val="4E08065E"/>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3">
    <w:nsid w:val="275639B8"/>
    <w:multiLevelType w:val="hybridMultilevel"/>
    <w:tmpl w:val="B6684FE8"/>
    <w:lvl w:ilvl="0" w:tplc="B4D4D7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573A8"/>
    <w:multiLevelType w:val="hybridMultilevel"/>
    <w:tmpl w:val="CF569392"/>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5">
    <w:nsid w:val="2B48147C"/>
    <w:multiLevelType w:val="hybridMultilevel"/>
    <w:tmpl w:val="29D63968"/>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C41DEC"/>
    <w:multiLevelType w:val="hybridMultilevel"/>
    <w:tmpl w:val="17E4F92A"/>
    <w:lvl w:ilvl="0" w:tplc="F792466A">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0D3353"/>
    <w:multiLevelType w:val="hybridMultilevel"/>
    <w:tmpl w:val="5AACDDC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8">
    <w:nsid w:val="2F3836E1"/>
    <w:multiLevelType w:val="hybridMultilevel"/>
    <w:tmpl w:val="95CC5A4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19">
    <w:nsid w:val="2FA8048E"/>
    <w:multiLevelType w:val="hybridMultilevel"/>
    <w:tmpl w:val="C6BE1C2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0">
    <w:nsid w:val="326F0D7D"/>
    <w:multiLevelType w:val="hybridMultilevel"/>
    <w:tmpl w:val="E5580678"/>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1">
    <w:nsid w:val="333656E7"/>
    <w:multiLevelType w:val="hybridMultilevel"/>
    <w:tmpl w:val="3BCA3FDA"/>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6E24752"/>
    <w:multiLevelType w:val="hybridMultilevel"/>
    <w:tmpl w:val="3EF46528"/>
    <w:lvl w:ilvl="0" w:tplc="25E2C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D3E3B65"/>
    <w:multiLevelType w:val="hybridMultilevel"/>
    <w:tmpl w:val="ADFA05D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4">
    <w:nsid w:val="3E3E164C"/>
    <w:multiLevelType w:val="hybridMultilevel"/>
    <w:tmpl w:val="013801A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25">
    <w:nsid w:val="463B0DCA"/>
    <w:multiLevelType w:val="hybridMultilevel"/>
    <w:tmpl w:val="73B6949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6D5122A"/>
    <w:multiLevelType w:val="hybridMultilevel"/>
    <w:tmpl w:val="172A14B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8A352E9"/>
    <w:multiLevelType w:val="hybridMultilevel"/>
    <w:tmpl w:val="7DA2493A"/>
    <w:lvl w:ilvl="0" w:tplc="4B7095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974382C"/>
    <w:multiLevelType w:val="hybridMultilevel"/>
    <w:tmpl w:val="D4DA6ABC"/>
    <w:lvl w:ilvl="0" w:tplc="F792466A">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9">
    <w:nsid w:val="4D2B282F"/>
    <w:multiLevelType w:val="hybridMultilevel"/>
    <w:tmpl w:val="EAAE92B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0">
    <w:nsid w:val="575470C5"/>
    <w:multiLevelType w:val="hybridMultilevel"/>
    <w:tmpl w:val="F0906BD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1">
    <w:nsid w:val="5A052C04"/>
    <w:multiLevelType w:val="hybridMultilevel"/>
    <w:tmpl w:val="65B8BCCC"/>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2">
    <w:nsid w:val="600C66A4"/>
    <w:multiLevelType w:val="hybridMultilevel"/>
    <w:tmpl w:val="E1FC1A54"/>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3">
    <w:nsid w:val="62F80B79"/>
    <w:multiLevelType w:val="hybridMultilevel"/>
    <w:tmpl w:val="936C417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4">
    <w:nsid w:val="66B31EDB"/>
    <w:multiLevelType w:val="hybridMultilevel"/>
    <w:tmpl w:val="D87833AC"/>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85D7B8B"/>
    <w:multiLevelType w:val="hybridMultilevel"/>
    <w:tmpl w:val="369A2F2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6">
    <w:nsid w:val="73374A7A"/>
    <w:multiLevelType w:val="hybridMultilevel"/>
    <w:tmpl w:val="8BC48106"/>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7">
    <w:nsid w:val="762E12EF"/>
    <w:multiLevelType w:val="hybridMultilevel"/>
    <w:tmpl w:val="39942B30"/>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6BA1A31"/>
    <w:multiLevelType w:val="hybridMultilevel"/>
    <w:tmpl w:val="B5340C1A"/>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39">
    <w:nsid w:val="76EB5976"/>
    <w:multiLevelType w:val="hybridMultilevel"/>
    <w:tmpl w:val="EDFED1D6"/>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91C75DE"/>
    <w:multiLevelType w:val="hybridMultilevel"/>
    <w:tmpl w:val="453A292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B09552D"/>
    <w:multiLevelType w:val="hybridMultilevel"/>
    <w:tmpl w:val="3BDAA0B0"/>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2">
    <w:nsid w:val="7BCE6875"/>
    <w:multiLevelType w:val="hybridMultilevel"/>
    <w:tmpl w:val="1B96D3F2"/>
    <w:lvl w:ilvl="0" w:tplc="E5BC197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DE81201"/>
    <w:multiLevelType w:val="hybridMultilevel"/>
    <w:tmpl w:val="5A8408D2"/>
    <w:lvl w:ilvl="0" w:tplc="0419000F">
      <w:start w:val="1"/>
      <w:numFmt w:val="decimal"/>
      <w:lvlText w:val="%1."/>
      <w:lvlJc w:val="left"/>
      <w:pPr>
        <w:tabs>
          <w:tab w:val="num" w:pos="622"/>
        </w:tabs>
        <w:ind w:left="622"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abstractNum w:abstractNumId="44">
    <w:nsid w:val="7EAE38D0"/>
    <w:multiLevelType w:val="hybridMultilevel"/>
    <w:tmpl w:val="CAB64C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342"/>
        </w:tabs>
        <w:ind w:left="1342" w:hanging="360"/>
      </w:pPr>
    </w:lvl>
    <w:lvl w:ilvl="2" w:tplc="0419001B" w:tentative="1">
      <w:start w:val="1"/>
      <w:numFmt w:val="lowerRoman"/>
      <w:lvlText w:val="%3."/>
      <w:lvlJc w:val="right"/>
      <w:pPr>
        <w:tabs>
          <w:tab w:val="num" w:pos="2062"/>
        </w:tabs>
        <w:ind w:left="2062" w:hanging="180"/>
      </w:pPr>
    </w:lvl>
    <w:lvl w:ilvl="3" w:tplc="0419000F" w:tentative="1">
      <w:start w:val="1"/>
      <w:numFmt w:val="decimal"/>
      <w:lvlText w:val="%4."/>
      <w:lvlJc w:val="left"/>
      <w:pPr>
        <w:tabs>
          <w:tab w:val="num" w:pos="2782"/>
        </w:tabs>
        <w:ind w:left="2782" w:hanging="360"/>
      </w:pPr>
    </w:lvl>
    <w:lvl w:ilvl="4" w:tplc="04190019" w:tentative="1">
      <w:start w:val="1"/>
      <w:numFmt w:val="lowerLetter"/>
      <w:lvlText w:val="%5."/>
      <w:lvlJc w:val="left"/>
      <w:pPr>
        <w:tabs>
          <w:tab w:val="num" w:pos="3502"/>
        </w:tabs>
        <w:ind w:left="3502" w:hanging="360"/>
      </w:pPr>
    </w:lvl>
    <w:lvl w:ilvl="5" w:tplc="0419001B" w:tentative="1">
      <w:start w:val="1"/>
      <w:numFmt w:val="lowerRoman"/>
      <w:lvlText w:val="%6."/>
      <w:lvlJc w:val="right"/>
      <w:pPr>
        <w:tabs>
          <w:tab w:val="num" w:pos="4222"/>
        </w:tabs>
        <w:ind w:left="4222" w:hanging="180"/>
      </w:pPr>
    </w:lvl>
    <w:lvl w:ilvl="6" w:tplc="0419000F" w:tentative="1">
      <w:start w:val="1"/>
      <w:numFmt w:val="decimal"/>
      <w:lvlText w:val="%7."/>
      <w:lvlJc w:val="left"/>
      <w:pPr>
        <w:tabs>
          <w:tab w:val="num" w:pos="4942"/>
        </w:tabs>
        <w:ind w:left="4942" w:hanging="360"/>
      </w:pPr>
    </w:lvl>
    <w:lvl w:ilvl="7" w:tplc="04190019" w:tentative="1">
      <w:start w:val="1"/>
      <w:numFmt w:val="lowerLetter"/>
      <w:lvlText w:val="%8."/>
      <w:lvlJc w:val="left"/>
      <w:pPr>
        <w:tabs>
          <w:tab w:val="num" w:pos="5662"/>
        </w:tabs>
        <w:ind w:left="5662" w:hanging="360"/>
      </w:pPr>
    </w:lvl>
    <w:lvl w:ilvl="8" w:tplc="0419001B" w:tentative="1">
      <w:start w:val="1"/>
      <w:numFmt w:val="lowerRoman"/>
      <w:lvlText w:val="%9."/>
      <w:lvlJc w:val="right"/>
      <w:pPr>
        <w:tabs>
          <w:tab w:val="num" w:pos="6382"/>
        </w:tabs>
        <w:ind w:left="6382" w:hanging="180"/>
      </w:pPr>
    </w:lvl>
  </w:abstractNum>
  <w:num w:numId="1">
    <w:abstractNumId w:val="28"/>
  </w:num>
  <w:num w:numId="2">
    <w:abstractNumId w:val="37"/>
  </w:num>
  <w:num w:numId="3">
    <w:abstractNumId w:val="1"/>
  </w:num>
  <w:num w:numId="4">
    <w:abstractNumId w:val="5"/>
  </w:num>
  <w:num w:numId="5">
    <w:abstractNumId w:val="15"/>
  </w:num>
  <w:num w:numId="6">
    <w:abstractNumId w:val="4"/>
  </w:num>
  <w:num w:numId="7">
    <w:abstractNumId w:val="40"/>
  </w:num>
  <w:num w:numId="8">
    <w:abstractNumId w:val="34"/>
  </w:num>
  <w:num w:numId="9">
    <w:abstractNumId w:val="25"/>
  </w:num>
  <w:num w:numId="10">
    <w:abstractNumId w:val="39"/>
  </w:num>
  <w:num w:numId="11">
    <w:abstractNumId w:val="42"/>
  </w:num>
  <w:num w:numId="12">
    <w:abstractNumId w:val="21"/>
  </w:num>
  <w:num w:numId="13">
    <w:abstractNumId w:val="16"/>
  </w:num>
  <w:num w:numId="14">
    <w:abstractNumId w:val="26"/>
  </w:num>
  <w:num w:numId="15">
    <w:abstractNumId w:val="30"/>
  </w:num>
  <w:num w:numId="16">
    <w:abstractNumId w:val="7"/>
  </w:num>
  <w:num w:numId="17">
    <w:abstractNumId w:val="18"/>
  </w:num>
  <w:num w:numId="18">
    <w:abstractNumId w:val="10"/>
  </w:num>
  <w:num w:numId="19">
    <w:abstractNumId w:val="35"/>
  </w:num>
  <w:num w:numId="20">
    <w:abstractNumId w:val="12"/>
  </w:num>
  <w:num w:numId="21">
    <w:abstractNumId w:val="29"/>
  </w:num>
  <w:num w:numId="22">
    <w:abstractNumId w:val="2"/>
  </w:num>
  <w:num w:numId="23">
    <w:abstractNumId w:val="19"/>
  </w:num>
  <w:num w:numId="24">
    <w:abstractNumId w:val="44"/>
  </w:num>
  <w:num w:numId="25">
    <w:abstractNumId w:val="41"/>
  </w:num>
  <w:num w:numId="26">
    <w:abstractNumId w:val="8"/>
  </w:num>
  <w:num w:numId="27">
    <w:abstractNumId w:val="43"/>
  </w:num>
  <w:num w:numId="28">
    <w:abstractNumId w:val="31"/>
  </w:num>
  <w:num w:numId="29">
    <w:abstractNumId w:val="17"/>
  </w:num>
  <w:num w:numId="30">
    <w:abstractNumId w:val="6"/>
  </w:num>
  <w:num w:numId="31">
    <w:abstractNumId w:val="36"/>
  </w:num>
  <w:num w:numId="32">
    <w:abstractNumId w:val="9"/>
  </w:num>
  <w:num w:numId="33">
    <w:abstractNumId w:val="11"/>
  </w:num>
  <w:num w:numId="34">
    <w:abstractNumId w:val="3"/>
  </w:num>
  <w:num w:numId="35">
    <w:abstractNumId w:val="0"/>
  </w:num>
  <w:num w:numId="36">
    <w:abstractNumId w:val="24"/>
  </w:num>
  <w:num w:numId="37">
    <w:abstractNumId w:val="20"/>
  </w:num>
  <w:num w:numId="38">
    <w:abstractNumId w:val="23"/>
  </w:num>
  <w:num w:numId="39">
    <w:abstractNumId w:val="14"/>
  </w:num>
  <w:num w:numId="40">
    <w:abstractNumId w:val="38"/>
  </w:num>
  <w:num w:numId="41">
    <w:abstractNumId w:val="32"/>
  </w:num>
  <w:num w:numId="42">
    <w:abstractNumId w:val="33"/>
  </w:num>
  <w:num w:numId="43">
    <w:abstractNumId w:val="22"/>
  </w:num>
  <w:num w:numId="44">
    <w:abstractNumId w:val="27"/>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3A"/>
    <w:rsid w:val="00072B3A"/>
    <w:rsid w:val="00135FBD"/>
    <w:rsid w:val="00783295"/>
    <w:rsid w:val="00866674"/>
    <w:rsid w:val="00D2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C9596-F38B-4210-B916-4080D064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B3A"/>
    <w:pPr>
      <w:spacing w:after="200" w:line="276" w:lineRule="auto"/>
    </w:pPr>
    <w:rPr>
      <w:rFonts w:ascii="Calibri" w:eastAsia="Times New Roman" w:hAnsi="Calibri" w:cs="Times New Roman"/>
    </w:rPr>
  </w:style>
  <w:style w:type="paragraph" w:styleId="2">
    <w:name w:val="heading 2"/>
    <w:basedOn w:val="a"/>
    <w:link w:val="20"/>
    <w:uiPriority w:val="9"/>
    <w:qFormat/>
    <w:rsid w:val="00072B3A"/>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
    <w:unhideWhenUsed/>
    <w:qFormat/>
    <w:rsid w:val="00072B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2B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B3A"/>
    <w:rPr>
      <w:rFonts w:asciiTheme="majorHAnsi" w:eastAsiaTheme="majorEastAsia" w:hAnsiTheme="majorHAnsi" w:cstheme="majorBidi"/>
      <w:color w:val="1F4D78" w:themeColor="accent1" w:themeShade="7F"/>
      <w:sz w:val="24"/>
      <w:szCs w:val="24"/>
    </w:rPr>
  </w:style>
  <w:style w:type="paragraph" w:customStyle="1" w:styleId="1">
    <w:name w:val="Абзац списка1"/>
    <w:basedOn w:val="a"/>
    <w:rsid w:val="00072B3A"/>
    <w:pPr>
      <w:ind w:left="720"/>
    </w:pPr>
  </w:style>
  <w:style w:type="paragraph" w:styleId="a3">
    <w:name w:val="header"/>
    <w:basedOn w:val="a"/>
    <w:link w:val="a4"/>
    <w:rsid w:val="00072B3A"/>
    <w:pPr>
      <w:tabs>
        <w:tab w:val="center" w:pos="4677"/>
        <w:tab w:val="right" w:pos="9355"/>
      </w:tabs>
      <w:spacing w:after="0" w:line="240" w:lineRule="auto"/>
    </w:pPr>
  </w:style>
  <w:style w:type="character" w:customStyle="1" w:styleId="a4">
    <w:name w:val="Верхний колонтитул Знак"/>
    <w:basedOn w:val="a0"/>
    <w:link w:val="a3"/>
    <w:rsid w:val="00072B3A"/>
    <w:rPr>
      <w:rFonts w:ascii="Calibri" w:eastAsia="Times New Roman" w:hAnsi="Calibri" w:cs="Times New Roman"/>
    </w:rPr>
  </w:style>
  <w:style w:type="paragraph" w:styleId="a5">
    <w:name w:val="footer"/>
    <w:basedOn w:val="a"/>
    <w:link w:val="a6"/>
    <w:rsid w:val="00072B3A"/>
    <w:pPr>
      <w:tabs>
        <w:tab w:val="center" w:pos="4677"/>
        <w:tab w:val="right" w:pos="9355"/>
      </w:tabs>
      <w:spacing w:after="0" w:line="240" w:lineRule="auto"/>
    </w:pPr>
  </w:style>
  <w:style w:type="character" w:customStyle="1" w:styleId="a6">
    <w:name w:val="Нижний колонтитул Знак"/>
    <w:basedOn w:val="a0"/>
    <w:link w:val="a5"/>
    <w:rsid w:val="00072B3A"/>
    <w:rPr>
      <w:rFonts w:ascii="Calibri" w:eastAsia="Times New Roman" w:hAnsi="Calibri" w:cs="Times New Roman"/>
    </w:rPr>
  </w:style>
  <w:style w:type="table" w:styleId="a7">
    <w:name w:val="Table Grid"/>
    <w:basedOn w:val="a1"/>
    <w:rsid w:val="00072B3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072B3A"/>
    <w:pPr>
      <w:spacing w:after="160" w:line="240" w:lineRule="exact"/>
      <w:ind w:firstLine="709"/>
    </w:pPr>
    <w:rPr>
      <w:rFonts w:ascii="Verdana" w:hAnsi="Verdana"/>
      <w:sz w:val="16"/>
      <w:szCs w:val="20"/>
      <w:lang w:eastAsia="ru-RU"/>
    </w:rPr>
  </w:style>
  <w:style w:type="paragraph" w:styleId="a9">
    <w:name w:val="annotation text"/>
    <w:basedOn w:val="a"/>
    <w:link w:val="aa"/>
    <w:semiHidden/>
    <w:rsid w:val="00072B3A"/>
    <w:rPr>
      <w:sz w:val="20"/>
      <w:szCs w:val="20"/>
    </w:rPr>
  </w:style>
  <w:style w:type="character" w:customStyle="1" w:styleId="aa">
    <w:name w:val="Текст примечания Знак"/>
    <w:basedOn w:val="a0"/>
    <w:link w:val="a9"/>
    <w:semiHidden/>
    <w:rsid w:val="00072B3A"/>
    <w:rPr>
      <w:rFonts w:ascii="Calibri" w:eastAsia="Times New Roman" w:hAnsi="Calibri" w:cs="Times New Roman"/>
      <w:sz w:val="20"/>
      <w:szCs w:val="20"/>
    </w:rPr>
  </w:style>
  <w:style w:type="character" w:customStyle="1" w:styleId="ab">
    <w:name w:val="Тема примечания Знак"/>
    <w:basedOn w:val="aa"/>
    <w:link w:val="ac"/>
    <w:semiHidden/>
    <w:rsid w:val="00072B3A"/>
    <w:rPr>
      <w:rFonts w:ascii="Calibri" w:eastAsia="Times New Roman" w:hAnsi="Calibri" w:cs="Times New Roman"/>
      <w:b/>
      <w:bCs/>
      <w:sz w:val="20"/>
      <w:szCs w:val="20"/>
    </w:rPr>
  </w:style>
  <w:style w:type="paragraph" w:styleId="ac">
    <w:name w:val="annotation subject"/>
    <w:basedOn w:val="a9"/>
    <w:next w:val="a9"/>
    <w:link w:val="ab"/>
    <w:semiHidden/>
    <w:rsid w:val="00072B3A"/>
    <w:rPr>
      <w:b/>
      <w:bCs/>
    </w:rPr>
  </w:style>
  <w:style w:type="character" w:customStyle="1" w:styleId="10">
    <w:name w:val="Тема примечания Знак1"/>
    <w:basedOn w:val="aa"/>
    <w:uiPriority w:val="99"/>
    <w:semiHidden/>
    <w:rsid w:val="00072B3A"/>
    <w:rPr>
      <w:rFonts w:ascii="Calibri" w:eastAsia="Times New Roman" w:hAnsi="Calibri" w:cs="Times New Roman"/>
      <w:b/>
      <w:bCs/>
      <w:sz w:val="20"/>
      <w:szCs w:val="20"/>
    </w:rPr>
  </w:style>
  <w:style w:type="character" w:customStyle="1" w:styleId="ad">
    <w:name w:val="Текст выноски Знак"/>
    <w:basedOn w:val="a0"/>
    <w:link w:val="ae"/>
    <w:semiHidden/>
    <w:rsid w:val="00072B3A"/>
    <w:rPr>
      <w:rFonts w:ascii="Tahoma" w:eastAsia="Times New Roman" w:hAnsi="Tahoma" w:cs="Tahoma"/>
      <w:sz w:val="16"/>
      <w:szCs w:val="16"/>
    </w:rPr>
  </w:style>
  <w:style w:type="paragraph" w:styleId="ae">
    <w:name w:val="Balloon Text"/>
    <w:basedOn w:val="a"/>
    <w:link w:val="ad"/>
    <w:semiHidden/>
    <w:rsid w:val="00072B3A"/>
    <w:rPr>
      <w:rFonts w:ascii="Tahoma" w:hAnsi="Tahoma" w:cs="Tahoma"/>
      <w:sz w:val="16"/>
      <w:szCs w:val="16"/>
    </w:rPr>
  </w:style>
  <w:style w:type="character" w:customStyle="1" w:styleId="11">
    <w:name w:val="Текст выноски Знак1"/>
    <w:basedOn w:val="a0"/>
    <w:uiPriority w:val="99"/>
    <w:semiHidden/>
    <w:rsid w:val="00072B3A"/>
    <w:rPr>
      <w:rFonts w:ascii="Segoe UI" w:eastAsia="Times New Roman" w:hAnsi="Segoe UI" w:cs="Segoe UI"/>
      <w:sz w:val="18"/>
      <w:szCs w:val="18"/>
    </w:rPr>
  </w:style>
  <w:style w:type="paragraph" w:styleId="af">
    <w:name w:val="Body Text"/>
    <w:basedOn w:val="a"/>
    <w:link w:val="af0"/>
    <w:rsid w:val="00072B3A"/>
    <w:pPr>
      <w:spacing w:after="0" w:line="240" w:lineRule="auto"/>
      <w:jc w:val="center"/>
    </w:pPr>
    <w:rPr>
      <w:rFonts w:ascii="Times New Roman" w:eastAsia="Calibri" w:hAnsi="Times New Roman"/>
      <w:sz w:val="26"/>
      <w:szCs w:val="26"/>
      <w:lang w:eastAsia="ru-RU"/>
    </w:rPr>
  </w:style>
  <w:style w:type="character" w:customStyle="1" w:styleId="af0">
    <w:name w:val="Основной текст Знак"/>
    <w:basedOn w:val="a0"/>
    <w:link w:val="af"/>
    <w:rsid w:val="00072B3A"/>
    <w:rPr>
      <w:rFonts w:ascii="Times New Roman" w:eastAsia="Calibri" w:hAnsi="Times New Roman" w:cs="Times New Roman"/>
      <w:sz w:val="26"/>
      <w:szCs w:val="26"/>
      <w:lang w:eastAsia="ru-RU"/>
    </w:rPr>
  </w:style>
  <w:style w:type="paragraph" w:styleId="af1">
    <w:name w:val="Body Text Indent"/>
    <w:basedOn w:val="a"/>
    <w:link w:val="af2"/>
    <w:rsid w:val="00072B3A"/>
    <w:pPr>
      <w:spacing w:after="120"/>
      <w:ind w:left="283"/>
    </w:pPr>
  </w:style>
  <w:style w:type="character" w:customStyle="1" w:styleId="af2">
    <w:name w:val="Основной текст с отступом Знак"/>
    <w:basedOn w:val="a0"/>
    <w:link w:val="af1"/>
    <w:rsid w:val="00072B3A"/>
    <w:rPr>
      <w:rFonts w:ascii="Calibri" w:eastAsia="Times New Roman" w:hAnsi="Calibri" w:cs="Times New Roman"/>
    </w:rPr>
  </w:style>
  <w:style w:type="paragraph" w:customStyle="1" w:styleId="12">
    <w:name w:val="Знак1"/>
    <w:basedOn w:val="a"/>
    <w:rsid w:val="00072B3A"/>
    <w:pPr>
      <w:spacing w:before="100" w:beforeAutospacing="1" w:after="100" w:afterAutospacing="1" w:line="240" w:lineRule="auto"/>
    </w:pPr>
    <w:rPr>
      <w:rFonts w:ascii="Tahoma" w:hAnsi="Tahoma"/>
      <w:sz w:val="20"/>
      <w:szCs w:val="20"/>
      <w:lang w:val="en-US"/>
    </w:rPr>
  </w:style>
  <w:style w:type="character" w:customStyle="1" w:styleId="af3">
    <w:name w:val="Схема документа Знак"/>
    <w:basedOn w:val="a0"/>
    <w:link w:val="af4"/>
    <w:semiHidden/>
    <w:rsid w:val="00072B3A"/>
    <w:rPr>
      <w:rFonts w:ascii="Tahoma" w:eastAsia="Times New Roman" w:hAnsi="Tahoma" w:cs="Tahoma"/>
      <w:sz w:val="20"/>
      <w:szCs w:val="20"/>
      <w:shd w:val="clear" w:color="auto" w:fill="000080"/>
    </w:rPr>
  </w:style>
  <w:style w:type="paragraph" w:styleId="af4">
    <w:name w:val="Document Map"/>
    <w:basedOn w:val="a"/>
    <w:link w:val="af3"/>
    <w:semiHidden/>
    <w:rsid w:val="00072B3A"/>
    <w:pPr>
      <w:shd w:val="clear" w:color="auto" w:fill="000080"/>
    </w:pPr>
    <w:rPr>
      <w:rFonts w:ascii="Tahoma" w:hAnsi="Tahoma" w:cs="Tahoma"/>
      <w:sz w:val="20"/>
      <w:szCs w:val="20"/>
    </w:rPr>
  </w:style>
  <w:style w:type="character" w:customStyle="1" w:styleId="13">
    <w:name w:val="Схема документа Знак1"/>
    <w:basedOn w:val="a0"/>
    <w:uiPriority w:val="99"/>
    <w:semiHidden/>
    <w:rsid w:val="00072B3A"/>
    <w:rPr>
      <w:rFonts w:ascii="Segoe UI" w:eastAsia="Times New Roman" w:hAnsi="Segoe UI" w:cs="Segoe UI"/>
      <w:sz w:val="16"/>
      <w:szCs w:val="16"/>
    </w:rPr>
  </w:style>
  <w:style w:type="paragraph" w:styleId="14">
    <w:name w:val="toc 1"/>
    <w:basedOn w:val="a"/>
    <w:next w:val="a"/>
    <w:autoRedefine/>
    <w:semiHidden/>
    <w:rsid w:val="00072B3A"/>
    <w:pPr>
      <w:widowControl w:val="0"/>
      <w:tabs>
        <w:tab w:val="right" w:leader="dot" w:pos="14601"/>
      </w:tabs>
      <w:spacing w:after="0"/>
      <w:jc w:val="both"/>
    </w:pPr>
  </w:style>
  <w:style w:type="paragraph" w:styleId="21">
    <w:name w:val="toc 2"/>
    <w:basedOn w:val="a"/>
    <w:next w:val="a"/>
    <w:autoRedefine/>
    <w:semiHidden/>
    <w:rsid w:val="00072B3A"/>
    <w:pPr>
      <w:widowControl w:val="0"/>
      <w:tabs>
        <w:tab w:val="right" w:leader="dot" w:pos="14601"/>
      </w:tabs>
      <w:spacing w:after="0"/>
      <w:ind w:left="220"/>
      <w:jc w:val="both"/>
    </w:pPr>
  </w:style>
  <w:style w:type="character" w:styleId="af5">
    <w:name w:val="Hyperlink"/>
    <w:basedOn w:val="a0"/>
    <w:uiPriority w:val="99"/>
    <w:rsid w:val="00072B3A"/>
    <w:rPr>
      <w:color w:val="0000FF"/>
      <w:u w:val="single"/>
    </w:rPr>
  </w:style>
  <w:style w:type="paragraph" w:styleId="af6">
    <w:name w:val="List Paragraph"/>
    <w:basedOn w:val="a"/>
    <w:uiPriority w:val="34"/>
    <w:qFormat/>
    <w:rsid w:val="00072B3A"/>
    <w:pPr>
      <w:ind w:left="720"/>
      <w:contextualSpacing/>
    </w:pPr>
  </w:style>
  <w:style w:type="paragraph" w:customStyle="1" w:styleId="22">
    <w:name w:val="Абзац списка2"/>
    <w:basedOn w:val="a"/>
    <w:rsid w:val="00072B3A"/>
    <w:pPr>
      <w:ind w:left="720"/>
    </w:pPr>
  </w:style>
  <w:style w:type="character" w:styleId="af7">
    <w:name w:val="Strong"/>
    <w:basedOn w:val="a0"/>
    <w:uiPriority w:val="22"/>
    <w:qFormat/>
    <w:rsid w:val="00072B3A"/>
    <w:rPr>
      <w:b/>
      <w:bCs/>
    </w:rPr>
  </w:style>
  <w:style w:type="paragraph" w:styleId="af8">
    <w:name w:val="Title"/>
    <w:basedOn w:val="a"/>
    <w:link w:val="af9"/>
    <w:uiPriority w:val="10"/>
    <w:qFormat/>
    <w:rsid w:val="00072B3A"/>
    <w:pPr>
      <w:spacing w:before="100" w:beforeAutospacing="1" w:after="100" w:afterAutospacing="1" w:line="240" w:lineRule="auto"/>
    </w:pPr>
    <w:rPr>
      <w:rFonts w:ascii="Times New Roman" w:hAnsi="Times New Roman"/>
      <w:sz w:val="24"/>
      <w:szCs w:val="24"/>
      <w:lang w:eastAsia="ru-RU"/>
    </w:rPr>
  </w:style>
  <w:style w:type="character" w:customStyle="1" w:styleId="af9">
    <w:name w:val="Название Знак"/>
    <w:basedOn w:val="a0"/>
    <w:link w:val="af8"/>
    <w:uiPriority w:val="10"/>
    <w:rsid w:val="00072B3A"/>
    <w:rPr>
      <w:rFonts w:ascii="Times New Roman" w:eastAsia="Times New Roman" w:hAnsi="Times New Roman" w:cs="Times New Roman"/>
      <w:sz w:val="24"/>
      <w:szCs w:val="24"/>
      <w:lang w:eastAsia="ru-RU"/>
    </w:rPr>
  </w:style>
  <w:style w:type="paragraph" w:styleId="afa">
    <w:name w:val="Normal (Web)"/>
    <w:basedOn w:val="a"/>
    <w:uiPriority w:val="99"/>
    <w:unhideWhenUsed/>
    <w:rsid w:val="00072B3A"/>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27</Pages>
  <Words>6102</Words>
  <Characters>34783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Буcина ТВ</cp:lastModifiedBy>
  <cp:revision>1</cp:revision>
  <dcterms:created xsi:type="dcterms:W3CDTF">2021-12-22T02:47:00Z</dcterms:created>
  <dcterms:modified xsi:type="dcterms:W3CDTF">2021-12-22T04:35:00Z</dcterms:modified>
</cp:coreProperties>
</file>