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ДОКЛАД </w:t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87516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Дальнереченского городского округа   </w:t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87516">
        <w:rPr>
          <w:rFonts w:ascii="Times New Roman" w:hAnsi="Times New Roman"/>
          <w:b/>
          <w:i/>
          <w:sz w:val="28"/>
          <w:szCs w:val="28"/>
          <w:lang w:eastAsia="ru-RU"/>
        </w:rPr>
        <w:t xml:space="preserve">"О результатах  реализации  Национальной  образовательной инициативы </w:t>
      </w:r>
    </w:p>
    <w:p w:rsidR="00693C9D" w:rsidRDefault="00693C9D" w:rsidP="008134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"Наша новая школа" за 2015 год"</w:t>
      </w:r>
    </w:p>
    <w:p w:rsidR="00693C9D" w:rsidRPr="00813441" w:rsidRDefault="00693C9D" w:rsidP="008134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387516">
        <w:rPr>
          <w:rFonts w:ascii="Times New Roman" w:hAnsi="Times New Roman"/>
          <w:b/>
          <w:sz w:val="28"/>
          <w:szCs w:val="28"/>
          <w:lang w:eastAsia="ru-RU"/>
        </w:rPr>
        <w:t>. Переход на новые образовательные стандарты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Информация о выполнении плана первоочередных действий по реализации национальной образовательной иниц</w:t>
      </w:r>
      <w:r>
        <w:rPr>
          <w:rFonts w:ascii="Times New Roman" w:hAnsi="Times New Roman"/>
          <w:b/>
          <w:sz w:val="26"/>
          <w:szCs w:val="26"/>
          <w:lang w:eastAsia="ru-RU"/>
        </w:rPr>
        <w:t>иативы «Наша новая школа»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 </w:t>
      </w:r>
      <w:proofErr w:type="gramStart"/>
      <w:r w:rsidRPr="00387516"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hAnsi="Times New Roman"/>
          <w:b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городском округе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693C9D" w:rsidRPr="00387516" w:rsidRDefault="00693C9D" w:rsidP="00CE63AC">
      <w:pPr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387516">
        <w:rPr>
          <w:rFonts w:ascii="Times New Roman" w:hAnsi="Times New Roman"/>
          <w:sz w:val="26"/>
          <w:szCs w:val="26"/>
          <w:lang w:eastAsia="ru-RU"/>
        </w:rPr>
        <w:t>На основании приказа</w:t>
      </w:r>
      <w:r w:rsidRPr="00387516">
        <w:rPr>
          <w:rFonts w:ascii="Times New Roman" w:hAnsi="Times New Roman"/>
          <w:sz w:val="26"/>
          <w:szCs w:val="26"/>
        </w:rPr>
        <w:t xml:space="preserve"> МУ «Управление образования» Дальнереченского городского округа от 22.09.2010г. № 94 «О реализации национальной образовательной инициативы «Наша новая школа» в Дальнереченском городском округе в период 2011-2015 годов» и  </w:t>
      </w:r>
      <w:r>
        <w:rPr>
          <w:rFonts w:ascii="Times New Roman" w:hAnsi="Times New Roman"/>
          <w:sz w:val="26"/>
          <w:szCs w:val="26"/>
          <w:lang w:eastAsia="ru-RU"/>
        </w:rPr>
        <w:t>приказов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 МУ «Управление образования» </w:t>
      </w:r>
      <w:r>
        <w:rPr>
          <w:rFonts w:ascii="Times New Roman" w:hAnsi="Times New Roman"/>
          <w:sz w:val="26"/>
          <w:szCs w:val="26"/>
          <w:lang w:eastAsia="ru-RU"/>
        </w:rPr>
        <w:t>Дальнереченского городского округа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от 08.06.2011</w:t>
      </w:r>
      <w:r>
        <w:rPr>
          <w:rFonts w:ascii="Times New Roman" w:hAnsi="Times New Roman"/>
          <w:sz w:val="26"/>
          <w:szCs w:val="26"/>
          <w:lang w:eastAsia="ru-RU"/>
        </w:rPr>
        <w:t>г.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№ 66-а  п.2 «О введении ФГОС НОО в общеобразовательных учреждениях Дальнереченского городского округа»</w:t>
      </w:r>
      <w:r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16A0">
        <w:rPr>
          <w:rFonts w:ascii="Times New Roman" w:hAnsi="Times New Roman"/>
          <w:sz w:val="26"/>
          <w:szCs w:val="26"/>
        </w:rPr>
        <w:t>приказа МКУ «Управление образования»  « О подготовке</w:t>
      </w:r>
      <w:proofErr w:type="gramEnd"/>
      <w:r w:rsidRPr="00BF16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F16A0">
        <w:rPr>
          <w:rFonts w:ascii="Times New Roman" w:hAnsi="Times New Roman"/>
          <w:sz w:val="26"/>
          <w:szCs w:val="26"/>
        </w:rPr>
        <w:t xml:space="preserve">к введению и реализации ФГОС ООО в ОО ДГО» от 15 января </w:t>
      </w:r>
      <w:smartTag w:uri="urn:schemas-microsoft-com:office:smarttags" w:element="metricconverter">
        <w:smartTagPr>
          <w:attr w:name="ProductID" w:val="2015 г"/>
        </w:smartTagPr>
        <w:r w:rsidRPr="00BF16A0">
          <w:rPr>
            <w:rFonts w:ascii="Times New Roman" w:hAnsi="Times New Roman"/>
            <w:sz w:val="26"/>
            <w:szCs w:val="26"/>
          </w:rPr>
          <w:t>2015 г</w:t>
        </w:r>
      </w:smartTag>
      <w:r w:rsidRPr="00BF16A0">
        <w:rPr>
          <w:rFonts w:ascii="Times New Roman" w:hAnsi="Times New Roman"/>
          <w:sz w:val="26"/>
          <w:szCs w:val="26"/>
        </w:rPr>
        <w:t xml:space="preserve">. № 2-А </w:t>
      </w:r>
      <w:r>
        <w:rPr>
          <w:rFonts w:ascii="Times New Roman" w:hAnsi="Times New Roman"/>
          <w:sz w:val="26"/>
          <w:szCs w:val="26"/>
        </w:rPr>
        <w:t xml:space="preserve"> п. 3,  </w:t>
      </w:r>
      <w:r w:rsidRPr="00387516">
        <w:rPr>
          <w:rFonts w:ascii="Times New Roman" w:hAnsi="Times New Roman"/>
          <w:sz w:val="26"/>
          <w:szCs w:val="26"/>
        </w:rPr>
        <w:t>в общеобразовательных учреждениях Дальнереченского городского округа проводились системные мероприятия по  выполнению плана первоочередных действий по реализации национальной образовательной иниц</w:t>
      </w:r>
      <w:r>
        <w:rPr>
          <w:rFonts w:ascii="Times New Roman" w:hAnsi="Times New Roman"/>
          <w:sz w:val="26"/>
          <w:szCs w:val="26"/>
        </w:rPr>
        <w:t>иативы «Наша новая школа» в 2015</w:t>
      </w:r>
      <w:r w:rsidRPr="00387516">
        <w:rPr>
          <w:rFonts w:ascii="Times New Roman" w:hAnsi="Times New Roman"/>
          <w:sz w:val="26"/>
          <w:szCs w:val="26"/>
        </w:rPr>
        <w:t xml:space="preserve"> году, в том числе по переводу общеобразовательных учреждений на новые образовательные стандарты.</w:t>
      </w:r>
      <w:proofErr w:type="gramEnd"/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b/>
          <w:sz w:val="26"/>
          <w:szCs w:val="26"/>
        </w:rPr>
        <w:t>3.</w:t>
      </w:r>
      <w:r w:rsidRPr="00387516">
        <w:rPr>
          <w:rFonts w:ascii="Times New Roman" w:hAnsi="Times New Roman"/>
          <w:sz w:val="26"/>
          <w:szCs w:val="26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</w:rPr>
        <w:t>Финансовое обеспечение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</w:rPr>
        <w:tab/>
      </w:r>
      <w:r w:rsidRPr="001C3D98">
        <w:rPr>
          <w:rFonts w:ascii="Times New Roman" w:hAnsi="Times New Roman"/>
          <w:sz w:val="26"/>
          <w:szCs w:val="26"/>
        </w:rPr>
        <w:t>Средства регионального бюджета – 5 125,00 тыс. руб.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Данные средства были направлены на приобретение федерального комплекта учебников  для реализации ФГОС.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b/>
          <w:sz w:val="26"/>
          <w:szCs w:val="26"/>
        </w:rPr>
        <w:t>4</w:t>
      </w:r>
      <w:r w:rsidRPr="00387516">
        <w:rPr>
          <w:rFonts w:ascii="Times New Roman" w:hAnsi="Times New Roman"/>
          <w:sz w:val="26"/>
          <w:szCs w:val="26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</w:rPr>
        <w:t>Информация о выполнении плана/программы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Управлением образования, общеобразовательными учреждениями проведена системная раб</w:t>
      </w:r>
      <w:r>
        <w:rPr>
          <w:rFonts w:ascii="Times New Roman" w:hAnsi="Times New Roman"/>
          <w:sz w:val="26"/>
          <w:szCs w:val="26"/>
        </w:rPr>
        <w:t>ота по введению ФГОС НОО. В 2015</w:t>
      </w:r>
      <w:r w:rsidRPr="00387516">
        <w:rPr>
          <w:rFonts w:ascii="Times New Roman" w:hAnsi="Times New Roman"/>
          <w:sz w:val="26"/>
          <w:szCs w:val="26"/>
        </w:rPr>
        <w:t xml:space="preserve"> году введение ФГОС НОО осуществлялось в 18 первых классах, в 17 вторых классах,</w:t>
      </w:r>
      <w:r w:rsidR="00F77CB9">
        <w:rPr>
          <w:rFonts w:ascii="Times New Roman" w:hAnsi="Times New Roman"/>
          <w:sz w:val="26"/>
          <w:szCs w:val="26"/>
        </w:rPr>
        <w:t xml:space="preserve"> в 19 третьих классах и в 15 четвертых классах. В</w:t>
      </w:r>
      <w:r w:rsidRPr="00387516">
        <w:rPr>
          <w:rFonts w:ascii="Times New Roman" w:hAnsi="Times New Roman"/>
          <w:sz w:val="26"/>
          <w:szCs w:val="26"/>
        </w:rPr>
        <w:t>сего 1509 учащихся.</w:t>
      </w:r>
    </w:p>
    <w:p w:rsidR="00693C9D" w:rsidRPr="00387516" w:rsidRDefault="00F77CB9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В</w:t>
      </w:r>
      <w:r w:rsidR="00693C9D">
        <w:rPr>
          <w:rFonts w:ascii="Times New Roman" w:hAnsi="Times New Roman"/>
          <w:sz w:val="26"/>
          <w:szCs w:val="26"/>
        </w:rPr>
        <w:t xml:space="preserve"> 2015</w:t>
      </w:r>
      <w:r w:rsidR="00693C9D" w:rsidRPr="00387516">
        <w:rPr>
          <w:rFonts w:ascii="Times New Roman" w:hAnsi="Times New Roman"/>
          <w:sz w:val="26"/>
          <w:szCs w:val="26"/>
        </w:rPr>
        <w:t xml:space="preserve"> году во всех муниципальных общеобразовательных учреждениях </w:t>
      </w:r>
      <w:r>
        <w:rPr>
          <w:rFonts w:ascii="Times New Roman" w:hAnsi="Times New Roman"/>
          <w:sz w:val="26"/>
          <w:szCs w:val="26"/>
        </w:rPr>
        <w:t xml:space="preserve">были </w:t>
      </w:r>
      <w:r w:rsidR="00693C9D" w:rsidRPr="00387516">
        <w:rPr>
          <w:rFonts w:ascii="Times New Roman" w:hAnsi="Times New Roman"/>
          <w:sz w:val="26"/>
          <w:szCs w:val="26"/>
        </w:rPr>
        <w:t>проведены следующие мероприятия: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>- изданы приказы «Об организации работы по обеспечению введения ФГОС НОО»;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>- внесены изменения в Уставы учреждений;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lastRenderedPageBreak/>
        <w:t>- продолжается реализация планов-графиков по введению ФГОС НОО;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>-  задействованы информационные ресурсы МКУ «Управление образования» и общеобразовательных учреждений (сайты) для информирования родителей (законных представителей) о введении ФГОС;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sz w:val="26"/>
          <w:szCs w:val="26"/>
        </w:rPr>
        <w:t xml:space="preserve">- </w:t>
      </w:r>
      <w:r w:rsidRPr="00387516">
        <w:rPr>
          <w:rFonts w:ascii="Times New Roman" w:hAnsi="Times New Roman"/>
          <w:sz w:val="26"/>
          <w:szCs w:val="26"/>
        </w:rPr>
        <w:t>проведены семинары для руководителей образовательных учреждений, для заместителей директоров по УВР и ВР, для учителей начальных классов;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>- сформированы базы данных учителей начальных классов, набирающих 1 класс в 2014/2015 учебном году;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>- разработаны Положения об осуществлении текущего контроля успеваемости и промежуточной аттестации обучающихся общеобразовательных учреждений (100%);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>- в течение 2013/2014 учебного года учителя, набирающие 1 классы с 01.09.2014г., прошли курсовую переподготовку по ФГОС НОО (100%).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</w:rPr>
        <w:t>ФГОС второго поколения реализуется в 7 общеобразовательных  учреждениях с 01.09.2011 – в первых классах (100%), с 01.09.2012 – первые и вторые классы (100%), с 01.09.2013  - первые, вторые и третьи классы (100%), с 01.09.2014г. – первые, втор</w:t>
      </w:r>
      <w:r w:rsidR="00F77CB9">
        <w:rPr>
          <w:rFonts w:ascii="Times New Roman" w:hAnsi="Times New Roman"/>
          <w:sz w:val="26"/>
          <w:szCs w:val="26"/>
        </w:rPr>
        <w:t>ые, третьи и четвертые классы (</w:t>
      </w:r>
      <w:r w:rsidRPr="00387516">
        <w:rPr>
          <w:rFonts w:ascii="Times New Roman" w:hAnsi="Times New Roman"/>
          <w:sz w:val="26"/>
          <w:szCs w:val="26"/>
        </w:rPr>
        <w:t>100%</w:t>
      </w:r>
      <w:r w:rsidR="00F77CB9">
        <w:rPr>
          <w:rFonts w:ascii="Times New Roman" w:hAnsi="Times New Roman"/>
          <w:sz w:val="26"/>
          <w:szCs w:val="26"/>
        </w:rPr>
        <w:t>)</w:t>
      </w:r>
      <w:r w:rsidRPr="00387516">
        <w:rPr>
          <w:rFonts w:ascii="Times New Roman" w:hAnsi="Times New Roman"/>
          <w:sz w:val="26"/>
          <w:szCs w:val="26"/>
        </w:rPr>
        <w:t>. Образовательные программы разработаны и утверждены в каждом общеобразовательном учреждении. Содержание программ соответствуют требованиям, предъявляемым к образовательным программам в рамках ФГОС.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Все учителя началь</w:t>
      </w:r>
      <w:r w:rsidR="00F77CB9">
        <w:rPr>
          <w:rFonts w:ascii="Times New Roman" w:hAnsi="Times New Roman"/>
          <w:sz w:val="26"/>
          <w:szCs w:val="26"/>
        </w:rPr>
        <w:t>ных классов, работающие по ФГОС</w:t>
      </w:r>
      <w:r w:rsidRPr="00387516">
        <w:rPr>
          <w:rFonts w:ascii="Times New Roman" w:hAnsi="Times New Roman"/>
          <w:sz w:val="26"/>
          <w:szCs w:val="26"/>
        </w:rPr>
        <w:t xml:space="preserve">  и 5 заместителей директоров, курирующих введение ФГОС НОО (100%), прошли обучение на курсах повышения квалификации в ПКИ РО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по программе «Федеральный государственный образовательный стандарт начального общего образования: содержание и технологии введения» в объеме 72 часов.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Обучение ведется по следующим УМК: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МБОУ «Лицей» -  «Развивающая система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Л.В.Занкова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>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                       «Школа 2100»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                       «Планета знаний»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МБОУ СОШ № 2 – «Начальная школа ХХI века»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 «Гармония»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МБОУ СОШ № 3 - «Начальная школа ХХI века»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МБОУ СОШ № 5 – «Школа  2100»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«Школа России»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МБОУ СОШ № 6-  «Школа России»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                       «Начальная школа ХХI века»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МБОУ ООШ № 12 - «Школа России»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МБОУ ООШ № 13 - «Школа России».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В 1 классах образовательный процесс организуется в условиях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безотметочного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обучения.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Управлением образования проведен мониторинг готовности к введению ФГОС в общеобразовательных учреждениях Дальнереченского</w:t>
      </w:r>
      <w:r w:rsidR="00590FB3">
        <w:rPr>
          <w:rFonts w:ascii="Times New Roman" w:hAnsi="Times New Roman"/>
          <w:sz w:val="26"/>
          <w:szCs w:val="26"/>
        </w:rPr>
        <w:t xml:space="preserve"> городского округа на 01.09.2015</w:t>
      </w:r>
      <w:r>
        <w:rPr>
          <w:rFonts w:ascii="Times New Roman" w:hAnsi="Times New Roman"/>
          <w:sz w:val="26"/>
          <w:szCs w:val="26"/>
        </w:rPr>
        <w:t>г</w:t>
      </w:r>
      <w:r w:rsidRPr="00387516">
        <w:rPr>
          <w:rFonts w:ascii="Times New Roman" w:hAnsi="Times New Roman"/>
          <w:sz w:val="26"/>
          <w:szCs w:val="26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</w:rPr>
        <w:t>По результатам мониторинга выявлено, что исполнение плана введения ФГОС общеобразовательными учреждениями составляет 100%.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С первых дней педагогами школ ведется образовательный мониторинг. Условием изучения результатов усвоения программного материала является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поэтапность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>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I этап – изучение исходного уровня готовности учащихся к обучению;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II этап – анализ динамики эффективности образовательного процесса в сравнении с результатами входной диагностики;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III этап – итоговая диагностика, ставящая целью определение уровня готовности учащихся к обучению на следующей ступени.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выявить и измерить уровень успешности обучения по предметам каждого ученика, класса;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определить уровень усвоения отдельных тем из изученного курса;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выявить затруднения учащихся и пробелы в их подготовке;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дифференцированность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учащихся по успешности обучения.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Значительно улучшилась материально-техническая база образовательных учреждений: все учителя обеспечены ноутбуками, имеются портативные программно-технические комплексы включающие в себя ноутбук, интерактивную доску, принтер, фотоаппарат, проектор; имеются наглядные пособия, комплекты таблиц и плакатов по </w:t>
      </w: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>предметам, частично произведена замена  школьной  мебели, 100% учащихся обеспечены учебниками.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Одной из важнейших составляющих ФГОС является внеурочная деятельность, которая при интеграции с дополнительным образованием помогает решать задачи учебной и внеурочной деятельности в комплексе, способствует развитию у детей мотивации к познанию и творчеству, личностному росту, лучшей адаптации к жизни в обществе, приобщает детей к здоровому образу жизни. Обучающимся предоставлена возможность выбора занятий, направленных на их всестороннее развитие (10 часов в неделю) в рамках внеурочной деятельности. Занятия проводились в форме бесед, экскурсий, игр, викторин, конкурсов, проектов. Всеми учителями активно применялись ИКТ.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На основании плана работы МКУ «Управление образования» Дальнереченског</w:t>
      </w:r>
      <w:r>
        <w:rPr>
          <w:rFonts w:ascii="Times New Roman" w:hAnsi="Times New Roman"/>
          <w:sz w:val="26"/>
          <w:szCs w:val="26"/>
          <w:lang w:eastAsia="ru-RU"/>
        </w:rPr>
        <w:t>о городского округа в конце 2014-2015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учебного года были пр</w:t>
      </w:r>
      <w:r>
        <w:rPr>
          <w:rFonts w:ascii="Times New Roman" w:hAnsi="Times New Roman"/>
          <w:sz w:val="26"/>
          <w:szCs w:val="26"/>
          <w:lang w:eastAsia="ru-RU"/>
        </w:rPr>
        <w:t>оведены комплексные работы в 1-4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классах школ города: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>по уровню усвоения учебного материала получены следующие результаты: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1 классы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17 классов (396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учащихся):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повышенный – 133 уч. – 34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высокий – 133 уч. – 34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базовый – 88 уч. – 22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не</w:t>
      </w:r>
      <w:r>
        <w:rPr>
          <w:rFonts w:ascii="Times New Roman" w:hAnsi="Times New Roman"/>
          <w:sz w:val="26"/>
          <w:szCs w:val="26"/>
          <w:lang w:eastAsia="ru-RU"/>
        </w:rPr>
        <w:t xml:space="preserve"> достигли базового уровня –  42уч. - 11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2 классы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19 классов (371 учащий</w:t>
      </w:r>
      <w:r w:rsidRPr="00387516">
        <w:rPr>
          <w:rFonts w:ascii="Times New Roman" w:hAnsi="Times New Roman"/>
          <w:sz w:val="26"/>
          <w:szCs w:val="26"/>
          <w:lang w:eastAsia="ru-RU"/>
        </w:rPr>
        <w:t>ся):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повышенный - 97 уч. – 26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высокий – 156 уч. – 42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базовый – 86 уч. – 23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 достигли базового уровня – 32 уч. - 9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3 классы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19 классов (367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учащихся):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повышенный – 86 уч. – 23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высокий – 146 уч. – 40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базовый –  108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уч. – 29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не достигли базового уровня – 27 уч. - 8</w:t>
      </w:r>
      <w:r w:rsidRPr="00387516">
        <w:rPr>
          <w:rFonts w:ascii="Times New Roman" w:hAnsi="Times New Roman"/>
          <w:sz w:val="26"/>
          <w:szCs w:val="26"/>
          <w:lang w:eastAsia="ru-RU"/>
        </w:rPr>
        <w:t>%.</w:t>
      </w:r>
    </w:p>
    <w:p w:rsidR="00693C9D" w:rsidRPr="00387516" w:rsidRDefault="00693C9D" w:rsidP="007F37C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  <w:t>4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классы</w:t>
      </w:r>
    </w:p>
    <w:p w:rsidR="00693C9D" w:rsidRPr="00387516" w:rsidRDefault="00693C9D" w:rsidP="007F37C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15 классов (340 учащих</w:t>
      </w:r>
      <w:r w:rsidRPr="00387516">
        <w:rPr>
          <w:rFonts w:ascii="Times New Roman" w:hAnsi="Times New Roman"/>
          <w:sz w:val="26"/>
          <w:szCs w:val="26"/>
          <w:lang w:eastAsia="ru-RU"/>
        </w:rPr>
        <w:t>ся):</w:t>
      </w:r>
    </w:p>
    <w:p w:rsidR="00693C9D" w:rsidRPr="00387516" w:rsidRDefault="00693C9D" w:rsidP="007F37C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повышенный - 78 уч. – 23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7F37C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высокий – 101 уч. – 30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7F37C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базовый – 122 уч. – 36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7F37C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 достигли базового уровня – 39 уч. - 11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Default="00693C9D" w:rsidP="00BA2B3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A2B3C">
        <w:rPr>
          <w:rFonts w:ascii="Times New Roman" w:hAnsi="Times New Roman"/>
          <w:b/>
          <w:sz w:val="26"/>
          <w:szCs w:val="26"/>
          <w:lang w:eastAsia="ru-RU"/>
        </w:rPr>
        <w:t>Общий результат</w:t>
      </w:r>
    </w:p>
    <w:p w:rsidR="00693C9D" w:rsidRPr="00387516" w:rsidRDefault="00693C9D" w:rsidP="00BA2B3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1472 учащихся 1-4 классов</w:t>
      </w:r>
      <w:r w:rsidRPr="00387516">
        <w:rPr>
          <w:rFonts w:ascii="Times New Roman" w:hAnsi="Times New Roman"/>
          <w:sz w:val="26"/>
          <w:szCs w:val="26"/>
          <w:lang w:eastAsia="ru-RU"/>
        </w:rPr>
        <w:t>:</w:t>
      </w:r>
    </w:p>
    <w:p w:rsidR="00693C9D" w:rsidRPr="00387516" w:rsidRDefault="00693C9D" w:rsidP="00BA2B3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повышенный - 394 уч. – 27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BA2B3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высокий – 536 уч. – 36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BA2B3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базовый – 402уч. – 27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BA2B3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 достигли базового уровня – 140 уч. - 10</w:t>
      </w:r>
      <w:r w:rsidRPr="00387516">
        <w:rPr>
          <w:rFonts w:ascii="Times New Roman" w:hAnsi="Times New Roman"/>
          <w:sz w:val="26"/>
          <w:szCs w:val="26"/>
          <w:lang w:eastAsia="ru-RU"/>
        </w:rPr>
        <w:t>%</w:t>
      </w:r>
    </w:p>
    <w:p w:rsidR="00693C9D" w:rsidRPr="00387516" w:rsidRDefault="00693C9D" w:rsidP="00BA2B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93C9D" w:rsidRPr="00387516" w:rsidRDefault="00693C9D" w:rsidP="003875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hAnsi="Times New Roman"/>
          <w:color w:val="000000"/>
          <w:sz w:val="26"/>
          <w:szCs w:val="26"/>
          <w:lang w:eastAsia="ru-RU"/>
        </w:rPr>
        <w:tab/>
        <w:t>Результаты  компл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ексной работы, проведенной в 1-4</w:t>
      </w:r>
      <w:r w:rsidRPr="003875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классах, позволяют сделать вывод, что включение в контрольно-оценочную систему  заданий универсальных учебных действий позволило:</w:t>
      </w:r>
    </w:p>
    <w:p w:rsidR="00693C9D" w:rsidRPr="00387516" w:rsidRDefault="00F77CB9" w:rsidP="00387516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693C9D" w:rsidRPr="00387516">
        <w:rPr>
          <w:rFonts w:ascii="Times New Roman" w:hAnsi="Times New Roman"/>
          <w:color w:val="000000"/>
          <w:sz w:val="26"/>
          <w:szCs w:val="26"/>
          <w:lang w:eastAsia="ru-RU"/>
        </w:rPr>
        <w:t>поднять интерес учащихся к обучению, а также развивать их творческую самостоятельность;</w:t>
      </w:r>
    </w:p>
    <w:p w:rsidR="00693C9D" w:rsidRPr="00387516" w:rsidRDefault="00F77CB9" w:rsidP="00387516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693C9D" w:rsidRPr="00387516">
        <w:rPr>
          <w:rFonts w:ascii="Times New Roman" w:hAnsi="Times New Roman"/>
          <w:color w:val="000000"/>
          <w:sz w:val="26"/>
          <w:szCs w:val="26"/>
          <w:lang w:eastAsia="ru-RU"/>
        </w:rPr>
        <w:t>создать благоприятные условия для развития умений и способностей быстрого мышления, к изложениям кратких, но точных выводов;</w:t>
      </w:r>
    </w:p>
    <w:p w:rsidR="00693C9D" w:rsidRPr="00387516" w:rsidRDefault="00F77CB9" w:rsidP="00387516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693C9D" w:rsidRPr="00387516">
        <w:rPr>
          <w:rFonts w:ascii="Times New Roman" w:hAnsi="Times New Roman"/>
          <w:color w:val="000000"/>
          <w:sz w:val="26"/>
          <w:szCs w:val="26"/>
          <w:lang w:eastAsia="ru-RU"/>
        </w:rPr>
        <w:t>оценить роль знаний и увидеть их применение на практике, ощутить  взаимосвязь разных областей знаний.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 Проделана огромн</w:t>
      </w:r>
      <w:r w:rsidR="00F77CB9">
        <w:rPr>
          <w:rFonts w:ascii="Times New Roman" w:hAnsi="Times New Roman"/>
          <w:sz w:val="26"/>
          <w:szCs w:val="26"/>
          <w:lang w:eastAsia="ru-RU"/>
        </w:rPr>
        <w:t>ая работа по внедрению ФГОС  основного общего образования</w:t>
      </w:r>
      <w:r w:rsidRPr="00387516">
        <w:rPr>
          <w:rFonts w:ascii="Times New Roman" w:hAnsi="Times New Roman"/>
          <w:sz w:val="26"/>
          <w:szCs w:val="26"/>
          <w:lang w:eastAsia="ru-RU"/>
        </w:rPr>
        <w:t>, но не полностью реализованы все требования стандартов.   Не выполнены требования к финансовому обеспечению реализации основной образовательной программы НОО (оснащение практической части программы).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  Для успешной реализации ФГОС второго поколения    необходимо: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1. Продолжить оснащение учебных кабинетов необходимым оборудованием в соответствии с требованиями   ФГОС.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2. Проектировать образовательное содержание, направленное на формирование у младших школьников системы ключевых компетенций.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ab/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3. Внедрить в процесс обучения мониторинг формирования ключевых компетенций младшего школьника.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4. Внедрить в практику работы всех учителей начальной школы технологию развития критического мышления, информационно-коммуникативную технологию, технологию проблемного обучения, метод проектов.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        В течение года  в рамках городского методического объединения учителей </w:t>
      </w:r>
      <w:r>
        <w:rPr>
          <w:rFonts w:ascii="Times New Roman" w:hAnsi="Times New Roman"/>
          <w:sz w:val="26"/>
          <w:szCs w:val="26"/>
          <w:lang w:eastAsia="ru-RU"/>
        </w:rPr>
        <w:t xml:space="preserve">начальных классов проводились: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мастер-классы по математике, русскому языку, окружающему миру, литературному чтению, технологии с использованием новых технологий, приём</w:t>
      </w:r>
      <w:r>
        <w:rPr>
          <w:rFonts w:ascii="Times New Roman" w:hAnsi="Times New Roman"/>
          <w:sz w:val="26"/>
          <w:szCs w:val="26"/>
          <w:lang w:eastAsia="ru-RU"/>
        </w:rPr>
        <w:t>ов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и форм обучения;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 учебно-методические семинары, на которых рассматривались вопросы по содержанию и введению технологий системно-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деятельностного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подхода, по организации проектной и исследовательской деятельности.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48041F">
        <w:rPr>
          <w:rFonts w:ascii="Times New Roman" w:hAnsi="Times New Roman"/>
          <w:sz w:val="26"/>
          <w:szCs w:val="26"/>
          <w:lang w:eastAsia="ru-RU"/>
        </w:rPr>
        <w:t>В школах округа ведется планомерная подготовительная работа к переходу на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обучение по федеральным государственным образовательным стандартам  основного и среднего (полного) общего образования. В рамках работы городских методических объединений изучены нормативно-правовые документы федерального и регионального уровней, педагоги своевременно проходят обучение на курсах повышения квалификации. 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В июне 2015 года был проведен мониторинг готовности образовательных учреждений к введению ФГОС ООО.</w:t>
      </w:r>
    </w:p>
    <w:p w:rsidR="00693C9D" w:rsidRPr="0048041F" w:rsidRDefault="00693C9D" w:rsidP="004804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041F">
        <w:rPr>
          <w:rFonts w:ascii="Times New Roman" w:hAnsi="Times New Roman"/>
          <w:b/>
          <w:sz w:val="26"/>
          <w:szCs w:val="26"/>
        </w:rPr>
        <w:t>КАРТА САМООЦЕНКИ</w:t>
      </w:r>
    </w:p>
    <w:p w:rsidR="00693C9D" w:rsidRPr="0048041F" w:rsidRDefault="00693C9D" w:rsidP="004804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041F">
        <w:rPr>
          <w:rFonts w:ascii="Times New Roman" w:hAnsi="Times New Roman"/>
          <w:b/>
          <w:sz w:val="26"/>
          <w:szCs w:val="26"/>
        </w:rPr>
        <w:t xml:space="preserve">готовности образовательных организаций </w:t>
      </w:r>
    </w:p>
    <w:p w:rsidR="00693C9D" w:rsidRPr="0048041F" w:rsidRDefault="00693C9D" w:rsidP="004804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7CB9">
        <w:rPr>
          <w:rFonts w:ascii="Times New Roman" w:hAnsi="Times New Roman"/>
          <w:b/>
          <w:sz w:val="26"/>
          <w:szCs w:val="26"/>
        </w:rPr>
        <w:t>Дальнереченского городского округа к введению федерального государственного образовательного</w:t>
      </w:r>
      <w:r w:rsidR="00F77CB9">
        <w:rPr>
          <w:rFonts w:ascii="Times New Roman" w:hAnsi="Times New Roman"/>
          <w:b/>
          <w:sz w:val="26"/>
          <w:szCs w:val="26"/>
        </w:rPr>
        <w:t xml:space="preserve"> стандарта основного общего образования</w:t>
      </w:r>
    </w:p>
    <w:p w:rsidR="00693C9D" w:rsidRPr="0048041F" w:rsidRDefault="00693C9D" w:rsidP="0048041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693C9D" w:rsidRPr="0048041F" w:rsidRDefault="00693C9D" w:rsidP="0048041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041F">
        <w:rPr>
          <w:rFonts w:ascii="Times New Roman" w:hAnsi="Times New Roman"/>
          <w:sz w:val="26"/>
          <w:szCs w:val="26"/>
        </w:rPr>
        <w:t>Количество образовательных организаций ________6__________</w:t>
      </w:r>
    </w:p>
    <w:p w:rsidR="00693C9D" w:rsidRPr="0048041F" w:rsidRDefault="00693C9D" w:rsidP="0048041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041F">
        <w:rPr>
          <w:rFonts w:ascii="Times New Roman" w:hAnsi="Times New Roman"/>
          <w:sz w:val="26"/>
          <w:szCs w:val="26"/>
        </w:rPr>
        <w:t>Планируемое количество пятых классов на 1 сентября 2015 года ___15__</w:t>
      </w:r>
    </w:p>
    <w:p w:rsidR="00693C9D" w:rsidRPr="0048041F" w:rsidRDefault="00693C9D" w:rsidP="0048041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041F">
        <w:rPr>
          <w:rFonts w:ascii="Times New Roman" w:hAnsi="Times New Roman"/>
          <w:sz w:val="26"/>
          <w:szCs w:val="26"/>
        </w:rPr>
        <w:t>Предполагаемое количество пятых классов, которые должны перейти на ФГОС ООО с 1 сентября 2015 года_______15__________</w:t>
      </w:r>
    </w:p>
    <w:p w:rsidR="00693C9D" w:rsidRPr="0048041F" w:rsidRDefault="00693C9D" w:rsidP="0048041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041F">
        <w:rPr>
          <w:rFonts w:ascii="Times New Roman" w:hAnsi="Times New Roman"/>
          <w:sz w:val="26"/>
          <w:szCs w:val="26"/>
        </w:rPr>
        <w:t>Общее количество учителей основной школы на 1 сентября 2015 году______98__________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012"/>
        <w:gridCol w:w="1812"/>
        <w:gridCol w:w="1460"/>
        <w:gridCol w:w="1505"/>
      </w:tblGrid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spellStart"/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12" w:type="dxa"/>
            <w:vMerge w:val="restart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12" w:type="dxa"/>
            <w:vMerge w:val="restart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965" w:type="dxa"/>
            <w:gridSpan w:val="2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Оценка состояния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(%)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НЕТ</w:t>
            </w:r>
          </w:p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(ОУ)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8789" w:type="dxa"/>
            <w:gridSpan w:val="4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Нормативное правовое обеспечение деятельности образовательной организации в условиях введения ФГОС ООО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Сформирован банк нормативных правовых документов федерального, регионального, муниципального, школьного уровней.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Внесены изменения и дополнения в Устав образовательной организации.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№6,3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Разработаны (адаптированы) и утверждены формы договора о предоставлении общего образования образовательными организациями.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1.4. 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решения органа государственного общественного управления (совета школы, управляющего совета, попечительского совета) о введении в образовательной организации ФГОС ООО.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Разработана основная образовательная программа: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Целевой раздел: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пояснительная записка;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планируемые результаты освоения основной образовательной программы основного общего образования;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система оценки достижения планируемых результатов освоения основной образовательной программы основного общего образования.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Содержательный раздел: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программа развития универсальных учебных действий;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- программы отдельных учебных предметов, курсов, в том числе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интегрированных;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программа воспитания и социализации;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программа коррекционной работы.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Организационный раздел: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учебный план;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система условий реализации основной образовательной программы.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Внесены изменения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метапредметных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>, личностных.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Разработаны (внесены изменения) локальные акты: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регламентирующие установление заработной платы работников образовательной организации, в том числе стимулирующих надбавок и доплат, порядка и размеров премирования;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2.5,12, лицей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регламентирующие организацию и проведение публичного отчета образовательной организации;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№2.6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устанавливающие требования к различным объектам инфраструктуры образовательной организации с учетом требований к минимальной оснащенности учебного процесса (например, положения о информационно-библиотечном центре, физкультурно-оздоровительном центре и др.);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регламентирующие организацию образовательного процесса (Положения о школе полного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дня, дополнительном образовании, об образовании в семье и др.).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2,5,3, лицей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Разработано нелинейное расписание образовательного процесса в соответствии с целями и задачами основной образовательной программы основной школы.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2,3,5, лицей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приказов, регламентирующих введение стандартов второго поколения в образовательной организации (далее - ОО):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переходе ОО на обучение по ФГОС ООО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разработке и утверждении образовательной программы на 201_-201_ учебный год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 утверждении годового календарного учебного графика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 утверждении учебного плана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внеурочной деятельности 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 утверждении программы ОО по повышению уровня профессионального мастерства педагогических работников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контроля по реализации ФГОС ООО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внесении изменений в должностные инструкции учителей – предметников, заместителя директора по УВР, курирующего реализацию ФГОС ООО, психолога, педагога дополнительного образования (при наличии)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1.10.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Наличие утвержденного и обоснованного списка учебников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для реализации ФГОС ООО. Формирование заявки на обеспечение образовательной организации учебниками в соответствии с федеральным перечнем.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должностных инструкций работников ОО, переработанных с учетом ФГОС ООО и Единого квалификационного справочника должностей руководителей, специалистов и служащих*.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789" w:type="dxa"/>
            <w:gridSpan w:val="4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 образовательной организации в условиях введения ФГОС ООО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финансирования за счет средств субвенции учебных расходов в объеме, соответствующем требованиями к материально-техническому обеспечению ведения ФГОС.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6,2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2,3,6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Определен объем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норматив бюджетного финансирования организации включена оплата внеурочной деятельности.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2,3,6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89" w:type="dxa"/>
            <w:gridSpan w:val="4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Организационно-методическое обеспечение образовательной </w:t>
            </w:r>
            <w:r w:rsidRPr="004804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организации в условиях введения ФГОС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Создана в образовательной организации рабочая группа по введению ФГОС ООО.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Осуществляется координация деятельности субъектов образовательного процесса, организационных структур учреждения по подготовке и введению ФГОС ООО в соответствии с дорожной картой.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основной школе организованы постоянно действующие «переговорные площадки» для организации взаимодействия участников образовательного процесса (сайт, блоги, форумы, собрания, совещания и др.)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№2.3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 сайте ОО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блоге ОО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 форумах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родительские собрания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совещания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другое (указать что)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Определена оптимальная модель организации образовательного процесса, обеспечивающая интеграцию урочной и внеурочной деятельности обучающихся.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Реализуется современная модель взаимодействия организаций общего и дополнительного образования детей, культуры, спорта и т.п., обеспечивающих организацию внеурочной деятельности.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Образовательная организация использует современные формы представления детских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результатов, в том числе: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Портфолио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Защита творческих, проектных и исследовательских работ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Организовано обучение в соответствии с индивидуальным учебным планом.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Доля школьников, обучающихся в соответствии с индивидуальным учебным планом, являющимся частью учебного плана образовательной организации.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Организовано обучение в заочно-очной, заочной формах получения образования.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Доля школьников, обучающихся в заочно-очной, заочной формах получения образования с дистанционной поддержкой, в %.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3.9.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Организовано обучение в очной форме с дистанционной поддержкой.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Доля школьников, обучающихся в очной форме с дистанционной поддержкой, в %.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3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3.10.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оценке достижений учащихся учитывается их индивидуальный прогресс в обучении.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Доля школьников, в оценке которых учитывается их индивидуальный прогресс, в %.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2.6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3.11.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В оценке достижений учащихся по итогам года учитываются их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внеучебные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достижения.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Доля школьников, в оценке которых по итогам года учитывается их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внеучебные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достижения, в %.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789" w:type="dxa"/>
            <w:gridSpan w:val="4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Информационное обеспечение образовательной организации в условиях введения ФГОС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Организовано изучение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общественного мнения по вопросам введения новых стандартов и внесения возможных дополнений в содержание основной образовательной программы ООО, в том числе через сайт образовательной организации.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Организовано изучение мнения родителей (законных представителей обучающихся) по вопросам введения новых стандартов. Проведены анкетирование на родительских собраниях.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сайта образовательной организации с целью обеспечения широкого, постоянного и устойчивого доступа участников образовательного процесса к информации, связанной с реализацией ООП.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на сайте следующей информации: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дате создания образовательной организации;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структуре образовательной организации;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реализуемых образовательных программах с указанием численности обучающихся;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языке, на котором ведут обучение и (или) воспитание;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материально-техническом обеспечении и оснащенности образовательного процесса (в том числе о наличии библиотеки, объектов спорта, средств обучения, условиях питания, медицинского обслуживания, доступе к информационным системам и информационно-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телекоммуникационным сетям);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электронных образовательных ресурсов, доступ к которым обеспечивается обучающимся;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6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 поступлении и расходовании финансовых и материальных средств по итогам финансового года;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интерактивного электронного образовательного контента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5,6,12, лицей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образовательных ресурсов Интернета для обучающихся на ступени основного общего образования, доступного для всех участников образовательного процесса, т.е. размещенного на сайте 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6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4.6.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Обеспеченность ОО учебниками (год издания) в соответствии с ФГОС ООО.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4.7.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Обеспечен контролируемый доступ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4.8.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3,5,12, лицей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Обеспечен широкий, постоянный и устойчивый доступ для всех участников образовательного процесса к любой информации, связанной с реализацией основной образовательной программы.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2,3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4.9.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Используется электронный документооборот в образовательном процессе (включая, электронный журнал, дневник, мониторинг и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внутришкольный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контроль).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789" w:type="dxa"/>
            <w:gridSpan w:val="4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Материально-техническое обеспечение образовательной организации в условиях введения ФГОС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Оснащенность образовательной организации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Образовательная организация имеет современную библиотеку, т.е.: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с обеспечением возможности работы на стационарных компьютерах библиотеки или использования переносных компьютеров;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- имеется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медиатека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имеются средства сканирования;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- обеспечен выход в Интернет;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- укомплектованность библиотеки ОО печатными и электронными образовательными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ресурсами по всем учебным предметам учебного плана ООП ООО.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№5,3,12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В основной школе организованы постоянно действующие площадки для свободного самовыражения обучающихся, в том числе: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Театр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Газета, журнал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Сайт ОО, обновляемый не реже двух раз в месяц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Блог ОО, обновляемый не реже двух раз в месяц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Интернет- форум ОО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Радио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телевидение (телеканал)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Материально-техническая база соответствует реализации ООП ООО действующим санитарным и противопожарным нормам, нормам охраны труда работников 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5.5.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медицинского кабинета, динамическое расписание учебных занятий, учебный план, учитывающий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полидеятельностное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пространство) соответствует требованиям ФГОС ООО.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5.6.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Наличие учебных кабинетов с автоматизированными рабочими местами обучающихся и педагогических работников, лекционные аудитории по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учебным предметам: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№5,3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83.3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Оош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№5,12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5.7.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помещений для занятий учебно-исследовательской и проектной деятельностью, моделированием и техническим творчеством (лаборатории и мастерские).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5.8.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помещений для занятий музыкой, хореографией и изобразительным искусством.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№6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5.9.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лингафонных кабинетов, обеспечивающих изучение иностранных языков.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№3,5,6,12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789" w:type="dxa"/>
            <w:gridSpan w:val="4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Психолого-педагогическое обеспечение образовательной организации в условиях введения ФГОС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Наличие комплексной многоуровневой модели психолого-педагогического сопровождения обучающихся: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№2,3,6,12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Психолого-педагогической службы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№2,3,6,12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Психолога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№2,3,5,6,12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Логопеда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16,7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№2,3,5,12,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лицей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Социального педагога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Оош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№ 12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789" w:type="dxa"/>
            <w:gridSpan w:val="4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041F">
              <w:rPr>
                <w:rFonts w:ascii="Times New Roman" w:hAnsi="Times New Roman"/>
                <w:b/>
                <w:sz w:val="26"/>
                <w:szCs w:val="26"/>
              </w:rPr>
              <w:t>Кадровое обеспечение образовательной организации в условиях введения ФГОС</w:t>
            </w: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Разработан диагностический инструментарий для выявления профессиональных затруднений педагогов в период перехода ФГОС ООО.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Проведено анкетирование.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Укомплектованность образовательной организации педагогическими, руководящими и иными работниками.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Доля учителей основной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ООО, в том числе учителей: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 и количество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100%</w:t>
            </w:r>
          </w:p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98 чел.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Общее количество представителей административно- управленческого персонала, прошедших повышение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квалификации для работы по новому ФГОС ООО,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7.6.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Разработан (откорректирован) план научно-методических семинаров (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повышения квалификации) с ориентацией на проблемы введения ФГОС ООО.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7.7.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Уровень квалификации педагогов основной школы:</w:t>
            </w:r>
          </w:p>
        </w:tc>
        <w:tc>
          <w:tcPr>
            <w:tcW w:w="1812" w:type="dxa"/>
            <w:vMerge w:val="restart"/>
          </w:tcPr>
          <w:p w:rsidR="00693C9D" w:rsidRPr="0048041F" w:rsidRDefault="00693C9D" w:rsidP="0048041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указывается количество и процент от общего количества учителей основной школы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высшее педагогическое образование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81/82,7%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среднее специальное образование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17/17,3%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не имеют специального образования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высшую квалификационную категорию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41/41,8%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первую квалификационную категорию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51/52%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вторую квалификационную категорию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1/1,2%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не имеют квалификационной категории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5/5%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стаж работы до 10 лет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5/5,1%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стаж работы от 10 до 15 лет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5/5,1%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стаж работы от 15 до 25 лет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49/50%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имеют стаж работы свыше 25 лет</w:t>
            </w:r>
          </w:p>
        </w:tc>
        <w:tc>
          <w:tcPr>
            <w:tcW w:w="0" w:type="auto"/>
            <w:vMerge/>
            <w:vAlign w:val="center"/>
          </w:tcPr>
          <w:p w:rsidR="00693C9D" w:rsidRPr="0048041F" w:rsidRDefault="00693C9D" w:rsidP="00480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39/39,8%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7.8.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Учителя основной школы: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используют или разработали рабочие программы по предметам в соответствии с требованиями ФГОС ООО;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используют или разработали программы внеурочной деятельности в соответствии с требованиями ФГОС ООО.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7.9.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Учителя владеют технологиями обучения и формами организации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современного урока на основе системно - </w:t>
            </w:r>
            <w:proofErr w:type="spellStart"/>
            <w:r w:rsidRPr="0048041F">
              <w:rPr>
                <w:rFonts w:ascii="Times New Roman" w:hAnsi="Times New Roman"/>
                <w:sz w:val="26"/>
                <w:szCs w:val="26"/>
              </w:rPr>
              <w:t>деятельностного</w:t>
            </w:r>
            <w:proofErr w:type="spellEnd"/>
            <w:r w:rsidRPr="0048041F">
              <w:rPr>
                <w:rFonts w:ascii="Times New Roman" w:hAnsi="Times New Roman"/>
                <w:sz w:val="26"/>
                <w:szCs w:val="26"/>
              </w:rPr>
              <w:t xml:space="preserve"> подхода: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проектные технологии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технологии организации учебно-исследовательской деятельности 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технологии уровней дифференциации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технологии развивающего обучения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обучения на основе учебных ситуаций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диалоговые технологии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технология развития критического мышления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коммуникативные технологии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7.10.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Учителя основной школы регулярно используют: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электронные дидактические материалы при подготовке и проведении занятий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информацию из сети Интернет для подготовки к урокам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Интернет-ресурсы в ходе образовательного процесса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Интернет для организации дистанционной поддержки обучения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spacing w:after="0"/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7.11.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стандартизированные письменные работы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творческие работы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материалы для самооценки </w:t>
            </w: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учащихся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 xml:space="preserve">план или карту наблюдений динамики достижений учащихся 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инструменты отсутствуют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7.12.</w:t>
            </w: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Учителя имеют: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методические разработки по вопросам реализации ФГОС ООО в образовательном процессе.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48041F">
        <w:tc>
          <w:tcPr>
            <w:tcW w:w="78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научные статьи по вопросам ФГОС ООО,</w:t>
            </w:r>
          </w:p>
        </w:tc>
        <w:tc>
          <w:tcPr>
            <w:tcW w:w="1812" w:type="dxa"/>
          </w:tcPr>
          <w:p w:rsidR="00693C9D" w:rsidRPr="0048041F" w:rsidRDefault="00693C9D" w:rsidP="0048041F">
            <w:pPr>
              <w:rPr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460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41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5" w:type="dxa"/>
          </w:tcPr>
          <w:p w:rsidR="00693C9D" w:rsidRPr="0048041F" w:rsidRDefault="00693C9D" w:rsidP="004804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3C9D" w:rsidRPr="0048041F" w:rsidRDefault="00693C9D" w:rsidP="0048041F">
      <w:pPr>
        <w:spacing w:after="0" w:line="240" w:lineRule="auto"/>
        <w:ind w:right="1275"/>
        <w:jc w:val="right"/>
        <w:rPr>
          <w:rFonts w:ascii="Times New Roman" w:hAnsi="Times New Roman"/>
          <w:sz w:val="26"/>
          <w:szCs w:val="26"/>
        </w:rPr>
      </w:pPr>
    </w:p>
    <w:p w:rsidR="00693C9D" w:rsidRPr="0048041F" w:rsidRDefault="00693C9D" w:rsidP="0048041F">
      <w:pPr>
        <w:spacing w:after="0" w:line="240" w:lineRule="auto"/>
        <w:ind w:right="1275"/>
        <w:jc w:val="both"/>
        <w:rPr>
          <w:rFonts w:ascii="Times New Roman" w:hAnsi="Times New Roman"/>
          <w:sz w:val="26"/>
          <w:szCs w:val="20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В течение 2014-2015 учебного года 7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муниципальных общеобразовательных учреждений города продолжили работу по учебному курсу «Основы религиозных культур и светской этики» (100% учащихся 4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кл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. и 9 педагогов города). В рамках данного курса  учителя (100%) прошли обучение на курсах повышения квалификации, приняли участие в интернет - конференции по актуальным вопросам введения ОРКС. Ученики  </w:t>
      </w:r>
      <w:r>
        <w:rPr>
          <w:rFonts w:ascii="Times New Roman" w:hAnsi="Times New Roman"/>
          <w:sz w:val="26"/>
          <w:szCs w:val="26"/>
          <w:lang w:eastAsia="ru-RU"/>
        </w:rPr>
        <w:t>ежегодно участвуют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в краевом этапе олимпиады по религиоведению.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Продолжило свою работу городское методическое объединение учителей, преподающих учебный курс «Основы религиозных культур и светской эт</w:t>
      </w:r>
      <w:r>
        <w:rPr>
          <w:rFonts w:ascii="Times New Roman" w:hAnsi="Times New Roman"/>
          <w:sz w:val="26"/>
          <w:szCs w:val="26"/>
          <w:lang w:eastAsia="ru-RU"/>
        </w:rPr>
        <w:t>ики».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Р</w:t>
      </w:r>
      <w:r>
        <w:rPr>
          <w:rFonts w:ascii="Times New Roman" w:hAnsi="Times New Roman"/>
          <w:sz w:val="26"/>
          <w:szCs w:val="26"/>
          <w:lang w:eastAsia="ru-RU"/>
        </w:rPr>
        <w:t>уководителем, которого является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Самойленко Татьяна Ивановна, учитель истории МБОУ СОШ № 2.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5. Эффек</w:t>
      </w:r>
      <w:r>
        <w:rPr>
          <w:rFonts w:ascii="Times New Roman" w:hAnsi="Times New Roman"/>
          <w:b/>
          <w:sz w:val="26"/>
          <w:szCs w:val="26"/>
          <w:lang w:eastAsia="ru-RU"/>
        </w:rPr>
        <w:t>ты реализации направления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Развитие нового понимания качества образования на этапе начального общего обр</w:t>
      </w:r>
      <w:r>
        <w:rPr>
          <w:rFonts w:ascii="Times New Roman" w:hAnsi="Times New Roman"/>
          <w:sz w:val="26"/>
          <w:szCs w:val="26"/>
          <w:lang w:eastAsia="ru-RU"/>
        </w:rPr>
        <w:t>азования, основного общего образования.</w:t>
      </w:r>
    </w:p>
    <w:p w:rsidR="00693C9D" w:rsidRPr="00387516" w:rsidRDefault="00F77CB9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Создание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 xml:space="preserve"> условий для повышения качества общего образования.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Рост мотивации педагогов и руководителей общеобразовательных учреждений к повышению своей квалификации.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Изменение подходов к организации образовательного процесса.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Обеспечение готовности учителей начальной </w:t>
      </w:r>
      <w:r>
        <w:rPr>
          <w:rFonts w:ascii="Times New Roman" w:hAnsi="Times New Roman"/>
          <w:sz w:val="26"/>
          <w:szCs w:val="26"/>
          <w:lang w:eastAsia="ru-RU"/>
        </w:rPr>
        <w:t xml:space="preserve"> и основной </w:t>
      </w:r>
      <w:r w:rsidRPr="00387516">
        <w:rPr>
          <w:rFonts w:ascii="Times New Roman" w:hAnsi="Times New Roman"/>
          <w:sz w:val="26"/>
          <w:szCs w:val="26"/>
          <w:lang w:eastAsia="ru-RU"/>
        </w:rPr>
        <w:t>школы и руко</w:t>
      </w:r>
      <w:r>
        <w:rPr>
          <w:rFonts w:ascii="Times New Roman" w:hAnsi="Times New Roman"/>
          <w:sz w:val="26"/>
          <w:szCs w:val="26"/>
          <w:lang w:eastAsia="ru-RU"/>
        </w:rPr>
        <w:t>водителей школ к введению ФГОС НОО и ООО.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Продолжена работа по проведению мониторинговых исследований по оценке качества образования.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ab/>
        <w:t>Обеспечение возможности обучающимся раскрыть свои способности во внеурочной деятельности.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6. Проблемные вопросы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Недостаточное материально-техническое оснащение общеобразовательных учреждений в соответствии с требованиями ФГОС.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Разработка механизмов финансового обеспечения организации образовательного процесса по индивидуальным образовательным программам.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Отсутствуют концептуальные основы развития системы оценки качества образования на федеральном уровне.</w:t>
      </w:r>
    </w:p>
    <w:p w:rsidR="00693C9D" w:rsidRDefault="00693C9D" w:rsidP="002D4CF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Отсутствует банк контрольно-измерительных материалов для оценки учебных и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внеучебных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достижений учащихся.</w:t>
      </w:r>
    </w:p>
    <w:p w:rsidR="00693C9D" w:rsidRPr="002D4CFF" w:rsidRDefault="00693C9D" w:rsidP="002D4CF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CF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Н</w:t>
      </w:r>
      <w:r w:rsidRPr="002D4CFF">
        <w:rPr>
          <w:rFonts w:ascii="Times New Roman" w:hAnsi="Times New Roman"/>
          <w:sz w:val="26"/>
          <w:szCs w:val="26"/>
          <w:lang w:eastAsia="ru-RU"/>
        </w:rPr>
        <w:t>едостаточная методическая готовность части учителей к овладению технологиями, обеспечивающими индивидуализацию образования, достижение планируемых результатов, реализации системно-</w:t>
      </w:r>
      <w:proofErr w:type="spellStart"/>
      <w:r w:rsidRPr="002D4CFF">
        <w:rPr>
          <w:rFonts w:ascii="Times New Roman" w:hAnsi="Times New Roman"/>
          <w:sz w:val="26"/>
          <w:szCs w:val="26"/>
          <w:lang w:eastAsia="ru-RU"/>
        </w:rPr>
        <w:t>деятельностног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подхода в обучении школьников.</w:t>
      </w:r>
    </w:p>
    <w:p w:rsidR="00693C9D" w:rsidRPr="002D4CFF" w:rsidRDefault="00693C9D" w:rsidP="002D4CF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О</w:t>
      </w:r>
      <w:r w:rsidRPr="002D4CFF">
        <w:rPr>
          <w:rFonts w:ascii="Times New Roman" w:hAnsi="Times New Roman"/>
          <w:sz w:val="26"/>
          <w:szCs w:val="26"/>
          <w:lang w:eastAsia="ru-RU"/>
        </w:rPr>
        <w:t xml:space="preserve">тсутствие у педагогов опыта разработки диагностических материалов для оценивания уровня </w:t>
      </w:r>
      <w:proofErr w:type="spellStart"/>
      <w:r w:rsidRPr="002D4CFF">
        <w:rPr>
          <w:rFonts w:ascii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2D4CFF">
        <w:rPr>
          <w:rFonts w:ascii="Times New Roman" w:hAnsi="Times New Roman"/>
          <w:sz w:val="26"/>
          <w:szCs w:val="26"/>
          <w:lang w:eastAsia="ru-RU"/>
        </w:rPr>
        <w:t xml:space="preserve"> универсальных учебных действий обучающихся и проведения системного мониторинга; </w:t>
      </w:r>
    </w:p>
    <w:p w:rsidR="00693C9D" w:rsidRPr="00387516" w:rsidRDefault="00693C9D" w:rsidP="002D4CF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2D4CFF">
        <w:rPr>
          <w:rFonts w:ascii="Times New Roman" w:hAnsi="Times New Roman"/>
          <w:sz w:val="26"/>
          <w:szCs w:val="26"/>
          <w:lang w:eastAsia="ru-RU"/>
        </w:rPr>
        <w:t xml:space="preserve">тсутствие специалистов, осуществляющих психолого- педагогическое сопровождение обучающихся.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7. Задачи и планируемые показатели на следующий учебный год по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Создание условий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для </w:t>
      </w:r>
      <w:r>
        <w:rPr>
          <w:rFonts w:ascii="Times New Roman" w:hAnsi="Times New Roman"/>
          <w:sz w:val="26"/>
          <w:szCs w:val="26"/>
          <w:lang w:eastAsia="ru-RU"/>
        </w:rPr>
        <w:t xml:space="preserve">последующего </w:t>
      </w:r>
      <w:r w:rsidRPr="00387516">
        <w:rPr>
          <w:rFonts w:ascii="Times New Roman" w:hAnsi="Times New Roman"/>
          <w:sz w:val="26"/>
          <w:szCs w:val="26"/>
          <w:lang w:eastAsia="ru-RU"/>
        </w:rPr>
        <w:t>поэтапного введения ФГО</w:t>
      </w:r>
      <w:r>
        <w:rPr>
          <w:rFonts w:ascii="Times New Roman" w:hAnsi="Times New Roman"/>
          <w:sz w:val="26"/>
          <w:szCs w:val="26"/>
          <w:lang w:eastAsia="ru-RU"/>
        </w:rPr>
        <w:t>С ООО.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Введение ФГОС ООО в 6</w:t>
      </w:r>
      <w:r w:rsidRPr="00387516">
        <w:rPr>
          <w:rFonts w:ascii="Times New Roman" w:hAnsi="Times New Roman"/>
          <w:sz w:val="26"/>
          <w:szCs w:val="26"/>
        </w:rPr>
        <w:t>-х классах всех муниципальных общеобразовательных учреждениях Дальнереченского городского округа.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Совершенствование работы учителей, работающих в основной школе, в том числе учителей предметников.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Продолжение работы с образовательными программами, с учетом тр</w:t>
      </w:r>
      <w:r>
        <w:rPr>
          <w:rFonts w:ascii="Times New Roman" w:hAnsi="Times New Roman"/>
          <w:sz w:val="26"/>
          <w:szCs w:val="26"/>
        </w:rPr>
        <w:t>ебований к обучению учащихся в 6</w:t>
      </w:r>
      <w:r w:rsidRPr="00387516">
        <w:rPr>
          <w:rFonts w:ascii="Times New Roman" w:hAnsi="Times New Roman"/>
          <w:sz w:val="26"/>
          <w:szCs w:val="26"/>
        </w:rPr>
        <w:t xml:space="preserve"> классах.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Проведение мониторинга готовности общеобразовательных учреж</w:t>
      </w:r>
      <w:r>
        <w:rPr>
          <w:rFonts w:ascii="Times New Roman" w:hAnsi="Times New Roman"/>
          <w:sz w:val="26"/>
          <w:szCs w:val="26"/>
        </w:rPr>
        <w:t>дений к введению ФГОС ООО в 2016</w:t>
      </w:r>
      <w:r w:rsidRPr="00387516">
        <w:rPr>
          <w:rFonts w:ascii="Times New Roman" w:hAnsi="Times New Roman"/>
          <w:sz w:val="26"/>
          <w:szCs w:val="26"/>
        </w:rPr>
        <w:t xml:space="preserve"> году согласно карте готовности.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Обеспечение учащихся 6</w:t>
      </w:r>
      <w:r w:rsidRPr="00387516">
        <w:rPr>
          <w:rFonts w:ascii="Times New Roman" w:hAnsi="Times New Roman"/>
          <w:sz w:val="26"/>
          <w:szCs w:val="26"/>
        </w:rPr>
        <w:t>-х классов учебниками (100%), приобретение и обновление в общеобразовательных учреждениях материальной базы, оборудования.</w:t>
      </w:r>
    </w:p>
    <w:p w:rsidR="00590FB3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Продолжить развитие муниципальной системы оценки качества образования.</w:t>
      </w:r>
    </w:p>
    <w:p w:rsidR="00693C9D" w:rsidRPr="00590FB3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Часть </w:t>
      </w:r>
      <w:r w:rsidRPr="00387516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. Развитие системы поддержки талантливых детей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1. Информация о выполнении плана первоочередных действий по реализации национальной образовательной иниц</w:t>
      </w:r>
      <w:r>
        <w:rPr>
          <w:rFonts w:ascii="Times New Roman" w:hAnsi="Times New Roman"/>
          <w:b/>
          <w:sz w:val="26"/>
          <w:szCs w:val="26"/>
          <w:lang w:eastAsia="ru-RU"/>
        </w:rPr>
        <w:t>иативы «Наша новая школа»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 в Дальнереченском городском округе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2.  Нормативная база, обеспечивающая реализацию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Муниципальная целевая программа «Одарённые дети» на 2011-2015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г.г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., утвержденная постановлением администрации Дальнереченского городского  округа от 09.09.2010 г.  № 665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Положение о городском конкурсе литературного творчества «Проба пера»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Положение о г</w:t>
      </w:r>
      <w:r>
        <w:rPr>
          <w:rFonts w:ascii="Times New Roman" w:hAnsi="Times New Roman"/>
          <w:sz w:val="26"/>
          <w:szCs w:val="26"/>
          <w:lang w:eastAsia="ru-RU"/>
        </w:rPr>
        <w:t>ородском конкурсе «Ученик года»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Положение о городском конкурсе «Ф</w:t>
      </w:r>
      <w:r>
        <w:rPr>
          <w:rFonts w:ascii="Times New Roman" w:hAnsi="Times New Roman"/>
          <w:sz w:val="26"/>
          <w:szCs w:val="26"/>
          <w:lang w:eastAsia="ru-RU"/>
        </w:rPr>
        <w:t>инансовая грамотность молодёжи»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Положение о городском конкурсе сочинений в эпис</w:t>
      </w:r>
      <w:r>
        <w:rPr>
          <w:rFonts w:ascii="Times New Roman" w:hAnsi="Times New Roman"/>
          <w:sz w:val="26"/>
          <w:szCs w:val="26"/>
          <w:lang w:eastAsia="ru-RU"/>
        </w:rPr>
        <w:t>толярном жанре «Письмо учителю»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Положение о городском конкурсе на английском языке «</w:t>
      </w:r>
      <w:r w:rsidRPr="00387516">
        <w:rPr>
          <w:rFonts w:ascii="Times New Roman" w:hAnsi="Times New Roman"/>
          <w:sz w:val="26"/>
          <w:szCs w:val="26"/>
          <w:lang w:val="en-US" w:eastAsia="ru-RU"/>
        </w:rPr>
        <w:t>Talent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val="en-US" w:eastAsia="ru-RU"/>
        </w:rPr>
        <w:t>show</w:t>
      </w:r>
      <w:r w:rsidRPr="00387516">
        <w:rPr>
          <w:rFonts w:ascii="Times New Roman" w:hAnsi="Times New Roman"/>
          <w:sz w:val="26"/>
          <w:szCs w:val="26"/>
          <w:lang w:eastAsia="ru-RU"/>
        </w:rPr>
        <w:t>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Положение о городском фестивале искусств совместного творчества детей дошкольного возраста и взрослых «Волшебные пальчики»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3. Финансовое обеспечение реализации направления</w:t>
      </w:r>
    </w:p>
    <w:p w:rsidR="00693C9D" w:rsidRPr="00387516" w:rsidRDefault="00F77CB9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>В</w:t>
      </w:r>
      <w:r w:rsidR="00693C9D"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93C9D">
        <w:rPr>
          <w:rFonts w:ascii="Times New Roman" w:hAnsi="Times New Roman"/>
          <w:sz w:val="26"/>
          <w:szCs w:val="26"/>
          <w:lang w:eastAsia="ru-RU"/>
        </w:rPr>
        <w:t>2015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 xml:space="preserve"> году на развитие системы поддержки талантливых детей было израсходовано </w:t>
      </w:r>
      <w:r w:rsidR="00693C9D" w:rsidRPr="001C3D98">
        <w:rPr>
          <w:rFonts w:ascii="Times New Roman" w:hAnsi="Times New Roman"/>
          <w:sz w:val="26"/>
          <w:szCs w:val="26"/>
          <w:lang w:eastAsia="ru-RU"/>
        </w:rPr>
        <w:t>134,4 тысяч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 xml:space="preserve">  рублей из средств местного бюджета.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4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</w:rPr>
        <w:t>Информация о выполнении плана/программы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МКУ «Управление образования»  реализуется городская  программа «Одаренные дети», которая обеспечивает  поддержку талантливых детей через новые образовательные возможности: олимпиады, конкурсы, социальные практики, пилотные смены «Интеллект» </w:t>
      </w:r>
      <w:r>
        <w:rPr>
          <w:rFonts w:ascii="Times New Roman" w:hAnsi="Times New Roman"/>
          <w:sz w:val="26"/>
          <w:szCs w:val="26"/>
          <w:lang w:eastAsia="ru-RU"/>
        </w:rPr>
        <w:t>при ВУЗах.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По итогам 2014-2015 учебного года  214  школьников 2-10 классов,  отличников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учёбы,  поощрены дене</w:t>
      </w:r>
      <w:r>
        <w:rPr>
          <w:rFonts w:ascii="Times New Roman" w:hAnsi="Times New Roman"/>
          <w:sz w:val="26"/>
          <w:szCs w:val="26"/>
          <w:lang w:eastAsia="ru-RU"/>
        </w:rPr>
        <w:t>жными премиями.  24 ноября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года  в городском Доме культуры было проведено  городское мероприятие Чествование отличников учёбы.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В этом  учебном году в  школьном этапе интеллектуальных сос</w:t>
      </w:r>
      <w:r>
        <w:rPr>
          <w:rFonts w:ascii="Times New Roman" w:hAnsi="Times New Roman"/>
          <w:sz w:val="26"/>
          <w:szCs w:val="26"/>
          <w:lang w:eastAsia="ru-RU"/>
        </w:rPr>
        <w:t>тязаний   принимало участие 1795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учащихся  5-11 класс</w:t>
      </w:r>
      <w:r>
        <w:rPr>
          <w:rFonts w:ascii="Times New Roman" w:hAnsi="Times New Roman"/>
          <w:sz w:val="26"/>
          <w:szCs w:val="26"/>
          <w:lang w:eastAsia="ru-RU"/>
        </w:rPr>
        <w:t>ов.     Двести  десять    учеников, учащихся 8</w:t>
      </w:r>
      <w:r w:rsidRPr="00387516">
        <w:rPr>
          <w:rFonts w:ascii="Times New Roman" w:hAnsi="Times New Roman"/>
          <w:sz w:val="26"/>
          <w:szCs w:val="26"/>
          <w:lang w:eastAsia="ru-RU"/>
        </w:rPr>
        <w:t>-11 классов,  победителей и призёров школьного этапа,  стали участниками муници</w:t>
      </w:r>
      <w:r>
        <w:rPr>
          <w:rFonts w:ascii="Times New Roman" w:hAnsi="Times New Roman"/>
          <w:sz w:val="26"/>
          <w:szCs w:val="26"/>
          <w:lang w:eastAsia="ru-RU"/>
        </w:rPr>
        <w:t>пального этапа. Пятнадцать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учащихся стали победителями и 11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учащихся - призёрами муниципального этапа  предметных олимпиад. </w:t>
      </w:r>
    </w:p>
    <w:p w:rsidR="00693C9D" w:rsidRPr="00AB1C93" w:rsidRDefault="00693C9D" w:rsidP="00AB1C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1C67">
        <w:rPr>
          <w:rFonts w:ascii="Times New Roman" w:hAnsi="Times New Roman"/>
          <w:sz w:val="26"/>
          <w:szCs w:val="26"/>
          <w:lang w:eastAsia="ru-RU"/>
        </w:rPr>
        <w:t>Педагоги</w:t>
      </w:r>
      <w:r w:rsidR="00590FB3">
        <w:rPr>
          <w:rFonts w:ascii="Times New Roman" w:hAnsi="Times New Roman"/>
          <w:sz w:val="26"/>
          <w:szCs w:val="26"/>
          <w:lang w:eastAsia="ru-RU"/>
        </w:rPr>
        <w:t>, подготовившие</w:t>
      </w:r>
      <w:r w:rsidRPr="00AB1C93">
        <w:rPr>
          <w:rFonts w:ascii="Times New Roman" w:hAnsi="Times New Roman"/>
          <w:sz w:val="26"/>
          <w:szCs w:val="26"/>
          <w:lang w:eastAsia="ru-RU"/>
        </w:rPr>
        <w:t xml:space="preserve"> победителей и призеров олимпиад которые признаны лидерами в образовании по итогам 2015 года:</w:t>
      </w:r>
    </w:p>
    <w:p w:rsidR="00693C9D" w:rsidRPr="00AB1C93" w:rsidRDefault="00693C9D" w:rsidP="00AB1C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1C93">
        <w:rPr>
          <w:rFonts w:ascii="Times New Roman" w:hAnsi="Times New Roman"/>
          <w:sz w:val="26"/>
          <w:szCs w:val="26"/>
          <w:lang w:eastAsia="ru-RU"/>
        </w:rPr>
        <w:t xml:space="preserve">Надежда Федоровна </w:t>
      </w:r>
      <w:proofErr w:type="spellStart"/>
      <w:r w:rsidRPr="00AB1C93">
        <w:rPr>
          <w:rFonts w:ascii="Times New Roman" w:hAnsi="Times New Roman"/>
          <w:sz w:val="26"/>
          <w:szCs w:val="26"/>
          <w:lang w:eastAsia="ru-RU"/>
        </w:rPr>
        <w:t>Ситько</w:t>
      </w:r>
      <w:proofErr w:type="spellEnd"/>
      <w:r w:rsidRPr="00AB1C93">
        <w:rPr>
          <w:rFonts w:ascii="Times New Roman" w:hAnsi="Times New Roman"/>
          <w:sz w:val="26"/>
          <w:szCs w:val="26"/>
          <w:lang w:eastAsia="ru-RU"/>
        </w:rPr>
        <w:t>,</w:t>
      </w:r>
    </w:p>
    <w:p w:rsidR="00693C9D" w:rsidRPr="00AB1C93" w:rsidRDefault="00693C9D" w:rsidP="00AB1C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1C93">
        <w:rPr>
          <w:rFonts w:ascii="Times New Roman" w:hAnsi="Times New Roman"/>
          <w:sz w:val="26"/>
          <w:szCs w:val="26"/>
          <w:lang w:eastAsia="ru-RU"/>
        </w:rPr>
        <w:t>Татьяна Леонтьевна Меньшова,</w:t>
      </w:r>
    </w:p>
    <w:p w:rsidR="00693C9D" w:rsidRPr="00AB1C93" w:rsidRDefault="00693C9D" w:rsidP="00AB1C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1C93">
        <w:rPr>
          <w:rFonts w:ascii="Times New Roman" w:hAnsi="Times New Roman"/>
          <w:sz w:val="26"/>
          <w:szCs w:val="26"/>
          <w:lang w:eastAsia="ru-RU"/>
        </w:rPr>
        <w:t xml:space="preserve">Татьяна Владимировна </w:t>
      </w:r>
      <w:proofErr w:type="spellStart"/>
      <w:r w:rsidRPr="00AB1C93">
        <w:rPr>
          <w:rFonts w:ascii="Times New Roman" w:hAnsi="Times New Roman"/>
          <w:sz w:val="26"/>
          <w:szCs w:val="26"/>
          <w:lang w:eastAsia="ru-RU"/>
        </w:rPr>
        <w:t>Мурамщикова</w:t>
      </w:r>
      <w:proofErr w:type="spellEnd"/>
      <w:r w:rsidRPr="00AB1C93">
        <w:rPr>
          <w:rFonts w:ascii="Times New Roman" w:hAnsi="Times New Roman"/>
          <w:sz w:val="26"/>
          <w:szCs w:val="26"/>
          <w:lang w:eastAsia="ru-RU"/>
        </w:rPr>
        <w:t>,</w:t>
      </w:r>
    </w:p>
    <w:p w:rsidR="00693C9D" w:rsidRPr="00AB1C93" w:rsidRDefault="00693C9D" w:rsidP="00AB1C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1C93">
        <w:rPr>
          <w:rFonts w:ascii="Times New Roman" w:hAnsi="Times New Roman"/>
          <w:sz w:val="26"/>
          <w:szCs w:val="26"/>
          <w:lang w:eastAsia="ru-RU"/>
        </w:rPr>
        <w:t>Светлана Ивановна Дударова,</w:t>
      </w:r>
    </w:p>
    <w:p w:rsidR="00693C9D" w:rsidRPr="00AB1C93" w:rsidRDefault="00693C9D" w:rsidP="00AB1C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1C93">
        <w:rPr>
          <w:rFonts w:ascii="Times New Roman" w:hAnsi="Times New Roman"/>
          <w:sz w:val="26"/>
          <w:szCs w:val="26"/>
          <w:lang w:eastAsia="ru-RU"/>
        </w:rPr>
        <w:t xml:space="preserve">Галина Петровна </w:t>
      </w:r>
      <w:proofErr w:type="spellStart"/>
      <w:r w:rsidRPr="00AB1C93">
        <w:rPr>
          <w:rFonts w:ascii="Times New Roman" w:hAnsi="Times New Roman"/>
          <w:sz w:val="26"/>
          <w:szCs w:val="26"/>
          <w:lang w:eastAsia="ru-RU"/>
        </w:rPr>
        <w:t>Жидовкина</w:t>
      </w:r>
      <w:proofErr w:type="spellEnd"/>
      <w:r w:rsidRPr="00AB1C93">
        <w:rPr>
          <w:rFonts w:ascii="Times New Roman" w:hAnsi="Times New Roman"/>
          <w:sz w:val="26"/>
          <w:szCs w:val="26"/>
          <w:lang w:eastAsia="ru-RU"/>
        </w:rPr>
        <w:t>,</w:t>
      </w:r>
    </w:p>
    <w:p w:rsidR="00693C9D" w:rsidRPr="00387516" w:rsidRDefault="00693C9D" w:rsidP="003C1C6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1C93">
        <w:rPr>
          <w:rFonts w:ascii="Times New Roman" w:hAnsi="Times New Roman"/>
          <w:sz w:val="26"/>
          <w:szCs w:val="26"/>
          <w:lang w:eastAsia="ru-RU"/>
        </w:rPr>
        <w:t>Анжелика Ивановна Соловьёва.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  Поощрение победителей и  призёров школьного этапа было проведено на торжественных линейках в общеобразовательных  организациях.  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Команда в составе 13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человек, представи</w:t>
      </w:r>
      <w:r>
        <w:rPr>
          <w:rFonts w:ascii="Times New Roman" w:hAnsi="Times New Roman"/>
          <w:sz w:val="26"/>
          <w:szCs w:val="26"/>
          <w:lang w:eastAsia="ru-RU"/>
        </w:rPr>
        <w:t>телей МБОУ «Лицей», МБОУ «СОШ №3»   примет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участие в региональном этапе пре</w:t>
      </w:r>
      <w:r>
        <w:rPr>
          <w:rFonts w:ascii="Times New Roman" w:hAnsi="Times New Roman"/>
          <w:sz w:val="26"/>
          <w:szCs w:val="26"/>
          <w:lang w:eastAsia="ru-RU"/>
        </w:rPr>
        <w:t>дметных олимпиад  в ВДЦ «Океан» и ШИОД ВГУЭС.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Возросла активность учеников  7-11 классов   общеобразовательных учреждений, принимающих   участие  в заочных предметных олимпиадах регионального и</w:t>
      </w:r>
      <w:r>
        <w:rPr>
          <w:rFonts w:ascii="Times New Roman" w:hAnsi="Times New Roman"/>
          <w:sz w:val="26"/>
          <w:szCs w:val="26"/>
          <w:lang w:eastAsia="ru-RU"/>
        </w:rPr>
        <w:t xml:space="preserve"> всероссийского  уровней. В 2014- 2015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учебном </w:t>
      </w:r>
      <w:r>
        <w:rPr>
          <w:rFonts w:ascii="Times New Roman" w:hAnsi="Times New Roman"/>
          <w:sz w:val="26"/>
          <w:szCs w:val="26"/>
          <w:lang w:eastAsia="ru-RU"/>
        </w:rPr>
        <w:t xml:space="preserve">году 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учащиеся всех общеобразовательных учреждений    активно участвовали   в  турах предметных всероссийских и международных чемпионатов. 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Учащиеся 8</w:t>
      </w:r>
      <w:r w:rsidRPr="00387516">
        <w:rPr>
          <w:rFonts w:ascii="Times New Roman" w:hAnsi="Times New Roman"/>
          <w:sz w:val="26"/>
          <w:szCs w:val="26"/>
          <w:lang w:eastAsia="ru-RU"/>
        </w:rPr>
        <w:t>-10 классов, интересующиеся проектной, научно-исследовательской деятельностью,  в течение учебного года  посещали пилотные  профильные смены в Приморском кр</w:t>
      </w:r>
      <w:r>
        <w:rPr>
          <w:rFonts w:ascii="Times New Roman" w:hAnsi="Times New Roman"/>
          <w:sz w:val="26"/>
          <w:szCs w:val="26"/>
          <w:lang w:eastAsia="ru-RU"/>
        </w:rPr>
        <w:t>аевом специализированном учебно-</w:t>
      </w:r>
      <w:r w:rsidRPr="00387516">
        <w:rPr>
          <w:rFonts w:ascii="Times New Roman" w:hAnsi="Times New Roman"/>
          <w:sz w:val="26"/>
          <w:szCs w:val="26"/>
          <w:lang w:eastAsia="ru-RU"/>
        </w:rPr>
        <w:t>научном центре (Школа – интернат  для одарённых детей им. Дубини</w:t>
      </w:r>
      <w:r>
        <w:rPr>
          <w:rFonts w:ascii="Times New Roman" w:hAnsi="Times New Roman"/>
          <w:sz w:val="26"/>
          <w:szCs w:val="26"/>
          <w:lang w:eastAsia="ru-RU"/>
        </w:rPr>
        <w:t>на ВГУЭС).  Всего в течение 2014- 2015 учебного года   11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 человек получили    опыт проектной деятельности, перевели свое знакомство с  будущей профессией из плоскости теоретических знаний в реальные  действия, получили возможность конструировать  деятельность,   прогнозировать результаты, принимать решения и действовать.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В целях популяризации интеллектуально-творческой деятельности школьников, выявления и поддержки талантливых, инициативных, способных к импровизации учащихся, стимулирования учебной, познавательной активности и творческой деятельности учащихся в урочное и во внеу</w:t>
      </w:r>
      <w:r>
        <w:rPr>
          <w:rFonts w:ascii="Times New Roman" w:hAnsi="Times New Roman"/>
          <w:sz w:val="26"/>
          <w:szCs w:val="26"/>
          <w:lang w:eastAsia="ru-RU"/>
        </w:rPr>
        <w:t xml:space="preserve">рочное время в  апреле-мае  2015 года   девятый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раз проводился    городской   конкурс «Ученик года», включающий в себя интеллекту</w:t>
      </w:r>
      <w:r>
        <w:rPr>
          <w:rFonts w:ascii="Times New Roman" w:hAnsi="Times New Roman"/>
          <w:sz w:val="26"/>
          <w:szCs w:val="26"/>
          <w:lang w:eastAsia="ru-RU"/>
        </w:rPr>
        <w:t>альный марафон,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конкурс красноречия «Юный Златоуст». В этом году членами жюри была предложена тема выступления</w:t>
      </w:r>
      <w:r>
        <w:rPr>
          <w:rFonts w:ascii="Times New Roman" w:hAnsi="Times New Roman"/>
          <w:sz w:val="26"/>
          <w:szCs w:val="26"/>
          <w:lang w:eastAsia="ru-RU"/>
        </w:rPr>
        <w:t>, посвященная Году литературы в России.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Какие дива  можно в нём н</w:t>
      </w:r>
      <w:r>
        <w:rPr>
          <w:rFonts w:ascii="Times New Roman" w:hAnsi="Times New Roman"/>
          <w:sz w:val="26"/>
          <w:szCs w:val="26"/>
          <w:lang w:eastAsia="ru-RU"/>
        </w:rPr>
        <w:t>айти!»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За звание «Ученик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года»  боролись  5 учащихся 5-8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классов из всех средних общеобразовательных организаций, победители школьных конкурсов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В эрудит-туре  проверялись знания по математике,  биологии,  истории,  географии и краеведению. По итогам всех этапов  конкурса победи</w:t>
      </w:r>
      <w:r>
        <w:rPr>
          <w:rFonts w:ascii="Times New Roman" w:hAnsi="Times New Roman"/>
          <w:sz w:val="26"/>
          <w:szCs w:val="26"/>
          <w:lang w:eastAsia="ru-RU"/>
        </w:rPr>
        <w:t>телем конкурса «Ученик года - 2015» признана  ученица  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класса средней </w:t>
      </w:r>
      <w:r>
        <w:rPr>
          <w:rFonts w:ascii="Times New Roman" w:hAnsi="Times New Roman"/>
          <w:sz w:val="26"/>
          <w:szCs w:val="26"/>
          <w:lang w:eastAsia="ru-RU"/>
        </w:rPr>
        <w:t>общеобразовательной школы №3  Трушина Юлия</w:t>
      </w:r>
      <w:r w:rsidRPr="00387516">
        <w:rPr>
          <w:rFonts w:ascii="Times New Roman" w:hAnsi="Times New Roman"/>
          <w:sz w:val="26"/>
          <w:szCs w:val="26"/>
          <w:lang w:eastAsia="ru-RU"/>
        </w:rPr>
        <w:t>. Победитель и призёры были награждены</w:t>
      </w:r>
      <w:r>
        <w:rPr>
          <w:rFonts w:ascii="Times New Roman" w:hAnsi="Times New Roman"/>
          <w:sz w:val="26"/>
          <w:szCs w:val="26"/>
          <w:lang w:eastAsia="ru-RU"/>
        </w:rPr>
        <w:t xml:space="preserve"> дипломами и ценными подарками.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54034E">
        <w:rPr>
          <w:rFonts w:ascii="Times New Roman" w:hAnsi="Times New Roman"/>
          <w:sz w:val="26"/>
          <w:szCs w:val="26"/>
          <w:lang w:eastAsia="ru-RU"/>
        </w:rPr>
        <w:t>В торжественной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обстановке на   мероприятиях,  по</w:t>
      </w:r>
      <w:r>
        <w:rPr>
          <w:rFonts w:ascii="Times New Roman" w:hAnsi="Times New Roman"/>
          <w:sz w:val="26"/>
          <w:szCs w:val="26"/>
          <w:lang w:eastAsia="ru-RU"/>
        </w:rPr>
        <w:t>свящённых окончанию школы,   глава администрации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Дальнереченского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городского округа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С.И.Васильев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  вручил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благодарственны</w:t>
      </w:r>
      <w:r>
        <w:rPr>
          <w:rFonts w:ascii="Times New Roman" w:hAnsi="Times New Roman"/>
          <w:sz w:val="26"/>
          <w:szCs w:val="26"/>
          <w:lang w:eastAsia="ru-RU"/>
        </w:rPr>
        <w:t>е письма   и денежные премии  19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выпускникам,  получившим аттестаты о среднем общем образовании с отличием. 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С целью развития индивидуального  художественного творчества, выявления и поддержки детей и подростков, одарённых в области литературы и искусства слова, воспитания любви, бережного отношения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к родному языку  26 марта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года был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подготовлен и  проведён  четвертый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городской  литературный конкурс  «Проба пера». На конкурс были представлены  работы учащихся всех общеобразовательных  организаций  в трёх возрастных  группах,  в номинациях   «Проза», «Поэзия». Разно жанровых  произведений, написанных ярким, живым языком, в которых авторы передают свои мысли и чувства, правильно оценивают  современную  жизнь, стало больше, чем в предыдущие годы. 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Победители, призёры  награждены   почётными  грамотами.  Совместными усилиями  учителей-словесников  и библиотекарей  лицея  подготовлен к изданию литературный  сборник</w:t>
      </w:r>
      <w:r>
        <w:rPr>
          <w:rFonts w:ascii="Times New Roman" w:hAnsi="Times New Roman"/>
          <w:sz w:val="26"/>
          <w:szCs w:val="26"/>
          <w:lang w:eastAsia="ru-RU"/>
        </w:rPr>
        <w:t xml:space="preserve"> № 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, в который вошли   лучшие  произведения участников  конкурса.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С целью  повышения финансовой грамотности старшеклассников, содействия  росту уровня правовых знаний и навыков  использования,  предусмотренных </w:t>
      </w: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>законодательством средств  для защиты   своих прав,   против</w:t>
      </w:r>
      <w:r>
        <w:rPr>
          <w:rFonts w:ascii="Times New Roman" w:hAnsi="Times New Roman"/>
          <w:sz w:val="26"/>
          <w:szCs w:val="26"/>
          <w:lang w:eastAsia="ru-RU"/>
        </w:rPr>
        <w:t>одействия коррупции   30 ноября 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года был   проведён  муниципальный этап краевого конкурса «Финансовая грамотность молодё</w:t>
      </w:r>
      <w:r>
        <w:rPr>
          <w:rFonts w:ascii="Times New Roman" w:hAnsi="Times New Roman"/>
          <w:sz w:val="26"/>
          <w:szCs w:val="26"/>
          <w:lang w:eastAsia="ru-RU"/>
        </w:rPr>
        <w:t>жи». В нем принимали участие  18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учащихся 9-11 классов  в</w:t>
      </w:r>
      <w:r>
        <w:rPr>
          <w:rFonts w:ascii="Times New Roman" w:hAnsi="Times New Roman"/>
          <w:sz w:val="26"/>
          <w:szCs w:val="26"/>
          <w:lang w:eastAsia="ru-RU"/>
        </w:rPr>
        <w:t xml:space="preserve">  номинациях «Сочинение»</w:t>
      </w:r>
      <w:r w:rsidRPr="00387516">
        <w:rPr>
          <w:rFonts w:ascii="Times New Roman" w:hAnsi="Times New Roman"/>
          <w:sz w:val="26"/>
          <w:szCs w:val="26"/>
          <w:lang w:eastAsia="ru-RU"/>
        </w:rPr>
        <w:t>. Победители конкурса награждены грамотами, их работы представлены на региональный этап.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Учащиеся  начальных классов  принимали  активное участие в    конкурсе сочинений в эпистолярном  жанре «Письмо учителю», посвящённом Дню Учителя. Письма были отправлены любимым учителям. Лучшие работы  опубликованы в газете «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Дальнеречье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>». Все участники конкурса награждены грамотами.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Городской конкурс  на английском языке «</w:t>
      </w:r>
      <w:r w:rsidRPr="00387516">
        <w:rPr>
          <w:rFonts w:ascii="Times New Roman" w:hAnsi="Times New Roman"/>
          <w:sz w:val="26"/>
          <w:szCs w:val="26"/>
          <w:lang w:val="en-US" w:eastAsia="ru-RU"/>
        </w:rPr>
        <w:t>Talent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val="en-US" w:eastAsia="ru-RU"/>
        </w:rPr>
        <w:t>show</w:t>
      </w:r>
      <w:r w:rsidRPr="00387516">
        <w:rPr>
          <w:rFonts w:ascii="Times New Roman" w:hAnsi="Times New Roman"/>
          <w:sz w:val="26"/>
          <w:szCs w:val="26"/>
          <w:lang w:eastAsia="ru-RU"/>
        </w:rPr>
        <w:t>» традиционно проводится учителями английского языка  и всегда вызывает живой интерес. Он  направлен на выявление, поддержку, продвижение способных и талантливых  учащихся в сфере  применения знаний  иностранного языка.  Конкурс проведён среди учащихся 1-4, 5-8, 9-11 классов  в  четырёх  номинациях  с  целью популяризации  знаний   и дальнейшего развития  интереса  к культуре англоязычных  стран.  Победители и призёры, более 20 участников,   награждены  дипломами.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В краевом конкурсе на английском языке </w:t>
      </w:r>
      <w:r>
        <w:rPr>
          <w:rFonts w:ascii="Times New Roman" w:hAnsi="Times New Roman"/>
          <w:sz w:val="26"/>
          <w:szCs w:val="26"/>
          <w:lang w:eastAsia="ru-RU"/>
        </w:rPr>
        <w:t xml:space="preserve"> принимали участие Руденко София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Тарабарина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Татьяна (МБОУ «Лицей»), </w:t>
      </w:r>
      <w:r>
        <w:rPr>
          <w:rFonts w:ascii="Times New Roman" w:hAnsi="Times New Roman"/>
          <w:sz w:val="26"/>
          <w:szCs w:val="26"/>
          <w:lang w:eastAsia="ru-RU"/>
        </w:rPr>
        <w:t>группа учащихся МБОУ «СОШ №3»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В педагогических коллективах школ создана система широкого освещения направлений работы с одарёнными детьми в средствах массовой информации, газетах «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Дальнереченье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>»,  «Ударный фронт», на сайтах  общеобразовательных учреждений.  Ведётся работа по формированию банка данных одарённых детей (Банка талантов), показавших высокие результаты в интеллектуальных и творческих конкурсах.  Во всех средних общеобразовательных  учреждениях созданы и работают научные общества  учащихся или  интеллектуальные  клубы.  Педагогами общеобразовательных учреждений разрабатываются учебно-тематические планы и программы, методические материалы для организации учебного процесса в системе повышения квалификации специалистов,  работающих с одарёнными детьми.</w:t>
      </w:r>
    </w:p>
    <w:p w:rsidR="00693C9D" w:rsidRDefault="00693C9D" w:rsidP="0084233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42334">
        <w:rPr>
          <w:rFonts w:ascii="Times New Roman" w:hAnsi="Times New Roman"/>
          <w:sz w:val="26"/>
          <w:szCs w:val="26"/>
        </w:rPr>
        <w:t>Существующая в городе система дополнительного образования позволяет выявлять и развивать возможности юных</w:t>
      </w:r>
      <w:r w:rsidRPr="003875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7516">
        <w:rPr>
          <w:rFonts w:ascii="Times New Roman" w:hAnsi="Times New Roman"/>
          <w:sz w:val="26"/>
          <w:szCs w:val="26"/>
        </w:rPr>
        <w:t>дальнереченцев</w:t>
      </w:r>
      <w:proofErr w:type="spellEnd"/>
      <w:r w:rsidRPr="00387516">
        <w:rPr>
          <w:rFonts w:ascii="Times New Roman" w:hAnsi="Times New Roman"/>
          <w:sz w:val="26"/>
          <w:szCs w:val="26"/>
        </w:rPr>
        <w:t xml:space="preserve"> в таких областях деятельности как художественное и техническое творчество, искусство, спорт.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2334">
        <w:rPr>
          <w:rFonts w:ascii="Times New Roman" w:hAnsi="Times New Roman"/>
          <w:sz w:val="26"/>
          <w:szCs w:val="26"/>
          <w:lang w:eastAsia="ru-RU"/>
        </w:rPr>
        <w:t xml:space="preserve">В системе образования округа - 1 учреждение дополнительного образования  - Детско-юношеская спортивная </w:t>
      </w:r>
      <w:r w:rsidRPr="00842334">
        <w:rPr>
          <w:rFonts w:ascii="Times New Roman" w:hAnsi="Times New Roman"/>
          <w:sz w:val="26"/>
          <w:szCs w:val="26"/>
          <w:lang w:eastAsia="ru-RU"/>
        </w:rPr>
        <w:lastRenderedPageBreak/>
        <w:t xml:space="preserve">школа, с охватом 500 обучающихся, что на 10% больше предыдущего года. </w:t>
      </w:r>
      <w:r w:rsidRPr="008423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учреждении функционирует 29 групп по 9 видам спорта. </w:t>
      </w:r>
      <w:r w:rsidRPr="00842334">
        <w:rPr>
          <w:rFonts w:ascii="Times New Roman" w:hAnsi="Times New Roman"/>
          <w:sz w:val="26"/>
          <w:szCs w:val="26"/>
        </w:rPr>
        <w:t>Большое внимание уделяет подготовке спортсменов разрядников. С этой целью постоянно повышает качество учебно-тренировочного процесса. Воспитанники ДЮСШ занимают призовые места в краевы</w:t>
      </w:r>
      <w:r>
        <w:rPr>
          <w:rFonts w:ascii="Times New Roman" w:hAnsi="Times New Roman"/>
          <w:sz w:val="26"/>
          <w:szCs w:val="26"/>
        </w:rPr>
        <w:t>х и региональных соревнованиях.</w:t>
      </w:r>
      <w:r w:rsidRPr="00842334">
        <w:rPr>
          <w:rFonts w:ascii="Times New Roman" w:hAnsi="Times New Roman"/>
          <w:sz w:val="32"/>
          <w:szCs w:val="32"/>
          <w:lang w:eastAsia="ru-RU"/>
        </w:rPr>
        <w:tab/>
      </w:r>
    </w:p>
    <w:p w:rsidR="00693C9D" w:rsidRPr="00842334" w:rsidRDefault="00693C9D" w:rsidP="0084233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2334">
        <w:rPr>
          <w:rFonts w:ascii="Times New Roman" w:hAnsi="Times New Roman"/>
          <w:sz w:val="26"/>
          <w:szCs w:val="26"/>
          <w:lang w:eastAsia="ru-RU"/>
        </w:rPr>
        <w:t>Дети получают услуги дополнительного образования и на базе общеобразовательных учреждений в 74 кружках различной направленности: художественно-эстетической, патриотической, интеллектуально-познавательной, экологической, спортивной.</w:t>
      </w:r>
    </w:p>
    <w:p w:rsidR="00693C9D" w:rsidRPr="00842334" w:rsidRDefault="00693C9D" w:rsidP="0084233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2334">
        <w:rPr>
          <w:rFonts w:ascii="Times New Roman" w:hAnsi="Times New Roman"/>
          <w:sz w:val="26"/>
          <w:szCs w:val="26"/>
          <w:lang w:eastAsia="ru-RU"/>
        </w:rPr>
        <w:tab/>
        <w:t>Количество учащихся, занятых в кружках, секциях на базе общеобразовательных учреждениях, в настоящее время составляет – 1477 (42%) человек.</w:t>
      </w:r>
    </w:p>
    <w:p w:rsidR="00693C9D" w:rsidRPr="00F77CB9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23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42334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387516">
        <w:rPr>
          <w:rFonts w:ascii="Times New Roman" w:hAnsi="Times New Roman"/>
          <w:sz w:val="26"/>
          <w:szCs w:val="26"/>
          <w:lang w:eastAsia="ru-RU"/>
        </w:rPr>
        <w:t>В образов</w:t>
      </w:r>
      <w:r>
        <w:rPr>
          <w:rFonts w:ascii="Times New Roman" w:hAnsi="Times New Roman"/>
          <w:sz w:val="26"/>
          <w:szCs w:val="26"/>
          <w:lang w:eastAsia="ru-RU"/>
        </w:rPr>
        <w:t>ательных учреждениях созданы  34 общественных объединений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разной направленности: военно-патриотические («Поиск», «Память», «Звезда», «Резерв», «Легион»), экологические («Возрождение», «АССДЕМО»), поисково-исследовательские («Археолог», «Ноосфера»), художественно-эстетические (Студя «Эльф», ОМО «Школа КВН», ОМО «Драйв», ОМО «Звуки вальса»).</w:t>
      </w:r>
      <w:proofErr w:type="gramEnd"/>
    </w:p>
    <w:p w:rsidR="00693C9D" w:rsidRPr="00387516" w:rsidRDefault="00693C9D" w:rsidP="00387516">
      <w:pPr>
        <w:tabs>
          <w:tab w:val="left" w:pos="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Наиболее активная и  результативная  деятельность  традиционно организуется по  гражданско-патриотическому,  спортивно-оздоровительному, художественно-эстетическому и экологическому </w:t>
      </w:r>
      <w:r w:rsidRPr="00387516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направлениям.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5.Эффек</w:t>
      </w:r>
      <w:r>
        <w:rPr>
          <w:rFonts w:ascii="Times New Roman" w:hAnsi="Times New Roman"/>
          <w:b/>
          <w:sz w:val="26"/>
          <w:szCs w:val="26"/>
          <w:lang w:eastAsia="ru-RU"/>
        </w:rPr>
        <w:t>ты реализации направления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Совершенствование системы поиска и отбора одарённых детей через систему олимпиад и конкурсов.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Разработка базы данных по одаренным детям и педагогам, с ними работающим.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Активное внедрение технологий проектной и исследовательской деятельности.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Увеличение числа участников</w:t>
      </w:r>
      <w:r>
        <w:rPr>
          <w:rFonts w:ascii="Times New Roman" w:hAnsi="Times New Roman"/>
          <w:sz w:val="26"/>
          <w:szCs w:val="26"/>
          <w:lang w:eastAsia="ru-RU"/>
        </w:rPr>
        <w:t xml:space="preserve"> различных конкурсов и олимпиад, соревнований.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6. Проблемные вопросы реализации направления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>Развитие системы дистанцио</w:t>
      </w:r>
      <w:r>
        <w:rPr>
          <w:rFonts w:ascii="Times New Roman" w:hAnsi="Times New Roman"/>
          <w:sz w:val="26"/>
          <w:szCs w:val="26"/>
          <w:lang w:eastAsia="ru-RU"/>
        </w:rPr>
        <w:t>нного обучения одарённых детей.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Формирование индивидуальной образовательной траектории одарённых детей.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Недостаточность финансирования для осуществления реализации направления.</w:t>
      </w:r>
    </w:p>
    <w:p w:rsidR="00693C9D" w:rsidRPr="00387516" w:rsidRDefault="00693C9D" w:rsidP="00387516">
      <w:pPr>
        <w:jc w:val="both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 xml:space="preserve">7.  </w:t>
      </w:r>
      <w:r w:rsidRPr="00387516">
        <w:rPr>
          <w:rFonts w:ascii="Times New Roman" w:hAnsi="Times New Roman"/>
          <w:b/>
          <w:sz w:val="26"/>
          <w:szCs w:val="26"/>
        </w:rPr>
        <w:t>Задачи и планируемые показатели на следующий учебный  год по реализации направления</w:t>
      </w:r>
    </w:p>
    <w:p w:rsidR="00693C9D" w:rsidRPr="00387516" w:rsidRDefault="00F77CB9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ab/>
      </w:r>
      <w:r w:rsidR="00693C9D"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>Продолжение работы по подготовке педагогов для работы с талантливыми детьми.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77CB9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Разработка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М</w:t>
      </w:r>
      <w:r>
        <w:rPr>
          <w:rFonts w:ascii="Times New Roman" w:hAnsi="Times New Roman"/>
          <w:sz w:val="26"/>
          <w:szCs w:val="26"/>
          <w:lang w:eastAsia="ru-RU"/>
        </w:rPr>
        <w:t xml:space="preserve">ЦП «Одаренные дети» на 2016-2020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г.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г</w:t>
      </w:r>
      <w:proofErr w:type="spellEnd"/>
      <w:proofErr w:type="gram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387516">
        <w:rPr>
          <w:rFonts w:ascii="Times New Roman" w:hAnsi="Times New Roman"/>
          <w:sz w:val="26"/>
          <w:szCs w:val="26"/>
        </w:rPr>
        <w:t>Совершенствование и развитие муниципальной системы в рамках организации и проведения различных конкурсов, викторин, олимпиад для выявления одаренных детей в различных сферах деятельности.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Обновление базы данных талантливых детей.</w:t>
      </w:r>
    </w:p>
    <w:p w:rsidR="00693C9D" w:rsidRPr="00387516" w:rsidRDefault="00693C9D" w:rsidP="0038751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</w:rPr>
        <w:t>Информирование населения о конкурсах, по результатам участия в которых присуждается премия Президента РФ в рамках ПНПО.</w:t>
      </w: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OLE_LINK6"/>
      <w:bookmarkStart w:id="1" w:name="OLE_LINK5"/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. Совершенствование учительского корпуса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Информация о выполнении плана первоочередных действий по реализации национальной образовательной иниц</w:t>
      </w:r>
      <w:r>
        <w:rPr>
          <w:rFonts w:ascii="Times New Roman" w:hAnsi="Times New Roman"/>
          <w:b/>
          <w:sz w:val="26"/>
          <w:szCs w:val="26"/>
          <w:lang w:eastAsia="ru-RU"/>
        </w:rPr>
        <w:t>иативы «Наша новая школа»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 в Дальнереченском городском округе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693C9D" w:rsidRPr="00387516" w:rsidRDefault="00F77CB9" w:rsidP="00387516">
      <w:pPr>
        <w:shd w:val="clear" w:color="auto" w:fill="FFFFFF"/>
        <w:spacing w:after="0" w:line="360" w:lineRule="auto"/>
        <w:ind w:right="29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 xml:space="preserve">Постановление  администрации Дальнереченского городского округа от 27.11.2014 г. № 1562  «Об утверждении Порядка и сроков проведения аттестации кандидатов на должность руководителя и руководителей   муниципальных образовательных организаций  Дальнереченского городского округа»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pacing w:val="1"/>
          <w:sz w:val="26"/>
          <w:szCs w:val="26"/>
          <w:lang w:eastAsia="ru-RU"/>
        </w:rPr>
        <w:t>Приказ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МКУ «Управление образования» Дальнереченского городского округа</w:t>
      </w:r>
      <w:r>
        <w:rPr>
          <w:rFonts w:ascii="Times New Roman" w:hAnsi="Times New Roman"/>
          <w:spacing w:val="1"/>
          <w:sz w:val="26"/>
          <w:szCs w:val="26"/>
          <w:lang w:eastAsia="ru-RU"/>
        </w:rPr>
        <w:t xml:space="preserve"> от 07.03.2015 № 28</w:t>
      </w:r>
      <w:r w:rsidRPr="00387516">
        <w:rPr>
          <w:rFonts w:ascii="Times New Roman" w:hAnsi="Times New Roman"/>
          <w:spacing w:val="1"/>
          <w:sz w:val="26"/>
          <w:szCs w:val="26"/>
          <w:lang w:eastAsia="ru-RU"/>
        </w:rPr>
        <w:t>-а п.1 "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Об  организации муниципального этапа конкурса лучших учителей в рамках ПНПО»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Приказ от 15.10.2014 г. № 129-а «Об организации  методической работы в 2014 – 2015 учебном году»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Приказ от</w:t>
      </w:r>
      <w:r>
        <w:rPr>
          <w:rFonts w:ascii="Times New Roman" w:hAnsi="Times New Roman"/>
          <w:sz w:val="26"/>
          <w:szCs w:val="26"/>
          <w:lang w:eastAsia="ru-RU"/>
        </w:rPr>
        <w:t xml:space="preserve"> 12.10.2015 г. № 122</w:t>
      </w:r>
      <w:r w:rsidRPr="00387516">
        <w:rPr>
          <w:rFonts w:ascii="Times New Roman" w:hAnsi="Times New Roman"/>
          <w:sz w:val="26"/>
          <w:szCs w:val="26"/>
          <w:lang w:eastAsia="ru-RU"/>
        </w:rPr>
        <w:t>-а «Об организ</w:t>
      </w:r>
      <w:r>
        <w:rPr>
          <w:rFonts w:ascii="Times New Roman" w:hAnsi="Times New Roman"/>
          <w:sz w:val="26"/>
          <w:szCs w:val="26"/>
          <w:lang w:eastAsia="ru-RU"/>
        </w:rPr>
        <w:t xml:space="preserve">ации  методической работы в 2015 – 2016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учебном году»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 w:line="36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>3</w:t>
      </w:r>
      <w:r w:rsidRPr="00387516">
        <w:rPr>
          <w:rFonts w:ascii="Times New Roman" w:hAnsi="Times New Roman"/>
          <w:spacing w:val="1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Финансовое обеспечение реализации направления</w:t>
      </w:r>
    </w:p>
    <w:p w:rsidR="00693C9D" w:rsidRPr="00387516" w:rsidRDefault="00693C9D" w:rsidP="00387516">
      <w:pPr>
        <w:shd w:val="clear" w:color="auto" w:fill="FFFFFF"/>
        <w:spacing w:after="0" w:line="360" w:lineRule="auto"/>
        <w:ind w:right="29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В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году </w:t>
      </w:r>
      <w:r>
        <w:rPr>
          <w:rFonts w:ascii="Times New Roman" w:hAnsi="Times New Roman"/>
          <w:sz w:val="26"/>
          <w:szCs w:val="26"/>
          <w:lang w:eastAsia="ru-RU"/>
        </w:rPr>
        <w:t xml:space="preserve"> финансирование данного направления в муниципальном бюджете не предусмотрено.</w:t>
      </w:r>
    </w:p>
    <w:p w:rsidR="00693C9D" w:rsidRPr="00387516" w:rsidRDefault="00693C9D" w:rsidP="00387516">
      <w:pPr>
        <w:spacing w:after="0"/>
        <w:rPr>
          <w:rFonts w:ascii="Times New Roman" w:hAnsi="Times New Roman"/>
          <w:sz w:val="26"/>
          <w:szCs w:val="26"/>
        </w:rPr>
      </w:pPr>
      <w:r w:rsidRPr="00387516"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</w:t>
      </w:r>
      <w:r w:rsidRPr="00387516">
        <w:rPr>
          <w:rFonts w:ascii="Times New Roman" w:hAnsi="Times New Roman"/>
          <w:sz w:val="26"/>
          <w:szCs w:val="26"/>
        </w:rPr>
        <w:t>а поощрение педагогов-новаторов, победителей муниципальных и региональных конкурсов – 10,0 тыс. руб</w:t>
      </w:r>
      <w:r>
        <w:rPr>
          <w:rFonts w:ascii="Times New Roman" w:hAnsi="Times New Roman"/>
          <w:sz w:val="26"/>
          <w:szCs w:val="26"/>
        </w:rPr>
        <w:t>.</w:t>
      </w:r>
      <w:r w:rsidRPr="00387516">
        <w:rPr>
          <w:rFonts w:ascii="Times New Roman" w:hAnsi="Times New Roman"/>
          <w:sz w:val="26"/>
          <w:szCs w:val="26"/>
        </w:rPr>
        <w:t xml:space="preserve"> (спонсорские средства). </w:t>
      </w:r>
    </w:p>
    <w:p w:rsidR="00693C9D" w:rsidRPr="00387516" w:rsidRDefault="00693C9D" w:rsidP="00387516">
      <w:pPr>
        <w:shd w:val="clear" w:color="auto" w:fill="FFFFFF"/>
        <w:spacing w:after="0" w:line="360" w:lineRule="auto"/>
        <w:ind w:right="293"/>
        <w:rPr>
          <w:rFonts w:ascii="Times New Roman" w:hAnsi="Times New Roman"/>
          <w:b/>
          <w:spacing w:val="1"/>
          <w:sz w:val="26"/>
          <w:szCs w:val="26"/>
          <w:lang w:eastAsia="ru-RU"/>
        </w:rPr>
      </w:pPr>
    </w:p>
    <w:p w:rsidR="00693C9D" w:rsidRPr="00387516" w:rsidRDefault="00693C9D" w:rsidP="00387516">
      <w:pPr>
        <w:shd w:val="clear" w:color="auto" w:fill="FFFFFF"/>
        <w:spacing w:after="0" w:line="360" w:lineRule="auto"/>
        <w:ind w:right="293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387516">
        <w:rPr>
          <w:rFonts w:ascii="Times New Roman" w:hAnsi="Times New Roman"/>
          <w:spacing w:val="1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</w:rPr>
        <w:t>Информация о выполнении плана/программы</w:t>
      </w:r>
      <w:bookmarkEnd w:id="0"/>
      <w:bookmarkEnd w:id="1"/>
    </w:p>
    <w:p w:rsidR="00693C9D" w:rsidRPr="00E7614C" w:rsidRDefault="00693C9D" w:rsidP="00387516">
      <w:pPr>
        <w:tabs>
          <w:tab w:val="left" w:pos="560"/>
        </w:tabs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E7614C">
        <w:rPr>
          <w:rFonts w:ascii="Times New Roman" w:hAnsi="Times New Roman"/>
          <w:sz w:val="26"/>
          <w:szCs w:val="26"/>
          <w:lang w:eastAsia="ru-RU"/>
        </w:rPr>
        <w:t xml:space="preserve">В образовательных учреждениях города работает </w:t>
      </w:r>
      <w:r w:rsidR="00590FB3">
        <w:rPr>
          <w:rFonts w:ascii="Times New Roman" w:hAnsi="Times New Roman"/>
          <w:sz w:val="26"/>
          <w:szCs w:val="26"/>
        </w:rPr>
        <w:t>187 педагогов</w:t>
      </w:r>
      <w:r w:rsidRPr="00E7614C">
        <w:rPr>
          <w:rFonts w:ascii="Times New Roman" w:hAnsi="Times New Roman"/>
          <w:sz w:val="26"/>
          <w:szCs w:val="26"/>
        </w:rPr>
        <w:t>. 160 классных руководителей.</w:t>
      </w:r>
      <w:r w:rsidRPr="00E7614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3C9D" w:rsidRPr="00387516" w:rsidRDefault="00693C9D" w:rsidP="00387516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693C9D" w:rsidRPr="00387516" w:rsidRDefault="00693C9D" w:rsidP="00387516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>о количеств</w:t>
      </w:r>
      <w:r>
        <w:rPr>
          <w:rFonts w:ascii="Times New Roman" w:hAnsi="Times New Roman"/>
          <w:b/>
          <w:sz w:val="26"/>
          <w:szCs w:val="26"/>
        </w:rPr>
        <w:t>е работников в  ОУ на 01.09.2015</w:t>
      </w:r>
      <w:r w:rsidRPr="00387516">
        <w:rPr>
          <w:rFonts w:ascii="Times New Roman" w:hAnsi="Times New Roman"/>
          <w:b/>
          <w:sz w:val="26"/>
          <w:szCs w:val="26"/>
        </w:rPr>
        <w:t xml:space="preserve"> г</w:t>
      </w:r>
    </w:p>
    <w:p w:rsidR="00693C9D" w:rsidRPr="00387516" w:rsidRDefault="00693C9D" w:rsidP="00387516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2410"/>
        <w:gridCol w:w="2693"/>
      </w:tblGrid>
      <w:tr w:rsidR="00693C9D" w:rsidRPr="002A702A" w:rsidTr="00D75CC1">
        <w:tc>
          <w:tcPr>
            <w:tcW w:w="4536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516">
              <w:rPr>
                <w:rFonts w:ascii="Times New Roman" w:hAnsi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516">
              <w:rPr>
                <w:rFonts w:ascii="Times New Roman" w:hAnsi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516">
              <w:rPr>
                <w:rFonts w:ascii="Times New Roman" w:hAnsi="Times New Roman"/>
                <w:sz w:val="26"/>
                <w:szCs w:val="26"/>
              </w:rPr>
              <w:t>Количество педагогических работников</w:t>
            </w:r>
          </w:p>
        </w:tc>
      </w:tr>
      <w:tr w:rsidR="00693C9D" w:rsidRPr="002A702A" w:rsidTr="00D75CC1">
        <w:tc>
          <w:tcPr>
            <w:tcW w:w="45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«Лицей»</w:t>
            </w: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693C9D" w:rsidRPr="002A702A" w:rsidTr="00D75CC1">
        <w:tc>
          <w:tcPr>
            <w:tcW w:w="45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«Средняя общеобразовательная школа № 2»</w:t>
            </w: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516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693C9D" w:rsidRPr="002A702A" w:rsidTr="00D75CC1">
        <w:tc>
          <w:tcPr>
            <w:tcW w:w="45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«Средняя общеобразовательная школа № 3»</w:t>
            </w: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693C9D" w:rsidRPr="002A702A" w:rsidTr="00D75CC1">
        <w:tc>
          <w:tcPr>
            <w:tcW w:w="45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«Средняя общеобразовательная школа № 5»</w:t>
            </w: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51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693C9D" w:rsidRPr="002A702A" w:rsidTr="00D75CC1">
        <w:tc>
          <w:tcPr>
            <w:tcW w:w="45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«Средняя общеобразовательная школа № 6»</w:t>
            </w: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693C9D" w:rsidRPr="002A702A" w:rsidTr="00D75CC1">
        <w:tc>
          <w:tcPr>
            <w:tcW w:w="45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«Основная общеобразовательная школа № 12»</w:t>
            </w: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51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93C9D" w:rsidRPr="002A702A" w:rsidTr="00D75CC1">
        <w:tc>
          <w:tcPr>
            <w:tcW w:w="4536" w:type="dxa"/>
          </w:tcPr>
          <w:p w:rsidR="00693C9D" w:rsidRDefault="00693C9D" w:rsidP="003875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7516">
              <w:rPr>
                <w:rFonts w:ascii="Times New Roman" w:hAnsi="Times New Roman"/>
                <w:b/>
              </w:rPr>
              <w:t>ИТОГО</w:t>
            </w:r>
          </w:p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272</w:t>
            </w:r>
          </w:p>
        </w:tc>
        <w:tc>
          <w:tcPr>
            <w:tcW w:w="2693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187</w:t>
            </w:r>
          </w:p>
        </w:tc>
      </w:tr>
    </w:tbl>
    <w:p w:rsidR="00693C9D" w:rsidRPr="00387516" w:rsidRDefault="00693C9D" w:rsidP="00387516">
      <w:pPr>
        <w:tabs>
          <w:tab w:val="left" w:pos="560"/>
        </w:tabs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</w:t>
      </w:r>
    </w:p>
    <w:p w:rsidR="00693C9D" w:rsidRPr="00387516" w:rsidRDefault="00693C9D" w:rsidP="003875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>Информация</w:t>
      </w:r>
    </w:p>
    <w:p w:rsidR="00693C9D" w:rsidRPr="00387516" w:rsidRDefault="00693C9D" w:rsidP="00387516">
      <w:pPr>
        <w:spacing w:after="0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 xml:space="preserve">                          о возрасте педагогов Дальнереченского городского округа</w:t>
      </w:r>
    </w:p>
    <w:p w:rsidR="00693C9D" w:rsidRPr="00387516" w:rsidRDefault="00693C9D" w:rsidP="00387516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1500"/>
        <w:gridCol w:w="1500"/>
        <w:gridCol w:w="1500"/>
        <w:gridCol w:w="1500"/>
        <w:gridCol w:w="1483"/>
      </w:tblGrid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 в возрасте до 30 лет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 в возрасте до 50 лет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 в возрасте до 60 лет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 в возрасте</w:t>
            </w: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1483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</w:t>
            </w: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педагогов ОУ</w:t>
            </w:r>
          </w:p>
        </w:tc>
      </w:tr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«Лицей» </w:t>
            </w:r>
          </w:p>
          <w:p w:rsidR="00693C9D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C9D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№2»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 3»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</w:tcPr>
          <w:p w:rsidR="00693C9D" w:rsidRPr="00387516" w:rsidRDefault="00693C9D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  <w:p w:rsidR="00693C9D" w:rsidRPr="00387516" w:rsidRDefault="00693C9D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№5»</w:t>
            </w:r>
          </w:p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МБОУ «СОШ №6»   </w:t>
            </w:r>
          </w:p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№ 12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693C9D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49,2</w:t>
            </w: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C9D" w:rsidRPr="002A702A" w:rsidTr="00B92AD1">
        <w:tc>
          <w:tcPr>
            <w:tcW w:w="2264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00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3" w:type="dxa"/>
            <w:vAlign w:val="center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49,03</w:t>
            </w: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С каждым годом наблюдается рост педагогов пенсионного возраста.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Число педагогов со стажем более 20 лет с каждым годом возрастает, что ведет в перспективе к дефициту специалистов-п</w:t>
      </w:r>
      <w:r>
        <w:rPr>
          <w:rFonts w:ascii="Times New Roman" w:hAnsi="Times New Roman"/>
          <w:sz w:val="26"/>
          <w:szCs w:val="26"/>
          <w:lang w:eastAsia="ru-RU"/>
        </w:rPr>
        <w:t>редметников. В системе образования города  не хватает учителей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математики, информатики, русского языка и литературы,  начальных классов, англий</w:t>
      </w:r>
      <w:r>
        <w:rPr>
          <w:rFonts w:ascii="Times New Roman" w:hAnsi="Times New Roman"/>
          <w:sz w:val="26"/>
          <w:szCs w:val="26"/>
          <w:lang w:eastAsia="ru-RU"/>
        </w:rPr>
        <w:t>ского язык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93C9D" w:rsidRPr="001F4E68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F4E68">
        <w:rPr>
          <w:rFonts w:ascii="Times New Roman" w:hAnsi="Times New Roman"/>
          <w:b/>
          <w:sz w:val="26"/>
          <w:szCs w:val="26"/>
          <w:lang w:eastAsia="ru-RU"/>
        </w:rPr>
        <w:t>Информация</w:t>
      </w:r>
    </w:p>
    <w:p w:rsidR="00693C9D" w:rsidRPr="001F4E68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F4E68">
        <w:rPr>
          <w:rFonts w:ascii="Times New Roman" w:hAnsi="Times New Roman"/>
          <w:b/>
          <w:sz w:val="26"/>
          <w:szCs w:val="26"/>
          <w:lang w:eastAsia="ru-RU"/>
        </w:rPr>
        <w:t>о наличии вакантных мест в образовательных учреждениях Дальнереченского городского округа</w:t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F4E68">
        <w:rPr>
          <w:rFonts w:ascii="Times New Roman" w:hAnsi="Times New Roman"/>
          <w:b/>
          <w:sz w:val="26"/>
          <w:szCs w:val="26"/>
          <w:lang w:eastAsia="ru-RU"/>
        </w:rPr>
        <w:t>в 2015/2016 учебном году</w:t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977"/>
        <w:gridCol w:w="2030"/>
      </w:tblGrid>
      <w:tr w:rsidR="00693C9D" w:rsidRPr="002A702A" w:rsidTr="002A702A">
        <w:tc>
          <w:tcPr>
            <w:tcW w:w="817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Наименование должности, учебного предмета</w:t>
            </w:r>
          </w:p>
        </w:tc>
        <w:tc>
          <w:tcPr>
            <w:tcW w:w="2030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Учебная нагрузка (часы),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693C9D" w:rsidRPr="002A702A" w:rsidTr="002A702A">
        <w:tc>
          <w:tcPr>
            <w:tcW w:w="817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МБОУ «Лицей»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30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18 ч.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18 ч.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693C9D" w:rsidRPr="002A702A" w:rsidTr="002A702A">
        <w:tc>
          <w:tcPr>
            <w:tcW w:w="817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Учитель информатики и ИКТ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0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18 ч.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18 ч.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9D" w:rsidRPr="002A702A" w:rsidTr="002A702A">
        <w:tc>
          <w:tcPr>
            <w:tcW w:w="817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30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43 ч.</w:t>
            </w:r>
          </w:p>
        </w:tc>
      </w:tr>
    </w:tbl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Предположительно, что через 3-5 лет укомплектованность образовательных учреждений педагогическими кадрами станет ниже критического уровня, при котором произойдет снижение качества образования, что неминуемо скажется на нестабильности функционирования отдельных образовательных учреждений.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Высоким остается уровень образования педагогов, работающих в общеобразовательных учреждениях.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Анализ образовательного уровня педагогических работников города показал, </w:t>
      </w:r>
      <w:r>
        <w:rPr>
          <w:rFonts w:ascii="Times New Roman" w:hAnsi="Times New Roman"/>
          <w:sz w:val="26"/>
          <w:szCs w:val="26"/>
          <w:lang w:eastAsia="ru-RU"/>
        </w:rPr>
        <w:t>что 74,3</w:t>
      </w:r>
      <w:r w:rsidRPr="00387516">
        <w:rPr>
          <w:rFonts w:ascii="Times New Roman" w:hAnsi="Times New Roman"/>
          <w:sz w:val="26"/>
          <w:szCs w:val="26"/>
          <w:lang w:eastAsia="ru-RU"/>
        </w:rPr>
        <w:t>% имеют</w:t>
      </w:r>
      <w:r>
        <w:rPr>
          <w:rFonts w:ascii="Times New Roman" w:hAnsi="Times New Roman"/>
          <w:sz w:val="26"/>
          <w:szCs w:val="26"/>
          <w:lang w:eastAsia="ru-RU"/>
        </w:rPr>
        <w:t xml:space="preserve"> высшее образование, из них 95,7</w:t>
      </w:r>
      <w:r w:rsidRPr="00387516">
        <w:rPr>
          <w:rFonts w:ascii="Times New Roman" w:hAnsi="Times New Roman"/>
          <w:sz w:val="26"/>
          <w:szCs w:val="26"/>
          <w:lang w:eastAsia="ru-RU"/>
        </w:rPr>
        <w:t>% - высшее профессион</w:t>
      </w:r>
      <w:r>
        <w:rPr>
          <w:rFonts w:ascii="Times New Roman" w:hAnsi="Times New Roman"/>
          <w:sz w:val="26"/>
          <w:szCs w:val="26"/>
          <w:lang w:eastAsia="ru-RU"/>
        </w:rPr>
        <w:t>альное в сфере образования. 24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% педагогов имеют среднее профессиональное образование. </w:t>
      </w:r>
    </w:p>
    <w:p w:rsidR="00693C9D" w:rsidRPr="00387516" w:rsidRDefault="00693C9D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693C9D" w:rsidRPr="00387516" w:rsidRDefault="00693C9D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>об уровне образования работников ОО</w:t>
      </w:r>
    </w:p>
    <w:p w:rsidR="00693C9D" w:rsidRPr="00387516" w:rsidRDefault="00693C9D" w:rsidP="0038751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16"/>
        <w:gridCol w:w="1268"/>
        <w:gridCol w:w="1979"/>
        <w:gridCol w:w="1979"/>
        <w:gridCol w:w="1440"/>
      </w:tblGrid>
      <w:tr w:rsidR="00693C9D" w:rsidRPr="002A702A" w:rsidTr="00D75CC1">
        <w:tc>
          <w:tcPr>
            <w:tcW w:w="532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val="en-US" w:eastAsia="ru-RU"/>
              </w:rPr>
              <w:t xml:space="preserve">N </w:t>
            </w:r>
            <w:r w:rsidRPr="00387516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81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Полное наименование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образовательного учреждения</w:t>
            </w:r>
          </w:p>
        </w:tc>
        <w:tc>
          <w:tcPr>
            <w:tcW w:w="1268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94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Общее количество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94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педагогов</w:t>
            </w:r>
          </w:p>
        </w:tc>
        <w:tc>
          <w:tcPr>
            <w:tcW w:w="1979" w:type="dxa"/>
          </w:tcPr>
          <w:p w:rsidR="00693C9D" w:rsidRPr="00387516" w:rsidRDefault="00693C9D" w:rsidP="00387516">
            <w:pPr>
              <w:tabs>
                <w:tab w:val="left" w:pos="-166"/>
              </w:tabs>
              <w:spacing w:after="0" w:line="240" w:lineRule="auto"/>
              <w:ind w:right="-92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 высшим </w:t>
            </w:r>
            <w:proofErr w:type="spellStart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образова-нием</w:t>
            </w:r>
            <w:proofErr w:type="spellEnd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из них с </w:t>
            </w:r>
            <w:proofErr w:type="spellStart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выс-шим</w:t>
            </w:r>
            <w:proofErr w:type="spellEnd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профессиональ-ным</w:t>
            </w:r>
            <w:proofErr w:type="spellEnd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(в сфере </w:t>
            </w:r>
            <w:proofErr w:type="spellStart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образо-вания</w:t>
            </w:r>
            <w:proofErr w:type="spellEnd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1979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62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Со средним </w:t>
            </w:r>
            <w:proofErr w:type="spellStart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профес-сиональным</w:t>
            </w:r>
            <w:proofErr w:type="spellEnd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обра-зованием</w:t>
            </w:r>
            <w:proofErr w:type="spellEnd"/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(всего/в сфере образования)</w:t>
            </w:r>
          </w:p>
        </w:tc>
        <w:tc>
          <w:tcPr>
            <w:tcW w:w="1440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Не имеют образования</w:t>
            </w:r>
          </w:p>
        </w:tc>
      </w:tr>
      <w:tr w:rsidR="00693C9D" w:rsidRPr="002A702A" w:rsidTr="00D75CC1">
        <w:tc>
          <w:tcPr>
            <w:tcW w:w="532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1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«Лицей»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</w:tcPr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79" w:type="dxa"/>
          </w:tcPr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36/33</w:t>
            </w:r>
          </w:p>
        </w:tc>
        <w:tc>
          <w:tcPr>
            <w:tcW w:w="1979" w:type="dxa"/>
          </w:tcPr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7516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440" w:type="dxa"/>
          </w:tcPr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C9D" w:rsidRPr="002A702A" w:rsidTr="00D75CC1">
        <w:tc>
          <w:tcPr>
            <w:tcW w:w="532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1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268" w:type="dxa"/>
          </w:tcPr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9" w:type="dxa"/>
          </w:tcPr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32/30</w:t>
            </w:r>
          </w:p>
        </w:tc>
        <w:tc>
          <w:tcPr>
            <w:tcW w:w="1979" w:type="dxa"/>
          </w:tcPr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693C9D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387516" w:rsidRDefault="00693C9D" w:rsidP="00387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3C9D" w:rsidRPr="002A702A" w:rsidTr="00D75CC1">
        <w:tc>
          <w:tcPr>
            <w:tcW w:w="53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1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№3»</w:t>
            </w:r>
          </w:p>
        </w:tc>
        <w:tc>
          <w:tcPr>
            <w:tcW w:w="126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26/25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1440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C9D" w:rsidRPr="002A702A" w:rsidTr="00D75CC1">
        <w:tc>
          <w:tcPr>
            <w:tcW w:w="53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81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№5»</w:t>
            </w:r>
          </w:p>
        </w:tc>
        <w:tc>
          <w:tcPr>
            <w:tcW w:w="126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C9D" w:rsidRPr="002A702A" w:rsidTr="00D75CC1">
        <w:tc>
          <w:tcPr>
            <w:tcW w:w="53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81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№6»</w:t>
            </w:r>
          </w:p>
        </w:tc>
        <w:tc>
          <w:tcPr>
            <w:tcW w:w="126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3C9D" w:rsidRPr="002A702A" w:rsidTr="00D75CC1">
        <w:tc>
          <w:tcPr>
            <w:tcW w:w="53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387516">
              <w:rPr>
                <w:rFonts w:ascii="Times New Roman" w:hAnsi="Times New Roman"/>
                <w:lang w:eastAsia="ru-RU"/>
              </w:rPr>
              <w:t>.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«Основная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№12»</w:t>
            </w:r>
          </w:p>
        </w:tc>
        <w:tc>
          <w:tcPr>
            <w:tcW w:w="126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C9D" w:rsidRPr="002A702A" w:rsidTr="00D75CC1">
        <w:tc>
          <w:tcPr>
            <w:tcW w:w="53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387516">
              <w:rPr>
                <w:rFonts w:ascii="Times New Roman" w:hAnsi="Times New Roman"/>
                <w:b/>
                <w:lang w:eastAsia="ru-RU"/>
              </w:rPr>
              <w:t>ВСЕГО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139/133</w:t>
            </w:r>
          </w:p>
        </w:tc>
        <w:tc>
          <w:tcPr>
            <w:tcW w:w="1979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45/34</w:t>
            </w:r>
          </w:p>
        </w:tc>
        <w:tc>
          <w:tcPr>
            <w:tcW w:w="1440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693C9D" w:rsidRPr="00387516" w:rsidRDefault="00693C9D" w:rsidP="00387516">
      <w:pPr>
        <w:tabs>
          <w:tab w:val="left" w:pos="426"/>
          <w:tab w:val="left" w:pos="496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</w:r>
    </w:p>
    <w:p w:rsidR="00693C9D" w:rsidRPr="00387516" w:rsidRDefault="00693C9D" w:rsidP="00387516">
      <w:pPr>
        <w:tabs>
          <w:tab w:val="left" w:pos="426"/>
          <w:tab w:val="left" w:pos="4962"/>
        </w:tabs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</w:rPr>
        <w:tab/>
        <w:t xml:space="preserve">Одним из способов морального стимулирования работников является награждение педагогических работников государственными и отраслевыми наградами. Награждение </w:t>
      </w:r>
      <w:r w:rsidRPr="00387516">
        <w:rPr>
          <w:rFonts w:ascii="Times New Roman" w:hAnsi="Times New Roman"/>
          <w:sz w:val="26"/>
          <w:szCs w:val="26"/>
        </w:rPr>
        <w:lastRenderedPageBreak/>
        <w:t xml:space="preserve">педагогов  является стимулом к личностному и профессиональному росту, достижению высоких результатов в педагогической деятельности. </w:t>
      </w:r>
    </w:p>
    <w:p w:rsidR="00693C9D" w:rsidRPr="00387516" w:rsidRDefault="00693C9D" w:rsidP="0038751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>Информация</w:t>
      </w:r>
    </w:p>
    <w:p w:rsidR="00693C9D" w:rsidRPr="00387516" w:rsidRDefault="00693C9D" w:rsidP="0038751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 xml:space="preserve"> о награжденных государственными и отраслевыми наградами </w:t>
      </w:r>
    </w:p>
    <w:p w:rsidR="00693C9D" w:rsidRPr="00387516" w:rsidRDefault="00693C9D" w:rsidP="0038751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 xml:space="preserve">в образовательных учреждениях Дальнереченского городского округа </w:t>
      </w:r>
    </w:p>
    <w:p w:rsidR="00693C9D" w:rsidRPr="00387516" w:rsidRDefault="00693C9D" w:rsidP="0038751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01.06.2015</w:t>
      </w:r>
      <w:r w:rsidRPr="00387516">
        <w:rPr>
          <w:rFonts w:ascii="Times New Roman" w:hAnsi="Times New Roman"/>
          <w:b/>
          <w:sz w:val="26"/>
          <w:szCs w:val="26"/>
        </w:rPr>
        <w:t xml:space="preserve"> г.</w:t>
      </w:r>
    </w:p>
    <w:p w:rsidR="00693C9D" w:rsidRPr="00387516" w:rsidRDefault="00693C9D" w:rsidP="00387516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8"/>
        <w:gridCol w:w="1350"/>
        <w:gridCol w:w="1350"/>
        <w:gridCol w:w="1341"/>
        <w:gridCol w:w="1350"/>
        <w:gridCol w:w="1518"/>
      </w:tblGrid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  <w:iCs/>
              </w:rPr>
              <w:t>Награжденные знаком «Почётный работник общего образования РФ»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87516">
              <w:rPr>
                <w:rFonts w:ascii="Times New Roman" w:hAnsi="Times New Roman"/>
                <w:iCs/>
              </w:rPr>
              <w:t>Награждённые значком</w:t>
            </w:r>
          </w:p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  <w:iCs/>
              </w:rPr>
              <w:t>«Отличник народного просвещения»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  <w:iCs/>
              </w:rPr>
              <w:t>Награждённые Почётной грамотой Министерства образования и науки РФ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87516">
              <w:rPr>
                <w:rFonts w:ascii="Times New Roman" w:hAnsi="Times New Roman"/>
                <w:iCs/>
              </w:rPr>
              <w:t>Имеющих звание «Заслуженный учитель»</w:t>
            </w:r>
          </w:p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  <w:iCs/>
              </w:rPr>
              <w:t>Награждённые Почётной грамотой департамента образования и науки ПК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Имеющих</w:t>
            </w:r>
          </w:p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 xml:space="preserve">государственные награды </w:t>
            </w:r>
          </w:p>
        </w:tc>
      </w:tr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«Лицей»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87516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0</w:t>
            </w:r>
          </w:p>
        </w:tc>
      </w:tr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751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№3»</w:t>
            </w: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751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6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1(Орден Трудовой Славы 3 степени)</w:t>
            </w:r>
          </w:p>
        </w:tc>
      </w:tr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№5»</w:t>
            </w: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751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2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1(медаль «За заслуги перед Отечеством 2 степени»)</w:t>
            </w:r>
          </w:p>
        </w:tc>
      </w:tr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</w:t>
            </w:r>
            <w:r w:rsidRPr="00387516">
              <w:rPr>
                <w:rFonts w:ascii="Times New Roman" w:hAnsi="Times New Roman"/>
                <w:lang w:eastAsia="ru-RU"/>
              </w:rPr>
              <w:lastRenderedPageBreak/>
              <w:t xml:space="preserve">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№6»</w:t>
            </w: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        4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75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1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7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 xml:space="preserve">         0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lastRenderedPageBreak/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«Основная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№12»</w:t>
            </w: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751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751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0</w:t>
            </w:r>
          </w:p>
        </w:tc>
      </w:tr>
      <w:tr w:rsidR="00693C9D" w:rsidRPr="002A702A" w:rsidTr="00D75CC1">
        <w:tc>
          <w:tcPr>
            <w:tcW w:w="1951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3C9D" w:rsidRPr="00387516" w:rsidRDefault="00693C9D" w:rsidP="00387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341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518" w:type="dxa"/>
          </w:tcPr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3C9D" w:rsidRPr="00387516" w:rsidRDefault="00693C9D" w:rsidP="00387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F77CB9" w:rsidRDefault="00693C9D" w:rsidP="00F77CB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Доля педагогов с высшей и первой квалификационными категориями составляет 88,2%. Несколько увеличилась доля педагогических работников, не имеющих квалификационную категорию. Причина – введение нового порядка прохождения аттестации.</w:t>
      </w:r>
    </w:p>
    <w:p w:rsidR="00693C9D" w:rsidRPr="00387516" w:rsidRDefault="00693C9D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>Информация</w:t>
      </w:r>
    </w:p>
    <w:p w:rsidR="00693C9D" w:rsidRPr="00387516" w:rsidRDefault="00693C9D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 xml:space="preserve"> о прохождении аттестации  педагогическими работниками</w:t>
      </w:r>
    </w:p>
    <w:p w:rsidR="00693C9D" w:rsidRPr="00387516" w:rsidRDefault="00693C9D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в 2014-2015</w:t>
      </w:r>
      <w:r w:rsidRPr="00387516">
        <w:rPr>
          <w:rFonts w:ascii="Times New Roman" w:hAnsi="Times New Roman"/>
          <w:b/>
          <w:sz w:val="26"/>
          <w:szCs w:val="26"/>
        </w:rPr>
        <w:t xml:space="preserve"> уч.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</w:rPr>
        <w:t>году</w:t>
      </w:r>
    </w:p>
    <w:p w:rsidR="00693C9D" w:rsidRPr="00387516" w:rsidRDefault="00693C9D" w:rsidP="0038751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6"/>
        <w:gridCol w:w="1198"/>
        <w:gridCol w:w="2062"/>
        <w:gridCol w:w="1984"/>
        <w:gridCol w:w="1418"/>
      </w:tblGrid>
      <w:tr w:rsidR="00693C9D" w:rsidRPr="002A702A" w:rsidTr="00D75CC1">
        <w:tc>
          <w:tcPr>
            <w:tcW w:w="533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val="en-US" w:eastAsia="ru-RU"/>
              </w:rPr>
              <w:t xml:space="preserve">N </w:t>
            </w:r>
            <w:r w:rsidRPr="00387516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836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1198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hAnsi="Times New Roman"/>
                <w:sz w:val="21"/>
                <w:szCs w:val="21"/>
                <w:lang w:eastAsia="ru-RU"/>
              </w:rPr>
              <w:t>Общее количество работников/педагогов</w:t>
            </w:r>
          </w:p>
        </w:tc>
        <w:tc>
          <w:tcPr>
            <w:tcW w:w="2062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1984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1418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Не имеют категории</w:t>
            </w:r>
          </w:p>
        </w:tc>
      </w:tr>
      <w:tr w:rsidR="00693C9D" w:rsidRPr="002A702A" w:rsidTr="00D75CC1">
        <w:tc>
          <w:tcPr>
            <w:tcW w:w="533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</w:rPr>
              <w:t>Муниципальное бюджетное   общеобразовательное учреждение «Лицей»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8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062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984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</w:tcPr>
          <w:p w:rsidR="00693C9D" w:rsidRPr="00387516" w:rsidRDefault="00693C9D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693C9D" w:rsidRPr="002A702A" w:rsidTr="00D75CC1">
        <w:tc>
          <w:tcPr>
            <w:tcW w:w="533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36" w:type="dxa"/>
          </w:tcPr>
          <w:p w:rsidR="00693C9D" w:rsidRPr="00387516" w:rsidRDefault="00693C9D" w:rsidP="00387516">
            <w:pPr>
              <w:spacing w:after="0" w:line="240" w:lineRule="auto"/>
              <w:rPr>
                <w:rFonts w:ascii="Times New Roman" w:hAnsi="Times New Roman"/>
              </w:rPr>
            </w:pPr>
            <w:r w:rsidRPr="00387516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19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06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693C9D" w:rsidRPr="002A702A" w:rsidTr="00D75CC1">
        <w:tc>
          <w:tcPr>
            <w:tcW w:w="533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3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№3»</w:t>
            </w:r>
          </w:p>
        </w:tc>
        <w:tc>
          <w:tcPr>
            <w:tcW w:w="119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06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693C9D" w:rsidRPr="002A702A" w:rsidTr="00D75CC1">
        <w:tc>
          <w:tcPr>
            <w:tcW w:w="533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83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№5»</w:t>
            </w:r>
          </w:p>
        </w:tc>
        <w:tc>
          <w:tcPr>
            <w:tcW w:w="119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06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693C9D" w:rsidRPr="002A702A" w:rsidTr="00D75CC1">
        <w:tc>
          <w:tcPr>
            <w:tcW w:w="533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83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«Средняя </w:t>
            </w:r>
            <w:r w:rsidRPr="00387516">
              <w:rPr>
                <w:rFonts w:ascii="Times New Roman" w:hAnsi="Times New Roman"/>
                <w:lang w:eastAsia="ru-RU"/>
              </w:rPr>
              <w:lastRenderedPageBreak/>
              <w:t xml:space="preserve">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№6»</w:t>
            </w:r>
          </w:p>
        </w:tc>
        <w:tc>
          <w:tcPr>
            <w:tcW w:w="119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29</w:t>
            </w:r>
          </w:p>
        </w:tc>
        <w:tc>
          <w:tcPr>
            <w:tcW w:w="206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693C9D" w:rsidRPr="002A702A" w:rsidTr="00D75CC1">
        <w:tc>
          <w:tcPr>
            <w:tcW w:w="533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  <w:r w:rsidRPr="0038751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3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 xml:space="preserve">учреждение «Основная общеобразовательная 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школа №12»</w:t>
            </w:r>
          </w:p>
        </w:tc>
        <w:tc>
          <w:tcPr>
            <w:tcW w:w="119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6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8751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93C9D" w:rsidRPr="002A702A" w:rsidTr="00D75CC1">
        <w:tc>
          <w:tcPr>
            <w:tcW w:w="533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6" w:type="dxa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387516">
              <w:rPr>
                <w:rFonts w:ascii="Times New Roman" w:hAnsi="Times New Roman"/>
                <w:b/>
                <w:lang w:eastAsia="ru-RU"/>
              </w:rPr>
              <w:t>ВСЕГО</w:t>
            </w:r>
          </w:p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187</w:t>
            </w:r>
          </w:p>
        </w:tc>
        <w:tc>
          <w:tcPr>
            <w:tcW w:w="2062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 (36,9</w:t>
            </w:r>
            <w:r w:rsidRPr="00387516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984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 (53</w:t>
            </w:r>
            <w:r w:rsidRPr="00387516">
              <w:rPr>
                <w:rFonts w:ascii="Times New Roman" w:hAnsi="Times New Roman"/>
                <w:b/>
                <w:lang w:eastAsia="ru-RU"/>
              </w:rPr>
              <w:t>,5%)</w:t>
            </w:r>
          </w:p>
        </w:tc>
        <w:tc>
          <w:tcPr>
            <w:tcW w:w="1418" w:type="dxa"/>
            <w:vAlign w:val="center"/>
          </w:tcPr>
          <w:p w:rsidR="00693C9D" w:rsidRPr="00387516" w:rsidRDefault="00693C9D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 (9,6</w:t>
            </w:r>
            <w:r w:rsidRPr="00387516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</w:tr>
    </w:tbl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Создана  нормативно – правовая база по аттестации руководящих работников, муниципальная и школьные аттестационные комиссии.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Процедура аттестации педагогических и руководящих работников образовательных учреждений Дальнереченского городского округа проводилась 2014 учебном  году согласно нормативным документам федерального, регионального и муниципального уровней. </w:t>
      </w:r>
    </w:p>
    <w:p w:rsidR="00693C9D" w:rsidRPr="00A46118" w:rsidRDefault="00693C9D" w:rsidP="00A46118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</w:rPr>
        <w:tab/>
      </w:r>
      <w:r w:rsidRPr="00A46118">
        <w:rPr>
          <w:rFonts w:ascii="Times New Roman" w:hAnsi="Times New Roman"/>
          <w:sz w:val="26"/>
          <w:szCs w:val="26"/>
          <w:lang w:eastAsia="ru-RU"/>
        </w:rPr>
        <w:t xml:space="preserve">В 2014-2015 учебном году на территории Дальнереченского городского округа на базе образовательных учреждений было создано 20 методических объединения школьных педагогов и воспитателей ДОУ. Работа велась на основе планирования. За отчётный период было проведено не менее двух заседаний МО, на которых рассматривались и изучались вопросы практического и теоретического характера: использование в учебно-воспитательном процессе инновационных технологий, организация исследовательской деятельности учащихся и педагогов, организация </w:t>
      </w:r>
      <w:proofErr w:type="spellStart"/>
      <w:r w:rsidRPr="00A46118">
        <w:rPr>
          <w:rFonts w:ascii="Times New Roman" w:hAnsi="Times New Roman"/>
          <w:sz w:val="26"/>
          <w:szCs w:val="26"/>
          <w:lang w:eastAsia="ru-RU"/>
        </w:rPr>
        <w:t>предпрофильной</w:t>
      </w:r>
      <w:proofErr w:type="spellEnd"/>
      <w:r w:rsidRPr="00A46118">
        <w:rPr>
          <w:rFonts w:ascii="Times New Roman" w:hAnsi="Times New Roman"/>
          <w:sz w:val="26"/>
          <w:szCs w:val="26"/>
          <w:lang w:eastAsia="ru-RU"/>
        </w:rPr>
        <w:t xml:space="preserve"> и профильной подготовки, подготовка и проведение ЕГЭ и ГИА, подготовка и проведение городских олимпиад, подготовка к переходу на новый федеральный образовательный стандарт ос</w:t>
      </w:r>
      <w:r>
        <w:rPr>
          <w:rFonts w:ascii="Times New Roman" w:hAnsi="Times New Roman"/>
          <w:sz w:val="26"/>
          <w:szCs w:val="26"/>
          <w:lang w:eastAsia="ru-RU"/>
        </w:rPr>
        <w:t>новного общего образования и другие.</w:t>
      </w:r>
    </w:p>
    <w:p w:rsidR="00693C9D" w:rsidRPr="00387516" w:rsidRDefault="00693C9D" w:rsidP="00A4611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 xml:space="preserve"> В сетевых сообществах зарегистриро</w:t>
      </w:r>
      <w:r>
        <w:rPr>
          <w:rFonts w:ascii="Times New Roman" w:hAnsi="Times New Roman"/>
          <w:sz w:val="26"/>
          <w:szCs w:val="26"/>
        </w:rPr>
        <w:t>ваны более 60% педагогов. Вырос</w:t>
      </w:r>
      <w:r w:rsidRPr="00387516">
        <w:rPr>
          <w:rFonts w:ascii="Times New Roman" w:hAnsi="Times New Roman"/>
          <w:sz w:val="26"/>
          <w:szCs w:val="26"/>
        </w:rPr>
        <w:t xml:space="preserve"> процент активных по</w:t>
      </w:r>
      <w:r>
        <w:rPr>
          <w:rFonts w:ascii="Times New Roman" w:hAnsi="Times New Roman"/>
          <w:sz w:val="26"/>
          <w:szCs w:val="26"/>
        </w:rPr>
        <w:t>льзователей  и составляет 48</w:t>
      </w:r>
      <w:r w:rsidRPr="00387516">
        <w:rPr>
          <w:rFonts w:ascii="Times New Roman" w:hAnsi="Times New Roman"/>
          <w:sz w:val="26"/>
          <w:szCs w:val="26"/>
        </w:rPr>
        <w:t xml:space="preserve">%.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Большую  работу провели руководители ГМО – Савина И.А.., 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Федотюк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Е.Н., Шпигун А.Н., Акимова Н.А., Пика А.В.</w:t>
      </w:r>
      <w:r>
        <w:rPr>
          <w:rFonts w:ascii="Times New Roman" w:hAnsi="Times New Roman"/>
          <w:sz w:val="26"/>
          <w:szCs w:val="26"/>
          <w:lang w:eastAsia="ru-RU"/>
        </w:rPr>
        <w:t xml:space="preserve">, Полуда И.Г., Басанова Г.В.,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Гусельникова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Т.Н.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 w:rsidRPr="00387516"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Управлением образования созданы условия для повышения квалификации и педагогической культуры педагогов и руководителей.</w:t>
      </w:r>
      <w:r w:rsidRPr="00387516">
        <w:rPr>
          <w:rFonts w:ascii="Times New Roman" w:hAnsi="Times New Roman"/>
          <w:b/>
        </w:rPr>
        <w:t xml:space="preserve">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Сравнительный анализ повышения квалификации показывает, что процент прохождения курсовой подготовки педагогами, по-прежнему, остаетс</w:t>
      </w:r>
      <w:r>
        <w:rPr>
          <w:rFonts w:ascii="Times New Roman" w:hAnsi="Times New Roman"/>
          <w:sz w:val="26"/>
          <w:szCs w:val="26"/>
          <w:lang w:eastAsia="ru-RU"/>
        </w:rPr>
        <w:t xml:space="preserve">я стабильным  и составляет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5</w:t>
      </w:r>
      <w:r>
        <w:rPr>
          <w:rFonts w:ascii="Times New Roman" w:hAnsi="Times New Roman"/>
          <w:sz w:val="26"/>
          <w:szCs w:val="26"/>
          <w:lang w:eastAsia="ru-RU"/>
        </w:rPr>
        <w:t>2,9% (в 2013- 23,8%, 2014 - 49%).</w:t>
      </w:r>
    </w:p>
    <w:p w:rsidR="00F77CB9" w:rsidRDefault="00693C9D" w:rsidP="00387516">
      <w:pPr>
        <w:spacing w:after="0" w:line="240" w:lineRule="auto"/>
        <w:jc w:val="center"/>
        <w:rPr>
          <w:sz w:val="26"/>
          <w:szCs w:val="26"/>
        </w:rPr>
      </w:pPr>
      <w:r w:rsidRPr="00387516">
        <w:rPr>
          <w:sz w:val="26"/>
          <w:szCs w:val="26"/>
        </w:rPr>
        <w:tab/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lastRenderedPageBreak/>
        <w:t>Повышение квалификации педагогических работников</w:t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 учебным дисциплинам в 2014-2015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уч. году</w:t>
      </w:r>
    </w:p>
    <w:p w:rsidR="00693C9D" w:rsidRPr="00387516" w:rsidRDefault="00693C9D" w:rsidP="0038751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835"/>
        <w:gridCol w:w="2977"/>
      </w:tblGrid>
      <w:tr w:rsidR="00693C9D" w:rsidRPr="002A702A" w:rsidTr="002A702A">
        <w:tc>
          <w:tcPr>
            <w:tcW w:w="568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 xml:space="preserve">Прошли обучение на курсах 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Приняли участие в работе семинаров</w:t>
            </w:r>
          </w:p>
        </w:tc>
      </w:tr>
      <w:tr w:rsidR="00693C9D" w:rsidRPr="002A702A" w:rsidTr="002A702A">
        <w:tc>
          <w:tcPr>
            <w:tcW w:w="568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«Лицей» Дальнереченского городского округа</w:t>
            </w: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93C9D" w:rsidRPr="002A702A" w:rsidTr="002A702A">
        <w:tc>
          <w:tcPr>
            <w:tcW w:w="568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 Дальнереченского городского округа</w:t>
            </w: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93C9D" w:rsidRPr="002A702A" w:rsidTr="002A702A">
        <w:tc>
          <w:tcPr>
            <w:tcW w:w="568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 Дальнереченского городского округа</w:t>
            </w: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93C9D" w:rsidRPr="002A702A" w:rsidTr="002A702A">
        <w:tc>
          <w:tcPr>
            <w:tcW w:w="568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 Дальнереченского городского округа</w:t>
            </w: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3C9D" w:rsidRPr="002A702A" w:rsidTr="002A702A">
        <w:tc>
          <w:tcPr>
            <w:tcW w:w="568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 Дальнереченского городского округа</w:t>
            </w: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93C9D" w:rsidRPr="002A702A" w:rsidTr="002A702A">
        <w:tc>
          <w:tcPr>
            <w:tcW w:w="568" w:type="dxa"/>
          </w:tcPr>
          <w:p w:rsidR="00693C9D" w:rsidRPr="002A702A" w:rsidRDefault="00693C9D" w:rsidP="002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2A702A">
              <w:rPr>
                <w:rFonts w:ascii="Times New Roman" w:hAnsi="Times New Roman"/>
                <w:sz w:val="24"/>
                <w:szCs w:val="24"/>
              </w:rPr>
              <w:lastRenderedPageBreak/>
              <w:t>бюджетное общеобразовательное учреждение «Основная общеобразовательная школа № 12» Дальнереченского городского окру</w:t>
            </w: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0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C9D" w:rsidRPr="002A702A" w:rsidTr="002A702A">
        <w:tc>
          <w:tcPr>
            <w:tcW w:w="2836" w:type="dxa"/>
            <w:gridSpan w:val="2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02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02A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02A">
              <w:rPr>
                <w:rFonts w:ascii="Times New Roman" w:hAnsi="Times New Roman"/>
                <w:b/>
                <w:sz w:val="24"/>
                <w:szCs w:val="24"/>
              </w:rPr>
              <w:t>99(52,9%)</w:t>
            </w:r>
          </w:p>
        </w:tc>
        <w:tc>
          <w:tcPr>
            <w:tcW w:w="2977" w:type="dxa"/>
          </w:tcPr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C9D" w:rsidRPr="002A702A" w:rsidRDefault="00693C9D" w:rsidP="002A7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02A">
              <w:rPr>
                <w:rFonts w:ascii="Times New Roman" w:hAnsi="Times New Roman"/>
                <w:b/>
                <w:sz w:val="24"/>
                <w:szCs w:val="24"/>
              </w:rPr>
              <w:t>79(42,2%)</w:t>
            </w:r>
          </w:p>
        </w:tc>
      </w:tr>
    </w:tbl>
    <w:p w:rsidR="00693C9D" w:rsidRPr="00387516" w:rsidRDefault="00693C9D" w:rsidP="00387516">
      <w:pPr>
        <w:spacing w:after="0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ab/>
      </w:r>
    </w:p>
    <w:p w:rsidR="00693C9D" w:rsidRPr="00387516" w:rsidRDefault="00693C9D" w:rsidP="00387516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Популярной формой повышения квалификации в этом направлении являются городские учебно-методические семинары, на которых рассматривались актуальные проблемы:</w:t>
      </w:r>
    </w:p>
    <w:p w:rsidR="00693C9D" w:rsidRPr="00387516" w:rsidRDefault="00693C9D" w:rsidP="00387516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 семинар «Организация и проведение ЕГЭ в ППЭ</w:t>
      </w:r>
      <w:r>
        <w:rPr>
          <w:rFonts w:ascii="Times New Roman" w:hAnsi="Times New Roman"/>
          <w:sz w:val="26"/>
          <w:szCs w:val="26"/>
          <w:lang w:eastAsia="ru-RU"/>
        </w:rPr>
        <w:t xml:space="preserve"> в 2015 году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» для организаторов ЕГЭ в аудиториях </w:t>
      </w:r>
      <w:r>
        <w:rPr>
          <w:rFonts w:ascii="Times New Roman" w:hAnsi="Times New Roman"/>
          <w:sz w:val="26"/>
          <w:szCs w:val="26"/>
          <w:lang w:eastAsia="ru-RU"/>
        </w:rPr>
        <w:t>– 20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693C9D" w:rsidRPr="00387516" w:rsidRDefault="00693C9D" w:rsidP="00387516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87516">
        <w:rPr>
          <w:rFonts w:ascii="Times New Roman" w:hAnsi="Times New Roman"/>
          <w:sz w:val="26"/>
          <w:szCs w:val="26"/>
        </w:rPr>
        <w:t>семинар для уполномоченных представителей ГЭК «Организация и проведение ОГЭ в ППЭ</w:t>
      </w:r>
      <w:r>
        <w:rPr>
          <w:rFonts w:ascii="Times New Roman" w:hAnsi="Times New Roman"/>
          <w:sz w:val="26"/>
          <w:szCs w:val="26"/>
          <w:lang w:eastAsia="ru-RU"/>
        </w:rPr>
        <w:t>» - 27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87516">
        <w:rPr>
          <w:rFonts w:ascii="Times New Roman" w:hAnsi="Times New Roman"/>
          <w:sz w:val="26"/>
          <w:szCs w:val="26"/>
        </w:rPr>
        <w:t>семинар для членов</w:t>
      </w:r>
      <w:r>
        <w:rPr>
          <w:rFonts w:ascii="Times New Roman" w:hAnsi="Times New Roman"/>
          <w:sz w:val="26"/>
          <w:szCs w:val="26"/>
        </w:rPr>
        <w:t xml:space="preserve"> предметной комиссии по географии – 6</w:t>
      </w:r>
      <w:r w:rsidRPr="00387516">
        <w:rPr>
          <w:rFonts w:ascii="Times New Roman" w:hAnsi="Times New Roman"/>
          <w:sz w:val="26"/>
          <w:szCs w:val="26"/>
        </w:rPr>
        <w:t xml:space="preserve"> чел.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3C9D" w:rsidRPr="00F51FAF" w:rsidRDefault="00693C9D" w:rsidP="00F5542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С 18.05 по 03.06.2015 г.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</w:rPr>
        <w:t xml:space="preserve">были организованы внебюджетные курсы повышения </w:t>
      </w:r>
      <w:r>
        <w:rPr>
          <w:rFonts w:ascii="Times New Roman" w:hAnsi="Times New Roman"/>
          <w:sz w:val="26"/>
          <w:szCs w:val="26"/>
        </w:rPr>
        <w:t xml:space="preserve"> квалификации </w:t>
      </w:r>
      <w:r w:rsidRPr="00F51FAF">
        <w:rPr>
          <w:rFonts w:ascii="Times New Roman" w:hAnsi="Times New Roman"/>
          <w:sz w:val="26"/>
          <w:szCs w:val="26"/>
          <w:lang w:eastAsia="ru-RU"/>
        </w:rPr>
        <w:t>учителей иностранных языков, истории и обществознания, русского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языка и литературы</w:t>
      </w:r>
      <w:r w:rsidRPr="00F51FA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по п</w:t>
      </w:r>
      <w:r w:rsidRPr="00F51FAF">
        <w:rPr>
          <w:rFonts w:ascii="Times New Roman" w:hAnsi="Times New Roman"/>
          <w:sz w:val="26"/>
          <w:szCs w:val="26"/>
          <w:lang w:eastAsia="ru-RU"/>
        </w:rPr>
        <w:t>рограмме «Формирование профессиональных компетенций учителя для реализации ФГОС основного общего образования».</w:t>
      </w:r>
      <w:r w:rsidRPr="00F55429">
        <w:rPr>
          <w:rFonts w:ascii="Times New Roman" w:hAnsi="Times New Roman"/>
          <w:sz w:val="26"/>
          <w:szCs w:val="26"/>
        </w:rPr>
        <w:t xml:space="preserve"> </w:t>
      </w:r>
      <w:r w:rsidRPr="00387516">
        <w:rPr>
          <w:rFonts w:ascii="Times New Roman" w:hAnsi="Times New Roman"/>
          <w:sz w:val="26"/>
          <w:szCs w:val="26"/>
        </w:rPr>
        <w:t>Свидетельства о прохождении</w:t>
      </w:r>
      <w:r>
        <w:rPr>
          <w:rFonts w:ascii="Times New Roman" w:hAnsi="Times New Roman"/>
          <w:sz w:val="26"/>
          <w:szCs w:val="26"/>
        </w:rPr>
        <w:t xml:space="preserve"> курсовой подготовки получили </w:t>
      </w:r>
      <w:r w:rsidRPr="003875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25 чел.</w:t>
      </w:r>
    </w:p>
    <w:p w:rsidR="00693C9D" w:rsidRDefault="00693C9D" w:rsidP="00F5542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 16 по 28.03.2015 г. </w:t>
      </w:r>
      <w:r w:rsidRPr="00387516">
        <w:rPr>
          <w:rFonts w:ascii="Times New Roman" w:hAnsi="Times New Roman"/>
          <w:sz w:val="26"/>
          <w:szCs w:val="26"/>
        </w:rPr>
        <w:t xml:space="preserve">были организованы внебюджетные курсы повышения </w:t>
      </w:r>
      <w:r>
        <w:rPr>
          <w:rFonts w:ascii="Times New Roman" w:hAnsi="Times New Roman"/>
          <w:sz w:val="26"/>
          <w:szCs w:val="26"/>
        </w:rPr>
        <w:t xml:space="preserve"> квалификации </w:t>
      </w:r>
      <w:r w:rsidRPr="00F51FAF">
        <w:rPr>
          <w:rFonts w:ascii="Times New Roman" w:hAnsi="Times New Roman"/>
          <w:sz w:val="26"/>
          <w:szCs w:val="26"/>
          <w:lang w:eastAsia="ru-RU"/>
        </w:rPr>
        <w:t>учителей</w:t>
      </w:r>
      <w:r w:rsidRPr="00F55429">
        <w:rPr>
          <w:rFonts w:ascii="Times New Roman" w:hAnsi="Times New Roman"/>
          <w:sz w:val="26"/>
          <w:szCs w:val="26"/>
        </w:rPr>
        <w:t xml:space="preserve"> химии, биологии, географии, физики, математики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5429">
        <w:rPr>
          <w:rFonts w:ascii="Times New Roman" w:hAnsi="Times New Roman"/>
          <w:sz w:val="26"/>
          <w:szCs w:val="26"/>
          <w:lang w:eastAsia="ru-RU"/>
        </w:rPr>
        <w:t>«Формирование профессиональных компетенций учителя для реализации ФГОС основного общего образования»</w:t>
      </w:r>
      <w:r>
        <w:rPr>
          <w:rFonts w:ascii="Times New Roman" w:hAnsi="Times New Roman"/>
          <w:sz w:val="26"/>
          <w:szCs w:val="26"/>
          <w:lang w:eastAsia="ru-RU"/>
        </w:rPr>
        <w:t xml:space="preserve"> (108 ч.)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7516">
        <w:rPr>
          <w:rFonts w:ascii="Times New Roman" w:hAnsi="Times New Roman"/>
          <w:sz w:val="26"/>
          <w:szCs w:val="26"/>
        </w:rPr>
        <w:t>Свидетельства о прохождении</w:t>
      </w:r>
      <w:r>
        <w:rPr>
          <w:rFonts w:ascii="Times New Roman" w:hAnsi="Times New Roman"/>
          <w:sz w:val="26"/>
          <w:szCs w:val="26"/>
        </w:rPr>
        <w:t xml:space="preserve"> курсовой подготовки получили </w:t>
      </w:r>
      <w:r w:rsidRPr="003875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 чел.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Средняя заработная плата педагогических работников общеобразовательных организаций и организаций доп</w:t>
      </w:r>
      <w:r>
        <w:rPr>
          <w:rFonts w:ascii="Times New Roman" w:hAnsi="Times New Roman"/>
          <w:sz w:val="26"/>
          <w:szCs w:val="26"/>
          <w:lang w:eastAsia="ru-RU"/>
        </w:rPr>
        <w:t>олнительного образования за 11 месяцев  2015 года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превысила средний раз</w:t>
      </w:r>
      <w:r>
        <w:rPr>
          <w:rFonts w:ascii="Times New Roman" w:hAnsi="Times New Roman"/>
          <w:sz w:val="26"/>
          <w:szCs w:val="26"/>
          <w:lang w:eastAsia="ru-RU"/>
        </w:rPr>
        <w:t>мер зарплаты по Указу Президента РФ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693C9D" w:rsidRPr="00707C72" w:rsidRDefault="00693C9D" w:rsidP="00707C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</w:p>
    <w:tbl>
      <w:tblPr>
        <w:tblW w:w="0" w:type="auto"/>
        <w:tblInd w:w="-15" w:type="dxa"/>
        <w:tblLayout w:type="fixed"/>
        <w:tblLook w:val="00A0" w:firstRow="1" w:lastRow="0" w:firstColumn="1" w:lastColumn="0" w:noHBand="0" w:noVBand="0"/>
      </w:tblPr>
      <w:tblGrid>
        <w:gridCol w:w="3095"/>
        <w:gridCol w:w="3096"/>
        <w:gridCol w:w="3126"/>
      </w:tblGrid>
      <w:tr w:rsidR="00693C9D" w:rsidRPr="002A702A" w:rsidTr="00707C7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>Категория учреждения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>Средняя заработная плата по ДГО, рублей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Средняя заработная плата по Указу, рублей </w:t>
            </w:r>
          </w:p>
        </w:tc>
      </w:tr>
      <w:tr w:rsidR="00693C9D" w:rsidRPr="002A702A" w:rsidTr="00707C7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>Общеобразовательные учреждения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>33 785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>34 382</w:t>
            </w:r>
          </w:p>
        </w:tc>
      </w:tr>
      <w:tr w:rsidR="00693C9D" w:rsidRPr="002A702A" w:rsidTr="00707C7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Учреждения дополнительного образования детей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>32 408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D" w:rsidRPr="00707C72" w:rsidRDefault="00693C9D" w:rsidP="00707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7C72">
              <w:rPr>
                <w:rFonts w:ascii="Times New Roman" w:hAnsi="Times New Roman"/>
                <w:sz w:val="26"/>
                <w:szCs w:val="26"/>
                <w:lang w:eastAsia="zh-CN"/>
              </w:rPr>
              <w:t>32 254</w:t>
            </w:r>
          </w:p>
        </w:tc>
      </w:tr>
    </w:tbl>
    <w:p w:rsidR="00693C9D" w:rsidRPr="00387516" w:rsidRDefault="00693C9D" w:rsidP="00387516">
      <w:pPr>
        <w:spacing w:after="0" w:line="360" w:lineRule="auto"/>
        <w:contextualSpacing/>
        <w:jc w:val="both"/>
        <w:rPr>
          <w:sz w:val="26"/>
          <w:szCs w:val="26"/>
        </w:rPr>
      </w:pP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За 2014-2015 учебный год награждены:  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человек – Почётной грамотой Министерства образования и науки Российской Федераци</w:t>
      </w:r>
      <w:r>
        <w:rPr>
          <w:rFonts w:ascii="Times New Roman" w:hAnsi="Times New Roman"/>
          <w:sz w:val="26"/>
          <w:szCs w:val="26"/>
          <w:lang w:eastAsia="ru-RU"/>
        </w:rPr>
        <w:t xml:space="preserve">и;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13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человек – Почётной грамотой Департамента образования и науки Приморского края по ходатайству образовательных учреждений и МКУ «Управление образования».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68432C">
        <w:rPr>
          <w:rFonts w:ascii="Times New Roman" w:hAnsi="Times New Roman"/>
          <w:sz w:val="26"/>
          <w:szCs w:val="26"/>
          <w:lang w:eastAsia="ru-RU"/>
        </w:rPr>
        <w:t>Педагоги общеобразовательных учреждений – постоянные участники конкурсных мероприятий:</w:t>
      </w:r>
    </w:p>
    <w:p w:rsidR="00693C9D" w:rsidRPr="00A86197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в рамках Приморского форума образовательных инициатив Сидоркина Е.Ю. и Солопенко А.Н., учителя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 2 приняли участие в сетевом конкурсе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форсайт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-проектов «Хакеры школьных снов» и  заняли 1 место (золотая медаль);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Мурамщикова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Т.В., Дударова С.И., Кондратьева В.В.,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Савватеева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А.Г. получили сертификат за участие в конкурсной программе «На шаг впереди» - социальный проект «Спеши творить добро».  10 педагогов лицея, 8 учителей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 2 стали участниками </w:t>
      </w:r>
      <w:r>
        <w:rPr>
          <w:rFonts w:ascii="Times New Roman" w:hAnsi="Times New Roman"/>
          <w:sz w:val="26"/>
          <w:szCs w:val="26"/>
          <w:lang w:val="en-US" w:eastAsia="ru-RU"/>
        </w:rPr>
        <w:t>VII</w:t>
      </w:r>
      <w:r>
        <w:rPr>
          <w:rFonts w:ascii="Times New Roman" w:hAnsi="Times New Roman"/>
          <w:sz w:val="26"/>
          <w:szCs w:val="26"/>
          <w:lang w:eastAsia="ru-RU"/>
        </w:rPr>
        <w:t xml:space="preserve"> научно-практической конференции «Образование и воспитание в условиях малого города: опыт, проблемы, пути решения», их работы опубликованы в сборнике. Дударова С.И., учитель истории лицея, стала победителем Президентского конкурса Лучших учителей. 8 учителей лицея (Меньшова Т.Л., Пелевина О.А., Пинчук Н.В., Павленко О.И., Кондратьева В.В.,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Труш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О.В.,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Жарченко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В.Н., Вороная Т.Н.), Мельник С.В., учитель начальных классов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 2 стали победителями народного конкурса «Родительская премия «Любимый педагог». Вороная Т.Н. приняла участие во Всероссийском конкурсе «Всегда Россия славится Отважными героями!» в номинации методические разработки и мультимедийные издания (сертификат, публикация в сборнике).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Янтудина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Т.А. приняла участие в </w:t>
      </w:r>
      <w:r>
        <w:rPr>
          <w:rFonts w:ascii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sz w:val="26"/>
          <w:szCs w:val="26"/>
          <w:lang w:eastAsia="ru-RU"/>
        </w:rPr>
        <w:t xml:space="preserve"> краевом конкурсе профессионального мастерства «Сердце отдаю детям» (сертификат).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Недоводиева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Г.В  приняла участие во всероссийском конкурсе «Видео талант» (Диплом победителя, 3 место). Мельник С.В.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Ямтеева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Л.М. заняли 1 место в муниципальном конкурсе фоторабот «Стоп, кадр, учитель!» и приняли участие в краевом конкурсе. Михайлова В.В., учитель физики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 2, стала победителем дистанционного конкурса «Лучший урок с использованием ИКТ». Ковалёва Т.В., учитель начальных классов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 3 стала лауреатом всероссийского конкурса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Медалинград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». Колесникова О.В. заняла 1 место во всероссийском творческом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конкурсе для педагогов, посвященный 70-летию Победы в Великой Отечественной войне «Уроки мужества», в номинации «Методические разработки» и 2 место во всероссийском конкурсе «Внеклассное мероприятие».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Ситько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Н.Ф.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Кулибаба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О.В., учителя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№5, награждены дипломом </w:t>
      </w:r>
      <w:r>
        <w:rPr>
          <w:rFonts w:ascii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 xml:space="preserve">  и </w:t>
      </w:r>
      <w:r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99679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степени за участие в региональном конкурсе к 105-летию педагогического образования Дальнего Востока (номинация «Урок»),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Ходаковская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Е.В., учитель физкультуры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 5, в</w:t>
      </w:r>
      <w:r w:rsidRPr="0099679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номинации «Внеклассное мероприятие» (диплом участника).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Козолуп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Т.Д, учитель физики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№ 5 приняла участие во всероссийском конкурсе «Главная книга страны» (диплом). Тищенко Е.В. стала участницей всероссийского конкурса «Вдохновение» (номинация «Авторское стихотворение», сертификат).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Гензе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Т.В. , учитель физики МБОУ СОШ № 6, стала призёром регионального конкурса ДВФУ «Классный школьный учитель».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color w:val="333333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color w:val="333333"/>
          <w:sz w:val="26"/>
          <w:szCs w:val="26"/>
          <w:lang w:eastAsia="ru-RU"/>
        </w:rPr>
        <w:t xml:space="preserve">5.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Эффек</w:t>
      </w:r>
      <w:r>
        <w:rPr>
          <w:rFonts w:ascii="Times New Roman" w:hAnsi="Times New Roman"/>
          <w:b/>
          <w:sz w:val="26"/>
          <w:szCs w:val="26"/>
          <w:lang w:eastAsia="ru-RU"/>
        </w:rPr>
        <w:t>ты реализации направления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 Повышение мотивации работников образования к повышению квалификации</w:t>
      </w:r>
      <w:r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Pr="00387516">
        <w:rPr>
          <w:rFonts w:ascii="Times New Roman" w:hAnsi="Times New Roman"/>
          <w:sz w:val="26"/>
          <w:szCs w:val="26"/>
          <w:lang w:eastAsia="ru-RU"/>
        </w:rPr>
        <w:t>Содействие распространению передового педагогического опыта и инновационных разработок.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Средняя заработная плата педагогических работников общеобразовательных организаций и организаций доп</w:t>
      </w:r>
      <w:r>
        <w:rPr>
          <w:rFonts w:ascii="Times New Roman" w:hAnsi="Times New Roman"/>
          <w:sz w:val="26"/>
          <w:szCs w:val="26"/>
          <w:lang w:eastAsia="ru-RU"/>
        </w:rPr>
        <w:t>олнительного образования  в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году превысила средний размер зарплаты по Приморскому краю.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ab/>
        <w:t xml:space="preserve">6.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Проблемные вопросы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pacing w:val="1"/>
          <w:sz w:val="26"/>
          <w:szCs w:val="26"/>
          <w:lang w:eastAsia="ru-RU"/>
        </w:rPr>
        <w:tab/>
        <w:t xml:space="preserve">Растет потребность в педагогических кадрах для образовательных учреждений. </w:t>
      </w: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 xml:space="preserve">             </w:t>
      </w: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Важнейшей проблемой кадрового обеспечения системы образования является фактор старения кадров.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Отсутствие в штатном расписании общеобразовательных организаций таких должностей как «учитель-логопед», «педагог-психолог», «социальный педагог». Без которых невозможна </w:t>
      </w:r>
      <w:r>
        <w:rPr>
          <w:rFonts w:ascii="Times New Roman" w:hAnsi="Times New Roman"/>
          <w:sz w:val="26"/>
          <w:szCs w:val="26"/>
          <w:lang w:eastAsia="ru-RU"/>
        </w:rPr>
        <w:t xml:space="preserve">качественная </w:t>
      </w:r>
      <w:r w:rsidRPr="00387516">
        <w:rPr>
          <w:rFonts w:ascii="Times New Roman" w:hAnsi="Times New Roman"/>
          <w:sz w:val="26"/>
          <w:szCs w:val="26"/>
          <w:lang w:eastAsia="ru-RU"/>
        </w:rPr>
        <w:t>реализация направления ФГОС психолого-педагогическое сопровождение образовательного процесса.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Недостаточное финансирование данного направления, что ведет к невозможности организации конкурсов профессионального мастерства.</w:t>
      </w:r>
    </w:p>
    <w:p w:rsidR="00693C9D" w:rsidRPr="00387516" w:rsidRDefault="00693C9D" w:rsidP="0038751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1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>7.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</w:rPr>
        <w:t xml:space="preserve">  Задачи и планируемые показатели на следующий календарный год по реализации направления</w:t>
      </w:r>
    </w:p>
    <w:p w:rsidR="00693C9D" w:rsidRPr="00387516" w:rsidRDefault="00693C9D" w:rsidP="0038751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Изучение и распространение опыта работы творческих педагогов на территории Дальнереченского городского округа.</w:t>
      </w:r>
    </w:p>
    <w:p w:rsidR="00693C9D" w:rsidRPr="00387516" w:rsidRDefault="00693C9D" w:rsidP="0038751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lastRenderedPageBreak/>
        <w:tab/>
        <w:t>Выдвижение кандидатур из числа учителей, руководящих работников школы на награждение отраслевыми и государственными наградами.</w:t>
      </w:r>
    </w:p>
    <w:p w:rsidR="00693C9D" w:rsidRPr="00387516" w:rsidRDefault="00693C9D" w:rsidP="00067B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87516">
        <w:tab/>
      </w:r>
      <w:r w:rsidRPr="00387516">
        <w:rPr>
          <w:rFonts w:ascii="Times New Roman" w:hAnsi="Times New Roman"/>
          <w:sz w:val="26"/>
          <w:szCs w:val="26"/>
        </w:rPr>
        <w:t xml:space="preserve"> Усилить работу по привлечению молодых специалистов  в образовательные организации Дальнереченского городского округа.</w:t>
      </w:r>
    </w:p>
    <w:p w:rsidR="00693C9D" w:rsidRPr="00387516" w:rsidRDefault="00693C9D" w:rsidP="00067B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 xml:space="preserve">Проведение аттестации руководителей на соответствие занимаемой должности.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Использовать современные  формы  (понятные и привлекательные для молодежи) пропаганды педагогических профессий в образовательных учреждениях.</w:t>
      </w: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387516">
        <w:rPr>
          <w:rFonts w:ascii="Times New Roman" w:hAnsi="Times New Roman"/>
          <w:b/>
          <w:sz w:val="28"/>
          <w:szCs w:val="28"/>
          <w:lang w:eastAsia="ru-RU"/>
        </w:rPr>
        <w:t>. Изменение школьной инфраструктуры</w:t>
      </w: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 xml:space="preserve"> 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Информация о выполнении плана первоочередных действий по реализации национальной образовательной иниц</w:t>
      </w:r>
      <w:r>
        <w:rPr>
          <w:rFonts w:ascii="Times New Roman" w:hAnsi="Times New Roman"/>
          <w:b/>
          <w:sz w:val="26"/>
          <w:szCs w:val="26"/>
          <w:lang w:eastAsia="ru-RU"/>
        </w:rPr>
        <w:t>иативы «Наша новая школа»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 в Дальнереченском городском округе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Нормативная база, обеспечивающая реализацию направления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Постановление администрации Дальнереченского городского округа от 06.07.2012 г. № 806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в образовательных учреждениях»</w:t>
      </w:r>
    </w:p>
    <w:p w:rsidR="00693C9D" w:rsidRPr="00387516" w:rsidRDefault="00693C9D" w:rsidP="00387516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Составлен план действий МКУ «Управление образования» Дальнереченского городского округа  по модернизации общего образования, направленных на реализацию национальной образовательной инициативы «Наша новая школа» на период 2011-2015 годы.</w:t>
      </w:r>
    </w:p>
    <w:p w:rsidR="00693C9D" w:rsidRPr="00387516" w:rsidRDefault="00693C9D" w:rsidP="00387516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Постановление администрации Дальнереченского городского округа «О приёмке образова</w:t>
      </w:r>
      <w:r>
        <w:rPr>
          <w:rFonts w:ascii="Times New Roman" w:hAnsi="Times New Roman"/>
          <w:sz w:val="26"/>
          <w:szCs w:val="26"/>
          <w:lang w:eastAsia="ru-RU"/>
        </w:rPr>
        <w:t>тельных учреждений к новому 2015- 2016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учебн</w:t>
      </w:r>
      <w:r>
        <w:rPr>
          <w:rFonts w:ascii="Times New Roman" w:hAnsi="Times New Roman"/>
          <w:sz w:val="26"/>
          <w:szCs w:val="26"/>
          <w:lang w:eastAsia="ru-RU"/>
        </w:rPr>
        <w:t>ому году» от 09.06.2014 г. № 662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F77CB9" w:rsidP="00387516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>Приказ МКУ «Управление образования»  «О приёмке образовательных учреждений к нов</w:t>
      </w:r>
      <w:r w:rsidR="00693C9D">
        <w:rPr>
          <w:rFonts w:ascii="Times New Roman" w:hAnsi="Times New Roman"/>
          <w:sz w:val="26"/>
          <w:szCs w:val="26"/>
          <w:lang w:eastAsia="ru-RU"/>
        </w:rPr>
        <w:t>ому учебному году» от 19.06.2015 г. № 74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F77CB9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 xml:space="preserve">В округе разработана Муниципальная программа «Развитие образования Дальнереченского городского круга» на 2014-2017 годы, утвержденная постановлением Администрации Дальнереченского городского округа от 15.10.2013г. №1258 «Об утверждении Муниципальной программы «Развитие образования Дальнереченского городского круга» на 2014-2017 годы». Данная программа  определяет цели, задачи и направления развития основного, дошкольного и дополнительного образования в 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lastRenderedPageBreak/>
        <w:t>Дальнереченском городском округе, финансовое обеспечение и механизмы реализации мероприятий, показатели их результативности.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</w:rPr>
        <w:tab/>
        <w:t>3.</w:t>
      </w:r>
      <w:r w:rsidRPr="00387516">
        <w:rPr>
          <w:rFonts w:ascii="Times New Roman" w:hAnsi="Times New Roman"/>
          <w:sz w:val="26"/>
          <w:szCs w:val="26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</w:rPr>
        <w:t>Финансовое обеспечение реализации направления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Укрепление материально-технической базы общеобразовательных учреждений   осуществлялось из бюджетов трех уровней: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Федеральный бюджет - в рамках проекта модернизации общего образования.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Краевой бюджет - поступление средств субвенций.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Бюджет</w:t>
      </w:r>
      <w:r w:rsidRPr="0038751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>Дальнереченского городского округа.</w:t>
      </w:r>
    </w:p>
    <w:p w:rsidR="00693C9D" w:rsidRPr="001C3D98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C3D98">
        <w:rPr>
          <w:rFonts w:ascii="Times New Roman" w:hAnsi="Times New Roman"/>
          <w:sz w:val="26"/>
          <w:szCs w:val="26"/>
          <w:lang w:eastAsia="ru-RU"/>
        </w:rPr>
        <w:t xml:space="preserve">В структуре консолидированного бюджета округа на 2015 год  на сферу образования приходится  332 415 473   рубля, из них 123 156 998 рублей из местного бюджета,  что на  16,7% меньше по сравнению с 2014 годом. 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3D98">
        <w:rPr>
          <w:rFonts w:ascii="Times New Roman" w:hAnsi="Times New Roman"/>
          <w:sz w:val="26"/>
          <w:szCs w:val="26"/>
          <w:lang w:eastAsia="ru-RU"/>
        </w:rPr>
        <w:tab/>
        <w:t xml:space="preserve">Доступ к образовательным ресурсам сети Интернет и оснащение компьютерным оборудованием и программным обеспечением –213 </w:t>
      </w:r>
      <w:proofErr w:type="spellStart"/>
      <w:r w:rsidRPr="001C3D98">
        <w:rPr>
          <w:rFonts w:ascii="Times New Roman" w:hAnsi="Times New Roman"/>
          <w:sz w:val="26"/>
          <w:szCs w:val="26"/>
          <w:lang w:eastAsia="ru-RU"/>
        </w:rPr>
        <w:t>тыс.руб</w:t>
      </w:r>
      <w:proofErr w:type="spellEnd"/>
      <w:r w:rsidRPr="001C3D98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293"/>
        <w:jc w:val="both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</w:rPr>
        <w:t>Информация о выполнении плана/программы</w:t>
      </w:r>
    </w:p>
    <w:p w:rsidR="00693C9D" w:rsidRPr="00F80688" w:rsidRDefault="00693C9D" w:rsidP="001469D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Создание безопасных условий пребывания детей, работников  в образовательных </w:t>
      </w:r>
      <w:r>
        <w:rPr>
          <w:rFonts w:ascii="Times New Roman" w:hAnsi="Times New Roman"/>
          <w:sz w:val="26"/>
          <w:szCs w:val="26"/>
          <w:lang w:eastAsia="ru-RU"/>
        </w:rPr>
        <w:t xml:space="preserve"> учреждениях всегда является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приоритетной задачей. На территории Дальнереченского городского округа разработана и утверждена Муниципальная программа  «Развитие образования Дальнереченского городского округа» на 2014-201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года. Составной частью данной программы является подпрограмма «Благоустройство и безопасность муниципальных образов</w:t>
      </w:r>
      <w:r>
        <w:rPr>
          <w:rFonts w:ascii="Times New Roman" w:hAnsi="Times New Roman"/>
          <w:sz w:val="26"/>
          <w:szCs w:val="26"/>
          <w:lang w:eastAsia="ru-RU"/>
        </w:rPr>
        <w:t xml:space="preserve">ательных учреждений ДГО». </w:t>
      </w:r>
      <w:r w:rsidRPr="002B0C7A">
        <w:rPr>
          <w:rFonts w:ascii="Times New Roman" w:hAnsi="Times New Roman"/>
          <w:sz w:val="26"/>
          <w:szCs w:val="26"/>
          <w:lang w:eastAsia="ru-RU"/>
        </w:rPr>
        <w:t xml:space="preserve">В 2015 году на выполнение мероприятий  в рамках  данной Подпрограммы было освоено 150,0 тыс. руб. для изготовления ПСД для установки автоматической пожарной сигнализации под </w:t>
      </w:r>
      <w:proofErr w:type="spellStart"/>
      <w:r w:rsidRPr="002B0C7A">
        <w:rPr>
          <w:rFonts w:ascii="Times New Roman" w:hAnsi="Times New Roman"/>
          <w:sz w:val="26"/>
          <w:szCs w:val="26"/>
          <w:lang w:eastAsia="ru-RU"/>
        </w:rPr>
        <w:t>радиомониторинг</w:t>
      </w:r>
      <w:proofErr w:type="spellEnd"/>
      <w:r w:rsidRPr="002B0C7A">
        <w:rPr>
          <w:rFonts w:ascii="Times New Roman" w:hAnsi="Times New Roman"/>
          <w:sz w:val="26"/>
          <w:szCs w:val="26"/>
          <w:lang w:eastAsia="ru-RU"/>
        </w:rPr>
        <w:t xml:space="preserve"> в МБОУ «Лицей», МБОУ СОШ № 2, МБОУ СОШ № 3, МБОУ СОШ № 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93C9D" w:rsidRPr="00E833AF" w:rsidRDefault="00693C9D" w:rsidP="00E833A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3AF">
        <w:rPr>
          <w:rFonts w:ascii="Times New Roman" w:hAnsi="Times New Roman"/>
          <w:sz w:val="26"/>
          <w:szCs w:val="26"/>
        </w:rPr>
        <w:t>В первую очередь  внимание уделяется обеспечению школьников учебниками и приобретению соответствующей современным требованиям мебели.  В  лицее была приобретена мебель, в том числе три комплекта с поворотными крышками для начальной школы, кабинет химии и учебники, в целом на 1 миллион 778 тысяч рублей. Больше миллиона израсходовано в МБОУ «СОШ № 2» на</w:t>
      </w:r>
      <w:r w:rsidRPr="001469D9">
        <w:rPr>
          <w:rFonts w:ascii="Times New Roman" w:hAnsi="Times New Roman"/>
          <w:sz w:val="32"/>
          <w:szCs w:val="32"/>
        </w:rPr>
        <w:t xml:space="preserve"> </w:t>
      </w:r>
      <w:r w:rsidRPr="00E833AF">
        <w:rPr>
          <w:rFonts w:ascii="Times New Roman" w:hAnsi="Times New Roman"/>
          <w:sz w:val="26"/>
          <w:szCs w:val="26"/>
        </w:rPr>
        <w:t xml:space="preserve">приобретение учебников и  мебели для начальной школы. На учебники из этой суммы было направлено 1 миллион 502 тысячи рублей. В МБОУ СОШ № 3  приобретены учебники на 966 тысяч рублей, мебель – на 200 тысяч рублей. Это комплекты мебели для начальной школы, комплект </w:t>
      </w:r>
      <w:r w:rsidRPr="00E833AF">
        <w:rPr>
          <w:rFonts w:ascii="Times New Roman" w:hAnsi="Times New Roman"/>
          <w:sz w:val="26"/>
          <w:szCs w:val="26"/>
        </w:rPr>
        <w:lastRenderedPageBreak/>
        <w:t xml:space="preserve">мебели в кабинет физики, два проектора и принтеры для проведения ЕГЭ, стулья в кабинет информатики. Расходы в целом составили 1 миллион 225 тысяч рублей. В МБОУ СОШ № 5 затраты на приобретение учебников составили 286 490 рублей, более трехсот тысяч рублей было направлено на приобретение мебели в кабинеты химии, физики и три комплекта мебели для начальных классов, а также приобретены подъемно-поворотные стулья в кабинет информатики. Более шестисот тысяч рублей направлено на приобретение учебников в МБОУ СОШ № 6.   271 тысяча рублей потрачена на закупку мебели. 59 460 тысяч рублей  израсходовано на приобретение различного цифрового оборудования. В целом образовательными учреждениями округа на приобретение учебников в прошлом учебном году было израсходовано более пяти миллионов рублей, мебели – 1 249 506 рублей, 324 815  рублей израсходовано на приобретение принтеров, картриджей и гарнитуры для проведения ЕГЭ. Всего сумма расходов </w:t>
      </w:r>
      <w:r w:rsidR="00E833AF">
        <w:rPr>
          <w:rFonts w:ascii="Times New Roman" w:hAnsi="Times New Roman"/>
          <w:sz w:val="26"/>
          <w:szCs w:val="26"/>
        </w:rPr>
        <w:t xml:space="preserve"> составила 6 762 967 рублей.</w:t>
      </w:r>
    </w:p>
    <w:p w:rsidR="00693C9D" w:rsidRPr="002B0C7A" w:rsidRDefault="00E833AF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2B0C7A">
        <w:rPr>
          <w:rFonts w:ascii="Times New Roman" w:hAnsi="Times New Roman"/>
          <w:sz w:val="26"/>
          <w:szCs w:val="26"/>
          <w:lang w:eastAsia="ru-RU"/>
        </w:rPr>
        <w:t>На обеспечение обучающихся младших классов бесплатным питанием было выделено  4 980,03 тыс. руб.</w:t>
      </w:r>
    </w:p>
    <w:p w:rsidR="00693C9D" w:rsidRPr="002B0C7A" w:rsidRDefault="00E833AF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2B0C7A">
        <w:rPr>
          <w:rFonts w:ascii="Times New Roman" w:hAnsi="Times New Roman"/>
          <w:sz w:val="26"/>
          <w:szCs w:val="26"/>
          <w:lang w:eastAsia="ru-RU"/>
        </w:rPr>
        <w:t>134,4 тыс. руб. было выделено на проведение мероприятий по поддержке одаренных детей.</w:t>
      </w:r>
    </w:p>
    <w:p w:rsidR="00693C9D" w:rsidRPr="002B0C7A" w:rsidRDefault="00E833AF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2B0C7A">
        <w:rPr>
          <w:rFonts w:ascii="Times New Roman" w:hAnsi="Times New Roman"/>
          <w:sz w:val="26"/>
          <w:szCs w:val="26"/>
          <w:lang w:eastAsia="ru-RU"/>
        </w:rPr>
        <w:t>Оплата компенсации путевок в детские оздоровительные учреждения составила 293,55 тыс. руб., а  2 885,7 тыс. руб. – расходы на организацию отдыха и занятости детей в каникулярное время.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B0C7A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Pr="002B0C7A">
        <w:rPr>
          <w:rFonts w:ascii="Times New Roman" w:hAnsi="Times New Roman"/>
          <w:sz w:val="32"/>
          <w:szCs w:val="32"/>
          <w:lang w:eastAsia="ru-RU"/>
        </w:rPr>
        <w:tab/>
      </w:r>
      <w:r w:rsidRPr="002B0C7A">
        <w:rPr>
          <w:rFonts w:ascii="Times New Roman" w:hAnsi="Times New Roman"/>
          <w:sz w:val="26"/>
          <w:szCs w:val="26"/>
          <w:lang w:eastAsia="ru-RU"/>
        </w:rPr>
        <w:t xml:space="preserve">Основной задачей при подготовке образовательных учреждений к новому 2014-2015 учебному году было выполнение норм и правил </w:t>
      </w:r>
      <w:proofErr w:type="spellStart"/>
      <w:r w:rsidRPr="002B0C7A">
        <w:rPr>
          <w:rFonts w:ascii="Times New Roman" w:hAnsi="Times New Roman"/>
          <w:sz w:val="26"/>
          <w:szCs w:val="26"/>
          <w:lang w:eastAsia="ru-RU"/>
        </w:rPr>
        <w:t>СаНПиНа</w:t>
      </w:r>
      <w:proofErr w:type="spellEnd"/>
      <w:r w:rsidRPr="002B0C7A">
        <w:rPr>
          <w:rFonts w:ascii="Times New Roman" w:hAnsi="Times New Roman"/>
          <w:sz w:val="26"/>
          <w:szCs w:val="26"/>
          <w:lang w:eastAsia="ru-RU"/>
        </w:rPr>
        <w:t xml:space="preserve">, охраны труда, предписаний </w:t>
      </w:r>
      <w:proofErr w:type="spellStart"/>
      <w:r w:rsidRPr="002B0C7A">
        <w:rPr>
          <w:rFonts w:ascii="Times New Roman" w:hAnsi="Times New Roman"/>
          <w:sz w:val="26"/>
          <w:szCs w:val="26"/>
          <w:lang w:eastAsia="ru-RU"/>
        </w:rPr>
        <w:t>Роспотребнадзора</w:t>
      </w:r>
      <w:proofErr w:type="spellEnd"/>
      <w:r w:rsidRPr="002B0C7A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5. Эффек</w:t>
      </w:r>
      <w:r>
        <w:rPr>
          <w:rFonts w:ascii="Times New Roman" w:hAnsi="Times New Roman"/>
          <w:b/>
          <w:sz w:val="26"/>
          <w:szCs w:val="26"/>
          <w:lang w:eastAsia="ru-RU"/>
        </w:rPr>
        <w:t>ты реализации направления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Обеспечение качественной подготовки общеобразовательных учреждений к новому учебному году и осенне-зимнему периоду.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Улучшение материально-технической базы общеобразовательных учреждений.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 xml:space="preserve">         6.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Проблемные вопросы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Разрыв между ростом требований к современным условиям обучения и темпами обновления школьной инфраструктуры.</w:t>
      </w:r>
    </w:p>
    <w:p w:rsidR="00693C9D" w:rsidRPr="00387516" w:rsidRDefault="00693C9D" w:rsidP="003875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>7.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</w:rPr>
        <w:t xml:space="preserve">  Задачи и планируемые показатели на следующий календарный год по реализации направления</w:t>
      </w:r>
    </w:p>
    <w:p w:rsidR="00693C9D" w:rsidRPr="00387516" w:rsidRDefault="00693C9D" w:rsidP="001469D9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Продолжить работу по укреплению материально-технической базы образовательных учреждений и созданию безопасных, комфортных условий для учебного процесса.</w:t>
      </w:r>
    </w:p>
    <w:p w:rsidR="00693C9D" w:rsidRPr="00387516" w:rsidRDefault="00693C9D" w:rsidP="001469D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 xml:space="preserve">Соблюдение общеобразовательными учреждениями правил приема учащихся в общеобразовательные учреждения, утвержденные приказом Министерства образования и науки РФ от 15.02.2012 N 107 «Об утверждении Порядка приема граждан в общеобразовательные учреждения» (с изм. и доп. от 04.07.2012). </w:t>
      </w:r>
    </w:p>
    <w:p w:rsidR="00693C9D" w:rsidRPr="00387516" w:rsidRDefault="00693C9D" w:rsidP="001469D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Освещение информации в СМИ о реализации на территории Дальнереченского  городского округа бесплатного общ</w:t>
      </w:r>
      <w:r>
        <w:rPr>
          <w:rFonts w:ascii="Times New Roman" w:hAnsi="Times New Roman"/>
          <w:sz w:val="26"/>
          <w:szCs w:val="26"/>
        </w:rPr>
        <w:t>едоступного начального общего, о</w:t>
      </w:r>
      <w:r w:rsidRPr="00387516">
        <w:rPr>
          <w:rFonts w:ascii="Times New Roman" w:hAnsi="Times New Roman"/>
          <w:sz w:val="26"/>
          <w:szCs w:val="26"/>
        </w:rPr>
        <w:t>сновного общего, среднего (полного) общего образования.</w:t>
      </w:r>
    </w:p>
    <w:p w:rsidR="00693C9D" w:rsidRPr="00387516" w:rsidRDefault="00693C9D" w:rsidP="001469D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tab/>
      </w:r>
      <w:r w:rsidRPr="00387516">
        <w:rPr>
          <w:rFonts w:ascii="Times New Roman" w:hAnsi="Times New Roman"/>
          <w:sz w:val="26"/>
          <w:szCs w:val="26"/>
        </w:rPr>
        <w:t>Реализация муниципальных программ в полном объеме.</w:t>
      </w:r>
    </w:p>
    <w:p w:rsidR="00693C9D" w:rsidRDefault="00693C9D" w:rsidP="001469D9">
      <w:pPr>
        <w:jc w:val="both"/>
        <w:rPr>
          <w:rFonts w:ascii="Times New Roman" w:hAnsi="Times New Roman"/>
          <w:sz w:val="26"/>
          <w:szCs w:val="26"/>
        </w:rPr>
      </w:pPr>
      <w:r w:rsidRPr="00387516">
        <w:tab/>
      </w:r>
      <w:r w:rsidRPr="00387516">
        <w:rPr>
          <w:rFonts w:ascii="Times New Roman" w:hAnsi="Times New Roman"/>
          <w:sz w:val="26"/>
          <w:szCs w:val="26"/>
        </w:rPr>
        <w:t>Предоставление в полном объеме муниципальных услуг населению Даль</w:t>
      </w:r>
      <w:r>
        <w:rPr>
          <w:rFonts w:ascii="Times New Roman" w:hAnsi="Times New Roman"/>
          <w:sz w:val="26"/>
          <w:szCs w:val="26"/>
        </w:rPr>
        <w:t>нереченского городского округа.</w:t>
      </w:r>
    </w:p>
    <w:p w:rsidR="00693C9D" w:rsidRPr="00387516" w:rsidRDefault="00693C9D" w:rsidP="00387516">
      <w:pPr>
        <w:rPr>
          <w:rFonts w:ascii="Times New Roman" w:hAnsi="Times New Roman"/>
          <w:sz w:val="26"/>
          <w:szCs w:val="26"/>
        </w:rPr>
      </w:pP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. Сохранение и укрепление здоровья школьников </w:t>
      </w: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Информация о выполнении плана первоочередных действий по реализации национальной образовательной иниц</w:t>
      </w:r>
      <w:r>
        <w:rPr>
          <w:rFonts w:ascii="Times New Roman" w:hAnsi="Times New Roman"/>
          <w:b/>
          <w:sz w:val="26"/>
          <w:szCs w:val="26"/>
          <w:lang w:eastAsia="ru-RU"/>
        </w:rPr>
        <w:t>иативы «Наша новая школа»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 в Дальнереченском городском округе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Постановление администрации Дальнере</w:t>
      </w:r>
      <w:r>
        <w:rPr>
          <w:rFonts w:ascii="Times New Roman" w:hAnsi="Times New Roman"/>
          <w:sz w:val="26"/>
          <w:szCs w:val="26"/>
          <w:lang w:eastAsia="ru-RU"/>
        </w:rPr>
        <w:t>ченского городского округа от 05.03.2015 г. № 341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«О создании комиссии по приёмке пришкольных лагерей с дневным пребыванием детей».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Постановление администрации Дальнереченского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городского округа от 27.02.2015 г. № 303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«О мерах по организации отдыха, оздор</w:t>
      </w:r>
      <w:r>
        <w:rPr>
          <w:rFonts w:ascii="Times New Roman" w:hAnsi="Times New Roman"/>
          <w:sz w:val="26"/>
          <w:szCs w:val="26"/>
          <w:lang w:eastAsia="ru-RU"/>
        </w:rPr>
        <w:t>овления и занятости детей в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г.»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Постановление администрации Дальнере</w:t>
      </w:r>
      <w:r>
        <w:rPr>
          <w:rFonts w:ascii="Times New Roman" w:hAnsi="Times New Roman"/>
          <w:sz w:val="26"/>
          <w:szCs w:val="26"/>
          <w:lang w:eastAsia="ru-RU"/>
        </w:rPr>
        <w:t>ченского городского округа от 27.02.2015 г.№ 302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«О создании межведомственной комиссии по организации отдыха, оздор</w:t>
      </w:r>
      <w:r>
        <w:rPr>
          <w:rFonts w:ascii="Times New Roman" w:hAnsi="Times New Roman"/>
          <w:sz w:val="26"/>
          <w:szCs w:val="26"/>
          <w:lang w:eastAsia="ru-RU"/>
        </w:rPr>
        <w:t>овления и занятости детей в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году»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Постановление администрации Дальнереченского городского округа от 26.05.2014 г. № 642 «Об утверждении Порядка компенсации родителям (законным представителям) части расходов на оплату стоимости путёвки, приобретенной в </w:t>
      </w: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>организациях и (или) у индивидуальных предпринимателей, оказывающих услуги по организации отдыха и оздоровления детей, в Дальнереченском городском округе».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Постановление администрации Дальнереченского городского округа от 10.12.2012 г. № 1482 «Об утверждении порядка расходования средств местного бюджета на мероприятия по организации питания учащихся (1-4 классов) муниципальных общеобразовательных учреждений Дальнереченского городского округа»</w:t>
      </w:r>
    </w:p>
    <w:p w:rsidR="00693C9D" w:rsidRPr="00387516" w:rsidRDefault="00693C9D" w:rsidP="00D9565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Приказ МКУ «Управление образования» Дальнереченского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городского округа от 02.04.2015 г. № 35-А «О мерах по организации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отдыха</w:t>
      </w:r>
      <w:r>
        <w:rPr>
          <w:rFonts w:ascii="Times New Roman" w:hAnsi="Times New Roman"/>
          <w:sz w:val="26"/>
          <w:szCs w:val="26"/>
          <w:lang w:eastAsia="ru-RU"/>
        </w:rPr>
        <w:t>, оздоровления и занятости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де</w:t>
      </w:r>
      <w:r>
        <w:rPr>
          <w:rFonts w:ascii="Times New Roman" w:hAnsi="Times New Roman"/>
          <w:sz w:val="26"/>
          <w:szCs w:val="26"/>
          <w:lang w:eastAsia="ru-RU"/>
        </w:rPr>
        <w:t>тей в период летних каникул 2015 года».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Приказ МКУ «Управление образования» Дальнереченского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городского округа от 30.04.2015 г. № 49</w:t>
      </w:r>
      <w:r w:rsidRPr="00387516">
        <w:rPr>
          <w:rFonts w:ascii="Times New Roman" w:hAnsi="Times New Roman"/>
          <w:sz w:val="26"/>
          <w:szCs w:val="26"/>
          <w:lang w:eastAsia="ru-RU"/>
        </w:rPr>
        <w:t>-А «О приёме пришкольных лагерей с дневным пребыванием детей»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Приказ МКУ «Управление образования» Дальнере</w:t>
      </w:r>
      <w:r>
        <w:rPr>
          <w:rFonts w:ascii="Times New Roman" w:hAnsi="Times New Roman"/>
          <w:sz w:val="26"/>
          <w:szCs w:val="26"/>
          <w:lang w:eastAsia="ru-RU"/>
        </w:rPr>
        <w:t>ченского городского округа от 01.04.2015 г. № 34</w:t>
      </w:r>
      <w:r w:rsidRPr="00387516">
        <w:rPr>
          <w:rFonts w:ascii="Times New Roman" w:hAnsi="Times New Roman"/>
          <w:sz w:val="26"/>
          <w:szCs w:val="26"/>
          <w:lang w:eastAsia="ru-RU"/>
        </w:rPr>
        <w:t>-А «Об организации трудоустройства учащи</w:t>
      </w:r>
      <w:r>
        <w:rPr>
          <w:rFonts w:ascii="Times New Roman" w:hAnsi="Times New Roman"/>
          <w:sz w:val="26"/>
          <w:szCs w:val="26"/>
          <w:lang w:eastAsia="ru-RU"/>
        </w:rPr>
        <w:t>хся в период летних каникул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года»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18.06.2014 г. № 78-а «О создании комиссии по выплате компенсации родителям (законным представителям) части расходов на оплату стоимости путёвки, приобретенной в организациях и (или) у индивидуальных предпринимателей, оказывающих услуги по организации отдыха и оздоровления детей, в Дальнереченском городском округе».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Приказ МКУ «Управление образования» Дальнереченского го</w:t>
      </w:r>
      <w:r>
        <w:rPr>
          <w:rFonts w:ascii="Times New Roman" w:hAnsi="Times New Roman"/>
          <w:sz w:val="26"/>
          <w:szCs w:val="26"/>
          <w:lang w:eastAsia="ru-RU"/>
        </w:rPr>
        <w:t>родского округа от 06.10.2015 г. № 119</w:t>
      </w:r>
      <w:r w:rsidRPr="00387516">
        <w:rPr>
          <w:rFonts w:ascii="Times New Roman" w:hAnsi="Times New Roman"/>
          <w:sz w:val="26"/>
          <w:szCs w:val="26"/>
          <w:lang w:eastAsia="ru-RU"/>
        </w:rPr>
        <w:t>-А «О мероприятиях по профилактике гриппа и ОРВИ в образовательных учреждениях Дальнереченского городского округа»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D9565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Приказ МКУ «Управление образования» Дальнере</w:t>
      </w:r>
      <w:r>
        <w:rPr>
          <w:rFonts w:ascii="Times New Roman" w:hAnsi="Times New Roman"/>
          <w:sz w:val="26"/>
          <w:szCs w:val="26"/>
          <w:lang w:eastAsia="ru-RU"/>
        </w:rPr>
        <w:t>ченского городского округа от 13.10.2015 г. № 123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-А «О </w:t>
      </w:r>
      <w:r>
        <w:rPr>
          <w:rFonts w:ascii="Times New Roman" w:hAnsi="Times New Roman"/>
          <w:sz w:val="26"/>
          <w:szCs w:val="26"/>
          <w:lang w:eastAsia="ru-RU"/>
        </w:rPr>
        <w:t>добровольном тестировании учащихся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hAnsi="Times New Roman"/>
          <w:sz w:val="26"/>
          <w:szCs w:val="26"/>
          <w:lang w:eastAsia="ru-RU"/>
        </w:rPr>
        <w:t>предмет раннего выявления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немедицинского по</w:t>
      </w:r>
      <w:r>
        <w:rPr>
          <w:rFonts w:ascii="Times New Roman" w:hAnsi="Times New Roman"/>
          <w:sz w:val="26"/>
          <w:szCs w:val="26"/>
          <w:lang w:eastAsia="ru-RU"/>
        </w:rPr>
        <w:t>требления наркотических средств и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психотропных веществ»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Постановление администрации Дальнереченского городского округа от 18.04.2014 г. № 453 «Об утверждении положения о создании психолого-медико-педагогической комиссии Дальнереченского городского округа».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ab/>
        <w:t>Приказ МКУ «Управление образования» Дальнереченского городского округа от</w:t>
      </w:r>
      <w:r>
        <w:rPr>
          <w:rFonts w:ascii="Times New Roman" w:hAnsi="Times New Roman"/>
          <w:sz w:val="26"/>
          <w:szCs w:val="26"/>
          <w:lang w:eastAsia="ru-RU"/>
        </w:rPr>
        <w:t xml:space="preserve"> 07.04.2015 г. № 37</w:t>
      </w:r>
      <w:r w:rsidRPr="00387516">
        <w:rPr>
          <w:rFonts w:ascii="Times New Roman" w:hAnsi="Times New Roman"/>
          <w:sz w:val="26"/>
          <w:szCs w:val="26"/>
          <w:lang w:eastAsia="ru-RU"/>
        </w:rPr>
        <w:t>-а «Об организации работы психолого-медико-педагогической комиссии»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</w:rPr>
        <w:t>3.</w:t>
      </w:r>
      <w:r w:rsidRPr="00387516">
        <w:rPr>
          <w:rFonts w:ascii="Times New Roman" w:hAnsi="Times New Roman"/>
          <w:sz w:val="26"/>
          <w:szCs w:val="26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</w:rPr>
        <w:t>Финансовое обеспечение реализации направления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</w:r>
    </w:p>
    <w:p w:rsidR="00693C9D" w:rsidRPr="002B0C7A" w:rsidRDefault="00E833AF" w:rsidP="003875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2B0C7A">
        <w:rPr>
          <w:rFonts w:ascii="Times New Roman" w:hAnsi="Times New Roman"/>
          <w:sz w:val="26"/>
          <w:szCs w:val="26"/>
          <w:lang w:eastAsia="ru-RU"/>
        </w:rPr>
        <w:t>3 179,25 тыс. рублей было выделено на 2015 год из сре</w:t>
      </w:r>
      <w:proofErr w:type="gramStart"/>
      <w:r w:rsidR="00693C9D" w:rsidRPr="002B0C7A">
        <w:rPr>
          <w:rFonts w:ascii="Times New Roman" w:hAnsi="Times New Roman"/>
          <w:sz w:val="26"/>
          <w:szCs w:val="26"/>
          <w:lang w:eastAsia="ru-RU"/>
        </w:rPr>
        <w:t>дств кр</w:t>
      </w:r>
      <w:proofErr w:type="gramEnd"/>
      <w:r w:rsidR="00693C9D" w:rsidRPr="002B0C7A">
        <w:rPr>
          <w:rFonts w:ascii="Times New Roman" w:hAnsi="Times New Roman"/>
          <w:sz w:val="26"/>
          <w:szCs w:val="26"/>
          <w:lang w:eastAsia="ru-RU"/>
        </w:rPr>
        <w:t>аевого бюджета на организацию отдыха и занятости детей, в том числе 293,55 тыс. рублей  на компенсацию стоимости путевок родителям, 2 885,7 тыс. руб. на организацию питания детей, отдыхающих в пришкольных лагерях.</w:t>
      </w:r>
    </w:p>
    <w:p w:rsidR="00693C9D" w:rsidRPr="00387516" w:rsidRDefault="00E833AF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93C9D" w:rsidRPr="002B0C7A">
        <w:rPr>
          <w:rFonts w:ascii="Times New Roman" w:hAnsi="Times New Roman"/>
          <w:sz w:val="26"/>
          <w:szCs w:val="26"/>
          <w:lang w:eastAsia="ru-RU"/>
        </w:rPr>
        <w:t>В 2015 году  на организацию бесплатного питания школьников 1-4 классов было выделено 4 980,03 тыс. руб., из сре</w:t>
      </w:r>
      <w:proofErr w:type="gramStart"/>
      <w:r w:rsidR="00693C9D" w:rsidRPr="002B0C7A">
        <w:rPr>
          <w:rFonts w:ascii="Times New Roman" w:hAnsi="Times New Roman"/>
          <w:sz w:val="26"/>
          <w:szCs w:val="26"/>
          <w:lang w:eastAsia="ru-RU"/>
        </w:rPr>
        <w:t>дств кр</w:t>
      </w:r>
      <w:proofErr w:type="gramEnd"/>
      <w:r w:rsidR="00693C9D" w:rsidRPr="002B0C7A">
        <w:rPr>
          <w:rFonts w:ascii="Times New Roman" w:hAnsi="Times New Roman"/>
          <w:sz w:val="26"/>
          <w:szCs w:val="26"/>
          <w:lang w:eastAsia="ru-RU"/>
        </w:rPr>
        <w:t>аевого бюджета.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b/>
          <w:sz w:val="26"/>
          <w:szCs w:val="26"/>
        </w:rPr>
        <w:t>4</w:t>
      </w:r>
      <w:r w:rsidRPr="00387516">
        <w:rPr>
          <w:rFonts w:ascii="Times New Roman" w:hAnsi="Times New Roman"/>
          <w:sz w:val="26"/>
          <w:szCs w:val="26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</w:rPr>
        <w:t>Информация о выполнении плана/программы</w:t>
      </w:r>
    </w:p>
    <w:p w:rsidR="00693C9D" w:rsidRPr="002B0C7A" w:rsidRDefault="00693C9D" w:rsidP="002B0C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2B0C7A">
        <w:rPr>
          <w:rFonts w:ascii="Times New Roman" w:hAnsi="Times New Roman"/>
          <w:sz w:val="26"/>
          <w:szCs w:val="26"/>
          <w:lang w:eastAsia="ru-RU"/>
        </w:rPr>
        <w:t>3 179,25 тыс. рублей было выделено на 2015 год из средств краевого бюджета на организацию отдыха и занятости детей, в том числе 293,55 тыс. рублей  на компенсацию стоимости путевок родителям, 2 885,7 тыс. руб. на организацию питания детей, отдыхающих в пришкольных лагерях.</w:t>
      </w:r>
    </w:p>
    <w:p w:rsidR="00693C9D" w:rsidRPr="00387516" w:rsidRDefault="00693C9D" w:rsidP="003875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На  летний период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года на базах общеобразовательных учреждений были открыты 7 лагерей с дневным пребыванием детей. В них отдохнули</w:t>
      </w:r>
      <w:r>
        <w:rPr>
          <w:rFonts w:ascii="Times New Roman" w:hAnsi="Times New Roman"/>
          <w:sz w:val="26"/>
          <w:szCs w:val="26"/>
          <w:lang w:eastAsia="ru-RU"/>
        </w:rPr>
        <w:t xml:space="preserve"> детей 1588 ( 49%)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(в 2014 г.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897 детей (28%), на эти цели из бюджета Дальнереченского городского округа выделено </w:t>
      </w:r>
      <w:r w:rsidRPr="008B3857">
        <w:rPr>
          <w:rFonts w:ascii="Times New Roman" w:hAnsi="Times New Roman"/>
          <w:sz w:val="26"/>
          <w:szCs w:val="26"/>
          <w:lang w:eastAsia="ru-RU"/>
        </w:rPr>
        <w:t xml:space="preserve">из краевого бюджета  </w:t>
      </w:r>
      <w:r w:rsidRPr="008B3857">
        <w:rPr>
          <w:rFonts w:ascii="Times New Roman" w:hAnsi="Times New Roman"/>
          <w:sz w:val="26"/>
          <w:szCs w:val="26"/>
        </w:rPr>
        <w:t>2 885.704</w:t>
      </w:r>
      <w:r w:rsidRPr="008B3857">
        <w:rPr>
          <w:sz w:val="26"/>
          <w:szCs w:val="26"/>
        </w:rPr>
        <w:t xml:space="preserve"> </w:t>
      </w:r>
      <w:proofErr w:type="spellStart"/>
      <w:r w:rsidRPr="008B3857">
        <w:rPr>
          <w:rFonts w:ascii="Times New Roman" w:hAnsi="Times New Roman"/>
          <w:sz w:val="26"/>
          <w:szCs w:val="26"/>
          <w:lang w:eastAsia="ru-RU"/>
        </w:rPr>
        <w:t>тыс.руб</w:t>
      </w:r>
      <w:proofErr w:type="spellEnd"/>
      <w:r w:rsidRPr="008B3857">
        <w:rPr>
          <w:rFonts w:ascii="Times New Roman" w:hAnsi="Times New Roman"/>
          <w:sz w:val="26"/>
          <w:szCs w:val="26"/>
          <w:lang w:eastAsia="ru-RU"/>
        </w:rPr>
        <w:t>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93C9D" w:rsidRPr="002A702A" w:rsidTr="008B3857">
        <w:trPr>
          <w:trHeight w:val="70"/>
        </w:trPr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693C9D" w:rsidRPr="00387516" w:rsidRDefault="00693C9D" w:rsidP="00727A9F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sz w:val="26"/>
                <w:szCs w:val="26"/>
                <w:lang w:eastAsia="ru-RU"/>
              </w:rPr>
              <w:t>Лето 2014г.</w:t>
            </w:r>
          </w:p>
          <w:p w:rsidR="00693C9D" w:rsidRPr="00387516" w:rsidRDefault="00693C9D" w:rsidP="00727A9F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sz w:val="26"/>
                <w:szCs w:val="26"/>
                <w:lang w:eastAsia="ru-RU"/>
              </w:rPr>
              <w:t>Лето 2014г.</w:t>
            </w:r>
          </w:p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93C9D" w:rsidRPr="002A702A" w:rsidTr="008B3857"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Охват детей </w:t>
            </w:r>
          </w:p>
        </w:tc>
        <w:tc>
          <w:tcPr>
            <w:tcW w:w="3190" w:type="dxa"/>
          </w:tcPr>
          <w:p w:rsidR="00693C9D" w:rsidRPr="00387516" w:rsidRDefault="00693C9D" w:rsidP="00727A9F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sz w:val="26"/>
                <w:szCs w:val="26"/>
                <w:lang w:eastAsia="ru-RU"/>
              </w:rPr>
              <w:t>897 детей</w:t>
            </w:r>
          </w:p>
        </w:tc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1588</w:t>
            </w:r>
            <w:r w:rsidRPr="0038751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детей</w:t>
            </w:r>
          </w:p>
        </w:tc>
      </w:tr>
      <w:tr w:rsidR="00693C9D" w:rsidRPr="002A702A" w:rsidTr="008B3857"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питания из средств местного бюджета</w:t>
            </w:r>
          </w:p>
        </w:tc>
        <w:tc>
          <w:tcPr>
            <w:tcW w:w="3190" w:type="dxa"/>
          </w:tcPr>
          <w:p w:rsidR="00693C9D" w:rsidRPr="00387516" w:rsidRDefault="00693C9D" w:rsidP="00727A9F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532.60</w:t>
            </w:r>
          </w:p>
        </w:tc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93C9D" w:rsidRPr="002A702A" w:rsidTr="008B3857"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питания из средств краевого бюджета</w:t>
            </w:r>
          </w:p>
        </w:tc>
        <w:tc>
          <w:tcPr>
            <w:tcW w:w="3190" w:type="dxa"/>
          </w:tcPr>
          <w:p w:rsidR="00693C9D" w:rsidRPr="00387516" w:rsidRDefault="00693C9D" w:rsidP="00727A9F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hAnsi="Times New Roman"/>
                <w:sz w:val="26"/>
                <w:szCs w:val="26"/>
              </w:rPr>
              <w:t>3734,00.</w:t>
            </w:r>
          </w:p>
        </w:tc>
        <w:tc>
          <w:tcPr>
            <w:tcW w:w="3190" w:type="dxa"/>
          </w:tcPr>
          <w:p w:rsidR="00693C9D" w:rsidRPr="00387516" w:rsidRDefault="00693C9D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2885.704</w:t>
            </w:r>
          </w:p>
        </w:tc>
      </w:tr>
    </w:tbl>
    <w:p w:rsidR="00693C9D" w:rsidRPr="00387516" w:rsidRDefault="00693C9D" w:rsidP="003875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93C9D" w:rsidRPr="00387516" w:rsidRDefault="00693C9D" w:rsidP="003875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color w:val="000000"/>
          <w:sz w:val="26"/>
          <w:szCs w:val="26"/>
          <w:lang w:eastAsia="ru-RU"/>
        </w:rPr>
        <w:t>Открытие пришкольных лагерей было осуществлено после их приемки комиссией, в состав которой вошли специалист территориального отдела управления Федеральной службы по надзору в сфере защиты прав потребителей и благополучия человека по Приморскому краю, специалист подразделения государственного пожарного надзора, специалист МКУ «Управление образования».  К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омиссией оформлены акты о приемке лагерей с дневным пребыванием детей.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Для учащихся МБОУ «СОШ №3», МБОУ «СОШ №5»</w:t>
      </w:r>
      <w:r>
        <w:rPr>
          <w:rFonts w:ascii="Times New Roman" w:hAnsi="Times New Roman"/>
          <w:sz w:val="26"/>
          <w:szCs w:val="26"/>
          <w:lang w:eastAsia="ru-RU"/>
        </w:rPr>
        <w:t>, МБОУ «ООШ №12»,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МБОУ «ООШ №13»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пришко</w:t>
      </w:r>
      <w:r>
        <w:rPr>
          <w:rFonts w:ascii="Times New Roman" w:hAnsi="Times New Roman"/>
          <w:sz w:val="26"/>
          <w:szCs w:val="26"/>
          <w:lang w:eastAsia="ru-RU"/>
        </w:rPr>
        <w:t>льные лагеря функционировали с 1 по 21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июня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для </w:t>
      </w: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>учащихся МБОУ «Лицей», М</w:t>
      </w:r>
      <w:r>
        <w:rPr>
          <w:rFonts w:ascii="Times New Roman" w:hAnsi="Times New Roman"/>
          <w:sz w:val="26"/>
          <w:szCs w:val="26"/>
          <w:lang w:eastAsia="ru-RU"/>
        </w:rPr>
        <w:t>БОУ «СОШ №2», МБОУ «СОШ №6» с 22 июня по 12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июля.</w:t>
      </w:r>
    </w:p>
    <w:p w:rsidR="00693C9D" w:rsidRDefault="00693C9D" w:rsidP="003875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Пребывание в пришкольном лагере для детей было бесплатным. Родителям нужно было оплатить только культурную программу — по</w:t>
      </w:r>
      <w:r>
        <w:rPr>
          <w:rFonts w:ascii="Times New Roman" w:hAnsi="Times New Roman"/>
          <w:sz w:val="26"/>
          <w:szCs w:val="26"/>
          <w:lang w:eastAsia="ru-RU"/>
        </w:rPr>
        <w:t>ходы в кино, игровые программы.</w:t>
      </w:r>
    </w:p>
    <w:p w:rsidR="00693C9D" w:rsidRPr="00387516" w:rsidRDefault="00693C9D" w:rsidP="003875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Стоимость продуктов питания в день на одного ребенка при двухразовом питании составило: в возраст</w:t>
      </w:r>
      <w:r>
        <w:rPr>
          <w:rFonts w:ascii="Times New Roman" w:hAnsi="Times New Roman"/>
          <w:sz w:val="26"/>
          <w:szCs w:val="26"/>
          <w:lang w:eastAsia="ru-RU"/>
        </w:rPr>
        <w:t>е от 7 до 10 лет–117.5</w:t>
      </w:r>
      <w:r w:rsidRPr="00387516">
        <w:rPr>
          <w:rFonts w:ascii="Times New Roman" w:hAnsi="Times New Roman"/>
          <w:sz w:val="26"/>
          <w:szCs w:val="26"/>
          <w:lang w:eastAsia="ru-RU"/>
        </w:rPr>
        <w:t>4 рубле</w:t>
      </w:r>
      <w:r>
        <w:rPr>
          <w:rFonts w:ascii="Times New Roman" w:hAnsi="Times New Roman"/>
          <w:sz w:val="26"/>
          <w:szCs w:val="26"/>
          <w:lang w:eastAsia="ru-RU"/>
        </w:rPr>
        <w:t>й, для детей старше 10 лет – 132.55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рублей.</w:t>
      </w:r>
    </w:p>
    <w:p w:rsidR="00693C9D" w:rsidRPr="00387516" w:rsidRDefault="00693C9D" w:rsidP="00387516">
      <w:pPr>
        <w:spacing w:before="30" w:after="30" w:line="360" w:lineRule="auto"/>
        <w:jc w:val="both"/>
        <w:rPr>
          <w:rFonts w:ascii="Times New Roman" w:hAnsi="Times New Roman"/>
          <w:color w:val="000080"/>
          <w:sz w:val="28"/>
          <w:szCs w:val="28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      Питание детей было рациональным, физиологические нормы питания соответствовали 2-х разовому питанию. Проводилась «С»-витаминизация 3-х блюд. В рацион питания включались продукты, предусмотренные обязательным перечнем (мясо, рыба, фрукты, соки, сыр, сливочное масло и т.д.). Обеспечение пищеблоков школ йодированной солью было стабильным. Для организации питьевого режима использовалась бутилированная вода.</w:t>
      </w:r>
    </w:p>
    <w:p w:rsidR="00693C9D" w:rsidRPr="00083A10" w:rsidRDefault="00693C9D" w:rsidP="00083A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83A10">
        <w:rPr>
          <w:sz w:val="26"/>
          <w:szCs w:val="26"/>
        </w:rPr>
        <w:t xml:space="preserve">С целью </w:t>
      </w:r>
      <w:r w:rsidRPr="00083A10">
        <w:rPr>
          <w:color w:val="000000"/>
          <w:sz w:val="26"/>
          <w:szCs w:val="26"/>
        </w:rPr>
        <w:t>активного, эмоционального, насыщенного отдыха детей в летние каникулы</w:t>
      </w:r>
      <w:r w:rsidRPr="00083A10">
        <w:rPr>
          <w:sz w:val="26"/>
          <w:szCs w:val="26"/>
        </w:rPr>
        <w:t xml:space="preserve"> для подростков в возрасте 11-14 лет были организованы 11 профильных отрядов </w:t>
      </w:r>
      <w:r w:rsidRPr="00083A10">
        <w:rPr>
          <w:color w:val="000000"/>
          <w:sz w:val="26"/>
          <w:szCs w:val="26"/>
        </w:rPr>
        <w:t>спортивной, патриотической, экологической, декоративно-прикладной направленности.</w:t>
      </w:r>
    </w:p>
    <w:p w:rsidR="00693C9D" w:rsidRPr="00083A10" w:rsidRDefault="00693C9D" w:rsidP="00083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>Все направления способствовали обеспечению развития мотивации детей к творчеству, пропаганде здорового образа жизни, созданию условий для межличностного общения детей.</w:t>
      </w:r>
    </w:p>
    <w:p w:rsidR="00693C9D" w:rsidRPr="00083A10" w:rsidRDefault="00693C9D" w:rsidP="00083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>С целью пропаганды здорового образа жизни, формирования правовых знаний, профилактике правонарушений, по предупреждению детского дорожно-транспортного травматизма, профилактике самовольного ухода из дома педагогами, специалистами КДН и ЗП, ГИБДД МО МВД РФ «</w:t>
      </w:r>
      <w:proofErr w:type="spellStart"/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>Дальнереченский</w:t>
      </w:r>
      <w:proofErr w:type="spellEnd"/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>» было проведено 212 лекций и бесед.</w:t>
      </w:r>
    </w:p>
    <w:p w:rsidR="00693C9D" w:rsidRPr="00083A10" w:rsidRDefault="00693C9D" w:rsidP="00083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 xml:space="preserve">В каждом учреждении оформлены информационные стенды, в которых отражены режим дня, </w:t>
      </w:r>
      <w:proofErr w:type="spellStart"/>
      <w:r w:rsidRPr="00083A10">
        <w:rPr>
          <w:rFonts w:ascii="Times New Roman" w:hAnsi="Times New Roman"/>
          <w:sz w:val="26"/>
          <w:szCs w:val="26"/>
          <w:lang w:eastAsia="ru-RU"/>
        </w:rPr>
        <w:t>общелагерный</w:t>
      </w:r>
      <w:proofErr w:type="spellEnd"/>
      <w:r w:rsidRPr="00083A10">
        <w:rPr>
          <w:rFonts w:ascii="Times New Roman" w:hAnsi="Times New Roman"/>
          <w:sz w:val="26"/>
          <w:szCs w:val="26"/>
          <w:lang w:eastAsia="ru-RU"/>
        </w:rPr>
        <w:t xml:space="preserve"> план, план воспитательных мероприятий. В рамках реализации образовательной программы проводилось много интересных, разнообразных по форме и содержанию мероприятий различной направленности: спортивно-оздоровительной, экологической, нравственно- патриотической, </w:t>
      </w:r>
      <w:proofErr w:type="spellStart"/>
      <w:r w:rsidRPr="00083A10">
        <w:rPr>
          <w:rFonts w:ascii="Times New Roman" w:hAnsi="Times New Roman"/>
          <w:sz w:val="26"/>
          <w:szCs w:val="26"/>
          <w:lang w:eastAsia="ru-RU"/>
        </w:rPr>
        <w:t>туристко</w:t>
      </w:r>
      <w:proofErr w:type="spellEnd"/>
      <w:r w:rsidRPr="00083A10">
        <w:rPr>
          <w:rFonts w:ascii="Times New Roman" w:hAnsi="Times New Roman"/>
          <w:sz w:val="26"/>
          <w:szCs w:val="26"/>
          <w:lang w:eastAsia="ru-RU"/>
        </w:rPr>
        <w:t>-краеведческой, интеллектуально-познавательной, досуговой, за здоровый образ жизни.</w:t>
      </w:r>
    </w:p>
    <w:p w:rsidR="00693C9D" w:rsidRPr="00083A10" w:rsidRDefault="00693C9D" w:rsidP="00083A1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lastRenderedPageBreak/>
        <w:tab/>
        <w:t>Особое внимание уделяется организации отдыха, оздоровления и занятости детей, находящихся в трудной жизненной ситуации, а также реализации мер по профилактике безнадзорности и правонарушений несовершеннолетних.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 xml:space="preserve">Так, в пришкольном лагере отдохнули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>312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 детей, находящихся в трудной жизненной ситуации,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>51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 дети-сироты, дети, оставшиеся без попечения родителей,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 xml:space="preserve">13 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детей-инвалидов,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 xml:space="preserve">10 </w:t>
      </w:r>
      <w:r w:rsidRPr="00083A10">
        <w:rPr>
          <w:rFonts w:ascii="Times New Roman" w:hAnsi="Times New Roman"/>
          <w:sz w:val="26"/>
          <w:szCs w:val="26"/>
          <w:lang w:eastAsia="ru-RU"/>
        </w:rPr>
        <w:t>состоящих на учете в ПДН.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 xml:space="preserve">Через отдел по Дальнереченскому городскому округу департамента труда и социального развития Приморского края было направлено на отдых и оздоровления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 xml:space="preserve">150 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детей (в детском оздоровительном лагере «Мечта» - 31 чел., в загородный оздоровительный лагерь для детей «Родник здоровья» - 77 чел., </w:t>
      </w:r>
      <w:r w:rsidRPr="00083A10">
        <w:rPr>
          <w:rFonts w:ascii="Times New Roman" w:hAnsi="Times New Roman"/>
          <w:sz w:val="26"/>
          <w:szCs w:val="26"/>
          <w:lang w:eastAsia="ru-RU"/>
        </w:rPr>
        <w:tab/>
        <w:t xml:space="preserve">в </w:t>
      </w:r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>краевом государственное бюджетное учреждение социального обслуживания «</w:t>
      </w:r>
      <w:proofErr w:type="spellStart"/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>Дальнереченский</w:t>
      </w:r>
      <w:proofErr w:type="spellEnd"/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социально-реабилитационный центр для несовершеннолетних  «Надежда» - 42 чел.).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Для работы в пришкольных лагерях было задействовано 86  педагогических работников. Все работники лагерей прошли профессиональную гигиеническую подготовку, аттестацию и медицинское обследование.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 xml:space="preserve">Своевременно прошли мероприятия по проведению конкурсных торгов на оказание услуг по организации питания в лагерях дневным пребыванием детей. Заключены контракты на поставку продуктов, каждый лагерь имел 10-дневное меню, согласованное с </w:t>
      </w:r>
      <w:proofErr w:type="spellStart"/>
      <w:r w:rsidRPr="00083A10">
        <w:rPr>
          <w:rFonts w:ascii="Times New Roman" w:hAnsi="Times New Roman"/>
          <w:sz w:val="26"/>
          <w:szCs w:val="26"/>
          <w:lang w:eastAsia="ru-RU"/>
        </w:rPr>
        <w:t>Роспотребнадзором</w:t>
      </w:r>
      <w:proofErr w:type="spellEnd"/>
      <w:r w:rsidRPr="00083A10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Согласно постановлению Администрации Приморского края от 25 марта 2015г №97-па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учреждений, на период проведения оздоровительной кампании детей в 2015 году» стоимость набора</w:t>
      </w:r>
      <w:r w:rsidRPr="00083A10">
        <w:rPr>
          <w:rFonts w:ascii="Times New Roman" w:hAnsi="Times New Roman"/>
          <w:sz w:val="28"/>
          <w:szCs w:val="28"/>
          <w:lang w:eastAsia="ru-RU"/>
        </w:rPr>
        <w:t xml:space="preserve"> продуктов 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питания на одного ребенка в день составляет от 6,5 до 10 лет при двухразовом питании – 117руб. 54  коп. для детей старше 10 лет – 132 руб.55 коп. </w:t>
      </w:r>
    </w:p>
    <w:p w:rsidR="00693C9D" w:rsidRPr="00083A10" w:rsidRDefault="00693C9D" w:rsidP="00083A10">
      <w:pPr>
        <w:spacing w:before="30" w:after="30" w:line="360" w:lineRule="auto"/>
        <w:ind w:firstLine="708"/>
        <w:jc w:val="both"/>
        <w:rPr>
          <w:rFonts w:ascii="Times New Roman" w:hAnsi="Times New Roman"/>
          <w:color w:val="000080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 xml:space="preserve">Питание детей было рациональным, физиологические нормы питания соответствовали 2-х разовому питанию. Проводилась «С»-витаминизация третьих блюд. В рацион питания включались продукты, предусмотренные обязательным перечнем (мясо, рыба, фрукты, соки, сыр, сливочное масло и т.д.). Обеспечение пищеблоков школ </w:t>
      </w:r>
      <w:r w:rsidRPr="00083A10">
        <w:rPr>
          <w:rFonts w:ascii="Times New Roman" w:hAnsi="Times New Roman"/>
          <w:sz w:val="26"/>
          <w:szCs w:val="26"/>
          <w:lang w:eastAsia="ru-RU"/>
        </w:rPr>
        <w:lastRenderedPageBreak/>
        <w:t>йодированной солью было стабильным. Для организации питьевого режима использовалась бутилированная вода.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83A10">
        <w:rPr>
          <w:rFonts w:ascii="Times New Roman" w:hAnsi="Times New Roman"/>
          <w:color w:val="000000"/>
          <w:sz w:val="26"/>
          <w:szCs w:val="26"/>
          <w:lang w:eastAsia="ru-RU"/>
        </w:rPr>
        <w:t>Во всех лагерях были созданы условия для обеспечения безопасности жизни и здоровья детей: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установлена система тревожной сигнализации;</w:t>
      </w:r>
    </w:p>
    <w:p w:rsidR="00693C9D" w:rsidRPr="00083A10" w:rsidRDefault="00693C9D" w:rsidP="00083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все учреждения имеют ограждения по периметру территории;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соблюдены санитарно-эпидемиологические требования к устройству, содержанию и режиму работы пришкольных лагерей;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своевременно проведена противоклещевая обработка территорий.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перевозка групп детей автобусами к местам отдыха не осуществлялась;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страхование жизни и здоровья ребёнка на время посещения лагеря дневного пребывания осуществляется родителями (законными представителями).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Вспышек инфекционных заболеваний, пищевых отравлений в летних оздоровительных учреждений не зарегистрировано. Аварийные ситуаций в период проведения летней оздоровительной кампании отсутствовали.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 xml:space="preserve">За счет средств родителей в загородных, санаторно-оздоровительных, санаториях-профилакториях отдохнуло – 135 ребенка. 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На предоставление компенсации части расходов на оплату стоимости путевок в загородных детских оздоровительных лагерях родителями (законными представителями) подано 29 заявлений на сумму 261тыс.350 руб. (оплачено 44тыс.294руб.).</w:t>
      </w:r>
    </w:p>
    <w:p w:rsidR="00693C9D" w:rsidRPr="00083A10" w:rsidRDefault="00693C9D" w:rsidP="00083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Всего охват различными формами отдыха 1873 чел. (57.9%).</w:t>
      </w:r>
    </w:p>
    <w:p w:rsidR="00693C9D" w:rsidRPr="00083A10" w:rsidRDefault="00693C9D" w:rsidP="00083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>Важнейшая составляющая каникулярной занятости детей является трудоустройство.</w:t>
      </w:r>
    </w:p>
    <w:p w:rsidR="00693C9D" w:rsidRPr="00083A10" w:rsidRDefault="00693C9D" w:rsidP="00083A1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ab/>
        <w:t xml:space="preserve">На трудоустройство подростков из местного бюджета выделено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>380.00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 тыс. рублей (в 2014г. 380.00 </w:t>
      </w:r>
      <w:proofErr w:type="spellStart"/>
      <w:r w:rsidRPr="00083A10">
        <w:rPr>
          <w:rFonts w:ascii="Times New Roman" w:hAnsi="Times New Roman"/>
          <w:sz w:val="26"/>
          <w:szCs w:val="26"/>
          <w:lang w:eastAsia="ru-RU"/>
        </w:rPr>
        <w:t>тыс.руб</w:t>
      </w:r>
      <w:proofErr w:type="spellEnd"/>
      <w:r w:rsidRPr="00083A10">
        <w:rPr>
          <w:rFonts w:ascii="Times New Roman" w:hAnsi="Times New Roman"/>
          <w:sz w:val="26"/>
          <w:szCs w:val="26"/>
          <w:lang w:eastAsia="ru-RU"/>
        </w:rPr>
        <w:t>.).</w:t>
      </w:r>
    </w:p>
    <w:p w:rsidR="00693C9D" w:rsidRPr="00083A10" w:rsidRDefault="00693C9D" w:rsidP="00083A1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ab/>
        <w:t xml:space="preserve">Совместно с ГУ «Центр занятости населения </w:t>
      </w:r>
      <w:proofErr w:type="spellStart"/>
      <w:r w:rsidRPr="00083A10">
        <w:rPr>
          <w:rFonts w:ascii="Times New Roman" w:hAnsi="Times New Roman"/>
          <w:sz w:val="26"/>
          <w:szCs w:val="26"/>
          <w:lang w:eastAsia="ru-RU"/>
        </w:rPr>
        <w:t>г.Дальнереченска</w:t>
      </w:r>
      <w:proofErr w:type="spellEnd"/>
      <w:r w:rsidRPr="00083A10">
        <w:rPr>
          <w:rFonts w:ascii="Times New Roman" w:hAnsi="Times New Roman"/>
          <w:sz w:val="26"/>
          <w:szCs w:val="26"/>
          <w:lang w:eastAsia="ru-RU"/>
        </w:rPr>
        <w:t xml:space="preserve">» было трудоустроено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 xml:space="preserve">122 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человека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>12,5</w:t>
      </w:r>
      <w:r w:rsidRPr="00083A10">
        <w:rPr>
          <w:rFonts w:ascii="Times New Roman" w:hAnsi="Times New Roman"/>
          <w:sz w:val="26"/>
          <w:szCs w:val="26"/>
          <w:lang w:eastAsia="ru-RU"/>
        </w:rPr>
        <w:t xml:space="preserve">% (в 2014 г. 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 xml:space="preserve">127 </w:t>
      </w:r>
      <w:r w:rsidRPr="00083A10">
        <w:rPr>
          <w:rFonts w:ascii="Times New Roman" w:hAnsi="Times New Roman"/>
          <w:sz w:val="26"/>
          <w:szCs w:val="26"/>
          <w:lang w:eastAsia="ru-RU"/>
        </w:rPr>
        <w:t>чел.</w:t>
      </w:r>
      <w:r w:rsidRPr="00083A10">
        <w:rPr>
          <w:rFonts w:ascii="Times New Roman" w:hAnsi="Times New Roman"/>
          <w:sz w:val="26"/>
          <w:szCs w:val="26"/>
          <w:u w:val="single"/>
          <w:lang w:eastAsia="ru-RU"/>
        </w:rPr>
        <w:t>21.5</w:t>
      </w:r>
      <w:r w:rsidRPr="00083A10">
        <w:rPr>
          <w:rFonts w:ascii="Times New Roman" w:hAnsi="Times New Roman"/>
          <w:sz w:val="26"/>
          <w:szCs w:val="26"/>
          <w:lang w:eastAsia="ru-RU"/>
        </w:rPr>
        <w:t>%) от 14 до 18 лет.</w:t>
      </w:r>
    </w:p>
    <w:p w:rsidR="00693C9D" w:rsidRPr="00083A10" w:rsidRDefault="00693C9D" w:rsidP="00083A1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tab/>
        <w:t xml:space="preserve">На основании Трудового кодекса РФ все несовершеннолетние общеобразовательных учреждениях Дальнереченского городского округа были приняты на неполный рабочий день. Режим работы с 9-00 до 11-00 часов. </w:t>
      </w:r>
    </w:p>
    <w:p w:rsidR="00693C9D" w:rsidRPr="00E833AF" w:rsidRDefault="00693C9D" w:rsidP="00E833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3A10">
        <w:rPr>
          <w:rFonts w:ascii="Times New Roman" w:hAnsi="Times New Roman"/>
          <w:sz w:val="26"/>
          <w:szCs w:val="26"/>
          <w:lang w:eastAsia="ru-RU"/>
        </w:rPr>
        <w:lastRenderedPageBreak/>
        <w:t>Ребята работали в ремонтных бригадах по благоустройству шко</w:t>
      </w:r>
      <w:r w:rsidR="00E833AF">
        <w:rPr>
          <w:rFonts w:ascii="Times New Roman" w:hAnsi="Times New Roman"/>
          <w:sz w:val="26"/>
          <w:szCs w:val="26"/>
          <w:lang w:eastAsia="ru-RU"/>
        </w:rPr>
        <w:t>льной территории, чинили книги.</w:t>
      </w:r>
    </w:p>
    <w:p w:rsidR="00E833AF" w:rsidRDefault="00693C9D" w:rsidP="00E833A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>Основной задачей Концепции развития дополнительного образования детей, утверждённой в сентябре 2014 года, является увеличение охвата дополнительным образованием, повышение его качества и обновление содержания образовательных программ, а также формирование э</w:t>
      </w:r>
      <w:r w:rsidR="00E833AF">
        <w:rPr>
          <w:rFonts w:ascii="Times New Roman" w:hAnsi="Times New Roman"/>
          <w:sz w:val="26"/>
          <w:szCs w:val="26"/>
          <w:lang w:eastAsia="ru-RU"/>
        </w:rPr>
        <w:t xml:space="preserve">ффективной системы управления. </w:t>
      </w:r>
    </w:p>
    <w:p w:rsidR="00693C9D" w:rsidRPr="00F772C5" w:rsidRDefault="00693C9D" w:rsidP="00E833A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 xml:space="preserve">В системе образования района функционировали 1 учреждение дополнительного образования  - Детско-юношеская спортивная школа, с охватом 500 </w:t>
      </w:r>
      <w:proofErr w:type="gramStart"/>
      <w:r w:rsidRPr="00F772C5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, что на 10% больше предыдущего года. </w:t>
      </w:r>
      <w:r w:rsidRPr="00F772C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учреждении функционирует 29 групп по 9 видам спорта. </w:t>
      </w:r>
      <w:r w:rsidRPr="00F772C5">
        <w:rPr>
          <w:rFonts w:ascii="Times New Roman" w:hAnsi="Times New Roman"/>
          <w:sz w:val="26"/>
          <w:szCs w:val="26"/>
        </w:rPr>
        <w:t>Большое внимание уделяет подготовке спортсменов разрядников. С этой целью постоянно повышает качество учебно-тренировочного процесса. Воспитанники ДЮСШ занимают призовые места в краевых и региональных соревнованиях.</w:t>
      </w:r>
    </w:p>
    <w:p w:rsidR="00693C9D" w:rsidRPr="00F772C5" w:rsidRDefault="00693C9D" w:rsidP="00E833A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</w:rPr>
        <w:t>Состояние материально—технической базы на хорошем уровне: оборудованы спортивные залы по боксу, тяжелой атлетике, зал единоборств, игровой зал, стадион, хоккейная коробка, тренажерный зал. В достаточном количестве спортивного инвентаря и тренажерного оборудования для всех культивируемых видов спорта.</w:t>
      </w:r>
    </w:p>
    <w:p w:rsidR="00693C9D" w:rsidRPr="00F772C5" w:rsidRDefault="00693C9D" w:rsidP="00F772C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 xml:space="preserve">Общественное признание значимости дополнительного образования в развитии подрастающего поколения, реализуемые меры государственной политики, заложенные в Указах Президента РФ, выражаются в стремительном росте  заработной платы педагогов дополнительного образования. Так, с декабря 2015 года заработная плата выросла  до 40943,94 рублей. Рост составил 6,3%. </w:t>
      </w:r>
    </w:p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ab/>
        <w:t>Дети получают услуги дополнительного образования и на базе общеобразовательных учреждений в 74 кружках различной</w:t>
      </w:r>
      <w:r w:rsidRPr="00F772C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772C5">
        <w:rPr>
          <w:rFonts w:ascii="Times New Roman" w:hAnsi="Times New Roman"/>
          <w:sz w:val="26"/>
          <w:szCs w:val="26"/>
          <w:lang w:eastAsia="ru-RU"/>
        </w:rPr>
        <w:t>направленности: художественно-эстетической, патриотической, интеллектуально-познавательной, экологической, спортивной.</w:t>
      </w:r>
    </w:p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ab/>
        <w:t>Количество учащихся, занятых в кружках, секциях на базе общеобразовательных учреждениях, в настоящее время составляет – 1477 (42%) человек.</w:t>
      </w:r>
    </w:p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772C5">
        <w:rPr>
          <w:rFonts w:ascii="Times New Roman" w:hAnsi="Times New Roman"/>
          <w:sz w:val="26"/>
          <w:szCs w:val="26"/>
          <w:lang w:eastAsia="ru-RU"/>
        </w:rPr>
        <w:tab/>
        <w:t>В образовательных учреждениях функционируют 34 общественных объединений различной направленности.</w:t>
      </w:r>
    </w:p>
    <w:p w:rsidR="00E833AF" w:rsidRDefault="00E833AF" w:rsidP="00F7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33AF" w:rsidRDefault="00E833AF" w:rsidP="00F7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33AF" w:rsidRDefault="00E833AF" w:rsidP="00F7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33AF" w:rsidRDefault="00E833AF" w:rsidP="00F7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33AF" w:rsidRDefault="00E833AF" w:rsidP="00F7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3C9D" w:rsidRPr="00F772C5" w:rsidRDefault="00693C9D" w:rsidP="00F7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72C5">
        <w:rPr>
          <w:rFonts w:ascii="Times New Roman" w:hAnsi="Times New Roman"/>
          <w:b/>
          <w:sz w:val="26"/>
          <w:szCs w:val="26"/>
        </w:rPr>
        <w:lastRenderedPageBreak/>
        <w:t>Сведения о детских и молодежных объединениях</w:t>
      </w:r>
    </w:p>
    <w:p w:rsidR="00693C9D" w:rsidRPr="00F772C5" w:rsidRDefault="00693C9D" w:rsidP="00F772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72C5">
        <w:rPr>
          <w:rFonts w:ascii="Times New Roman" w:hAnsi="Times New Roman"/>
          <w:b/>
          <w:sz w:val="26"/>
          <w:szCs w:val="26"/>
        </w:rPr>
        <w:t xml:space="preserve">Дальнереченского городского округа </w:t>
      </w:r>
    </w:p>
    <w:p w:rsidR="00693C9D" w:rsidRPr="00F772C5" w:rsidRDefault="00693C9D" w:rsidP="00F772C5">
      <w:pPr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860"/>
        <w:gridCol w:w="2340"/>
      </w:tblGrid>
      <w:tr w:rsidR="00693C9D" w:rsidRPr="002A702A" w:rsidTr="00727A9F">
        <w:trPr>
          <w:tblHeader/>
        </w:trPr>
        <w:tc>
          <w:tcPr>
            <w:tcW w:w="2520" w:type="dxa"/>
          </w:tcPr>
          <w:p w:rsidR="00693C9D" w:rsidRPr="00F772C5" w:rsidRDefault="00693C9D" w:rsidP="00F772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iCs/>
                <w:sz w:val="26"/>
                <w:szCs w:val="26"/>
              </w:rPr>
              <w:t>Тип объединения</w:t>
            </w:r>
          </w:p>
        </w:tc>
        <w:tc>
          <w:tcPr>
            <w:tcW w:w="4860" w:type="dxa"/>
          </w:tcPr>
          <w:p w:rsidR="00693C9D" w:rsidRPr="00F772C5" w:rsidRDefault="00693C9D" w:rsidP="00F77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Наименование молодёжного общественного объединения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79" w:right="-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Образовательное учреждение</w:t>
            </w:r>
          </w:p>
        </w:tc>
      </w:tr>
      <w:tr w:rsidR="00693C9D" w:rsidRPr="002A702A" w:rsidTr="00727A9F">
        <w:tc>
          <w:tcPr>
            <w:tcW w:w="2520" w:type="dxa"/>
            <w:vMerge w:val="restart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Военно-патриотический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Память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</w:tr>
      <w:tr w:rsidR="00693C9D" w:rsidRPr="002A702A" w:rsidTr="00727A9F">
        <w:tc>
          <w:tcPr>
            <w:tcW w:w="2520" w:type="dxa"/>
            <w:vMerge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«Патриот»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«Сыны Отечества»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«Память»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Музейный класс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«Резерв»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№3»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«Резерв» (детский)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№3»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«Поиск»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5»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«Память»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5»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«Допризывник»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5»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«Легион»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6»</w:t>
            </w:r>
          </w:p>
        </w:tc>
      </w:tr>
      <w:tr w:rsidR="00693C9D" w:rsidRPr="002A702A" w:rsidTr="00727A9F">
        <w:trPr>
          <w:trHeight w:val="306"/>
        </w:trPr>
        <w:tc>
          <w:tcPr>
            <w:tcW w:w="2520" w:type="dxa"/>
            <w:vMerge w:val="restart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Волонтёрский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«Лидер»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iCs/>
                <w:sz w:val="26"/>
                <w:szCs w:val="26"/>
              </w:rPr>
              <w:t xml:space="preserve"> «Лицей»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«Мы вместе»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«Здоровый образ жизни»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№3»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«Тимуровцы»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5»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«Волонтёры»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6»</w:t>
            </w:r>
          </w:p>
        </w:tc>
      </w:tr>
      <w:tr w:rsidR="00693C9D" w:rsidRPr="002A702A" w:rsidTr="00727A9F">
        <w:trPr>
          <w:trHeight w:val="895"/>
        </w:trPr>
        <w:tc>
          <w:tcPr>
            <w:tcW w:w="252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Интеллектуальный, творческий, развивающий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252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 w:rsidRPr="00F772C5">
              <w:rPr>
                <w:rFonts w:ascii="Times New Roman" w:hAnsi="Times New Roman"/>
                <w:sz w:val="26"/>
                <w:szCs w:val="26"/>
              </w:rPr>
              <w:t>Брейн</w:t>
            </w:r>
            <w:proofErr w:type="spellEnd"/>
            <w:r w:rsidRPr="00F772C5">
              <w:rPr>
                <w:rFonts w:ascii="Times New Roman" w:hAnsi="Times New Roman"/>
                <w:sz w:val="26"/>
                <w:szCs w:val="26"/>
              </w:rPr>
              <w:t>-ринг»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 w:val="restart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Молодёжное СМИ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>«Школьная жизнь»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>Победители.РУ</w:t>
            </w:r>
            <w:proofErr w:type="spellEnd"/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rPr>
          <w:trHeight w:val="70"/>
        </w:trPr>
        <w:tc>
          <w:tcPr>
            <w:tcW w:w="2520" w:type="dxa"/>
            <w:vMerge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«Шарф»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6»</w:t>
            </w:r>
          </w:p>
        </w:tc>
      </w:tr>
      <w:tr w:rsidR="00693C9D" w:rsidRPr="002A702A" w:rsidTr="00727A9F">
        <w:tc>
          <w:tcPr>
            <w:tcW w:w="2520" w:type="dxa"/>
            <w:vMerge w:val="restart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Научно-исследовательский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«АСДЕМО»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iCs/>
                <w:sz w:val="26"/>
                <w:szCs w:val="26"/>
              </w:rPr>
              <w:t xml:space="preserve"> «Лицей»</w:t>
            </w:r>
          </w:p>
        </w:tc>
      </w:tr>
      <w:tr w:rsidR="00693C9D" w:rsidRPr="002A702A" w:rsidTr="00727A9F">
        <w:trPr>
          <w:trHeight w:val="70"/>
        </w:trPr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Malus</w:t>
            </w:r>
            <w:proofErr w:type="spellEnd"/>
            <w:r w:rsidRPr="00F772C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rPr>
          <w:trHeight w:val="70"/>
        </w:trPr>
        <w:tc>
          <w:tcPr>
            <w:tcW w:w="252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>Правовой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«Шерлок Холмс»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6»</w:t>
            </w:r>
          </w:p>
        </w:tc>
      </w:tr>
      <w:tr w:rsidR="00693C9D" w:rsidRPr="002A702A" w:rsidTr="00727A9F">
        <w:tc>
          <w:tcPr>
            <w:tcW w:w="2520" w:type="dxa"/>
            <w:vMerge w:val="restart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Самоуправление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«Независимость»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Школьный парламент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№3»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«Лидер»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5»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«Парламент»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6»</w:t>
            </w:r>
          </w:p>
        </w:tc>
      </w:tr>
      <w:tr w:rsidR="00693C9D" w:rsidRPr="002A702A" w:rsidTr="00727A9F">
        <w:tc>
          <w:tcPr>
            <w:tcW w:w="2520" w:type="dxa"/>
            <w:vMerge w:val="restart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«Турист»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№3»</w:t>
            </w:r>
          </w:p>
        </w:tc>
      </w:tr>
      <w:tr w:rsidR="00693C9D" w:rsidRPr="002A702A" w:rsidTr="00727A9F">
        <w:tc>
          <w:tcPr>
            <w:tcW w:w="2520" w:type="dxa"/>
            <w:vMerge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«Турист» (детский)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№3»</w:t>
            </w:r>
          </w:p>
        </w:tc>
      </w:tr>
      <w:tr w:rsidR="00693C9D" w:rsidRPr="002A702A" w:rsidTr="00727A9F">
        <w:trPr>
          <w:trHeight w:val="281"/>
        </w:trPr>
        <w:tc>
          <w:tcPr>
            <w:tcW w:w="2520" w:type="dxa"/>
            <w:vMerge w:val="restart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Творческое</w:t>
            </w: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«Драйв»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  <w:vAlign w:val="center"/>
          </w:tcPr>
          <w:p w:rsidR="00693C9D" w:rsidRPr="00C16508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«Звуки вальса»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  <w:vAlign w:val="center"/>
          </w:tcPr>
          <w:p w:rsidR="00693C9D" w:rsidRPr="00C16508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Театральная студия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C16508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highlight w:val="lightGray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Школа КВН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№2»</w:t>
            </w:r>
          </w:p>
        </w:tc>
      </w:tr>
      <w:tr w:rsidR="00693C9D" w:rsidRPr="002A702A" w:rsidTr="00727A9F">
        <w:tc>
          <w:tcPr>
            <w:tcW w:w="2520" w:type="dxa"/>
            <w:vMerge/>
          </w:tcPr>
          <w:p w:rsidR="00693C9D" w:rsidRPr="00C16508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Cs/>
                <w:sz w:val="26"/>
                <w:szCs w:val="26"/>
                <w:highlight w:val="lightGray"/>
                <w:u w:val="single"/>
              </w:rPr>
            </w:pPr>
          </w:p>
        </w:tc>
        <w:tc>
          <w:tcPr>
            <w:tcW w:w="4860" w:type="dxa"/>
            <w:vAlign w:val="center"/>
          </w:tcPr>
          <w:p w:rsidR="00693C9D" w:rsidRPr="00F772C5" w:rsidRDefault="00693C9D" w:rsidP="00F772C5">
            <w:pPr>
              <w:tabs>
                <w:tab w:val="left" w:pos="344"/>
              </w:tabs>
              <w:spacing w:after="0" w:line="240" w:lineRule="auto"/>
              <w:ind w:left="-62" w:right="-98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Клуб «КВН»</w:t>
            </w:r>
          </w:p>
        </w:tc>
        <w:tc>
          <w:tcPr>
            <w:tcW w:w="2340" w:type="dxa"/>
            <w:vAlign w:val="center"/>
          </w:tcPr>
          <w:p w:rsidR="00693C9D" w:rsidRPr="00F772C5" w:rsidRDefault="00693C9D" w:rsidP="00F772C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>МБОУ</w:t>
            </w:r>
            <w:r w:rsidRPr="00F772C5">
              <w:rPr>
                <w:rFonts w:ascii="Times New Roman" w:hAnsi="Times New Roman"/>
                <w:bCs/>
                <w:sz w:val="26"/>
                <w:szCs w:val="26"/>
              </w:rPr>
              <w:t xml:space="preserve"> «СОШ № 6»</w:t>
            </w:r>
          </w:p>
        </w:tc>
      </w:tr>
    </w:tbl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ab/>
        <w:t>2015 год – год 70-летия Великой Победы над фашизмом, в</w:t>
      </w:r>
      <w:r w:rsidRPr="00F772C5">
        <w:rPr>
          <w:rFonts w:ascii="Times New Roman" w:hAnsi="Times New Roman"/>
          <w:sz w:val="26"/>
          <w:szCs w:val="26"/>
          <w:shd w:val="clear" w:color="auto" w:fill="FFFFFF"/>
        </w:rPr>
        <w:t xml:space="preserve"> преддверии годовщины Великой Победы в школах проводилась  огромная работа по патриотическому воспитанию подрастающего поколения. 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</w:rPr>
        <w:lastRenderedPageBreak/>
        <w:t>С целью формирования у молодежи патриотического сознания, уважения к ветеранам Великой Отечественной войны были организованы праздничные концерты, встречи с ветеранами Великой отечественной войны и тружениками тыла.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</w:rPr>
        <w:t xml:space="preserve">В рамках празднования 70-летия Победы в Великой Отечественной войне в общеобразовательных учреждениях проведен Урок Победы. Главным девизом урока стали слова «Гордимся, помним!». Проведенный «Урок Победы» напомнил учащимся о ключевых вехах Великой Отечественной войны, подвиге многонационального советского народа. В школах города были организованы выставки творческих работ школьников, уроки-экскурсии, классные часы. 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</w:rPr>
        <w:t>Патриотическими клубами проведена акция «Ветеран живет рядом». В рамках акции была оказана помощь ветеранам ВОВ по благоустройству территории. И, конечно же, не остались в стороне от акции «Бессмертный полк», стройными рядами пройдясь по площади с портретами героев.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</w:rPr>
        <w:t xml:space="preserve">В школах городского округа работают музеи, уголки «Боевой и трудовой славы». При активном содействии ветеранов Великой Отечественной войны школьные музеи полнились новыми экспонатами. 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</w:rPr>
        <w:t xml:space="preserve">Учащиеся школ приняли активное участие в рамках социальной акции </w:t>
      </w:r>
      <w:r w:rsidRPr="00F772C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«К 70-летию Великой Победы – 70 добрых дел!».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</w:rPr>
        <w:t>Учащиеся  школ  стали  участниками  городских  мероприятий, которые проведены совместно с военным комиссариатом, отделом  спорта и молодёжной политики администрации Дальнереченского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  <w:p w:rsidR="00693C9D" w:rsidRPr="00F772C5" w:rsidRDefault="00693C9D" w:rsidP="00F77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>Призовые места</w:t>
            </w:r>
          </w:p>
        </w:tc>
      </w:tr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>Смотр-конкурс строя и песни среди патриотических клубов</w:t>
            </w: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место – команда МБОУ «СОШ№3»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– команда МБОУ «Лицей»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- команда МБОУ «СОШ №6»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Военно-патриотическая игра «Зарница» </w:t>
            </w: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место – команда МБОУ «СОШ №6»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– команда МБОУ «СОШ №5»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- команда МБОУ «СОШ №3»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>Конкурс музеев и уголков боевой и трудовой славы</w:t>
            </w: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МБОУ «Лицей»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–МБОУ «СОШ №5», 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             - МБОУ «СОШ №3»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МБОУ «СОШ №6»</w:t>
            </w:r>
          </w:p>
        </w:tc>
      </w:tr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>Конкурс молодежных СМИ</w:t>
            </w: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МБОУ «Лицей»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–МБОУ «СОШ №6»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–МБОУ «СОШ №3»</w:t>
            </w:r>
          </w:p>
        </w:tc>
      </w:tr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Конкурс видеороликов</w:t>
            </w: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–МБОУ «СОШ №3»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–МБОУ «СОШ №6»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–МБОУ «Лицей»</w:t>
            </w:r>
          </w:p>
        </w:tc>
      </w:tr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>Военно-спортивная игра «Школа безопасности»</w:t>
            </w: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команда МБОУ «СОШ №3»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команда МБОУ «СОШ №5»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команда МБОУ «Лицей»</w:t>
            </w:r>
          </w:p>
        </w:tc>
      </w:tr>
      <w:tr w:rsidR="00693C9D" w:rsidRPr="002A702A" w:rsidTr="00727A9F">
        <w:tc>
          <w:tcPr>
            <w:tcW w:w="4785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eastAsia="ru-RU"/>
              </w:rPr>
              <w:t>Конкурс «Письмо ветерану»</w:t>
            </w:r>
          </w:p>
        </w:tc>
        <w:tc>
          <w:tcPr>
            <w:tcW w:w="4786" w:type="dxa"/>
          </w:tcPr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</w:t>
            </w:r>
            <w:proofErr w:type="spellStart"/>
            <w:r w:rsidRPr="00F772C5">
              <w:rPr>
                <w:rFonts w:ascii="Times New Roman" w:hAnsi="Times New Roman"/>
                <w:sz w:val="26"/>
                <w:szCs w:val="26"/>
              </w:rPr>
              <w:t>Жарченко</w:t>
            </w:r>
            <w:proofErr w:type="spellEnd"/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Ирина, МБОУ «СОШ №3»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Шабанова Инна, МБОУ «СОШ №2»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F772C5">
              <w:rPr>
                <w:rFonts w:ascii="Times New Roman" w:hAnsi="Times New Roman"/>
                <w:sz w:val="26"/>
                <w:szCs w:val="26"/>
              </w:rPr>
              <w:t xml:space="preserve"> место – Осокин Виталий, МБОУ «СОШ №6»</w:t>
            </w:r>
          </w:p>
          <w:p w:rsidR="00693C9D" w:rsidRPr="00F772C5" w:rsidRDefault="00693C9D" w:rsidP="00F7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2C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772C5">
              <w:rPr>
                <w:rFonts w:ascii="Times New Roman" w:hAnsi="Times New Roman"/>
                <w:sz w:val="26"/>
                <w:szCs w:val="26"/>
              </w:rPr>
              <w:t>Арзамасова</w:t>
            </w:r>
            <w:proofErr w:type="spellEnd"/>
            <w:r w:rsidRPr="00F772C5">
              <w:rPr>
                <w:rFonts w:ascii="Times New Roman" w:hAnsi="Times New Roman"/>
                <w:sz w:val="26"/>
                <w:szCs w:val="26"/>
              </w:rPr>
              <w:t xml:space="preserve"> Эвелина, МБОУ «СОШ №3»</w:t>
            </w:r>
          </w:p>
        </w:tc>
      </w:tr>
    </w:tbl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ab/>
        <w:t>Учреждения образования продолжают партнерские отношения с различными организациями и учреждениями города, среди них – Совет ветеранов Великой Отечественной войны, военный комиссариат (городская военно-спортивная игра «Зарница», военные сборы юношей 10 классов, спортивное соревнование «Школа безопасности»), межмуниципальный отдел МВД РФ «</w:t>
      </w: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Дальнереченский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», ГИБДД (городские профилактические мероприятия «Внимание дети», «Пешеход, на переход!», «Радуга безопасности», акция «Поздравление с дороги», «Внимание – каникулы!»), </w:t>
      </w: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Роспожнадзор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(конкурс детского рисунка «Мы жить желаем в мире без пожаров»), городской музей истории города (совместные проекты, экскурсии), городская детская библиотека (библиотечные уроки, тематические выставки), филиал ДВФУ (конференция «Молодежь и современный мир», фестиваль «Болдинская осень»), отдел культуры и молодёжной политики (</w:t>
      </w: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грантовые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конкурсы, акции и </w:t>
      </w: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д.р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>.), ГУ «Управление пенсионного фонда РФ по Дальнереченскому городскому округу и Дальнереченскому муниципальному району Приморского края» (уроки пенсионной грамотности), Отдел потребительского рынка администрации Дальнереченского городского округа (Праздник урожая), Центр занятости населения (Ярмарка профессий и др.).</w:t>
      </w:r>
    </w:p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ab/>
        <w:t xml:space="preserve">Около 2 тыс. детей и подростков стали участниками городских спортивных мероприятий среди  учащихся школ города. Только во Всероссийских городских соревнованиях школьников «Президентские состязания» и «Президентские спортивные игры» приняли участие 72% школьников. Проведены:  первенство школ города по волейболу, баскетболу, Кубок школьников города по мини-футболу по 3-м возрастным группам, финальные соревнования краевой спартакиады школьников по футболу, </w:t>
      </w:r>
      <w:r w:rsidRPr="00F772C5">
        <w:rPr>
          <w:rFonts w:ascii="Times New Roman" w:hAnsi="Times New Roman"/>
          <w:sz w:val="26"/>
          <w:szCs w:val="26"/>
          <w:lang w:eastAsia="ru-RU"/>
        </w:rPr>
        <w:lastRenderedPageBreak/>
        <w:t>спартакиада допризывной молодёжи «Допризывник – 2015г.», легкоатлетическая олимпиада по улицам города.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>Один из показателей результативности воспитательной работы – участие в конкурсах: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Карзаков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Никита (МБОУ «Лицей») - диплом победителя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степени во всероссийском конкурсе «Мама. Как много значит это слово!»;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 xml:space="preserve">Марьина Мила (МБОУ «СОШ №3») -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место во всероссийском творческом конкурсе «Новогодние чудеса»;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Акиншина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Александра (МБОУ «Лицей») – диплом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степени в конкурсе “Голоса Приморья»;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Вегера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Ирина (МБОУ «Лицей») –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место во всероссийском конкурсе «Краски лета»;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 xml:space="preserve">Галкина Александра (МБОУ «СОШ №5») – диплом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степени в краевом фестивале «Играй гармонь, звании частушка»;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 xml:space="preserve">Шмидт А. (МБОУ «СОШ №6») –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место в конкурсе рисунков и плакатов «Берегите природу!»;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Карзаков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Никита (МБОУ «Лицей») – диплом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степени во всероссийском конкурсе “Мама. Как много значит это слово!»;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Тарабарина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 Татьяна (МБОУ «Лицей») – диплом победителя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степени конкурса прикладного творчества «По горам, по долам»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 xml:space="preserve">в конкурсе «Дом, который построили МЫ» -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место Косяков А. (МБОУ «СОШ №6»),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место Тупица К. (МБОУ «СОШ №6»), </w:t>
      </w:r>
      <w:r w:rsidRPr="00F772C5">
        <w:rPr>
          <w:rFonts w:ascii="Times New Roman" w:hAnsi="Times New Roman"/>
          <w:sz w:val="26"/>
          <w:szCs w:val="26"/>
          <w:lang w:val="en-US" w:eastAsia="ru-RU"/>
        </w:rPr>
        <w:t>III</w:t>
      </w:r>
      <w:r w:rsidRPr="00F772C5">
        <w:rPr>
          <w:rFonts w:ascii="Times New Roman" w:hAnsi="Times New Roman"/>
          <w:sz w:val="26"/>
          <w:szCs w:val="26"/>
          <w:lang w:eastAsia="ru-RU"/>
        </w:rPr>
        <w:t xml:space="preserve"> место </w:t>
      </w:r>
      <w:proofErr w:type="spellStart"/>
      <w:r w:rsidRPr="00F772C5">
        <w:rPr>
          <w:rFonts w:ascii="Times New Roman" w:hAnsi="Times New Roman"/>
          <w:sz w:val="26"/>
          <w:szCs w:val="26"/>
          <w:lang w:eastAsia="ru-RU"/>
        </w:rPr>
        <w:t>Лутаенко</w:t>
      </w:r>
      <w:proofErr w:type="spellEnd"/>
      <w:r w:rsidRPr="00F772C5">
        <w:rPr>
          <w:rFonts w:ascii="Times New Roman" w:hAnsi="Times New Roman"/>
          <w:sz w:val="26"/>
          <w:szCs w:val="26"/>
          <w:lang w:eastAsia="ru-RU"/>
        </w:rPr>
        <w:t xml:space="preserve"> В. (МБОУ «СОШ №2»), </w:t>
      </w:r>
    </w:p>
    <w:p w:rsidR="00693C9D" w:rsidRPr="00F772C5" w:rsidRDefault="00693C9D" w:rsidP="00F772C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>Более 37 учащихся начальной школы приняли участие в краевом конкурсе прикладного творчества «Оберег для участников дорожного движения».</w:t>
      </w:r>
    </w:p>
    <w:p w:rsidR="00693C9D" w:rsidRPr="00F772C5" w:rsidRDefault="00693C9D" w:rsidP="00F772C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772C5">
        <w:rPr>
          <w:rFonts w:ascii="Times New Roman" w:hAnsi="Times New Roman"/>
          <w:sz w:val="26"/>
          <w:szCs w:val="26"/>
          <w:lang w:eastAsia="ru-RU"/>
        </w:rPr>
        <w:tab/>
        <w:t>В</w:t>
      </w:r>
      <w:r w:rsidRPr="00F772C5">
        <w:rPr>
          <w:rFonts w:ascii="Times New Roman" w:hAnsi="Times New Roman"/>
          <w:sz w:val="26"/>
          <w:szCs w:val="26"/>
        </w:rPr>
        <w:t>се  общеобразовательные  учреждения  являются участниками конкурсов «Британский бульдог», «Кенгуру», «Русский медвежонок», «</w:t>
      </w:r>
      <w:proofErr w:type="spellStart"/>
      <w:r w:rsidRPr="00F772C5">
        <w:rPr>
          <w:rFonts w:ascii="Times New Roman" w:hAnsi="Times New Roman"/>
          <w:sz w:val="26"/>
          <w:szCs w:val="26"/>
        </w:rPr>
        <w:t>Инфознайка</w:t>
      </w:r>
      <w:proofErr w:type="spellEnd"/>
      <w:r w:rsidRPr="00F772C5">
        <w:rPr>
          <w:rFonts w:ascii="Times New Roman" w:hAnsi="Times New Roman"/>
          <w:sz w:val="26"/>
          <w:szCs w:val="26"/>
        </w:rPr>
        <w:t>»,  «Слон»,  «Муравей», «Эрудит», «Вундеркинд».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В муниципальном образовании созданы все условия для получения доступного бесплатного образования независимо от социального статуса и места проживания детей. 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48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детей-инвалидов обучались  в образовательных учреждениях, реализующих програм</w:t>
      </w:r>
      <w:r>
        <w:rPr>
          <w:rFonts w:ascii="Times New Roman" w:hAnsi="Times New Roman"/>
          <w:sz w:val="26"/>
          <w:szCs w:val="26"/>
          <w:lang w:eastAsia="ru-RU"/>
        </w:rPr>
        <w:t>мы общего образования (из них 12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- на дому). В прошедшем учебном году при </w:t>
      </w: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>финансовой и организационной поддержке департамента образования и науки Приморского края орг</w:t>
      </w:r>
      <w:r>
        <w:rPr>
          <w:rFonts w:ascii="Times New Roman" w:hAnsi="Times New Roman"/>
          <w:sz w:val="26"/>
          <w:szCs w:val="26"/>
          <w:lang w:eastAsia="ru-RU"/>
        </w:rPr>
        <w:t>анизовано обучение на дому четырёх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обучающихся по индивидуальной программе на специально установленном аппаратно-программном комплексе с подключением к сети Интернет. Организует работу Ресурсный центр дистанционного образования детей-инвалидов ГККОУ "Специальная (коррекционная) общеобразовательная школа-интернат III-IV видов города Артема".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В 2014-2015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учебном  году общеобразовательные  организации   продолжали  принимать  участие  в реализации направления ПНПО «Развитие дистанционного образования детей - инвалидов». Сформирована группа  детей-инвалидов, обучающихся  по медицинским   показ</w:t>
      </w:r>
      <w:r>
        <w:rPr>
          <w:rFonts w:ascii="Times New Roman" w:hAnsi="Times New Roman"/>
          <w:sz w:val="26"/>
          <w:szCs w:val="26"/>
          <w:lang w:eastAsia="ru-RU"/>
        </w:rPr>
        <w:t>аниям на дому (в составе   четырёх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человек), а  также резервная группа  для   обучения  дистанционно в перспективе.  Установлено специализированное оборудование и программное обеспечение на дому  </w:t>
      </w:r>
      <w:r>
        <w:rPr>
          <w:rFonts w:ascii="Times New Roman" w:hAnsi="Times New Roman"/>
          <w:sz w:val="26"/>
          <w:szCs w:val="26"/>
          <w:lang w:eastAsia="ru-RU"/>
        </w:rPr>
        <w:t xml:space="preserve">  Балабановой Алёне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(МБОУ «СОШ №3»),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Габ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Екатерине (МБОУ « СОШ №3»),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Заниной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Ксении (МБОУ «СОШ № 2»),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Бянкиной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Ольге (МБОУ «СОШ № 6»)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создано личное учебное пространство по индивидуальным  образовательным  программам.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В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году было проведено 5 заседаний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психолого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- медико-педагогической комиссии  на базе городской дет</w:t>
      </w:r>
      <w:r>
        <w:rPr>
          <w:rFonts w:ascii="Times New Roman" w:hAnsi="Times New Roman"/>
          <w:sz w:val="26"/>
          <w:szCs w:val="26"/>
          <w:lang w:eastAsia="ru-RU"/>
        </w:rPr>
        <w:t>ской поликлиники. Была подана 91 заявок, обследовано 64 ребёнка, из них 20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дете</w:t>
      </w:r>
      <w:r>
        <w:rPr>
          <w:rFonts w:ascii="Times New Roman" w:hAnsi="Times New Roman"/>
          <w:sz w:val="26"/>
          <w:szCs w:val="26"/>
          <w:lang w:eastAsia="ru-RU"/>
        </w:rPr>
        <w:t xml:space="preserve">й, проживающих в Красноармейском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муниципальном районе. В ходе засе</w:t>
      </w:r>
      <w:r>
        <w:rPr>
          <w:rFonts w:ascii="Times New Roman" w:hAnsi="Times New Roman"/>
          <w:sz w:val="26"/>
          <w:szCs w:val="26"/>
          <w:lang w:eastAsia="ru-RU"/>
        </w:rPr>
        <w:t>даний комиссии было оформлено 64 протокола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обследования и выданы заключения, карты ребёнка, прошедшего обследование с рекомендациями.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Детям, прошедшим обследование было рекомендовано продолжить обучение: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в специальные (коррекционные) образовательные учреждения – 16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в общ</w:t>
      </w:r>
      <w:r>
        <w:rPr>
          <w:rFonts w:ascii="Times New Roman" w:hAnsi="Times New Roman"/>
          <w:sz w:val="26"/>
          <w:szCs w:val="26"/>
          <w:lang w:eastAsia="ru-RU"/>
        </w:rPr>
        <w:t xml:space="preserve">еобразовательные учреждения – 40, из них 20 по адаптированным программам </w:t>
      </w:r>
      <w:r>
        <w:rPr>
          <w:rFonts w:ascii="Times New Roman" w:hAnsi="Times New Roman"/>
          <w:sz w:val="26"/>
          <w:szCs w:val="26"/>
          <w:lang w:val="en-US" w:eastAsia="ru-RU"/>
        </w:rPr>
        <w:t>VII</w:t>
      </w:r>
      <w:r>
        <w:rPr>
          <w:rFonts w:ascii="Times New Roman" w:hAnsi="Times New Roman"/>
          <w:sz w:val="26"/>
          <w:szCs w:val="26"/>
          <w:lang w:eastAsia="ru-RU"/>
        </w:rPr>
        <w:t xml:space="preserve"> вида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Рекомендовано пройти обследование в п</w:t>
      </w:r>
      <w:r>
        <w:rPr>
          <w:rFonts w:ascii="Times New Roman" w:hAnsi="Times New Roman"/>
          <w:sz w:val="26"/>
          <w:szCs w:val="26"/>
          <w:lang w:eastAsia="ru-RU"/>
        </w:rPr>
        <w:t xml:space="preserve">сихоневрологическом диспансере 3 детям.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Шесть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детей признаны </w:t>
      </w:r>
      <w:r>
        <w:rPr>
          <w:rFonts w:ascii="Times New Roman" w:hAnsi="Times New Roman"/>
          <w:sz w:val="26"/>
          <w:szCs w:val="26"/>
          <w:lang w:eastAsia="ru-RU"/>
        </w:rPr>
        <w:t>психически здоровыми. 20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учащимся рекомендован повторный курс обучения по общеобразовательным программам. </w:t>
      </w:r>
      <w:r>
        <w:rPr>
          <w:rFonts w:ascii="Times New Roman" w:hAnsi="Times New Roman"/>
          <w:sz w:val="26"/>
          <w:szCs w:val="26"/>
          <w:lang w:eastAsia="ru-RU"/>
        </w:rPr>
        <w:t xml:space="preserve">2 воспитанника детского дома направлены для дальнейшего обучения в специализированное училище открытого типа для детей  и подростков с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девиантным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поведением 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г.Хабаровск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Необучаемым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признан</w:t>
      </w:r>
      <w:r>
        <w:rPr>
          <w:rFonts w:ascii="Times New Roman" w:hAnsi="Times New Roman"/>
          <w:sz w:val="26"/>
          <w:szCs w:val="26"/>
          <w:lang w:eastAsia="ru-RU"/>
        </w:rPr>
        <w:t>ы 3 ребен</w:t>
      </w:r>
      <w:r w:rsidRPr="00387516">
        <w:rPr>
          <w:rFonts w:ascii="Times New Roman" w:hAnsi="Times New Roman"/>
          <w:sz w:val="26"/>
          <w:szCs w:val="26"/>
          <w:lang w:eastAsia="ru-RU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ab/>
        <w:t>В целях обеспечения государственных гарантий доступности и равных возможностей получения полноценного качественного образования на территории округа организовано: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3831"/>
        <w:gridCol w:w="3969"/>
      </w:tblGrid>
      <w:tr w:rsidR="00693C9D" w:rsidRPr="002A702A" w:rsidTr="002A702A">
        <w:tc>
          <w:tcPr>
            <w:tcW w:w="2231" w:type="dxa"/>
          </w:tcPr>
          <w:p w:rsidR="00693C9D" w:rsidRPr="002A702A" w:rsidRDefault="00693C9D" w:rsidP="002A70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831" w:type="dxa"/>
          </w:tcPr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2013-2014</w:t>
            </w:r>
          </w:p>
        </w:tc>
        <w:tc>
          <w:tcPr>
            <w:tcW w:w="3969" w:type="dxa"/>
          </w:tcPr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2014-2015</w:t>
            </w:r>
          </w:p>
        </w:tc>
      </w:tr>
      <w:tr w:rsidR="00693C9D" w:rsidRPr="002A702A" w:rsidTr="002A702A">
        <w:tc>
          <w:tcPr>
            <w:tcW w:w="2231" w:type="dxa"/>
          </w:tcPr>
          <w:p w:rsidR="00693C9D" w:rsidRPr="002A702A" w:rsidRDefault="00693C9D" w:rsidP="002A70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горячего питания</w:t>
            </w:r>
          </w:p>
        </w:tc>
        <w:tc>
          <w:tcPr>
            <w:tcW w:w="3831" w:type="dxa"/>
          </w:tcPr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57,71%</w:t>
            </w:r>
          </w:p>
        </w:tc>
        <w:tc>
          <w:tcPr>
            <w:tcW w:w="3969" w:type="dxa"/>
          </w:tcPr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62,25%</w:t>
            </w:r>
          </w:p>
        </w:tc>
      </w:tr>
      <w:tr w:rsidR="00693C9D" w:rsidRPr="002A702A" w:rsidTr="002A702A">
        <w:tc>
          <w:tcPr>
            <w:tcW w:w="2231" w:type="dxa"/>
          </w:tcPr>
          <w:p w:rsidR="00693C9D" w:rsidRPr="002A702A" w:rsidRDefault="00693C9D" w:rsidP="002A70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Обучение по индивидуальным учебным планам/ обучаются на дому</w:t>
            </w:r>
          </w:p>
        </w:tc>
        <w:tc>
          <w:tcPr>
            <w:tcW w:w="3831" w:type="dxa"/>
          </w:tcPr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50/15</w:t>
            </w:r>
          </w:p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3 находятся на дистанционном обучении</w:t>
            </w:r>
          </w:p>
        </w:tc>
        <w:tc>
          <w:tcPr>
            <w:tcW w:w="3969" w:type="dxa"/>
          </w:tcPr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48/12</w:t>
            </w:r>
          </w:p>
          <w:p w:rsidR="00693C9D" w:rsidRPr="002A702A" w:rsidRDefault="00693C9D" w:rsidP="002A702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702A">
              <w:rPr>
                <w:rFonts w:ascii="Times New Roman" w:hAnsi="Times New Roman"/>
                <w:sz w:val="26"/>
                <w:szCs w:val="26"/>
                <w:lang w:eastAsia="ru-RU"/>
              </w:rPr>
              <w:t>4 находятся на дистанционном обучении</w:t>
            </w:r>
          </w:p>
        </w:tc>
      </w:tr>
    </w:tbl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Одним из важнейших составляющих компонентов сохранения и укрепления здоровья школьников является получение горячего сбалансированного питания. Во всех школах созданы необходимые условия для организации питания </w:t>
      </w:r>
      <w:r>
        <w:rPr>
          <w:rFonts w:ascii="Times New Roman" w:hAnsi="Times New Roman"/>
          <w:sz w:val="26"/>
          <w:szCs w:val="26"/>
          <w:lang w:eastAsia="ru-RU"/>
        </w:rPr>
        <w:t>обучающихся: в 6 школах работали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школьные столовые, в 2 – </w:t>
      </w:r>
      <w:r>
        <w:rPr>
          <w:rFonts w:ascii="Times New Roman" w:hAnsi="Times New Roman"/>
          <w:sz w:val="26"/>
          <w:szCs w:val="26"/>
          <w:lang w:eastAsia="ru-RU"/>
        </w:rPr>
        <w:t>буфет. В 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году  на организацию бесплатного питания школьников 1-4 классов было </w:t>
      </w:r>
      <w:r w:rsidRPr="002B0C7A">
        <w:rPr>
          <w:rFonts w:ascii="Times New Roman" w:hAnsi="Times New Roman"/>
          <w:sz w:val="26"/>
          <w:szCs w:val="26"/>
          <w:lang w:eastAsia="ru-RU"/>
        </w:rPr>
        <w:t>выделено 4 980,03 тыс. руб. из средств краевого бюджета.  Организовано горячее питание за родительскую плату, стоимость обеда  в школах составляет от 60-70 руб.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В 6 школах производится выпечка мучных изделий.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В  дневных школах использовались очная (классно-урочная) форма обучения, обучение по индивидуальным учебным планам на дому по медицинским показаниям.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>В 5 общеобразовательных учреждениях имеются лицензированные медицинские кабинеты.</w:t>
      </w:r>
    </w:p>
    <w:p w:rsidR="00693C9D" w:rsidRPr="00387516" w:rsidRDefault="00693C9D" w:rsidP="00387516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5. Эффек</w:t>
      </w:r>
      <w:r>
        <w:rPr>
          <w:rFonts w:ascii="Times New Roman" w:hAnsi="Times New Roman"/>
          <w:b/>
          <w:sz w:val="26"/>
          <w:szCs w:val="26"/>
          <w:lang w:eastAsia="ru-RU"/>
        </w:rPr>
        <w:t>ты реализации направления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Увеличился  охват школьн</w:t>
      </w:r>
      <w:r>
        <w:rPr>
          <w:rFonts w:ascii="Times New Roman" w:hAnsi="Times New Roman"/>
          <w:sz w:val="26"/>
          <w:szCs w:val="26"/>
          <w:lang w:eastAsia="ru-RU"/>
        </w:rPr>
        <w:t>иков  горячим питанием  на 4,54</w:t>
      </w:r>
      <w:r w:rsidRPr="00387516">
        <w:rPr>
          <w:rFonts w:ascii="Times New Roman" w:hAnsi="Times New Roman"/>
          <w:sz w:val="26"/>
          <w:szCs w:val="26"/>
          <w:lang w:eastAsia="ru-RU"/>
        </w:rPr>
        <w:t>%.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Более 60% детей всех возрастных категорий вовлечены в спортивно-массовые и физкультурно-оздоровительные мероприятия. 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Увеличилось количество детей занимающихся в спортивных секциях.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>6. Проблемные вопросы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Недостаточность финансовых средств для участия школьных команд в выездных соревнованиях краевого, регионального и российского уровней.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ab/>
        <w:t>Недостаточность средств для морального стимулирования участников  команд – победительниц.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Оборудование спортивных залов, спортивных площадок не в полном объеме соответствует требованиям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СанПинов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Организация занятий физкультурой в специальных медицинских группах.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          7. Задачи и планируемые показатели на следующий учебный год по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Увеличение доли охвата детей занятых в спортивных секциях и объединениях.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Увеличение процента охвата детей спортивно-массовыми мероприятиями.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Создание условий для увеличения охвата детей полноценным горячим питанием.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Внедрение новых методик и технологий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здоровьесберегающего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обучения.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Увеличение числа оздоровленных детей из семей, находящихся в трудной жизненной ситуации, несовершеннолетних, состоящих на учёте КДН и ЗП.</w:t>
      </w:r>
    </w:p>
    <w:p w:rsidR="00693C9D" w:rsidRPr="00387516" w:rsidRDefault="00693C9D" w:rsidP="002A1A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387516">
        <w:rPr>
          <w:rFonts w:ascii="Times New Roman" w:hAnsi="Times New Roman"/>
          <w:b/>
          <w:sz w:val="28"/>
          <w:szCs w:val="28"/>
          <w:lang w:eastAsia="ru-RU"/>
        </w:rPr>
        <w:t xml:space="preserve">. Развитие самостоятельности школ </w:t>
      </w:r>
    </w:p>
    <w:p w:rsidR="00693C9D" w:rsidRPr="00387516" w:rsidRDefault="00693C9D" w:rsidP="00387516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pacing w:val="1"/>
          <w:sz w:val="26"/>
          <w:szCs w:val="26"/>
          <w:lang w:eastAsia="ru-RU"/>
        </w:rPr>
        <w:t xml:space="preserve"> 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Информация о выполнении плана первоочередных действий по реализации национальной образовательной инициативы «Наша н</w:t>
      </w:r>
      <w:r>
        <w:rPr>
          <w:rFonts w:ascii="Times New Roman" w:hAnsi="Times New Roman"/>
          <w:b/>
          <w:sz w:val="26"/>
          <w:szCs w:val="26"/>
          <w:lang w:eastAsia="ru-RU"/>
        </w:rPr>
        <w:t>овая школа»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 в Дальнереченском городском округе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>
        <w:rPr>
          <w:rFonts w:ascii="Times New Roman" w:hAnsi="Times New Roman"/>
          <w:spacing w:val="1"/>
          <w:sz w:val="26"/>
          <w:szCs w:val="26"/>
          <w:lang w:eastAsia="ru-RU"/>
        </w:rPr>
        <w:tab/>
      </w: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10.09.2011 г. № 861 «Об утверждении Положения о введении новой системы оплаты труда работников муниципальных общеобразовательных учреждений Дальнереченского городского округа» (с дополнениями и изменениями).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>Постановление администрации Дальнереченского городского округа от 27.12.2012 г. № 1586 «Об утверждении Перечня типовых муниципальных услуг (функций), предоставляемых администрацией Дальнереченского городского округа»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 xml:space="preserve">Постановление администрации Дальнереченского городского округа от 17 июня 2013 г. № 711 «О введении отраслевой системы оплаты труда работников муниципальных образовательных учреждений Дальнереченского городского округа» 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 xml:space="preserve">Постановление администрации Дальнереченского городского округа от 01.07. 2013 г. № 776 «Об утверждении Положения об оплате труда работников  </w:t>
      </w: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lastRenderedPageBreak/>
        <w:t>муниципальных общеобразовательных учреждений Дальнереченского городского округа по виду экономической деятельности «Образование» (с дополнениями и изменениями).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>Постановление администрации Дальнереченского городского округа от 01.08. 2013 г. № 951 «О введении отраслевой системы оплаты труда работников   муниципальных образовательных учреждений дополнительного образования Дальнереченского городского округа» (с дополнениями и изменениями).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>Постановление администрации Дальнереченского городского округа от 05.12. 2013 г. № 1488 «Об утверждении Примерного Положения о порядке оказания платных дополнительных образовательных услуг муниципальными бюджетными образовательными бюджетными образовательными учреждениями Дальнереченского городского округа».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>Постановление администрации Дальнереченского городского округа от 06.07.2012 г. № 806 «Предоставление информации об организации общедоступного и бесплатного дошкольного, начального общего, основного общего среднего (полного) общего образования, а также дополнительного образования в общеобразовательных учреждениях Дальнереченского  городского округа».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>Постановление администрации Дальнереченского городского округа от 24.08.2012 г. № 100 «Предоставление информации о текущей успеваемости учащегося в муниципальном образовательном учреждении, ведение дневника и журнала успеваемости в электронном виде в Дальнереченского  городского округа».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>Постановление администрации Дальнереченского городского округа от 11.07.2012 г. № 85-а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в общеобразовательных учреждениях Дальнереченского  городского округа».</w:t>
      </w:r>
    </w:p>
    <w:p w:rsidR="00693C9D" w:rsidRPr="002B0C7A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tab/>
        <w:t>Постановление администрации Дальнереченского городского округа от 06.07.2012 г. № 806 «Предоставление информации об организации общедоступного и бесплатного дошкольного, начального общего, основного общего среднего (полного) общего образования, а также дополнительного образования в общеобразовательных учреждениях Дальнереченского  городского округа».</w:t>
      </w:r>
    </w:p>
    <w:p w:rsidR="00693C9D" w:rsidRPr="00387516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2B0C7A">
        <w:rPr>
          <w:rFonts w:ascii="Times New Roman" w:hAnsi="Times New Roman"/>
          <w:spacing w:val="1"/>
          <w:sz w:val="26"/>
          <w:szCs w:val="26"/>
          <w:lang w:eastAsia="ru-RU"/>
        </w:rPr>
        <w:lastRenderedPageBreak/>
        <w:tab/>
        <w:t>Постановление администрации Дальнереченского городского округа от 08.02.2013 г. № 806 «Предоставление информации о реализации в образовательных муниципальных учреждениях программ дошкольного, начального общего, основного общего среднего (полного) общего образования, а также дополнительных общеобразовательных программ».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87516">
        <w:rPr>
          <w:rFonts w:ascii="Times New Roman" w:hAnsi="Times New Roman"/>
          <w:b/>
          <w:sz w:val="26"/>
          <w:szCs w:val="26"/>
        </w:rPr>
        <w:tab/>
        <w:t>3.</w:t>
      </w:r>
      <w:r w:rsidRPr="00387516">
        <w:rPr>
          <w:rFonts w:ascii="Times New Roman" w:hAnsi="Times New Roman"/>
          <w:sz w:val="26"/>
          <w:szCs w:val="26"/>
        </w:rPr>
        <w:t xml:space="preserve"> </w:t>
      </w:r>
      <w:r w:rsidRPr="00387516">
        <w:rPr>
          <w:rFonts w:ascii="Times New Roman" w:hAnsi="Times New Roman"/>
          <w:b/>
          <w:sz w:val="26"/>
          <w:szCs w:val="26"/>
        </w:rPr>
        <w:t>Финансовое обеспечение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</w:rPr>
        <w:tab/>
        <w:t>Финансирование данного направления в муниципальном бюджете не предусмотрено.</w:t>
      </w:r>
    </w:p>
    <w:p w:rsidR="00693C9D" w:rsidRPr="00387516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387516">
        <w:rPr>
          <w:rFonts w:ascii="Arial" w:hAnsi="Arial" w:cs="Arial"/>
          <w:sz w:val="26"/>
          <w:szCs w:val="26"/>
        </w:rPr>
        <w:tab/>
      </w:r>
      <w:r w:rsidRPr="00387516">
        <w:rPr>
          <w:rFonts w:ascii="Times New Roman" w:hAnsi="Times New Roman"/>
          <w:b/>
          <w:sz w:val="26"/>
          <w:szCs w:val="26"/>
        </w:rPr>
        <w:t>4</w:t>
      </w:r>
      <w:r w:rsidRPr="00387516">
        <w:rPr>
          <w:rFonts w:ascii="Times New Roman" w:hAnsi="Times New Roman"/>
          <w:sz w:val="26"/>
          <w:szCs w:val="26"/>
        </w:rPr>
        <w:t xml:space="preserve">. </w:t>
      </w:r>
      <w:r w:rsidRPr="00387516">
        <w:rPr>
          <w:rFonts w:ascii="Times New Roman" w:hAnsi="Times New Roman"/>
          <w:b/>
          <w:sz w:val="26"/>
          <w:szCs w:val="26"/>
        </w:rPr>
        <w:t>Информация о выполнении плана/программы</w:t>
      </w:r>
    </w:p>
    <w:p w:rsidR="00693C9D" w:rsidRPr="00387516" w:rsidRDefault="00693C9D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Все муниципальные общеобразовательные учреждения Дальнереченского городского округа осуществляют свою финансово-хозяйственную деятельность централизованно: по договору на финансовое обслуживание с муниципальным казённым учреждением «Управление образования» Дальнереченского городского округа. Финансирование осуществляется в рамках муниципальных заданий.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Муниципальная система образования продолжает сохранять лидирующее положение в социальной инфраструктуре Дальнереченского городского округа по числу занятых в отрасли, так и по сумме расходов.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1C3D98">
        <w:rPr>
          <w:rFonts w:ascii="Times New Roman" w:hAnsi="Times New Roman"/>
          <w:sz w:val="26"/>
          <w:szCs w:val="26"/>
          <w:lang w:eastAsia="ru-RU"/>
        </w:rPr>
        <w:t xml:space="preserve">В структуре консолидированного бюджета округа на 2015 год  на сферу образования приходится  332 415 473   рубля, из них 123 156 998 рублей из местного бюджета,  что на  16,7% меньше по сравнению с 2014 годом.  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693C9D" w:rsidRPr="000A48FF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</w:r>
      <w:r w:rsidRPr="000A48FF">
        <w:rPr>
          <w:rFonts w:ascii="Times New Roman" w:hAnsi="Times New Roman"/>
          <w:sz w:val="26"/>
          <w:szCs w:val="26"/>
          <w:lang w:eastAsia="ru-RU"/>
        </w:rPr>
        <w:t xml:space="preserve">Средняя заработная плата педагогических работников   в 2015 году превысила средний размер зарплаты по Приморскому краю: </w:t>
      </w:r>
    </w:p>
    <w:p w:rsidR="00693C9D" w:rsidRPr="000A48FF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93C9D" w:rsidRPr="000A48FF" w:rsidTr="00D75CC1"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Категория работников</w:t>
            </w:r>
          </w:p>
          <w:p w:rsidR="00693C9D" w:rsidRPr="000A48FF" w:rsidRDefault="00693C9D" w:rsidP="0038751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Средняя заработная плата по ДГО</w:t>
            </w:r>
          </w:p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за 2015 год</w:t>
            </w:r>
          </w:p>
        </w:tc>
        <w:tc>
          <w:tcPr>
            <w:tcW w:w="3191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Средняя заработная плата по Приморскому краю за 2015 год</w:t>
            </w:r>
          </w:p>
        </w:tc>
      </w:tr>
      <w:tr w:rsidR="00693C9D" w:rsidRPr="000A48FF" w:rsidTr="00D75CC1"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Пед.работники</w:t>
            </w:r>
            <w:proofErr w:type="spellEnd"/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bookmarkStart w:id="2" w:name="_GoBack"/>
            <w:bookmarkEnd w:id="2"/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дошкольного образования</w:t>
            </w:r>
          </w:p>
        </w:tc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28 133</w:t>
            </w:r>
          </w:p>
        </w:tc>
        <w:tc>
          <w:tcPr>
            <w:tcW w:w="3191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28 938</w:t>
            </w:r>
          </w:p>
        </w:tc>
      </w:tr>
      <w:tr w:rsidR="00693C9D" w:rsidRPr="000A48FF" w:rsidTr="00D75CC1"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Пед.работники</w:t>
            </w:r>
            <w:proofErr w:type="spellEnd"/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34 777,40</w:t>
            </w:r>
          </w:p>
        </w:tc>
        <w:tc>
          <w:tcPr>
            <w:tcW w:w="3191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33 784,80</w:t>
            </w:r>
          </w:p>
        </w:tc>
      </w:tr>
      <w:tr w:rsidR="00693C9D" w:rsidRPr="000A48FF" w:rsidTr="00D75CC1"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Пед.работники</w:t>
            </w:r>
            <w:proofErr w:type="spellEnd"/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дополнительного образования детей</w:t>
            </w:r>
          </w:p>
        </w:tc>
        <w:tc>
          <w:tcPr>
            <w:tcW w:w="319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33 722,18</w:t>
            </w:r>
          </w:p>
        </w:tc>
        <w:tc>
          <w:tcPr>
            <w:tcW w:w="3191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48FF">
              <w:rPr>
                <w:rFonts w:ascii="Times New Roman" w:hAnsi="Times New Roman"/>
                <w:sz w:val="26"/>
                <w:szCs w:val="26"/>
                <w:lang w:eastAsia="ru-RU"/>
              </w:rPr>
              <w:t>29 617,20</w:t>
            </w:r>
          </w:p>
        </w:tc>
      </w:tr>
    </w:tbl>
    <w:p w:rsidR="00693C9D" w:rsidRPr="000A48FF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0A48FF" w:rsidRDefault="00693C9D" w:rsidP="003875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8FF">
        <w:rPr>
          <w:rFonts w:ascii="Times New Roman" w:hAnsi="Times New Roman"/>
          <w:sz w:val="26"/>
          <w:szCs w:val="26"/>
          <w:lang w:eastAsia="ru-RU"/>
        </w:rPr>
        <w:lastRenderedPageBreak/>
        <w:tab/>
        <w:t xml:space="preserve">Финансирование общеобразовательных учреждений в части реализации дошкольного, общего и дополнительного образования по основным общеобразовательным программам осуществляется за счет средств субвенций из краевого бюджета в соответствии с нормативом финансирования на 1 учащегося. </w:t>
      </w:r>
    </w:p>
    <w:p w:rsidR="00693C9D" w:rsidRPr="000A48FF" w:rsidRDefault="00693C9D" w:rsidP="003875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C9D" w:rsidRPr="000A48FF" w:rsidRDefault="00693C9D" w:rsidP="003875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A48FF">
        <w:rPr>
          <w:rFonts w:ascii="Times New Roman" w:hAnsi="Times New Roman"/>
          <w:b/>
          <w:sz w:val="26"/>
          <w:szCs w:val="26"/>
          <w:lang w:eastAsia="ru-RU"/>
        </w:rPr>
        <w:t>Стоимость обучения 1  учащегося (воспитанника)</w:t>
      </w:r>
    </w:p>
    <w:p w:rsidR="00693C9D" w:rsidRPr="000A48FF" w:rsidRDefault="00693C9D" w:rsidP="0038751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1840"/>
        <w:gridCol w:w="2264"/>
        <w:gridCol w:w="2263"/>
      </w:tblGrid>
      <w:tr w:rsidR="00693C9D" w:rsidRPr="000A48FF" w:rsidTr="00727A9F">
        <w:tc>
          <w:tcPr>
            <w:tcW w:w="3771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84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 xml:space="preserve">2013 год </w:t>
            </w:r>
          </w:p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2014 год</w:t>
            </w:r>
          </w:p>
        </w:tc>
        <w:tc>
          <w:tcPr>
            <w:tcW w:w="2263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</w:tr>
      <w:tr w:rsidR="00693C9D" w:rsidRPr="000A48FF" w:rsidTr="00727A9F">
        <w:tc>
          <w:tcPr>
            <w:tcW w:w="3771" w:type="dxa"/>
          </w:tcPr>
          <w:p w:rsidR="00693C9D" w:rsidRPr="000A48FF" w:rsidRDefault="00693C9D" w:rsidP="003875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Предоставление дошкольного образования</w:t>
            </w:r>
          </w:p>
        </w:tc>
        <w:tc>
          <w:tcPr>
            <w:tcW w:w="184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71980</w:t>
            </w:r>
          </w:p>
        </w:tc>
        <w:tc>
          <w:tcPr>
            <w:tcW w:w="2264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35246</w:t>
            </w:r>
          </w:p>
        </w:tc>
        <w:tc>
          <w:tcPr>
            <w:tcW w:w="2263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33002</w:t>
            </w:r>
          </w:p>
        </w:tc>
      </w:tr>
      <w:tr w:rsidR="00693C9D" w:rsidRPr="000A48FF" w:rsidTr="00727A9F">
        <w:tc>
          <w:tcPr>
            <w:tcW w:w="3771" w:type="dxa"/>
          </w:tcPr>
          <w:p w:rsidR="00693C9D" w:rsidRPr="000A48FF" w:rsidRDefault="00693C9D" w:rsidP="003875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Предоставление общего образования</w:t>
            </w:r>
          </w:p>
        </w:tc>
        <w:tc>
          <w:tcPr>
            <w:tcW w:w="184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42558</w:t>
            </w:r>
          </w:p>
        </w:tc>
        <w:tc>
          <w:tcPr>
            <w:tcW w:w="2264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31531</w:t>
            </w:r>
          </w:p>
        </w:tc>
        <w:tc>
          <w:tcPr>
            <w:tcW w:w="2263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31565</w:t>
            </w:r>
          </w:p>
        </w:tc>
      </w:tr>
      <w:tr w:rsidR="00693C9D" w:rsidRPr="002A702A" w:rsidTr="00727A9F">
        <w:tc>
          <w:tcPr>
            <w:tcW w:w="3771" w:type="dxa"/>
          </w:tcPr>
          <w:p w:rsidR="00693C9D" w:rsidRPr="000A48FF" w:rsidRDefault="00693C9D" w:rsidP="003875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Предоставление дополнительного образования</w:t>
            </w:r>
          </w:p>
        </w:tc>
        <w:tc>
          <w:tcPr>
            <w:tcW w:w="1840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16265</w:t>
            </w:r>
          </w:p>
        </w:tc>
        <w:tc>
          <w:tcPr>
            <w:tcW w:w="2264" w:type="dxa"/>
          </w:tcPr>
          <w:p w:rsidR="00693C9D" w:rsidRPr="000A48FF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16342</w:t>
            </w:r>
          </w:p>
        </w:tc>
        <w:tc>
          <w:tcPr>
            <w:tcW w:w="2263" w:type="dxa"/>
          </w:tcPr>
          <w:p w:rsidR="00693C9D" w:rsidRPr="00387516" w:rsidRDefault="00693C9D" w:rsidP="003875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8FF">
              <w:rPr>
                <w:rFonts w:ascii="Times New Roman" w:hAnsi="Times New Roman"/>
                <w:sz w:val="26"/>
                <w:szCs w:val="26"/>
              </w:rPr>
              <w:t>10784</w:t>
            </w:r>
          </w:p>
        </w:tc>
      </w:tr>
    </w:tbl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693C9D" w:rsidP="00387516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8"/>
          <w:szCs w:val="28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Анализ показателей эффективности позволяет определить следующие тенденции прошедшего учебного  года:</w:t>
      </w:r>
    </w:p>
    <w:p w:rsidR="00693C9D" w:rsidRPr="00387516" w:rsidRDefault="00693C9D" w:rsidP="00387516">
      <w:pPr>
        <w:numPr>
          <w:ilvl w:val="1"/>
          <w:numId w:val="2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Заработная плата – рост.</w:t>
      </w:r>
    </w:p>
    <w:p w:rsidR="00693C9D" w:rsidRPr="00387516" w:rsidRDefault="00693C9D" w:rsidP="00387516">
      <w:pPr>
        <w:numPr>
          <w:ilvl w:val="1"/>
          <w:numId w:val="2"/>
        </w:numPr>
        <w:tabs>
          <w:tab w:val="left" w:pos="1230"/>
          <w:tab w:val="left" w:pos="900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Информатизация образовательного процесса – улучшены показатели.</w:t>
      </w:r>
    </w:p>
    <w:p w:rsidR="00693C9D" w:rsidRPr="00387516" w:rsidRDefault="00693C9D" w:rsidP="00387516">
      <w:pPr>
        <w:numPr>
          <w:ilvl w:val="1"/>
          <w:numId w:val="2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Оснащенность и укрепление материально-технической базы – улучшены показатели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С целью обеспечения открытости и демократичности в управлении процессами образования в учреждениях образования к 2012 году были созданы  </w:t>
      </w:r>
      <w:r>
        <w:rPr>
          <w:rFonts w:ascii="Times New Roman" w:hAnsi="Times New Roman"/>
          <w:sz w:val="26"/>
          <w:szCs w:val="26"/>
          <w:lang w:eastAsia="ru-RU"/>
        </w:rPr>
        <w:t>Советы учреждений. На 01.12.2015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года в  образовательных учреждениях работал</w:t>
      </w:r>
      <w:r>
        <w:rPr>
          <w:rFonts w:ascii="Times New Roman" w:hAnsi="Times New Roman"/>
          <w:sz w:val="26"/>
          <w:szCs w:val="26"/>
          <w:lang w:eastAsia="ru-RU"/>
        </w:rPr>
        <w:t xml:space="preserve">о 86 </w:t>
      </w:r>
      <w:r w:rsidRPr="00387516">
        <w:rPr>
          <w:rFonts w:ascii="Times New Roman" w:hAnsi="Times New Roman"/>
          <w:sz w:val="26"/>
          <w:szCs w:val="26"/>
          <w:lang w:eastAsia="ru-RU"/>
        </w:rPr>
        <w:t>%  Советов. Процесс расширения участия в управлении образовательными учреждениями  позволяет принимать решения удовлетворяющие запросы населения и не противоречащие действующему законодательству.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Открытости и прозрачности деятельности системы образования и учреждений способствует опубликование публичных отчётов на сайтах учреждений образования.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Взаимодействие учреждений со средствами массовой информации так же позволяет сделать процессы управления образованием открытыми для населения.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Управление образования активно участвует в формировании механизмов «Электронного правительства» посредством предоставления государственных услуг: три из  шести планируемых уже предоставляются в электронном виде: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>- Предоставление информации о текущей успеваемости учащегося, ведение электронного дневника и электронного журнала успеваемости в образовательных учреждениях Дальнереченского городского округа;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Предоставление информации об образовательных учреждениях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 Дальнереченского городского округа;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>- Предоставление информации об организации общедоступного и бесплатного дошкольного, начального общего, основного общего и среднего (полного) общего образования, а также дополнительного образования в образовательных учреждениях Дальнереченского городского округа.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Для школьников и их родителей на портале «Электронная школа Приморья» работает система «Электронный дневник». Портал можно найти в сети Интернет по адресу </w:t>
      </w:r>
      <w:r w:rsidRPr="00387516">
        <w:rPr>
          <w:rFonts w:ascii="Times New Roman" w:hAnsi="Times New Roman"/>
          <w:sz w:val="26"/>
          <w:szCs w:val="26"/>
          <w:lang w:val="en-US" w:eastAsia="ru-RU"/>
        </w:rPr>
        <w:t>www</w:t>
      </w:r>
      <w:r w:rsidRPr="00387516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387516">
        <w:rPr>
          <w:rFonts w:ascii="Times New Roman" w:hAnsi="Times New Roman"/>
          <w:sz w:val="26"/>
          <w:szCs w:val="26"/>
          <w:lang w:val="en-US" w:eastAsia="ru-RU"/>
        </w:rPr>
        <w:t>dnevniki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387516">
        <w:rPr>
          <w:rFonts w:ascii="Times New Roman" w:hAnsi="Times New Roman"/>
          <w:sz w:val="26"/>
          <w:szCs w:val="26"/>
          <w:lang w:val="en-US" w:eastAsia="ru-RU"/>
        </w:rPr>
        <w:t>shkolapk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387516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. Электронный дневник предоставляет информацию о текущей успеваемости школьников. В нем можно увидеть отметки ученика, точные данные о посещаемости уроков, темы уроков, сведения о домашнем задании и необходимом времени для его выполнения. Кроме того, в системе работает безопасная социальная сеть, в которой проводятся интеллектуальные игры и конкурсы для учащихся и педагогов.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Электронный дневник доступен в сети Интернет самому ученику и его родителям, получившим у классного руководителя пароль и логин. Если отсутствует постоянный доступ к Интернету, можно подписаться на услугу </w:t>
      </w:r>
      <w:hyperlink r:id="rId6" w:history="1">
        <w:r w:rsidRPr="00387516">
          <w:rPr>
            <w:rFonts w:ascii="Times New Roman" w:hAnsi="Times New Roman"/>
            <w:sz w:val="26"/>
            <w:szCs w:val="26"/>
            <w:lang w:eastAsia="ru-RU"/>
          </w:rPr>
          <w:t>SMS-информирования</w:t>
        </w:r>
      </w:hyperlink>
      <w:r w:rsidRPr="00387516">
        <w:rPr>
          <w:rFonts w:ascii="Times New Roman" w:hAnsi="Times New Roman"/>
          <w:sz w:val="26"/>
          <w:szCs w:val="26"/>
          <w:lang w:eastAsia="ru-RU"/>
        </w:rPr>
        <w:t xml:space="preserve"> и два раза в неделю получать выписку всех выставленных оценок.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>Все образовательные учреждения Дальнереч</w:t>
      </w:r>
      <w:r>
        <w:rPr>
          <w:rFonts w:ascii="Times New Roman" w:hAnsi="Times New Roman"/>
          <w:sz w:val="26"/>
          <w:szCs w:val="26"/>
          <w:lang w:eastAsia="ru-RU"/>
        </w:rPr>
        <w:t>енского городского округа в 2014-2015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учебном году предоставляли услугу по ведению электронных журналов и дневников</w:t>
      </w:r>
      <w:r>
        <w:rPr>
          <w:rFonts w:ascii="Times New Roman" w:hAnsi="Times New Roman"/>
          <w:sz w:val="26"/>
          <w:szCs w:val="26"/>
          <w:lang w:eastAsia="ru-RU"/>
        </w:rPr>
        <w:t xml:space="preserve"> (100%)</w:t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   Управление образования с сентября 2012 года ведёт электронную очередь на предоставление места в дошкольном образовательном учреждении.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Сайт управления  образования постоянно пополняется, совершенствуется и является доступным для граждан.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Налажен электронный документооборот между управлением образования  и образовательными учреждениями.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lastRenderedPageBreak/>
        <w:tab/>
        <w:t>Направления модернизации системы образования Дальнереченского городского   округа – это разработка проектов ОУ, педагогические проекты и исследования, организационные мероприятия: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- школа центр – компетенции (лицей);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- школа – социокультурный центр (школы № 2,3,5,</w:t>
      </w:r>
      <w:r>
        <w:rPr>
          <w:rFonts w:ascii="Times New Roman" w:hAnsi="Times New Roman"/>
          <w:sz w:val="26"/>
          <w:szCs w:val="26"/>
          <w:lang w:eastAsia="ru-RU"/>
        </w:rPr>
        <w:t>6, 12</w:t>
      </w:r>
      <w:r w:rsidRPr="00387516">
        <w:rPr>
          <w:rFonts w:ascii="Times New Roman" w:hAnsi="Times New Roman"/>
          <w:sz w:val="26"/>
          <w:szCs w:val="26"/>
          <w:lang w:eastAsia="ru-RU"/>
        </w:rPr>
        <w:t>);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- информатизация образовательного процесса (все ОУ);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- современные технологии обучения (все ОУ);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-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здоровьесберегающие</w:t>
      </w:r>
      <w:proofErr w:type="spellEnd"/>
      <w:r w:rsidRPr="00387516">
        <w:rPr>
          <w:rFonts w:ascii="Times New Roman" w:hAnsi="Times New Roman"/>
          <w:sz w:val="26"/>
          <w:szCs w:val="26"/>
          <w:lang w:eastAsia="ru-RU"/>
        </w:rPr>
        <w:t xml:space="preserve"> технологии, условия образовательного процесса (все ОУ).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В рамках мероприятий по созданию в стране открытого общества все больше внимания уделяется размещению информации о деятельности образовательных учреждений в открытом доступе сети Интернет.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bCs/>
          <w:sz w:val="26"/>
          <w:szCs w:val="26"/>
          <w:lang w:eastAsia="ru-RU"/>
        </w:rPr>
        <w:tab/>
        <w:t>С мая 2010 года учреждения образования Дальнереченского городского округа включились в систему федерального электронного мониторинга КПМО (комплексные проекты модернизации образования), проводимого в рамках национальной образовательной инициативы «Н</w:t>
      </w:r>
      <w:r>
        <w:rPr>
          <w:rFonts w:ascii="Times New Roman" w:hAnsi="Times New Roman"/>
          <w:bCs/>
          <w:sz w:val="26"/>
          <w:szCs w:val="26"/>
          <w:lang w:eastAsia="ru-RU"/>
        </w:rPr>
        <w:t>аша новая школа».  Р</w:t>
      </w:r>
      <w:r w:rsidRPr="00387516">
        <w:rPr>
          <w:rFonts w:ascii="Times New Roman" w:hAnsi="Times New Roman"/>
          <w:bCs/>
          <w:sz w:val="26"/>
          <w:szCs w:val="26"/>
          <w:lang w:eastAsia="ru-RU"/>
        </w:rPr>
        <w:t>абота по сбору информации по всем направлениям деятельности школы помогает провести комплексный анализ развития каждого отдельного образовательного учреждения и отрасли в целом, как на муниципальном, так и на региональном уровне; сравнить размещенные в открытом доступе показатели своей работы с результатами других территорий; вовремя принять меры по повышению эффективности образовательных услуг.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Большее внимание уделяется сайтам образовательных учреждений, которые призваны не только быть визитной карточкой учреждения, но и выполнять функции по оказанию населению города информационных социальных услуг</w:t>
      </w:r>
      <w:r>
        <w:rPr>
          <w:rFonts w:ascii="Times New Roman" w:hAnsi="Times New Roman"/>
          <w:sz w:val="26"/>
          <w:szCs w:val="26"/>
        </w:rPr>
        <w:t xml:space="preserve">. Сегодня все школы города, учреждение дополнительного образования и семь дошкольных учреждений </w:t>
      </w:r>
      <w:r w:rsidRPr="00387516">
        <w:rPr>
          <w:rFonts w:ascii="Times New Roman" w:hAnsi="Times New Roman"/>
          <w:sz w:val="26"/>
          <w:szCs w:val="26"/>
        </w:rPr>
        <w:t>имеют собственные сайты</w:t>
      </w:r>
      <w:r>
        <w:rPr>
          <w:rFonts w:ascii="Times New Roman" w:hAnsi="Times New Roman"/>
          <w:sz w:val="26"/>
          <w:szCs w:val="26"/>
        </w:rPr>
        <w:t>,</w:t>
      </w:r>
      <w:r w:rsidRPr="00387516">
        <w:rPr>
          <w:rFonts w:ascii="Times New Roman" w:hAnsi="Times New Roman"/>
          <w:sz w:val="26"/>
          <w:szCs w:val="26"/>
        </w:rPr>
        <w:t xml:space="preserve"> наполнение и функциональность большинства из них полностью отвечают современным требованиям.</w:t>
      </w:r>
    </w:p>
    <w:p w:rsidR="00693C9D" w:rsidRPr="00387516" w:rsidRDefault="00693C9D" w:rsidP="0081455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t>5.Эффек</w:t>
      </w:r>
      <w:r>
        <w:rPr>
          <w:rFonts w:ascii="Times New Roman" w:hAnsi="Times New Roman"/>
          <w:b/>
          <w:sz w:val="26"/>
          <w:szCs w:val="26"/>
          <w:lang w:eastAsia="ru-RU"/>
        </w:rPr>
        <w:t>ты реализации направления в 2015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</w:rPr>
        <w:t xml:space="preserve">Все муниципальные общеобразовательные учреждения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</w:rPr>
        <w:t>Созданы условия для повышения заработной платы учителей.</w:t>
      </w:r>
    </w:p>
    <w:p w:rsidR="00693C9D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</w:rPr>
        <w:t>Все учреждения имеют сайт</w:t>
      </w:r>
      <w:r>
        <w:rPr>
          <w:rFonts w:ascii="Times New Roman" w:hAnsi="Times New Roman"/>
          <w:sz w:val="26"/>
          <w:szCs w:val="26"/>
        </w:rPr>
        <w:t>ы.</w:t>
      </w:r>
    </w:p>
    <w:p w:rsidR="00693C9D" w:rsidRPr="00387516" w:rsidRDefault="00693C9D" w:rsidP="0081455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b/>
          <w:sz w:val="26"/>
          <w:szCs w:val="26"/>
          <w:lang w:eastAsia="ru-RU"/>
        </w:rPr>
        <w:lastRenderedPageBreak/>
        <w:t>6. Проблемные вопросы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</w:rPr>
        <w:tab/>
        <w:t>Увеличение административной нагрузки на образовательные учреждения в результате дублирования внедряемого электронного и действующего бумажного документооборота.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</w:rPr>
        <w:tab/>
        <w:t>Недостаточная скорость доступа в сеть Интернет.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Pr="00387516">
        <w:rPr>
          <w:rFonts w:ascii="Times New Roman" w:hAnsi="Times New Roman"/>
          <w:b/>
          <w:sz w:val="26"/>
          <w:szCs w:val="26"/>
          <w:lang w:eastAsia="ru-RU"/>
        </w:rPr>
        <w:t>7. Задачи и планируемые показатели на следующий учебный год по реализации направления</w:t>
      </w:r>
    </w:p>
    <w:p w:rsidR="00693C9D" w:rsidRPr="00387516" w:rsidRDefault="00693C9D" w:rsidP="003875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/>
          <w:sz w:val="26"/>
          <w:szCs w:val="26"/>
        </w:rPr>
        <w:tab/>
      </w:r>
      <w:r w:rsidRPr="00387516">
        <w:rPr>
          <w:rFonts w:ascii="Times New Roman" w:hAnsi="Times New Roman"/>
          <w:sz w:val="26"/>
          <w:szCs w:val="26"/>
          <w:lang w:eastAsia="ru-RU"/>
        </w:rPr>
        <w:t xml:space="preserve">Продолжение реализации мероприятий по  снижению неэффективных расходов муниципальных общеобразовательных учреждений. </w:t>
      </w:r>
    </w:p>
    <w:p w:rsidR="00693C9D" w:rsidRPr="00387516" w:rsidRDefault="00693C9D" w:rsidP="0038751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 xml:space="preserve">Осуществление финансирования общеобразовательных учреждений в соответствии с муниципальными заданиями, составления планов финансово-хозяйственной деятельности учреждений, публикация отчетов об их исполнении на сайтах учреждений. </w:t>
      </w:r>
    </w:p>
    <w:p w:rsidR="00693C9D" w:rsidRPr="00387516" w:rsidRDefault="00693C9D" w:rsidP="00E833A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Совершенствование опыта у представителей органов государственно - общественного управления по вопросам управления образовательными учреждениями, в том числе возникающими при разработке и реализации осн</w:t>
      </w:r>
      <w:r w:rsidR="00E833AF">
        <w:rPr>
          <w:rFonts w:ascii="Times New Roman" w:hAnsi="Times New Roman"/>
          <w:sz w:val="26"/>
          <w:szCs w:val="26"/>
          <w:lang w:eastAsia="ru-RU"/>
        </w:rPr>
        <w:t>овных образовательных программ.</w:t>
      </w:r>
    </w:p>
    <w:p w:rsidR="00693C9D" w:rsidRPr="00387516" w:rsidRDefault="00693C9D" w:rsidP="0038751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ab/>
        <w:t>Развитие системы электронного документооборота и связи.</w:t>
      </w:r>
    </w:p>
    <w:p w:rsidR="00693C9D" w:rsidRPr="00387516" w:rsidRDefault="00693C9D" w:rsidP="0038751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693C9D" w:rsidP="0038751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D54DF1" w:rsidP="003875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</w:t>
      </w:r>
      <w:r w:rsidR="00693C9D" w:rsidRPr="00387516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</w:p>
    <w:p w:rsidR="00693C9D" w:rsidRPr="00387516" w:rsidRDefault="00693C9D" w:rsidP="003875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516">
        <w:rPr>
          <w:rFonts w:ascii="Times New Roman" w:hAnsi="Times New Roman"/>
          <w:sz w:val="26"/>
          <w:szCs w:val="26"/>
          <w:lang w:eastAsia="ru-RU"/>
        </w:rPr>
        <w:t xml:space="preserve">Дальнереченского городского округа                                                           </w:t>
      </w:r>
      <w:proofErr w:type="spellStart"/>
      <w:r w:rsidRPr="00387516">
        <w:rPr>
          <w:rFonts w:ascii="Times New Roman" w:hAnsi="Times New Roman"/>
          <w:sz w:val="26"/>
          <w:szCs w:val="26"/>
          <w:lang w:eastAsia="ru-RU"/>
        </w:rPr>
        <w:t>С.И.Васильев</w:t>
      </w:r>
      <w:proofErr w:type="spellEnd"/>
    </w:p>
    <w:p w:rsidR="00693C9D" w:rsidRPr="00387516" w:rsidRDefault="00693C9D" w:rsidP="003875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93C9D" w:rsidRPr="00387516" w:rsidRDefault="00693C9D" w:rsidP="003875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3C9D" w:rsidRPr="00387516" w:rsidRDefault="00693C9D" w:rsidP="003875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3C9D" w:rsidRDefault="00693C9D"/>
    <w:sectPr w:rsidR="00693C9D" w:rsidSect="00D75C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850"/>
    <w:multiLevelType w:val="multilevel"/>
    <w:tmpl w:val="C584D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">
    <w:nsid w:val="3626129E"/>
    <w:multiLevelType w:val="multilevel"/>
    <w:tmpl w:val="D8C8001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>
    <w:nsid w:val="57A76F50"/>
    <w:multiLevelType w:val="hybridMultilevel"/>
    <w:tmpl w:val="6848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172"/>
    <w:rsid w:val="00045172"/>
    <w:rsid w:val="00045B58"/>
    <w:rsid w:val="00067BBF"/>
    <w:rsid w:val="00083A10"/>
    <w:rsid w:val="000A48FF"/>
    <w:rsid w:val="001469D9"/>
    <w:rsid w:val="00167EBD"/>
    <w:rsid w:val="001C3D98"/>
    <w:rsid w:val="001F4E68"/>
    <w:rsid w:val="00200F4D"/>
    <w:rsid w:val="002A1A78"/>
    <w:rsid w:val="002A702A"/>
    <w:rsid w:val="002B0C7A"/>
    <w:rsid w:val="002D4CFF"/>
    <w:rsid w:val="002E46EA"/>
    <w:rsid w:val="003108A3"/>
    <w:rsid w:val="003352B7"/>
    <w:rsid w:val="00387516"/>
    <w:rsid w:val="003A0030"/>
    <w:rsid w:val="003B1D4C"/>
    <w:rsid w:val="003C1C67"/>
    <w:rsid w:val="0040722D"/>
    <w:rsid w:val="0048041F"/>
    <w:rsid w:val="004B423B"/>
    <w:rsid w:val="0054034E"/>
    <w:rsid w:val="00565C7D"/>
    <w:rsid w:val="005713A1"/>
    <w:rsid w:val="00582457"/>
    <w:rsid w:val="00582923"/>
    <w:rsid w:val="00590FB3"/>
    <w:rsid w:val="0062335F"/>
    <w:rsid w:val="0068432C"/>
    <w:rsid w:val="00693C9D"/>
    <w:rsid w:val="006E7CA7"/>
    <w:rsid w:val="00707C72"/>
    <w:rsid w:val="00722EC4"/>
    <w:rsid w:val="00727A9F"/>
    <w:rsid w:val="007A0460"/>
    <w:rsid w:val="007D48FE"/>
    <w:rsid w:val="007F37C9"/>
    <w:rsid w:val="00813441"/>
    <w:rsid w:val="00814559"/>
    <w:rsid w:val="00842334"/>
    <w:rsid w:val="008B3857"/>
    <w:rsid w:val="0099679E"/>
    <w:rsid w:val="00A07BBC"/>
    <w:rsid w:val="00A46118"/>
    <w:rsid w:val="00A86197"/>
    <w:rsid w:val="00AB1C93"/>
    <w:rsid w:val="00AC5D16"/>
    <w:rsid w:val="00B23358"/>
    <w:rsid w:val="00B706D2"/>
    <w:rsid w:val="00B92AD1"/>
    <w:rsid w:val="00BA2B3C"/>
    <w:rsid w:val="00BF16A0"/>
    <w:rsid w:val="00C16508"/>
    <w:rsid w:val="00C31EA9"/>
    <w:rsid w:val="00C45732"/>
    <w:rsid w:val="00C60875"/>
    <w:rsid w:val="00CD18A1"/>
    <w:rsid w:val="00CD4C25"/>
    <w:rsid w:val="00CE63AC"/>
    <w:rsid w:val="00D2442D"/>
    <w:rsid w:val="00D30AE6"/>
    <w:rsid w:val="00D35EE3"/>
    <w:rsid w:val="00D54DF1"/>
    <w:rsid w:val="00D6430E"/>
    <w:rsid w:val="00D75CC1"/>
    <w:rsid w:val="00D943B3"/>
    <w:rsid w:val="00D95659"/>
    <w:rsid w:val="00DC0E80"/>
    <w:rsid w:val="00E30227"/>
    <w:rsid w:val="00E7614C"/>
    <w:rsid w:val="00E833AF"/>
    <w:rsid w:val="00EA778C"/>
    <w:rsid w:val="00F51FAF"/>
    <w:rsid w:val="00F55429"/>
    <w:rsid w:val="00F55830"/>
    <w:rsid w:val="00F772C5"/>
    <w:rsid w:val="00F77CB9"/>
    <w:rsid w:val="00F80688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875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uiPriority w:val="99"/>
    <w:rsid w:val="00387516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387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">
    <w:name w:val="Сетка таблицы6"/>
    <w:uiPriority w:val="99"/>
    <w:rsid w:val="003875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875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38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875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uiPriority w:val="99"/>
    <w:rsid w:val="0038751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5">
    <w:name w:val="Сетка таблицы5"/>
    <w:uiPriority w:val="99"/>
    <w:rsid w:val="0038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3875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875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875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387516"/>
    <w:rPr>
      <w:rFonts w:ascii="Tahoma" w:hAnsi="Tahoma" w:cs="Tahoma"/>
      <w:sz w:val="16"/>
      <w:szCs w:val="16"/>
      <w:lang w:eastAsia="ru-RU"/>
    </w:rPr>
  </w:style>
  <w:style w:type="table" w:customStyle="1" w:styleId="17">
    <w:name w:val="Сетка таблицы17"/>
    <w:uiPriority w:val="99"/>
    <w:rsid w:val="003875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875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_отчет"/>
    <w:basedOn w:val="a"/>
    <w:uiPriority w:val="99"/>
    <w:rsid w:val="0038751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styleId="a9">
    <w:name w:val="Hyperlink"/>
    <w:uiPriority w:val="99"/>
    <w:semiHidden/>
    <w:rsid w:val="0048041F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48041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2edu.ru/shared/sm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15174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2016-01-12T23:21:00Z</cp:lastPrinted>
  <dcterms:created xsi:type="dcterms:W3CDTF">2015-01-15T08:01:00Z</dcterms:created>
  <dcterms:modified xsi:type="dcterms:W3CDTF">2016-01-12T23:28:00Z</dcterms:modified>
</cp:coreProperties>
</file>