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AC0" w:rsidRDefault="00971AC0" w:rsidP="00263227">
      <w:pPr>
        <w:pStyle w:val="14-15"/>
        <w:ind w:firstLine="0"/>
        <w:jc w:val="center"/>
        <w:rPr>
          <w:b/>
          <w:bCs/>
        </w:rPr>
      </w:pPr>
      <w:r w:rsidRPr="00974ED3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8.75pt;visibility:visible">
            <v:imagedata r:id="rId4" o:title=""/>
          </v:shape>
        </w:pict>
      </w:r>
    </w:p>
    <w:p w:rsidR="00971AC0" w:rsidRDefault="00971AC0" w:rsidP="00263227">
      <w:pPr>
        <w:pStyle w:val="14-15"/>
        <w:ind w:firstLine="0"/>
        <w:jc w:val="center"/>
        <w:rPr>
          <w:b/>
          <w:bCs/>
        </w:rPr>
      </w:pPr>
      <w:r>
        <w:rPr>
          <w:b/>
          <w:bCs/>
        </w:rPr>
        <w:t xml:space="preserve">ТЕРРИТОРИАЛЬНАЯ ИЗБИРАТЕЛЬНАЯ КОМИССИЯ </w:t>
      </w:r>
    </w:p>
    <w:p w:rsidR="00971AC0" w:rsidRDefault="00971AC0" w:rsidP="00263227">
      <w:pPr>
        <w:pStyle w:val="14-15"/>
        <w:ind w:firstLine="0"/>
        <w:jc w:val="center"/>
        <w:rPr>
          <w:b/>
          <w:bCs/>
        </w:rPr>
      </w:pPr>
      <w:r>
        <w:rPr>
          <w:b/>
          <w:bCs/>
        </w:rPr>
        <w:t>ГОРОДА ДАЛЬНЕРЕЧЕНСКА</w:t>
      </w:r>
    </w:p>
    <w:p w:rsidR="00971AC0" w:rsidRDefault="00971AC0" w:rsidP="00263227">
      <w:pPr>
        <w:pStyle w:val="14-15"/>
        <w:ind w:firstLine="0"/>
        <w:jc w:val="center"/>
        <w:rPr>
          <w:b/>
          <w:bCs/>
        </w:rPr>
      </w:pPr>
      <w:r>
        <w:rPr>
          <w:b/>
          <w:bCs/>
        </w:rPr>
        <w:t>РЕШЕНИЕ</w:t>
      </w: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1"/>
      </w:tblGrid>
      <w:tr w:rsidR="00971AC0" w:rsidRPr="0003570B">
        <w:tc>
          <w:tcPr>
            <w:tcW w:w="3190" w:type="dxa"/>
          </w:tcPr>
          <w:p w:rsidR="00971AC0" w:rsidRPr="006326F2" w:rsidRDefault="00971AC0" w:rsidP="006326F2">
            <w:pPr>
              <w:pStyle w:val="14-15"/>
              <w:ind w:firstLine="0"/>
              <w:jc w:val="left"/>
              <w:rPr>
                <w:b/>
                <w:bCs/>
              </w:rPr>
            </w:pPr>
            <w:r w:rsidRPr="006326F2">
              <w:rPr>
                <w:b/>
                <w:bCs/>
              </w:rPr>
              <w:t>18.01.2017г.</w:t>
            </w:r>
          </w:p>
        </w:tc>
        <w:tc>
          <w:tcPr>
            <w:tcW w:w="3190" w:type="dxa"/>
          </w:tcPr>
          <w:p w:rsidR="00971AC0" w:rsidRPr="0003570B" w:rsidRDefault="00971AC0" w:rsidP="0003570B">
            <w:pPr>
              <w:pStyle w:val="14-15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г. Дальнереченск</w:t>
            </w:r>
          </w:p>
        </w:tc>
        <w:tc>
          <w:tcPr>
            <w:tcW w:w="3191" w:type="dxa"/>
          </w:tcPr>
          <w:p w:rsidR="00971AC0" w:rsidRPr="0003570B" w:rsidRDefault="00971AC0" w:rsidP="0003570B">
            <w:pPr>
              <w:pStyle w:val="14-15"/>
              <w:ind w:firstLine="0"/>
              <w:jc w:val="center"/>
              <w:rPr>
                <w:b/>
                <w:bCs/>
              </w:rPr>
            </w:pPr>
            <w:r>
              <w:t xml:space="preserve">                    </w:t>
            </w:r>
            <w:r w:rsidRPr="008C22B9">
              <w:t xml:space="preserve">№ </w:t>
            </w:r>
            <w:r>
              <w:t xml:space="preserve"> 75/17</w:t>
            </w:r>
          </w:p>
        </w:tc>
      </w:tr>
    </w:tbl>
    <w:p w:rsidR="00971AC0" w:rsidRPr="006326F2" w:rsidRDefault="00971AC0" w:rsidP="00263227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zh-CN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-7.05pt;margin-top:13.25pt;width:247.4pt;height:66.75pt;z-index:251658240;visibility:visible;mso-position-horizontal-relative:text;mso-position-vertical-relative:text" stroked="f">
            <v:textbox style="mso-next-textbox:#Поле 2">
              <w:txbxContent>
                <w:p w:rsidR="00971AC0" w:rsidRDefault="00971AC0" w:rsidP="00263227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Плане работы территориальной избирательной комиссии города Дальнереченска на 2017 год</w:t>
                  </w:r>
                </w:p>
              </w:txbxContent>
            </v:textbox>
          </v:shape>
        </w:pict>
      </w:r>
    </w:p>
    <w:p w:rsidR="00971AC0" w:rsidRDefault="00971AC0" w:rsidP="00263227">
      <w:pPr>
        <w:suppressAutoHyphens/>
        <w:spacing w:after="0" w:line="240" w:lineRule="auto"/>
        <w:ind w:right="3826" w:firstLine="709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:rsidR="00971AC0" w:rsidRDefault="00971AC0" w:rsidP="00263227">
      <w:pPr>
        <w:suppressAutoHyphens/>
        <w:spacing w:after="0" w:line="240" w:lineRule="auto"/>
        <w:ind w:right="3826" w:firstLine="709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:rsidR="00971AC0" w:rsidRDefault="00971AC0" w:rsidP="00263227">
      <w:pPr>
        <w:suppressAutoHyphens/>
        <w:spacing w:after="0" w:line="240" w:lineRule="auto"/>
        <w:ind w:right="3826" w:firstLine="709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:rsidR="00971AC0" w:rsidRDefault="00971AC0" w:rsidP="00263227">
      <w:pPr>
        <w:suppressAutoHyphens/>
        <w:spacing w:after="0" w:line="240" w:lineRule="auto"/>
        <w:ind w:right="3826" w:firstLine="709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:rsidR="00971AC0" w:rsidRDefault="00971AC0" w:rsidP="00263227">
      <w:pPr>
        <w:suppressAutoHyphens/>
        <w:spacing w:after="0" w:line="240" w:lineRule="auto"/>
        <w:ind w:right="3826" w:firstLine="709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:rsidR="00971AC0" w:rsidRPr="001A329E" w:rsidRDefault="00971AC0" w:rsidP="00263227">
      <w:pPr>
        <w:suppressAutoHyphens/>
        <w:spacing w:after="0" w:line="240" w:lineRule="auto"/>
        <w:ind w:right="3826" w:firstLine="709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:rsidR="00971AC0" w:rsidRDefault="00971AC0" w:rsidP="00263227">
      <w:pPr>
        <w:suppressAutoHyphens/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статьей 26 Федерального закона «Об основных гарантиях избирательных прав и права на участие в референдуме граждан Российской Федерации», статьей 27 Избирательного кодекса Приморского края, территориальная избирательная комиссия города  </w:t>
      </w:r>
      <w:r>
        <w:rPr>
          <w:rFonts w:ascii="Times New Roman" w:hAnsi="Times New Roman" w:cs="Times New Roman"/>
          <w:sz w:val="28"/>
          <w:szCs w:val="28"/>
        </w:rPr>
        <w:t>Дальнереченска</w:t>
      </w:r>
    </w:p>
    <w:p w:rsidR="00971AC0" w:rsidRPr="006326F2" w:rsidRDefault="00971AC0" w:rsidP="00263227">
      <w:pPr>
        <w:suppressAutoHyphens/>
        <w:spacing w:after="12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71AC0" w:rsidRPr="006326F2" w:rsidRDefault="00971AC0" w:rsidP="006326F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6326F2">
        <w:rPr>
          <w:rFonts w:ascii="Times New Roman" w:hAnsi="Times New Roman" w:cs="Times New Roman"/>
          <w:sz w:val="28"/>
          <w:szCs w:val="28"/>
          <w:lang w:eastAsia="zh-CN"/>
        </w:rPr>
        <w:t>РЕШИЛА:</w:t>
      </w:r>
    </w:p>
    <w:p w:rsidR="00971AC0" w:rsidRDefault="00971AC0" w:rsidP="006326F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:rsidR="00971AC0" w:rsidRDefault="00971AC0" w:rsidP="0026322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1. Утвердить План работы территориальной избирательной комиссии города </w:t>
      </w:r>
      <w:r>
        <w:rPr>
          <w:rFonts w:ascii="Times New Roman" w:hAnsi="Times New Roman" w:cs="Times New Roman"/>
          <w:sz w:val="28"/>
          <w:szCs w:val="28"/>
        </w:rPr>
        <w:t>Дальнереченска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на 2017 год (прилагается). </w:t>
      </w:r>
    </w:p>
    <w:p w:rsidR="00971AC0" w:rsidRDefault="00971AC0" w:rsidP="00D75F89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2. Контроль за выполнением Плана возложить на секретаря территориальной избирательной комиссии города </w:t>
      </w:r>
      <w:r>
        <w:rPr>
          <w:rFonts w:ascii="Times New Roman" w:hAnsi="Times New Roman" w:cs="Times New Roman"/>
          <w:sz w:val="28"/>
          <w:szCs w:val="28"/>
        </w:rPr>
        <w:t>Дальнереченска Газдик С.Н.</w:t>
      </w:r>
    </w:p>
    <w:p w:rsidR="00971AC0" w:rsidRDefault="00971AC0" w:rsidP="00263227">
      <w:pPr>
        <w:suppressAutoHyphens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971AC0" w:rsidRDefault="00971AC0" w:rsidP="00263227">
      <w:pPr>
        <w:suppressAutoHyphens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971AC0" w:rsidRDefault="00971AC0" w:rsidP="00263227">
      <w:pPr>
        <w:suppressAutoHyphens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971AC0" w:rsidRDefault="00971AC0" w:rsidP="00263227">
      <w:pPr>
        <w:suppressAutoHyphens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971AC0" w:rsidRDefault="00971AC0" w:rsidP="002805EA">
      <w:pPr>
        <w:suppressAutoHyphens/>
        <w:spacing w:after="0" w:line="33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Председатель комиссии               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>Петров В.А</w:t>
      </w:r>
    </w:p>
    <w:p w:rsidR="00971AC0" w:rsidRDefault="00971AC0" w:rsidP="002805EA">
      <w:pPr>
        <w:suppressAutoHyphens/>
        <w:spacing w:after="0" w:line="33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971AC0" w:rsidRDefault="00971AC0" w:rsidP="002805E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Секретарь комиссии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>Газдик С.Н.</w:t>
      </w:r>
    </w:p>
    <w:sectPr w:rsidR="00971AC0" w:rsidSect="006326F2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145"/>
    <w:rsid w:val="00012713"/>
    <w:rsid w:val="00022C70"/>
    <w:rsid w:val="0002775C"/>
    <w:rsid w:val="0003570B"/>
    <w:rsid w:val="00040805"/>
    <w:rsid w:val="00071834"/>
    <w:rsid w:val="000C7849"/>
    <w:rsid w:val="000E7D8F"/>
    <w:rsid w:val="001073ED"/>
    <w:rsid w:val="0013061B"/>
    <w:rsid w:val="00132C7B"/>
    <w:rsid w:val="00183B0A"/>
    <w:rsid w:val="001A329E"/>
    <w:rsid w:val="001B39AD"/>
    <w:rsid w:val="001C057E"/>
    <w:rsid w:val="001C205E"/>
    <w:rsid w:val="00263227"/>
    <w:rsid w:val="00275506"/>
    <w:rsid w:val="002805EA"/>
    <w:rsid w:val="002C7A22"/>
    <w:rsid w:val="00330046"/>
    <w:rsid w:val="00384AB2"/>
    <w:rsid w:val="00396EF2"/>
    <w:rsid w:val="003F5D08"/>
    <w:rsid w:val="0042012E"/>
    <w:rsid w:val="004541B2"/>
    <w:rsid w:val="0046126F"/>
    <w:rsid w:val="004A7D77"/>
    <w:rsid w:val="004B65FC"/>
    <w:rsid w:val="0057115F"/>
    <w:rsid w:val="005A6F93"/>
    <w:rsid w:val="005B4DCA"/>
    <w:rsid w:val="005D1681"/>
    <w:rsid w:val="00624F39"/>
    <w:rsid w:val="006326F2"/>
    <w:rsid w:val="0068455F"/>
    <w:rsid w:val="006E4865"/>
    <w:rsid w:val="007443C1"/>
    <w:rsid w:val="00797431"/>
    <w:rsid w:val="00857BA7"/>
    <w:rsid w:val="008C22B9"/>
    <w:rsid w:val="008C60BB"/>
    <w:rsid w:val="008F3145"/>
    <w:rsid w:val="00922E25"/>
    <w:rsid w:val="00971AC0"/>
    <w:rsid w:val="00974ED3"/>
    <w:rsid w:val="009B75A5"/>
    <w:rsid w:val="00A50F7E"/>
    <w:rsid w:val="00A63D61"/>
    <w:rsid w:val="00AC37E0"/>
    <w:rsid w:val="00B30876"/>
    <w:rsid w:val="00B81EBC"/>
    <w:rsid w:val="00BA50F0"/>
    <w:rsid w:val="00BA6021"/>
    <w:rsid w:val="00BD2933"/>
    <w:rsid w:val="00C26568"/>
    <w:rsid w:val="00C31F3B"/>
    <w:rsid w:val="00C340BF"/>
    <w:rsid w:val="00C6464B"/>
    <w:rsid w:val="00C65EFF"/>
    <w:rsid w:val="00D75F89"/>
    <w:rsid w:val="00DC3AD2"/>
    <w:rsid w:val="00E54390"/>
    <w:rsid w:val="00EA5D20"/>
    <w:rsid w:val="00EE064F"/>
    <w:rsid w:val="00EF6C3E"/>
    <w:rsid w:val="00F0175B"/>
    <w:rsid w:val="00F042F0"/>
    <w:rsid w:val="00FA5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22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-15">
    <w:name w:val="текст14-15"/>
    <w:basedOn w:val="Normal"/>
    <w:uiPriority w:val="99"/>
    <w:rsid w:val="0026322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26322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63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3227"/>
    <w:rPr>
      <w:rFonts w:ascii="Tahoma" w:hAnsi="Tahoma" w:cs="Tahoma"/>
      <w:sz w:val="16"/>
      <w:szCs w:val="16"/>
    </w:rPr>
  </w:style>
  <w:style w:type="paragraph" w:customStyle="1" w:styleId="-14">
    <w:name w:val="Т-14"/>
    <w:aliases w:val="5,текст14,Текст14-1,Текст 14-1,Т-1"/>
    <w:basedOn w:val="Normal"/>
    <w:uiPriority w:val="99"/>
    <w:rsid w:val="0004080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0">
    <w:name w:val="14-15"/>
    <w:basedOn w:val="Normal"/>
    <w:uiPriority w:val="99"/>
    <w:rsid w:val="0004080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04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113</Words>
  <Characters>649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adm38</cp:lastModifiedBy>
  <cp:revision>3</cp:revision>
  <cp:lastPrinted>2017-01-17T22:49:00Z</cp:lastPrinted>
  <dcterms:created xsi:type="dcterms:W3CDTF">2017-01-17T22:41:00Z</dcterms:created>
  <dcterms:modified xsi:type="dcterms:W3CDTF">2017-01-17T23:08:00Z</dcterms:modified>
</cp:coreProperties>
</file>